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94" w:rsidRPr="00A60D4B" w:rsidRDefault="00183394" w:rsidP="00183394">
      <w:pPr>
        <w:overflowPunct w:val="0"/>
        <w:autoSpaceDE w:val="0"/>
        <w:autoSpaceDN w:val="0"/>
        <w:adjustRightInd w:val="0"/>
        <w:jc w:val="right"/>
        <w:textAlignment w:val="baseline"/>
        <w:rPr>
          <w:rFonts w:ascii="Times New Roman" w:hAnsi="Times New Roman"/>
          <w:sz w:val="4"/>
          <w:szCs w:val="4"/>
        </w:rPr>
      </w:pPr>
      <w:r w:rsidRPr="00A60D4B">
        <w:rPr>
          <w:b/>
          <w:noProof/>
          <w:lang w:eastAsia="ru-RU"/>
        </w:rPr>
        <w:drawing>
          <wp:anchor distT="0" distB="0" distL="114300" distR="114300" simplePos="0" relativeHeight="251659264" behindDoc="0" locked="0" layoutInCell="1" allowOverlap="1" wp14:anchorId="0D797F2C" wp14:editId="0910811F">
            <wp:simplePos x="0" y="0"/>
            <wp:positionH relativeFrom="column">
              <wp:posOffset>2714625</wp:posOffset>
            </wp:positionH>
            <wp:positionV relativeFrom="paragraph">
              <wp:posOffset>0</wp:posOffset>
            </wp:positionV>
            <wp:extent cx="514350" cy="638175"/>
            <wp:effectExtent l="0" t="0" r="0" b="9525"/>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D4B">
        <w:rPr>
          <w:rFonts w:ascii="Times New Roman" w:hAnsi="Times New Roman"/>
          <w:b/>
          <w:sz w:val="28"/>
          <w:szCs w:val="20"/>
        </w:rPr>
        <w:br w:type="textWrapping" w:clear="all"/>
      </w:r>
    </w:p>
    <w:p w:rsidR="00183394" w:rsidRPr="00A60D4B" w:rsidRDefault="00183394" w:rsidP="00183394">
      <w:pPr>
        <w:overflowPunct w:val="0"/>
        <w:autoSpaceDE w:val="0"/>
        <w:autoSpaceDN w:val="0"/>
        <w:adjustRightInd w:val="0"/>
        <w:spacing w:after="0"/>
        <w:jc w:val="center"/>
        <w:textAlignment w:val="baseline"/>
        <w:rPr>
          <w:rFonts w:ascii="Times New Roman" w:hAnsi="Times New Roman"/>
          <w:sz w:val="34"/>
          <w:szCs w:val="34"/>
        </w:rPr>
      </w:pPr>
      <w:r w:rsidRPr="00A60D4B">
        <w:rPr>
          <w:rFonts w:ascii="Times New Roman" w:hAnsi="Times New Roman"/>
          <w:sz w:val="34"/>
          <w:szCs w:val="34"/>
        </w:rPr>
        <w:t xml:space="preserve">ГЛАВА ГОРОДСКОГО ОКРУГА ЛЫТКАРИНО </w:t>
      </w:r>
    </w:p>
    <w:p w:rsidR="00183394" w:rsidRPr="00A60D4B" w:rsidRDefault="00183394" w:rsidP="00183394">
      <w:pPr>
        <w:overflowPunct w:val="0"/>
        <w:autoSpaceDE w:val="0"/>
        <w:autoSpaceDN w:val="0"/>
        <w:adjustRightInd w:val="0"/>
        <w:spacing w:after="0"/>
        <w:jc w:val="center"/>
        <w:textAlignment w:val="baseline"/>
        <w:rPr>
          <w:rFonts w:ascii="Times New Roman" w:hAnsi="Times New Roman"/>
          <w:sz w:val="34"/>
          <w:szCs w:val="34"/>
        </w:rPr>
      </w:pPr>
      <w:r w:rsidRPr="00A60D4B">
        <w:rPr>
          <w:rFonts w:ascii="Times New Roman" w:hAnsi="Times New Roman"/>
          <w:sz w:val="34"/>
          <w:szCs w:val="34"/>
        </w:rPr>
        <w:t xml:space="preserve"> МОСКОВСКОЙ ОБЛАСТИ</w:t>
      </w:r>
    </w:p>
    <w:p w:rsidR="00183394" w:rsidRPr="00A60D4B" w:rsidRDefault="00183394" w:rsidP="00183394">
      <w:pPr>
        <w:overflowPunct w:val="0"/>
        <w:autoSpaceDE w:val="0"/>
        <w:autoSpaceDN w:val="0"/>
        <w:adjustRightInd w:val="0"/>
        <w:spacing w:after="0"/>
        <w:jc w:val="center"/>
        <w:textAlignment w:val="baseline"/>
        <w:rPr>
          <w:rFonts w:ascii="Times New Roman" w:hAnsi="Times New Roman"/>
          <w:sz w:val="34"/>
          <w:szCs w:val="34"/>
          <w:u w:val="single"/>
        </w:rPr>
      </w:pPr>
      <w:r w:rsidRPr="00A60D4B">
        <w:rPr>
          <w:rFonts w:ascii="Times New Roman" w:hAnsi="Times New Roman"/>
          <w:b/>
          <w:sz w:val="34"/>
          <w:szCs w:val="34"/>
        </w:rPr>
        <w:t>ПОСТАНОВЛЕНИЕ</w:t>
      </w:r>
    </w:p>
    <w:p w:rsidR="00183394" w:rsidRPr="00A60D4B" w:rsidRDefault="00183394" w:rsidP="00183394">
      <w:pPr>
        <w:overflowPunct w:val="0"/>
        <w:autoSpaceDE w:val="0"/>
        <w:autoSpaceDN w:val="0"/>
        <w:adjustRightInd w:val="0"/>
        <w:spacing w:after="0"/>
        <w:jc w:val="both"/>
        <w:textAlignment w:val="baseline"/>
        <w:rPr>
          <w:rFonts w:ascii="Times New Roman" w:hAnsi="Times New Roman"/>
          <w:sz w:val="4"/>
          <w:szCs w:val="4"/>
          <w:u w:val="single"/>
        </w:rPr>
      </w:pPr>
    </w:p>
    <w:p w:rsidR="00183394" w:rsidRPr="00A60D4B" w:rsidRDefault="00EE140E" w:rsidP="00183394">
      <w:pPr>
        <w:overflowPunct w:val="0"/>
        <w:autoSpaceDE w:val="0"/>
        <w:autoSpaceDN w:val="0"/>
        <w:adjustRightInd w:val="0"/>
        <w:spacing w:after="0"/>
        <w:jc w:val="center"/>
        <w:textAlignment w:val="baseline"/>
        <w:rPr>
          <w:rFonts w:ascii="Times New Roman" w:hAnsi="Times New Roman"/>
          <w:szCs w:val="20"/>
          <w:u w:val="single"/>
        </w:rPr>
      </w:pPr>
      <w:r>
        <w:rPr>
          <w:rFonts w:ascii="Times New Roman" w:hAnsi="Times New Roman"/>
          <w:szCs w:val="20"/>
        </w:rPr>
        <w:t>30.03.2023</w:t>
      </w:r>
      <w:r w:rsidR="00183394" w:rsidRPr="00A60D4B">
        <w:rPr>
          <w:rFonts w:ascii="Times New Roman" w:hAnsi="Times New Roman"/>
          <w:szCs w:val="20"/>
        </w:rPr>
        <w:t xml:space="preserve"> № </w:t>
      </w:r>
      <w:r>
        <w:rPr>
          <w:rFonts w:ascii="Times New Roman" w:hAnsi="Times New Roman"/>
          <w:szCs w:val="20"/>
        </w:rPr>
        <w:t>168-п</w:t>
      </w:r>
    </w:p>
    <w:p w:rsidR="00183394" w:rsidRPr="00A60D4B" w:rsidRDefault="00183394" w:rsidP="00183394">
      <w:pPr>
        <w:overflowPunct w:val="0"/>
        <w:autoSpaceDE w:val="0"/>
        <w:autoSpaceDN w:val="0"/>
        <w:adjustRightInd w:val="0"/>
        <w:spacing w:after="0"/>
        <w:jc w:val="both"/>
        <w:textAlignment w:val="baseline"/>
        <w:rPr>
          <w:rFonts w:ascii="Times New Roman" w:hAnsi="Times New Roman"/>
          <w:sz w:val="4"/>
          <w:szCs w:val="4"/>
        </w:rPr>
      </w:pPr>
    </w:p>
    <w:p w:rsidR="00183394" w:rsidRPr="00A60D4B" w:rsidRDefault="00183394" w:rsidP="00183394">
      <w:pPr>
        <w:overflowPunct w:val="0"/>
        <w:autoSpaceDE w:val="0"/>
        <w:autoSpaceDN w:val="0"/>
        <w:adjustRightInd w:val="0"/>
        <w:spacing w:after="0"/>
        <w:jc w:val="center"/>
        <w:textAlignment w:val="baseline"/>
        <w:rPr>
          <w:rFonts w:ascii="Times New Roman" w:hAnsi="Times New Roman"/>
          <w:sz w:val="20"/>
          <w:szCs w:val="20"/>
        </w:rPr>
      </w:pPr>
      <w:r w:rsidRPr="00A60D4B">
        <w:rPr>
          <w:rFonts w:ascii="Times New Roman" w:hAnsi="Times New Roman"/>
          <w:sz w:val="20"/>
          <w:szCs w:val="20"/>
        </w:rPr>
        <w:t>г.о. Лыткарино</w:t>
      </w:r>
    </w:p>
    <w:p w:rsidR="00183394" w:rsidRPr="00A60D4B" w:rsidRDefault="00183394" w:rsidP="00183394">
      <w:pPr>
        <w:overflowPunct w:val="0"/>
        <w:autoSpaceDE w:val="0"/>
        <w:autoSpaceDN w:val="0"/>
        <w:adjustRightInd w:val="0"/>
        <w:spacing w:after="0"/>
        <w:textAlignment w:val="baseline"/>
        <w:rPr>
          <w:rFonts w:ascii="Times New Roman" w:hAnsi="Times New Roman"/>
          <w:sz w:val="28"/>
          <w:szCs w:val="20"/>
        </w:rPr>
      </w:pPr>
    </w:p>
    <w:p w:rsidR="00183394" w:rsidRPr="00A60D4B" w:rsidRDefault="00183394" w:rsidP="00183394">
      <w:pPr>
        <w:tabs>
          <w:tab w:val="left" w:pos="0"/>
          <w:tab w:val="left" w:pos="3420"/>
          <w:tab w:val="left" w:pos="9355"/>
        </w:tabs>
        <w:spacing w:after="0"/>
        <w:jc w:val="center"/>
        <w:rPr>
          <w:rFonts w:ascii="Times New Roman" w:hAnsi="Times New Roman"/>
          <w:sz w:val="28"/>
          <w:szCs w:val="28"/>
        </w:rPr>
      </w:pPr>
      <w:r w:rsidRPr="00A60D4B">
        <w:rPr>
          <w:rFonts w:ascii="Times New Roman" w:hAnsi="Times New Roman"/>
          <w:sz w:val="28"/>
          <w:szCs w:val="28"/>
        </w:rPr>
        <w:t xml:space="preserve">О внесении изменений в муниципальную программу </w:t>
      </w:r>
    </w:p>
    <w:p w:rsidR="00183394" w:rsidRPr="00A60D4B" w:rsidRDefault="00183394" w:rsidP="00183394">
      <w:pPr>
        <w:tabs>
          <w:tab w:val="left" w:pos="0"/>
          <w:tab w:val="left" w:pos="3420"/>
          <w:tab w:val="left" w:pos="9355"/>
        </w:tabs>
        <w:spacing w:after="0"/>
        <w:jc w:val="center"/>
        <w:rPr>
          <w:rFonts w:ascii="Times New Roman" w:hAnsi="Times New Roman"/>
          <w:sz w:val="28"/>
          <w:szCs w:val="28"/>
        </w:rPr>
      </w:pPr>
      <w:r w:rsidRPr="00A60D4B">
        <w:rPr>
          <w:rFonts w:ascii="Times New Roman" w:hAnsi="Times New Roman"/>
          <w:sz w:val="28"/>
          <w:szCs w:val="28"/>
        </w:rPr>
        <w:t>«Безопасность и обеспечение безопасности жизнедеятельности населения» на 2023-2027 годы</w:t>
      </w:r>
    </w:p>
    <w:p w:rsidR="00A17540" w:rsidRPr="00A60D4B" w:rsidRDefault="00A17540" w:rsidP="00183394">
      <w:pPr>
        <w:suppressAutoHyphens/>
        <w:overflowPunct w:val="0"/>
        <w:autoSpaceDE w:val="0"/>
        <w:autoSpaceDN w:val="0"/>
        <w:adjustRightInd w:val="0"/>
        <w:ind w:firstLine="708"/>
        <w:contextualSpacing/>
        <w:jc w:val="both"/>
        <w:textAlignment w:val="baseline"/>
        <w:rPr>
          <w:rFonts w:ascii="Times New Roman" w:hAnsi="Times New Roman"/>
          <w:sz w:val="28"/>
          <w:szCs w:val="26"/>
        </w:rPr>
      </w:pPr>
    </w:p>
    <w:p w:rsidR="00183394" w:rsidRPr="00A60D4B" w:rsidRDefault="00183394" w:rsidP="00183394">
      <w:pPr>
        <w:suppressAutoHyphens/>
        <w:overflowPunct w:val="0"/>
        <w:autoSpaceDE w:val="0"/>
        <w:autoSpaceDN w:val="0"/>
        <w:adjustRightInd w:val="0"/>
        <w:ind w:firstLine="708"/>
        <w:contextualSpacing/>
        <w:jc w:val="both"/>
        <w:textAlignment w:val="baseline"/>
        <w:rPr>
          <w:rFonts w:ascii="Times New Roman" w:hAnsi="Times New Roman"/>
          <w:sz w:val="28"/>
          <w:szCs w:val="26"/>
        </w:rPr>
      </w:pPr>
      <w:r w:rsidRPr="00A60D4B">
        <w:rPr>
          <w:rFonts w:ascii="Times New Roman" w:hAnsi="Times New Roman"/>
          <w:sz w:val="28"/>
          <w:szCs w:val="26"/>
        </w:rPr>
        <w:t>В соответствии со ст. 179 Бюджетного кодекса Российской Федерации,  с решением Совета депутатов городского округа Лыткарино от 15.12.2022</w:t>
      </w:r>
      <w:r w:rsidRPr="00A60D4B">
        <w:rPr>
          <w:rFonts w:ascii="Times New Roman" w:hAnsi="Times New Roman"/>
          <w:sz w:val="28"/>
          <w:szCs w:val="26"/>
        </w:rPr>
        <w:br/>
        <w:t xml:space="preserve">№ 286/35 «Об утверждении бюджета городского округа Лыткарино на 2023 год и на плановый период 2024 и 2025 годов» (в редакции решения </w:t>
      </w:r>
      <w:r w:rsidRPr="00A60D4B">
        <w:rPr>
          <w:rFonts w:ascii="Times New Roman" w:hAnsi="Times New Roman"/>
          <w:sz w:val="28"/>
          <w:szCs w:val="26"/>
        </w:rPr>
        <w:br/>
        <w:t>Совета депутатов городского округа Лыткарино от 12.01.2023 № 304/37), Положением о муниципальных программах городск</w:t>
      </w:r>
      <w:r w:rsidR="0085365A" w:rsidRPr="00A60D4B">
        <w:rPr>
          <w:rFonts w:ascii="Times New Roman" w:hAnsi="Times New Roman"/>
          <w:sz w:val="28"/>
          <w:szCs w:val="26"/>
        </w:rPr>
        <w:t>о</w:t>
      </w:r>
      <w:r w:rsidRPr="00A60D4B">
        <w:rPr>
          <w:rFonts w:ascii="Times New Roman" w:hAnsi="Times New Roman"/>
          <w:sz w:val="28"/>
          <w:szCs w:val="26"/>
        </w:rPr>
        <w:t>го округа Лыткарино, утвержденным постановлением главы городского округа Лыткарино</w:t>
      </w:r>
      <w:r w:rsidRPr="00A60D4B">
        <w:rPr>
          <w:rFonts w:ascii="Times New Roman" w:hAnsi="Times New Roman"/>
          <w:sz w:val="28"/>
          <w:szCs w:val="26"/>
        </w:rPr>
        <w:br/>
        <w:t xml:space="preserve">от 02.11.2020 № 548-п, с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782434" w:rsidRPr="00A60D4B">
        <w:rPr>
          <w:rFonts w:ascii="Times New Roman" w:hAnsi="Times New Roman"/>
          <w:sz w:val="28"/>
          <w:szCs w:val="26"/>
        </w:rPr>
        <w:t xml:space="preserve">16.03.2023 </w:t>
      </w:r>
      <w:r w:rsidRPr="00A60D4B">
        <w:rPr>
          <w:rFonts w:ascii="Times New Roman" w:hAnsi="Times New Roman"/>
          <w:sz w:val="28"/>
          <w:szCs w:val="26"/>
        </w:rPr>
        <w:t xml:space="preserve">№ </w:t>
      </w:r>
      <w:r w:rsidR="00782434" w:rsidRPr="00A60D4B">
        <w:rPr>
          <w:rFonts w:ascii="Times New Roman" w:hAnsi="Times New Roman"/>
          <w:sz w:val="28"/>
          <w:szCs w:val="26"/>
        </w:rPr>
        <w:t>14</w:t>
      </w:r>
      <w:r w:rsidRPr="00A60D4B">
        <w:rPr>
          <w:rFonts w:ascii="Times New Roman" w:hAnsi="Times New Roman"/>
          <w:sz w:val="28"/>
          <w:szCs w:val="26"/>
        </w:rPr>
        <w:t>, постановляю:</w:t>
      </w:r>
    </w:p>
    <w:p w:rsidR="00183394" w:rsidRPr="00A60D4B" w:rsidRDefault="00183394" w:rsidP="00183394">
      <w:pPr>
        <w:suppressAutoHyphens/>
        <w:overflowPunct w:val="0"/>
        <w:autoSpaceDE w:val="0"/>
        <w:autoSpaceDN w:val="0"/>
        <w:adjustRightInd w:val="0"/>
        <w:ind w:firstLine="708"/>
        <w:contextualSpacing/>
        <w:jc w:val="both"/>
        <w:textAlignment w:val="baseline"/>
        <w:rPr>
          <w:rFonts w:ascii="Times New Roman" w:hAnsi="Times New Roman"/>
          <w:sz w:val="28"/>
          <w:szCs w:val="26"/>
        </w:rPr>
      </w:pPr>
      <w:r w:rsidRPr="00A60D4B">
        <w:rPr>
          <w:rFonts w:ascii="Times New Roman" w:hAnsi="Times New Roman"/>
          <w:sz w:val="28"/>
          <w:szCs w:val="26"/>
        </w:rPr>
        <w:t>1. Внести изменения в муниципальную программу «Безопасность</w:t>
      </w:r>
      <w:r w:rsidRPr="00A60D4B">
        <w:rPr>
          <w:rFonts w:ascii="Times New Roman" w:hAnsi="Times New Roman"/>
          <w:sz w:val="28"/>
          <w:szCs w:val="26"/>
        </w:rPr>
        <w:br/>
        <w:t>и обеспечение безопасности жизнедеятельности населения» на 2023-2027 годы»,</w:t>
      </w:r>
      <w:r w:rsidRPr="00A60D4B">
        <w:t xml:space="preserve"> </w:t>
      </w:r>
      <w:r w:rsidRPr="00A60D4B">
        <w:rPr>
          <w:rFonts w:ascii="Times New Roman" w:hAnsi="Times New Roman"/>
          <w:sz w:val="28"/>
          <w:szCs w:val="26"/>
        </w:rPr>
        <w:t xml:space="preserve">утверждённую постановлением главы городского округа Лыткарино </w:t>
      </w:r>
      <w:r w:rsidRPr="00A60D4B">
        <w:rPr>
          <w:rFonts w:ascii="Times New Roman" w:hAnsi="Times New Roman"/>
          <w:sz w:val="28"/>
          <w:szCs w:val="26"/>
        </w:rPr>
        <w:br/>
        <w:t>от 15.11.2022 № 719-п «Об утверждении муниципальной программы «Безопасность и обеспечение безопасности жизнедеятельности населения»</w:t>
      </w:r>
      <w:r w:rsidRPr="00A60D4B">
        <w:t xml:space="preserve"> </w:t>
      </w:r>
      <w:r w:rsidRPr="00A60D4B">
        <w:br/>
      </w:r>
      <w:r w:rsidRPr="00A60D4B">
        <w:rPr>
          <w:rFonts w:ascii="Times New Roman" w:hAnsi="Times New Roman"/>
          <w:sz w:val="28"/>
          <w:szCs w:val="26"/>
        </w:rPr>
        <w:t>на 2023-2027 годы, изложив её в новой редакции (прилагается).</w:t>
      </w:r>
    </w:p>
    <w:p w:rsidR="00183394" w:rsidRPr="00A60D4B" w:rsidRDefault="00183394" w:rsidP="00183394">
      <w:pPr>
        <w:suppressAutoHyphens/>
        <w:overflowPunct w:val="0"/>
        <w:autoSpaceDE w:val="0"/>
        <w:autoSpaceDN w:val="0"/>
        <w:adjustRightInd w:val="0"/>
        <w:ind w:firstLine="708"/>
        <w:contextualSpacing/>
        <w:jc w:val="both"/>
        <w:textAlignment w:val="baseline"/>
        <w:rPr>
          <w:rFonts w:ascii="Times New Roman" w:hAnsi="Times New Roman"/>
          <w:sz w:val="28"/>
          <w:szCs w:val="26"/>
        </w:rPr>
      </w:pPr>
      <w:r w:rsidRPr="00A60D4B">
        <w:rPr>
          <w:rFonts w:ascii="Times New Roman" w:hAnsi="Times New Roman"/>
          <w:sz w:val="28"/>
          <w:szCs w:val="26"/>
        </w:rPr>
        <w:t xml:space="preserve">2. 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w:t>
      </w:r>
      <w:r w:rsidRPr="00A60D4B">
        <w:rPr>
          <w:rFonts w:ascii="Times New Roman" w:hAnsi="Times New Roman"/>
          <w:sz w:val="28"/>
          <w:szCs w:val="26"/>
        </w:rPr>
        <w:br/>
        <w:t>и размещение на официальном сайте городского округа Лыткарино в сети «Интернет».</w:t>
      </w:r>
    </w:p>
    <w:p w:rsidR="00183394" w:rsidRPr="00A60D4B" w:rsidRDefault="00183394" w:rsidP="00183394">
      <w:pPr>
        <w:tabs>
          <w:tab w:val="left" w:pos="0"/>
        </w:tabs>
        <w:suppressAutoHyphens/>
        <w:overflowPunct w:val="0"/>
        <w:autoSpaceDE w:val="0"/>
        <w:autoSpaceDN w:val="0"/>
        <w:adjustRightInd w:val="0"/>
        <w:ind w:right="-2"/>
        <w:jc w:val="both"/>
        <w:textAlignment w:val="baseline"/>
        <w:rPr>
          <w:rFonts w:ascii="Times New Roman" w:hAnsi="Times New Roman"/>
          <w:sz w:val="28"/>
          <w:szCs w:val="26"/>
        </w:rPr>
      </w:pPr>
      <w:r w:rsidRPr="00A60D4B">
        <w:rPr>
          <w:rFonts w:ascii="Times New Roman" w:hAnsi="Times New Roman"/>
          <w:sz w:val="28"/>
          <w:szCs w:val="26"/>
        </w:rPr>
        <w:tab/>
        <w:t>3. Контроль за исполнением настоящего постановления возложить на заместителя главы Администрации городского округа Лыткарино                                  Н.Д. Полютина.</w:t>
      </w:r>
    </w:p>
    <w:p w:rsidR="00580624" w:rsidRPr="00A60D4B" w:rsidRDefault="0008768C" w:rsidP="00A17540">
      <w:pPr>
        <w:jc w:val="right"/>
        <w:rPr>
          <w:rFonts w:ascii="Times New Roman" w:hAnsi="Times New Roman"/>
          <w:b/>
          <w:sz w:val="28"/>
          <w:szCs w:val="28"/>
        </w:rPr>
        <w:sectPr w:rsidR="00580624" w:rsidRPr="00A60D4B" w:rsidSect="00A17540">
          <w:headerReference w:type="default" r:id="rId9"/>
          <w:pgSz w:w="11906" w:h="16838"/>
          <w:pgMar w:top="567" w:right="849" w:bottom="1134" w:left="1701" w:header="709" w:footer="709" w:gutter="0"/>
          <w:cols w:space="708"/>
          <w:titlePg/>
          <w:docGrid w:linePitch="381"/>
        </w:sectPr>
      </w:pPr>
      <w:r w:rsidRPr="00A60D4B">
        <w:rPr>
          <w:rFonts w:ascii="Times New Roman" w:hAnsi="Times New Roman"/>
          <w:sz w:val="28"/>
          <w:szCs w:val="26"/>
        </w:rPr>
        <w:t>К.А. Кравцов</w:t>
      </w:r>
    </w:p>
    <w:tbl>
      <w:tblPr>
        <w:tblStyle w:val="a4"/>
        <w:tblpPr w:leftFromText="180" w:rightFromText="180" w:vertAnchor="page" w:horzAnchor="margin" w:tblpXSpec="right" w:tblpY="331"/>
        <w:tblW w:w="3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tblGrid>
      <w:tr w:rsidR="00A60D4B" w:rsidRPr="00A60D4B" w:rsidTr="007D67E3">
        <w:trPr>
          <w:trHeight w:val="1121"/>
        </w:trPr>
        <w:tc>
          <w:tcPr>
            <w:tcW w:w="3122" w:type="dxa"/>
          </w:tcPr>
          <w:p w:rsidR="007D67E3" w:rsidRPr="00A60D4B" w:rsidRDefault="007D67E3" w:rsidP="007D67E3">
            <w:pPr>
              <w:jc w:val="center"/>
              <w:rPr>
                <w:rFonts w:ascii="Times New Roman" w:hAnsi="Times New Roman"/>
                <w:szCs w:val="28"/>
              </w:rPr>
            </w:pPr>
            <w:r w:rsidRPr="00A60D4B">
              <w:rPr>
                <w:rFonts w:ascii="Times New Roman" w:hAnsi="Times New Roman"/>
                <w:szCs w:val="28"/>
              </w:rPr>
              <w:lastRenderedPageBreak/>
              <w:t>Приложение</w:t>
            </w:r>
          </w:p>
          <w:p w:rsidR="007D67E3" w:rsidRPr="00A60D4B" w:rsidRDefault="007D67E3" w:rsidP="007D67E3">
            <w:pPr>
              <w:jc w:val="center"/>
              <w:rPr>
                <w:rFonts w:ascii="Times New Roman" w:hAnsi="Times New Roman"/>
                <w:szCs w:val="28"/>
              </w:rPr>
            </w:pPr>
            <w:r w:rsidRPr="00A60D4B">
              <w:rPr>
                <w:rFonts w:ascii="Times New Roman" w:hAnsi="Times New Roman"/>
                <w:szCs w:val="28"/>
              </w:rPr>
              <w:t>к постановлению главы</w:t>
            </w:r>
          </w:p>
          <w:p w:rsidR="007D67E3" w:rsidRPr="00A60D4B" w:rsidRDefault="007D67E3" w:rsidP="007D67E3">
            <w:pPr>
              <w:jc w:val="center"/>
              <w:rPr>
                <w:rFonts w:ascii="Times New Roman" w:hAnsi="Times New Roman"/>
                <w:szCs w:val="28"/>
              </w:rPr>
            </w:pPr>
            <w:r w:rsidRPr="00A60D4B">
              <w:rPr>
                <w:rFonts w:ascii="Times New Roman" w:hAnsi="Times New Roman"/>
                <w:szCs w:val="28"/>
              </w:rPr>
              <w:t>городского округа Лыткарино</w:t>
            </w:r>
          </w:p>
          <w:p w:rsidR="00EE140E" w:rsidRPr="00A60D4B" w:rsidRDefault="007D67E3" w:rsidP="00EE140E">
            <w:pPr>
              <w:overflowPunct w:val="0"/>
              <w:autoSpaceDE w:val="0"/>
              <w:autoSpaceDN w:val="0"/>
              <w:adjustRightInd w:val="0"/>
              <w:jc w:val="center"/>
              <w:textAlignment w:val="baseline"/>
              <w:rPr>
                <w:rFonts w:ascii="Times New Roman" w:hAnsi="Times New Roman"/>
                <w:u w:val="single"/>
              </w:rPr>
            </w:pPr>
            <w:r w:rsidRPr="00A60D4B">
              <w:rPr>
                <w:rFonts w:ascii="Times New Roman" w:hAnsi="Times New Roman"/>
                <w:szCs w:val="28"/>
              </w:rPr>
              <w:t xml:space="preserve">от </w:t>
            </w:r>
            <w:r w:rsidR="00EE140E">
              <w:rPr>
                <w:rFonts w:ascii="Times New Roman" w:hAnsi="Times New Roman"/>
              </w:rPr>
              <w:t>30.03.2023</w:t>
            </w:r>
            <w:r w:rsidR="00EE140E" w:rsidRPr="00A60D4B">
              <w:rPr>
                <w:rFonts w:ascii="Times New Roman" w:hAnsi="Times New Roman"/>
              </w:rPr>
              <w:t xml:space="preserve"> № </w:t>
            </w:r>
            <w:r w:rsidR="00EE140E">
              <w:rPr>
                <w:rFonts w:ascii="Times New Roman" w:hAnsi="Times New Roman"/>
              </w:rPr>
              <w:t>168-п</w:t>
            </w:r>
            <w:bookmarkStart w:id="0" w:name="_GoBack"/>
            <w:bookmarkEnd w:id="0"/>
          </w:p>
          <w:p w:rsidR="007D67E3" w:rsidRPr="00A60D4B" w:rsidRDefault="007D67E3" w:rsidP="00C053BE">
            <w:pPr>
              <w:jc w:val="center"/>
              <w:rPr>
                <w:rFonts w:ascii="Times New Roman" w:hAnsi="Times New Roman"/>
                <w:sz w:val="18"/>
                <w:szCs w:val="18"/>
              </w:rPr>
            </w:pPr>
          </w:p>
        </w:tc>
      </w:tr>
    </w:tbl>
    <w:p w:rsidR="007D67E3" w:rsidRPr="00A60D4B" w:rsidRDefault="007D67E3">
      <w:pPr>
        <w:rPr>
          <w:rFonts w:ascii="Times New Roman" w:hAnsi="Times New Roman"/>
          <w:b/>
          <w:sz w:val="28"/>
          <w:szCs w:val="28"/>
        </w:rPr>
      </w:pPr>
    </w:p>
    <w:p w:rsidR="007D67E3" w:rsidRPr="00A60D4B" w:rsidRDefault="007D67E3" w:rsidP="00FF7771">
      <w:pPr>
        <w:spacing w:after="0"/>
        <w:jc w:val="center"/>
        <w:rPr>
          <w:rFonts w:ascii="Times New Roman" w:hAnsi="Times New Roman"/>
          <w:b/>
          <w:sz w:val="28"/>
          <w:szCs w:val="28"/>
        </w:rPr>
      </w:pPr>
    </w:p>
    <w:p w:rsidR="00611BEA" w:rsidRPr="00A60D4B" w:rsidRDefault="00611BEA" w:rsidP="00FF7771">
      <w:pPr>
        <w:spacing w:after="0"/>
        <w:jc w:val="center"/>
        <w:rPr>
          <w:rFonts w:ascii="Times New Roman" w:hAnsi="Times New Roman"/>
          <w:b/>
          <w:sz w:val="28"/>
          <w:szCs w:val="28"/>
        </w:rPr>
      </w:pPr>
    </w:p>
    <w:p w:rsidR="00FF7771" w:rsidRPr="00A60D4B" w:rsidRDefault="00FF7771" w:rsidP="00FF7771">
      <w:pPr>
        <w:spacing w:after="0"/>
        <w:jc w:val="center"/>
        <w:rPr>
          <w:rFonts w:ascii="Times New Roman" w:hAnsi="Times New Roman"/>
          <w:b/>
          <w:sz w:val="20"/>
          <w:szCs w:val="28"/>
        </w:rPr>
      </w:pPr>
      <w:r w:rsidRPr="00A60D4B">
        <w:rPr>
          <w:rFonts w:ascii="Times New Roman" w:hAnsi="Times New Roman"/>
          <w:b/>
          <w:sz w:val="20"/>
          <w:szCs w:val="28"/>
        </w:rPr>
        <w:t xml:space="preserve">Муниципальная программа </w:t>
      </w:r>
    </w:p>
    <w:p w:rsidR="00FF7771" w:rsidRPr="00A60D4B" w:rsidRDefault="00FF7771" w:rsidP="00B22849">
      <w:pPr>
        <w:spacing w:after="0"/>
        <w:jc w:val="center"/>
        <w:rPr>
          <w:rFonts w:ascii="Times New Roman" w:hAnsi="Times New Roman"/>
          <w:b/>
          <w:sz w:val="20"/>
          <w:szCs w:val="28"/>
        </w:rPr>
      </w:pPr>
      <w:r w:rsidRPr="00A60D4B">
        <w:rPr>
          <w:rFonts w:ascii="Times New Roman" w:hAnsi="Times New Roman"/>
          <w:b/>
          <w:sz w:val="20"/>
          <w:szCs w:val="28"/>
        </w:rPr>
        <w:t>«</w:t>
      </w:r>
      <w:r w:rsidR="00B779E3" w:rsidRPr="00A60D4B">
        <w:rPr>
          <w:rFonts w:ascii="Times New Roman" w:hAnsi="Times New Roman"/>
          <w:b/>
          <w:sz w:val="20"/>
          <w:szCs w:val="28"/>
        </w:rPr>
        <w:t>Безопасность и обеспечение безопасности жизнедеятельности населения</w:t>
      </w:r>
      <w:r w:rsidR="00B22849" w:rsidRPr="00A60D4B">
        <w:rPr>
          <w:rFonts w:ascii="Times New Roman" w:hAnsi="Times New Roman"/>
          <w:b/>
          <w:sz w:val="20"/>
          <w:szCs w:val="28"/>
        </w:rPr>
        <w:t>» на 2023-2027 годы</w:t>
      </w:r>
    </w:p>
    <w:p w:rsidR="00B940BE" w:rsidRPr="00A60D4B" w:rsidRDefault="00F03424" w:rsidP="00B940BE">
      <w:pPr>
        <w:spacing w:after="0"/>
        <w:rPr>
          <w:rFonts w:ascii="Times New Roman" w:hAnsi="Times New Roman"/>
          <w:b/>
          <w:sz w:val="20"/>
          <w:szCs w:val="28"/>
        </w:rPr>
      </w:pPr>
      <w:r w:rsidRPr="00A60D4B">
        <w:rPr>
          <w:rFonts w:ascii="Times New Roman" w:hAnsi="Times New Roman"/>
          <w:b/>
          <w:sz w:val="20"/>
          <w:szCs w:val="28"/>
          <w:lang w:val="en-US"/>
        </w:rPr>
        <w:t>I</w:t>
      </w:r>
      <w:r w:rsidR="00FF7771" w:rsidRPr="00A60D4B">
        <w:rPr>
          <w:rFonts w:ascii="Times New Roman" w:hAnsi="Times New Roman"/>
          <w:b/>
          <w:sz w:val="20"/>
          <w:szCs w:val="28"/>
        </w:rPr>
        <w:t>. Паспорт</w:t>
      </w:r>
      <w:r w:rsidR="00B940BE" w:rsidRPr="00A60D4B">
        <w:rPr>
          <w:rFonts w:ascii="Times New Roman" w:hAnsi="Times New Roman"/>
          <w:b/>
          <w:sz w:val="20"/>
          <w:szCs w:val="28"/>
        </w:rPr>
        <w:t xml:space="preserve"> программы</w:t>
      </w:r>
    </w:p>
    <w:p w:rsidR="00B940BE" w:rsidRPr="00A60D4B" w:rsidRDefault="00B940BE" w:rsidP="00B940BE">
      <w:pPr>
        <w:spacing w:after="0"/>
        <w:jc w:val="center"/>
        <w:rPr>
          <w:rFonts w:ascii="Times New Roman" w:hAnsi="Times New Roman"/>
          <w:sz w:val="20"/>
          <w:szCs w:val="28"/>
        </w:rPr>
      </w:pPr>
      <w:r w:rsidRPr="00A60D4B">
        <w:rPr>
          <w:rFonts w:ascii="Times New Roman" w:hAnsi="Times New Roman"/>
          <w:sz w:val="20"/>
          <w:szCs w:val="28"/>
        </w:rPr>
        <w:t>Паспорт</w:t>
      </w:r>
    </w:p>
    <w:p w:rsidR="00FF7771" w:rsidRPr="00A60D4B" w:rsidRDefault="00FF7771" w:rsidP="00261456">
      <w:pPr>
        <w:spacing w:after="0"/>
        <w:jc w:val="center"/>
        <w:rPr>
          <w:rFonts w:ascii="Times New Roman" w:hAnsi="Times New Roman"/>
          <w:sz w:val="20"/>
          <w:szCs w:val="28"/>
        </w:rPr>
      </w:pPr>
      <w:r w:rsidRPr="00A60D4B">
        <w:rPr>
          <w:rFonts w:ascii="Times New Roman" w:hAnsi="Times New Roman"/>
          <w:sz w:val="20"/>
          <w:szCs w:val="28"/>
        </w:rPr>
        <w:t xml:space="preserve"> муниципальной программы городского округа Лыткарино Московской области</w:t>
      </w:r>
    </w:p>
    <w:p w:rsidR="00D76A33" w:rsidRPr="00A60D4B" w:rsidRDefault="00143586" w:rsidP="00D76A33">
      <w:pPr>
        <w:pStyle w:val="a3"/>
        <w:jc w:val="center"/>
        <w:rPr>
          <w:rFonts w:ascii="Times New Roman" w:hAnsi="Times New Roman"/>
          <w:sz w:val="20"/>
          <w:szCs w:val="28"/>
        </w:rPr>
      </w:pPr>
      <w:r w:rsidRPr="00A60D4B">
        <w:rPr>
          <w:rFonts w:ascii="Times New Roman" w:hAnsi="Times New Roman"/>
          <w:sz w:val="20"/>
          <w:szCs w:val="28"/>
        </w:rPr>
        <w:t>«Безопасность и обеспечение безопасности жизнедеятельности населения» на 2023-2027 годы</w:t>
      </w:r>
    </w:p>
    <w:p w:rsidR="00143586" w:rsidRPr="00A60D4B" w:rsidRDefault="00143586" w:rsidP="00D76A33">
      <w:pPr>
        <w:pStyle w:val="a3"/>
        <w:jc w:val="center"/>
        <w:rPr>
          <w:rFonts w:ascii="Times New Roman" w:hAnsi="Times New Roman"/>
          <w:sz w:val="18"/>
          <w:szCs w:val="18"/>
        </w:rPr>
      </w:pPr>
    </w:p>
    <w:tbl>
      <w:tblPr>
        <w:tblW w:w="15735" w:type="dxa"/>
        <w:tblInd w:w="-5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6319"/>
        <w:gridCol w:w="1418"/>
        <w:gridCol w:w="1559"/>
        <w:gridCol w:w="1701"/>
        <w:gridCol w:w="1559"/>
        <w:gridCol w:w="1559"/>
        <w:gridCol w:w="1620"/>
      </w:tblGrid>
      <w:tr w:rsidR="00A60D4B" w:rsidRPr="00A60D4B" w:rsidTr="00611BEA">
        <w:trPr>
          <w:trHeight w:val="20"/>
        </w:trPr>
        <w:tc>
          <w:tcPr>
            <w:tcW w:w="6319" w:type="dxa"/>
            <w:vAlign w:val="center"/>
          </w:tcPr>
          <w:p w:rsidR="00D76A33" w:rsidRPr="00A60D4B" w:rsidRDefault="00D76A33" w:rsidP="007C03A3">
            <w:pPr>
              <w:jc w:val="center"/>
              <w:rPr>
                <w:rFonts w:ascii="Times New Roman" w:hAnsi="Times New Roman"/>
                <w:sz w:val="18"/>
                <w:szCs w:val="18"/>
              </w:rPr>
            </w:pPr>
            <w:r w:rsidRPr="00A60D4B">
              <w:rPr>
                <w:rFonts w:ascii="Times New Roman" w:hAnsi="Times New Roman"/>
                <w:sz w:val="18"/>
                <w:szCs w:val="18"/>
              </w:rPr>
              <w:t>Координатор муниципальной программы</w:t>
            </w:r>
          </w:p>
        </w:tc>
        <w:tc>
          <w:tcPr>
            <w:tcW w:w="9416" w:type="dxa"/>
            <w:gridSpan w:val="6"/>
            <w:vAlign w:val="center"/>
          </w:tcPr>
          <w:p w:rsidR="00D76A33" w:rsidRPr="00A60D4B" w:rsidRDefault="00261456" w:rsidP="009A5CA1">
            <w:pPr>
              <w:rPr>
                <w:rFonts w:ascii="Times New Roman" w:hAnsi="Times New Roman"/>
                <w:sz w:val="18"/>
                <w:szCs w:val="18"/>
              </w:rPr>
            </w:pPr>
            <w:r w:rsidRPr="00A60D4B">
              <w:rPr>
                <w:rFonts w:ascii="Times New Roman" w:hAnsi="Times New Roman"/>
                <w:sz w:val="18"/>
                <w:szCs w:val="18"/>
              </w:rPr>
              <w:t>Заместитель главы Администрации городского округа Лыткарино Н.Д. Полютин</w:t>
            </w:r>
          </w:p>
        </w:tc>
      </w:tr>
      <w:tr w:rsidR="00A60D4B" w:rsidRPr="00A60D4B" w:rsidTr="00611BEA">
        <w:trPr>
          <w:trHeight w:val="20"/>
        </w:trPr>
        <w:tc>
          <w:tcPr>
            <w:tcW w:w="6319" w:type="dxa"/>
            <w:vAlign w:val="center"/>
          </w:tcPr>
          <w:p w:rsidR="00D76A33" w:rsidRPr="00A60D4B" w:rsidRDefault="00143586" w:rsidP="00143586">
            <w:pPr>
              <w:jc w:val="center"/>
              <w:rPr>
                <w:rFonts w:ascii="Times New Roman" w:hAnsi="Times New Roman"/>
                <w:sz w:val="18"/>
                <w:szCs w:val="18"/>
              </w:rPr>
            </w:pPr>
            <w:r w:rsidRPr="00A60D4B">
              <w:rPr>
                <w:rFonts w:ascii="Times New Roman" w:hAnsi="Times New Roman"/>
                <w:sz w:val="18"/>
                <w:szCs w:val="18"/>
              </w:rPr>
              <w:t>З</w:t>
            </w:r>
            <w:r w:rsidR="00611BEA" w:rsidRPr="00A60D4B">
              <w:rPr>
                <w:rFonts w:ascii="Times New Roman" w:hAnsi="Times New Roman"/>
                <w:sz w:val="18"/>
                <w:szCs w:val="18"/>
              </w:rPr>
              <w:t>аказчик программы</w:t>
            </w:r>
          </w:p>
        </w:tc>
        <w:tc>
          <w:tcPr>
            <w:tcW w:w="9416" w:type="dxa"/>
            <w:gridSpan w:val="6"/>
            <w:vAlign w:val="center"/>
          </w:tcPr>
          <w:p w:rsidR="00D76A33" w:rsidRPr="00A60D4B" w:rsidRDefault="00261456" w:rsidP="009A5CA1">
            <w:pPr>
              <w:rPr>
                <w:rFonts w:ascii="Times New Roman" w:hAnsi="Times New Roman"/>
                <w:sz w:val="18"/>
                <w:szCs w:val="18"/>
              </w:rPr>
            </w:pPr>
            <w:r w:rsidRPr="00A60D4B">
              <w:rPr>
                <w:rFonts w:ascii="Times New Roman" w:hAnsi="Times New Roman"/>
                <w:sz w:val="18"/>
                <w:szCs w:val="18"/>
              </w:rPr>
              <w:t>Администрация городского округа Лыткарино Московской области</w:t>
            </w:r>
          </w:p>
        </w:tc>
      </w:tr>
      <w:tr w:rsidR="00A60D4B" w:rsidRPr="00A60D4B" w:rsidTr="00611BEA">
        <w:trPr>
          <w:trHeight w:val="484"/>
        </w:trPr>
        <w:tc>
          <w:tcPr>
            <w:tcW w:w="6319" w:type="dxa"/>
            <w:vAlign w:val="center"/>
          </w:tcPr>
          <w:p w:rsidR="00D76A33" w:rsidRPr="00A60D4B" w:rsidRDefault="00D76A33" w:rsidP="007C03A3">
            <w:pPr>
              <w:jc w:val="center"/>
              <w:rPr>
                <w:rFonts w:ascii="Times New Roman" w:hAnsi="Times New Roman"/>
                <w:sz w:val="18"/>
                <w:szCs w:val="18"/>
              </w:rPr>
            </w:pPr>
            <w:r w:rsidRPr="00A60D4B">
              <w:rPr>
                <w:rFonts w:ascii="Times New Roman" w:hAnsi="Times New Roman"/>
                <w:sz w:val="18"/>
                <w:szCs w:val="18"/>
              </w:rPr>
              <w:t>Цели муниципальной программы</w:t>
            </w:r>
          </w:p>
        </w:tc>
        <w:tc>
          <w:tcPr>
            <w:tcW w:w="9416" w:type="dxa"/>
            <w:gridSpan w:val="6"/>
            <w:vAlign w:val="center"/>
          </w:tcPr>
          <w:p w:rsidR="00D76A33" w:rsidRPr="00A60D4B" w:rsidRDefault="00261456" w:rsidP="009A5CA1">
            <w:pPr>
              <w:rPr>
                <w:rFonts w:ascii="Times New Roman" w:hAnsi="Times New Roman"/>
                <w:sz w:val="18"/>
                <w:szCs w:val="18"/>
              </w:rPr>
            </w:pPr>
            <w:r w:rsidRPr="00A60D4B">
              <w:rPr>
                <w:rFonts w:ascii="Times New Roman" w:hAnsi="Times New Roman"/>
                <w:sz w:val="18"/>
                <w:szCs w:val="18"/>
              </w:rPr>
              <w:t>Комплексное обеспечение безопасности населения и объектов на территории городского округа Лыткарино Московской области, повышение уровня и результативности борьбы с преступностью.</w:t>
            </w:r>
          </w:p>
        </w:tc>
      </w:tr>
      <w:tr w:rsidR="00A60D4B" w:rsidRPr="00A60D4B" w:rsidTr="00BC0E31">
        <w:trPr>
          <w:trHeight w:val="3407"/>
        </w:trPr>
        <w:tc>
          <w:tcPr>
            <w:tcW w:w="6319" w:type="dxa"/>
            <w:vAlign w:val="center"/>
          </w:tcPr>
          <w:p w:rsidR="00FD291B" w:rsidRPr="00A60D4B" w:rsidRDefault="00FD291B" w:rsidP="007C03A3">
            <w:pPr>
              <w:jc w:val="center"/>
              <w:rPr>
                <w:rFonts w:ascii="Times New Roman" w:hAnsi="Times New Roman"/>
                <w:sz w:val="18"/>
                <w:szCs w:val="18"/>
              </w:rPr>
            </w:pPr>
            <w:r w:rsidRPr="00A60D4B">
              <w:rPr>
                <w:rFonts w:ascii="Times New Roman" w:hAnsi="Times New Roman"/>
                <w:sz w:val="18"/>
                <w:szCs w:val="18"/>
              </w:rPr>
              <w:t>Перечень подпрограмм</w:t>
            </w:r>
          </w:p>
        </w:tc>
        <w:tc>
          <w:tcPr>
            <w:tcW w:w="9416" w:type="dxa"/>
            <w:gridSpan w:val="6"/>
          </w:tcPr>
          <w:p w:rsidR="00FD291B" w:rsidRPr="00A60D4B" w:rsidRDefault="00FD291B" w:rsidP="00C6317D">
            <w:pPr>
              <w:jc w:val="both"/>
              <w:rPr>
                <w:rFonts w:ascii="Times New Roman" w:hAnsi="Times New Roman"/>
                <w:b/>
                <w:sz w:val="18"/>
                <w:szCs w:val="18"/>
              </w:rPr>
            </w:pPr>
            <w:r w:rsidRPr="00A60D4B">
              <w:rPr>
                <w:rFonts w:ascii="Times New Roman" w:hAnsi="Times New Roman"/>
                <w:sz w:val="18"/>
                <w:szCs w:val="18"/>
              </w:rPr>
              <w:t>1</w:t>
            </w:r>
            <w:r w:rsidRPr="00A60D4B">
              <w:rPr>
                <w:rFonts w:ascii="Times New Roman" w:hAnsi="Times New Roman"/>
                <w:b/>
                <w:sz w:val="18"/>
                <w:szCs w:val="18"/>
              </w:rPr>
              <w:t>. Профилактика преступлений и иных правонарушений</w:t>
            </w:r>
          </w:p>
          <w:p w:rsidR="006E4AED" w:rsidRPr="00A60D4B" w:rsidRDefault="00FD291B" w:rsidP="00261456">
            <w:pPr>
              <w:jc w:val="both"/>
              <w:rPr>
                <w:rFonts w:ascii="Times New Roman" w:hAnsi="Times New Roman"/>
                <w:b/>
                <w:sz w:val="18"/>
                <w:szCs w:val="18"/>
              </w:rPr>
            </w:pPr>
            <w:r w:rsidRPr="00A60D4B">
              <w:rPr>
                <w:rFonts w:ascii="Times New Roman" w:hAnsi="Times New Roman"/>
                <w:sz w:val="18"/>
                <w:szCs w:val="18"/>
              </w:rPr>
              <w:t xml:space="preserve">2. </w:t>
            </w:r>
            <w:r w:rsidR="006E4AED" w:rsidRPr="00A60D4B">
              <w:rPr>
                <w:rFonts w:ascii="Times New Roman" w:hAnsi="Times New Roman"/>
                <w:b/>
                <w:sz w:val="18"/>
                <w:szCs w:val="18"/>
              </w:rPr>
              <w:t>Обеспечение мероприятий по защите населения и территории от чрезвычайных ситуаций</w:t>
            </w:r>
          </w:p>
          <w:p w:rsidR="006E4AED" w:rsidRPr="00A60D4B" w:rsidRDefault="00FD291B" w:rsidP="00D76A33">
            <w:pPr>
              <w:jc w:val="both"/>
              <w:rPr>
                <w:rFonts w:ascii="Times New Roman" w:hAnsi="Times New Roman"/>
                <w:b/>
                <w:sz w:val="18"/>
                <w:szCs w:val="18"/>
              </w:rPr>
            </w:pPr>
            <w:r w:rsidRPr="00A60D4B">
              <w:rPr>
                <w:rFonts w:ascii="Times New Roman" w:hAnsi="Times New Roman"/>
                <w:sz w:val="18"/>
                <w:szCs w:val="18"/>
              </w:rPr>
              <w:t xml:space="preserve">3. </w:t>
            </w:r>
            <w:r w:rsidR="006E4AED" w:rsidRPr="00A60D4B">
              <w:rPr>
                <w:rFonts w:ascii="Times New Roman" w:hAnsi="Times New Roman"/>
                <w:b/>
                <w:sz w:val="18"/>
                <w:szCs w:val="18"/>
              </w:rPr>
              <w:t xml:space="preserve">Обеспечение мероприятий гражданской обороны на территории муниципального образования Московской области </w:t>
            </w:r>
          </w:p>
          <w:p w:rsidR="006E4AED" w:rsidRPr="00A60D4B" w:rsidRDefault="00FD291B" w:rsidP="00A6775D">
            <w:pPr>
              <w:jc w:val="both"/>
              <w:rPr>
                <w:rFonts w:ascii="Times New Roman" w:hAnsi="Times New Roman"/>
                <w:b/>
                <w:sz w:val="18"/>
                <w:szCs w:val="18"/>
              </w:rPr>
            </w:pPr>
            <w:r w:rsidRPr="00A60D4B">
              <w:rPr>
                <w:rFonts w:ascii="Times New Roman" w:hAnsi="Times New Roman"/>
                <w:sz w:val="18"/>
                <w:szCs w:val="18"/>
              </w:rPr>
              <w:t xml:space="preserve">4. </w:t>
            </w:r>
            <w:r w:rsidR="006E4AED" w:rsidRPr="00A60D4B">
              <w:rPr>
                <w:rFonts w:ascii="Times New Roman" w:hAnsi="Times New Roman"/>
                <w:b/>
                <w:sz w:val="18"/>
                <w:szCs w:val="18"/>
              </w:rPr>
              <w:t xml:space="preserve">Обеспечение пожарной безопасности на территории муниципального образования Московской области </w:t>
            </w:r>
          </w:p>
          <w:p w:rsidR="006E4AED" w:rsidRPr="00A60D4B" w:rsidRDefault="00FD291B" w:rsidP="006E4AED">
            <w:pPr>
              <w:jc w:val="both"/>
              <w:rPr>
                <w:rFonts w:ascii="Times New Roman" w:hAnsi="Times New Roman"/>
                <w:b/>
                <w:sz w:val="18"/>
                <w:szCs w:val="18"/>
              </w:rPr>
            </w:pPr>
            <w:r w:rsidRPr="00A60D4B">
              <w:rPr>
                <w:rFonts w:ascii="Times New Roman" w:hAnsi="Times New Roman"/>
                <w:sz w:val="18"/>
                <w:szCs w:val="18"/>
              </w:rPr>
              <w:t>5.</w:t>
            </w:r>
            <w:r w:rsidRPr="00A60D4B">
              <w:t xml:space="preserve"> </w:t>
            </w:r>
            <w:r w:rsidR="006E4AED" w:rsidRPr="00A60D4B">
              <w:rPr>
                <w:rFonts w:ascii="Times New Roman" w:hAnsi="Times New Roman"/>
                <w:b/>
                <w:sz w:val="18"/>
                <w:szCs w:val="18"/>
              </w:rPr>
              <w:t xml:space="preserve">Обеспечение безопасности населения </w:t>
            </w:r>
            <w:proofErr w:type="gramStart"/>
            <w:r w:rsidR="006E4AED" w:rsidRPr="00A60D4B">
              <w:rPr>
                <w:rFonts w:ascii="Times New Roman" w:hAnsi="Times New Roman"/>
                <w:b/>
                <w:sz w:val="18"/>
                <w:szCs w:val="18"/>
              </w:rPr>
              <w:t>на водных объектах</w:t>
            </w:r>
            <w:proofErr w:type="gramEnd"/>
            <w:r w:rsidR="006E4AED" w:rsidRPr="00A60D4B">
              <w:rPr>
                <w:rFonts w:ascii="Times New Roman" w:hAnsi="Times New Roman"/>
                <w:b/>
                <w:sz w:val="18"/>
                <w:szCs w:val="18"/>
              </w:rPr>
              <w:t xml:space="preserve"> расположенных на территории муниципального образования Московской области</w:t>
            </w:r>
          </w:p>
          <w:p w:rsidR="00FD291B" w:rsidRPr="00A60D4B" w:rsidRDefault="00FD291B" w:rsidP="006E4AED">
            <w:pPr>
              <w:jc w:val="both"/>
              <w:rPr>
                <w:rFonts w:ascii="Times New Roman" w:hAnsi="Times New Roman"/>
                <w:sz w:val="18"/>
                <w:szCs w:val="18"/>
              </w:rPr>
            </w:pPr>
            <w:r w:rsidRPr="00A60D4B">
              <w:rPr>
                <w:rFonts w:ascii="Times New Roman" w:hAnsi="Times New Roman"/>
                <w:sz w:val="18"/>
                <w:szCs w:val="18"/>
              </w:rPr>
              <w:t>6.</w:t>
            </w:r>
            <w:r w:rsidRPr="00A60D4B">
              <w:t xml:space="preserve"> </w:t>
            </w:r>
            <w:r w:rsidRPr="00A60D4B">
              <w:rPr>
                <w:rFonts w:ascii="Times New Roman" w:hAnsi="Times New Roman"/>
                <w:b/>
                <w:sz w:val="18"/>
                <w:szCs w:val="18"/>
              </w:rPr>
              <w:t>Обеспечивающая подпрограмма</w:t>
            </w:r>
          </w:p>
        </w:tc>
      </w:tr>
      <w:tr w:rsidR="00A60D4B" w:rsidRPr="00A60D4B" w:rsidTr="00143586">
        <w:trPr>
          <w:trHeight w:val="20"/>
        </w:trPr>
        <w:tc>
          <w:tcPr>
            <w:tcW w:w="6319" w:type="dxa"/>
            <w:tcBorders>
              <w:top w:val="single" w:sz="4" w:space="0" w:color="auto"/>
            </w:tcBorders>
            <w:vAlign w:val="center"/>
          </w:tcPr>
          <w:p w:rsidR="00611BEA" w:rsidRPr="00A60D4B" w:rsidRDefault="00143586" w:rsidP="00611BEA">
            <w:pPr>
              <w:rPr>
                <w:rFonts w:ascii="Times New Roman" w:hAnsi="Times New Roman"/>
                <w:sz w:val="18"/>
                <w:szCs w:val="18"/>
              </w:rPr>
            </w:pPr>
            <w:r w:rsidRPr="00A60D4B">
              <w:rPr>
                <w:rFonts w:ascii="Times New Roman" w:hAnsi="Times New Roman"/>
                <w:sz w:val="18"/>
                <w:szCs w:val="18"/>
              </w:rPr>
              <w:t>Источники финансирования муниципальной программы, в том числе по годам реализации программы (тыс. руб.)</w:t>
            </w:r>
          </w:p>
        </w:tc>
        <w:tc>
          <w:tcPr>
            <w:tcW w:w="1418" w:type="dxa"/>
            <w:vAlign w:val="center"/>
          </w:tcPr>
          <w:p w:rsidR="00611BEA" w:rsidRPr="00A60D4B" w:rsidRDefault="00611BEA" w:rsidP="00611BEA">
            <w:pPr>
              <w:jc w:val="center"/>
              <w:rPr>
                <w:rFonts w:ascii="Times New Roman" w:hAnsi="Times New Roman"/>
                <w:sz w:val="18"/>
                <w:szCs w:val="18"/>
              </w:rPr>
            </w:pPr>
            <w:r w:rsidRPr="00A60D4B">
              <w:rPr>
                <w:rFonts w:ascii="Times New Roman" w:hAnsi="Times New Roman"/>
                <w:sz w:val="18"/>
                <w:szCs w:val="18"/>
              </w:rPr>
              <w:t>Всего:</w:t>
            </w:r>
          </w:p>
        </w:tc>
        <w:tc>
          <w:tcPr>
            <w:tcW w:w="1559" w:type="dxa"/>
            <w:vAlign w:val="center"/>
          </w:tcPr>
          <w:p w:rsidR="00611BEA" w:rsidRPr="00A60D4B" w:rsidRDefault="00611BEA" w:rsidP="00611BEA">
            <w:pPr>
              <w:jc w:val="center"/>
              <w:rPr>
                <w:rFonts w:ascii="Times New Roman" w:hAnsi="Times New Roman"/>
                <w:sz w:val="18"/>
                <w:szCs w:val="18"/>
              </w:rPr>
            </w:pPr>
            <w:r w:rsidRPr="00A60D4B">
              <w:rPr>
                <w:rFonts w:ascii="Times New Roman" w:hAnsi="Times New Roman"/>
                <w:sz w:val="18"/>
                <w:szCs w:val="18"/>
              </w:rPr>
              <w:t>2023 год</w:t>
            </w:r>
          </w:p>
        </w:tc>
        <w:tc>
          <w:tcPr>
            <w:tcW w:w="1701" w:type="dxa"/>
            <w:vAlign w:val="center"/>
          </w:tcPr>
          <w:p w:rsidR="00611BEA" w:rsidRPr="00A60D4B" w:rsidRDefault="00611BEA" w:rsidP="00611BEA">
            <w:pPr>
              <w:jc w:val="center"/>
              <w:rPr>
                <w:rFonts w:ascii="Times New Roman" w:hAnsi="Times New Roman"/>
                <w:sz w:val="18"/>
                <w:szCs w:val="18"/>
              </w:rPr>
            </w:pPr>
            <w:r w:rsidRPr="00A60D4B">
              <w:rPr>
                <w:rFonts w:ascii="Times New Roman" w:hAnsi="Times New Roman"/>
                <w:sz w:val="18"/>
                <w:szCs w:val="18"/>
              </w:rPr>
              <w:t>2024 год</w:t>
            </w:r>
          </w:p>
        </w:tc>
        <w:tc>
          <w:tcPr>
            <w:tcW w:w="1559" w:type="dxa"/>
            <w:vAlign w:val="center"/>
          </w:tcPr>
          <w:p w:rsidR="00611BEA" w:rsidRPr="00A60D4B" w:rsidRDefault="00611BEA" w:rsidP="00611BEA">
            <w:pPr>
              <w:jc w:val="center"/>
              <w:rPr>
                <w:rFonts w:ascii="Times New Roman" w:hAnsi="Times New Roman"/>
                <w:sz w:val="18"/>
                <w:szCs w:val="18"/>
              </w:rPr>
            </w:pPr>
            <w:r w:rsidRPr="00A60D4B">
              <w:rPr>
                <w:rFonts w:ascii="Times New Roman" w:hAnsi="Times New Roman"/>
                <w:sz w:val="18"/>
                <w:szCs w:val="18"/>
              </w:rPr>
              <w:t>2025 год</w:t>
            </w:r>
          </w:p>
        </w:tc>
        <w:tc>
          <w:tcPr>
            <w:tcW w:w="1559" w:type="dxa"/>
            <w:vAlign w:val="center"/>
          </w:tcPr>
          <w:p w:rsidR="00611BEA" w:rsidRPr="00A60D4B" w:rsidRDefault="00611BEA" w:rsidP="00611BEA">
            <w:pPr>
              <w:jc w:val="center"/>
              <w:rPr>
                <w:rFonts w:ascii="Times New Roman" w:hAnsi="Times New Roman"/>
                <w:sz w:val="18"/>
                <w:szCs w:val="18"/>
              </w:rPr>
            </w:pPr>
            <w:r w:rsidRPr="00A60D4B">
              <w:rPr>
                <w:rFonts w:ascii="Times New Roman" w:hAnsi="Times New Roman"/>
                <w:sz w:val="18"/>
                <w:szCs w:val="18"/>
              </w:rPr>
              <w:t>2026 год</w:t>
            </w:r>
          </w:p>
        </w:tc>
        <w:tc>
          <w:tcPr>
            <w:tcW w:w="1620" w:type="dxa"/>
            <w:vAlign w:val="center"/>
          </w:tcPr>
          <w:p w:rsidR="00611BEA" w:rsidRPr="00A60D4B" w:rsidRDefault="00611BEA" w:rsidP="00611BEA">
            <w:pPr>
              <w:jc w:val="center"/>
              <w:rPr>
                <w:rFonts w:ascii="Times New Roman" w:hAnsi="Times New Roman"/>
                <w:sz w:val="18"/>
                <w:szCs w:val="18"/>
              </w:rPr>
            </w:pPr>
            <w:r w:rsidRPr="00A60D4B">
              <w:rPr>
                <w:rFonts w:ascii="Times New Roman" w:hAnsi="Times New Roman"/>
                <w:sz w:val="18"/>
                <w:szCs w:val="18"/>
              </w:rPr>
              <w:t>2027 год</w:t>
            </w:r>
          </w:p>
        </w:tc>
      </w:tr>
      <w:tr w:rsidR="00A60D4B" w:rsidRPr="00A60D4B" w:rsidTr="00611BEA">
        <w:trPr>
          <w:trHeight w:val="251"/>
        </w:trPr>
        <w:tc>
          <w:tcPr>
            <w:tcW w:w="6319" w:type="dxa"/>
            <w:vAlign w:val="center"/>
          </w:tcPr>
          <w:p w:rsidR="00FD291B" w:rsidRPr="00A60D4B" w:rsidRDefault="00FD291B" w:rsidP="00FD291B">
            <w:pPr>
              <w:rPr>
                <w:rFonts w:ascii="Times New Roman" w:hAnsi="Times New Roman"/>
                <w:sz w:val="18"/>
                <w:szCs w:val="18"/>
              </w:rPr>
            </w:pPr>
            <w:r w:rsidRPr="00A60D4B">
              <w:rPr>
                <w:rFonts w:ascii="Times New Roman" w:hAnsi="Times New Roman"/>
                <w:sz w:val="18"/>
                <w:szCs w:val="18"/>
              </w:rPr>
              <w:t>Средства бюджета городского округа Лыткарино Московской области</w:t>
            </w:r>
          </w:p>
        </w:tc>
        <w:tc>
          <w:tcPr>
            <w:tcW w:w="1418"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232 814,10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57 187,70</w:t>
            </w:r>
          </w:p>
        </w:tc>
        <w:tc>
          <w:tcPr>
            <w:tcW w:w="1701"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41 103,00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41 591,00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46 466,20</w:t>
            </w:r>
          </w:p>
        </w:tc>
        <w:tc>
          <w:tcPr>
            <w:tcW w:w="1620"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46 466,20</w:t>
            </w:r>
          </w:p>
        </w:tc>
      </w:tr>
      <w:tr w:rsidR="00A60D4B" w:rsidRPr="00A60D4B" w:rsidTr="00611BEA">
        <w:trPr>
          <w:trHeight w:val="251"/>
        </w:trPr>
        <w:tc>
          <w:tcPr>
            <w:tcW w:w="6319" w:type="dxa"/>
            <w:vAlign w:val="center"/>
          </w:tcPr>
          <w:p w:rsidR="00FD291B" w:rsidRPr="00A60D4B" w:rsidRDefault="00FD291B" w:rsidP="00FD291B">
            <w:pPr>
              <w:rPr>
                <w:rFonts w:ascii="Times New Roman" w:hAnsi="Times New Roman"/>
                <w:sz w:val="18"/>
                <w:szCs w:val="18"/>
              </w:rPr>
            </w:pPr>
            <w:r w:rsidRPr="00A60D4B">
              <w:rPr>
                <w:rFonts w:ascii="Times New Roman" w:hAnsi="Times New Roman"/>
                <w:sz w:val="18"/>
                <w:szCs w:val="18"/>
              </w:rPr>
              <w:t>Средства бюджета Московской области</w:t>
            </w:r>
          </w:p>
        </w:tc>
        <w:tc>
          <w:tcPr>
            <w:tcW w:w="1418"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1 365,00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273,00</w:t>
            </w:r>
          </w:p>
        </w:tc>
        <w:tc>
          <w:tcPr>
            <w:tcW w:w="1701"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273,00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273,00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273,00</w:t>
            </w:r>
          </w:p>
        </w:tc>
        <w:tc>
          <w:tcPr>
            <w:tcW w:w="1620" w:type="dxa"/>
            <w:vAlign w:val="center"/>
          </w:tcPr>
          <w:p w:rsidR="00FD291B" w:rsidRPr="00A60D4B" w:rsidRDefault="00FD291B" w:rsidP="00FD291B">
            <w:pPr>
              <w:jc w:val="center"/>
              <w:rPr>
                <w:rFonts w:ascii="Times New Roman" w:hAnsi="Times New Roman"/>
                <w:b/>
                <w:sz w:val="18"/>
                <w:szCs w:val="18"/>
              </w:rPr>
            </w:pPr>
            <w:r w:rsidRPr="00A60D4B">
              <w:rPr>
                <w:rFonts w:ascii="Times New Roman" w:hAnsi="Times New Roman"/>
                <w:sz w:val="18"/>
                <w:szCs w:val="18"/>
              </w:rPr>
              <w:t>273,00</w:t>
            </w:r>
          </w:p>
        </w:tc>
      </w:tr>
      <w:tr w:rsidR="00A60D4B" w:rsidRPr="00A60D4B" w:rsidTr="00611BEA">
        <w:trPr>
          <w:trHeight w:val="277"/>
        </w:trPr>
        <w:tc>
          <w:tcPr>
            <w:tcW w:w="6319" w:type="dxa"/>
            <w:vAlign w:val="center"/>
          </w:tcPr>
          <w:p w:rsidR="00FD291B" w:rsidRPr="00A60D4B" w:rsidRDefault="00FD291B" w:rsidP="00FD291B">
            <w:pPr>
              <w:rPr>
                <w:rFonts w:ascii="Times New Roman" w:hAnsi="Times New Roman"/>
                <w:sz w:val="18"/>
                <w:szCs w:val="18"/>
              </w:rPr>
            </w:pPr>
            <w:r w:rsidRPr="00A60D4B">
              <w:rPr>
                <w:rFonts w:ascii="Times New Roman" w:hAnsi="Times New Roman"/>
                <w:sz w:val="18"/>
                <w:szCs w:val="18"/>
              </w:rPr>
              <w:t>Средства федерального бюджета</w:t>
            </w:r>
          </w:p>
        </w:tc>
        <w:tc>
          <w:tcPr>
            <w:tcW w:w="1418"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0,00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0,00</w:t>
            </w:r>
          </w:p>
        </w:tc>
        <w:tc>
          <w:tcPr>
            <w:tcW w:w="1701"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0,00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0,00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0,00</w:t>
            </w:r>
          </w:p>
        </w:tc>
        <w:tc>
          <w:tcPr>
            <w:tcW w:w="1620"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0,00</w:t>
            </w:r>
          </w:p>
        </w:tc>
      </w:tr>
      <w:tr w:rsidR="00A60D4B" w:rsidRPr="00A60D4B" w:rsidTr="00611BEA">
        <w:trPr>
          <w:trHeight w:val="20"/>
        </w:trPr>
        <w:tc>
          <w:tcPr>
            <w:tcW w:w="6319" w:type="dxa"/>
            <w:vAlign w:val="center"/>
          </w:tcPr>
          <w:p w:rsidR="00FD291B" w:rsidRPr="00A60D4B" w:rsidRDefault="00FD291B" w:rsidP="00FD291B">
            <w:pPr>
              <w:rPr>
                <w:rFonts w:ascii="Times New Roman" w:hAnsi="Times New Roman"/>
                <w:sz w:val="18"/>
                <w:szCs w:val="18"/>
              </w:rPr>
            </w:pPr>
            <w:r w:rsidRPr="00A60D4B">
              <w:rPr>
                <w:rFonts w:ascii="Times New Roman" w:hAnsi="Times New Roman"/>
                <w:sz w:val="18"/>
                <w:szCs w:val="18"/>
              </w:rPr>
              <w:t>Внебюджетные средства</w:t>
            </w:r>
          </w:p>
        </w:tc>
        <w:tc>
          <w:tcPr>
            <w:tcW w:w="1418"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0,00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0,00</w:t>
            </w:r>
          </w:p>
        </w:tc>
        <w:tc>
          <w:tcPr>
            <w:tcW w:w="1701"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0,00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0,00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0,00</w:t>
            </w:r>
          </w:p>
        </w:tc>
        <w:tc>
          <w:tcPr>
            <w:tcW w:w="1620"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0,00</w:t>
            </w:r>
          </w:p>
        </w:tc>
      </w:tr>
      <w:tr w:rsidR="00A60D4B" w:rsidRPr="00A60D4B" w:rsidTr="00611BEA">
        <w:trPr>
          <w:trHeight w:val="65"/>
        </w:trPr>
        <w:tc>
          <w:tcPr>
            <w:tcW w:w="6319" w:type="dxa"/>
            <w:vAlign w:val="center"/>
          </w:tcPr>
          <w:p w:rsidR="00FD291B" w:rsidRPr="00A60D4B" w:rsidRDefault="00FD291B" w:rsidP="00FD291B">
            <w:pPr>
              <w:rPr>
                <w:rFonts w:ascii="Times New Roman" w:hAnsi="Times New Roman"/>
                <w:sz w:val="18"/>
                <w:szCs w:val="18"/>
              </w:rPr>
            </w:pPr>
            <w:r w:rsidRPr="00A60D4B">
              <w:rPr>
                <w:rFonts w:ascii="Times New Roman" w:hAnsi="Times New Roman"/>
                <w:sz w:val="18"/>
                <w:szCs w:val="18"/>
              </w:rPr>
              <w:t>Всего, в том числе по годам:</w:t>
            </w:r>
          </w:p>
        </w:tc>
        <w:tc>
          <w:tcPr>
            <w:tcW w:w="1418"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234 179,10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57 460,70</w:t>
            </w:r>
          </w:p>
        </w:tc>
        <w:tc>
          <w:tcPr>
            <w:tcW w:w="1701"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41 376,00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41 864,00</w:t>
            </w:r>
          </w:p>
        </w:tc>
        <w:tc>
          <w:tcPr>
            <w:tcW w:w="1559"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46 739,20</w:t>
            </w:r>
          </w:p>
        </w:tc>
        <w:tc>
          <w:tcPr>
            <w:tcW w:w="1620" w:type="dxa"/>
            <w:vAlign w:val="center"/>
          </w:tcPr>
          <w:p w:rsidR="00FD291B" w:rsidRPr="00A60D4B" w:rsidRDefault="00FD291B" w:rsidP="00FD291B">
            <w:pPr>
              <w:jc w:val="center"/>
              <w:rPr>
                <w:rFonts w:ascii="Times New Roman" w:hAnsi="Times New Roman"/>
                <w:sz w:val="18"/>
                <w:szCs w:val="18"/>
              </w:rPr>
            </w:pPr>
            <w:r w:rsidRPr="00A60D4B">
              <w:rPr>
                <w:rFonts w:ascii="Times New Roman" w:hAnsi="Times New Roman"/>
                <w:sz w:val="18"/>
                <w:szCs w:val="18"/>
              </w:rPr>
              <w:t>46 739,20</w:t>
            </w:r>
          </w:p>
        </w:tc>
      </w:tr>
    </w:tbl>
    <w:p w:rsidR="00A23650" w:rsidRPr="00A60D4B" w:rsidRDefault="00E536DD" w:rsidP="00A23650">
      <w:pPr>
        <w:pStyle w:val="a3"/>
        <w:jc w:val="both"/>
        <w:rPr>
          <w:rFonts w:ascii="Times New Roman" w:hAnsi="Times New Roman"/>
          <w:sz w:val="18"/>
          <w:szCs w:val="18"/>
        </w:rPr>
      </w:pPr>
      <w:r w:rsidRPr="00A60D4B">
        <w:rPr>
          <w:rFonts w:ascii="Times New Roman" w:hAnsi="Times New Roman"/>
          <w:b/>
          <w:sz w:val="18"/>
          <w:szCs w:val="18"/>
          <w:lang w:val="en-US"/>
        </w:rPr>
        <w:lastRenderedPageBreak/>
        <w:t>II</w:t>
      </w:r>
      <w:r w:rsidRPr="00A60D4B">
        <w:rPr>
          <w:rFonts w:ascii="Times New Roman" w:hAnsi="Times New Roman"/>
          <w:b/>
          <w:sz w:val="18"/>
          <w:szCs w:val="18"/>
        </w:rPr>
        <w:t xml:space="preserve">. </w:t>
      </w:r>
      <w:r w:rsidR="00A23650" w:rsidRPr="00A60D4B">
        <w:rPr>
          <w:rFonts w:ascii="Times New Roman" w:hAnsi="Times New Roman"/>
          <w:b/>
          <w:sz w:val="18"/>
          <w:szCs w:val="18"/>
        </w:rPr>
        <w:tab/>
      </w:r>
      <w:r w:rsidR="00B71BD2" w:rsidRPr="00A60D4B">
        <w:rPr>
          <w:rFonts w:ascii="Times New Roman" w:hAnsi="Times New Roman"/>
          <w:b/>
          <w:sz w:val="18"/>
          <w:szCs w:val="18"/>
        </w:rPr>
        <w:t>Общая характеристика сферы реализации муниципальной программы, основные проблемы в сфере безопасности и борьбы с преступностью</w:t>
      </w:r>
      <w:r w:rsidR="004873CC" w:rsidRPr="00A60D4B">
        <w:rPr>
          <w:rFonts w:ascii="Times New Roman" w:hAnsi="Times New Roman"/>
          <w:b/>
          <w:sz w:val="18"/>
          <w:szCs w:val="18"/>
        </w:rPr>
        <w:t>.</w:t>
      </w:r>
      <w:r w:rsidR="00A23650" w:rsidRPr="00A60D4B">
        <w:rPr>
          <w:rFonts w:ascii="Times New Roman" w:hAnsi="Times New Roman"/>
          <w:b/>
          <w:sz w:val="18"/>
          <w:szCs w:val="18"/>
        </w:rPr>
        <w:br/>
      </w:r>
      <w:r w:rsidR="00A23650" w:rsidRPr="00A60D4B">
        <w:rPr>
          <w:rFonts w:ascii="Times New Roman" w:hAnsi="Times New Roman"/>
          <w:sz w:val="18"/>
          <w:szCs w:val="18"/>
        </w:rPr>
        <w:tab/>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 Лыткарино.</w:t>
      </w:r>
    </w:p>
    <w:p w:rsidR="00A23650" w:rsidRPr="00A60D4B" w:rsidRDefault="00A23650" w:rsidP="00A23650">
      <w:pPr>
        <w:pStyle w:val="a3"/>
        <w:ind w:firstLine="708"/>
        <w:jc w:val="both"/>
        <w:rPr>
          <w:rFonts w:ascii="Times New Roman" w:hAnsi="Times New Roman"/>
          <w:sz w:val="18"/>
          <w:szCs w:val="18"/>
        </w:rPr>
      </w:pPr>
      <w:r w:rsidRPr="00A60D4B">
        <w:rPr>
          <w:rFonts w:ascii="Times New Roman" w:hAnsi="Times New Roman"/>
          <w:sz w:val="18"/>
          <w:szCs w:val="18"/>
        </w:rPr>
        <w:t>На территории городского округа Лыткарино не все объекты оснащены системами пожарной автоматики, а темпы распространения таких систем весьма низкие.</w:t>
      </w:r>
    </w:p>
    <w:p w:rsidR="00A23650" w:rsidRPr="00A60D4B" w:rsidRDefault="00A23650" w:rsidP="00A23650">
      <w:pPr>
        <w:pStyle w:val="a3"/>
        <w:ind w:firstLine="708"/>
        <w:jc w:val="both"/>
        <w:rPr>
          <w:rFonts w:ascii="Times New Roman" w:hAnsi="Times New Roman"/>
          <w:sz w:val="18"/>
          <w:szCs w:val="18"/>
        </w:rPr>
      </w:pPr>
      <w:r w:rsidRPr="00A60D4B">
        <w:rPr>
          <w:rFonts w:ascii="Times New Roman" w:hAnsi="Times New Roman"/>
          <w:sz w:val="18"/>
          <w:szCs w:val="18"/>
        </w:rPr>
        <w:t>Основными направлениями деятельности по обеспечению пожарной безопасности являются:</w:t>
      </w:r>
    </w:p>
    <w:p w:rsidR="00A23650" w:rsidRPr="00A60D4B" w:rsidRDefault="00A23650" w:rsidP="00A23650">
      <w:pPr>
        <w:pStyle w:val="a3"/>
        <w:ind w:firstLine="708"/>
        <w:jc w:val="both"/>
        <w:rPr>
          <w:rFonts w:ascii="Times New Roman" w:hAnsi="Times New Roman"/>
          <w:sz w:val="18"/>
          <w:szCs w:val="18"/>
        </w:rPr>
      </w:pPr>
      <w:r w:rsidRPr="00A60D4B">
        <w:rPr>
          <w:rFonts w:ascii="Times New Roman" w:hAnsi="Times New Roman"/>
          <w:sz w:val="18"/>
          <w:szCs w:val="18"/>
        </w:rPr>
        <w:t>- качественное повышение уровня обеспечения пожарной безопасности населения;</w:t>
      </w:r>
    </w:p>
    <w:p w:rsidR="00A23650" w:rsidRPr="00A60D4B" w:rsidRDefault="00A23650" w:rsidP="00A23650">
      <w:pPr>
        <w:pStyle w:val="a3"/>
        <w:ind w:firstLine="708"/>
        <w:jc w:val="both"/>
        <w:rPr>
          <w:rFonts w:ascii="Times New Roman" w:hAnsi="Times New Roman"/>
          <w:sz w:val="18"/>
          <w:szCs w:val="18"/>
        </w:rPr>
      </w:pPr>
      <w:r w:rsidRPr="00A60D4B">
        <w:rPr>
          <w:rFonts w:ascii="Times New Roman" w:hAnsi="Times New Roman"/>
          <w:sz w:val="18"/>
          <w:szCs w:val="18"/>
        </w:rPr>
        <w:t>- повышение эффективности мероприятий по минимизации риска пожаров, угроз жизни и здоровью.</w:t>
      </w:r>
    </w:p>
    <w:p w:rsidR="00A23650" w:rsidRPr="00A60D4B" w:rsidRDefault="00A23650" w:rsidP="00A23650">
      <w:pPr>
        <w:pStyle w:val="a3"/>
        <w:ind w:firstLine="708"/>
        <w:jc w:val="both"/>
        <w:rPr>
          <w:rFonts w:ascii="Times New Roman" w:hAnsi="Times New Roman"/>
          <w:sz w:val="18"/>
          <w:szCs w:val="18"/>
        </w:rPr>
      </w:pPr>
      <w:r w:rsidRPr="00A60D4B">
        <w:rPr>
          <w:rFonts w:ascii="Times New Roman" w:hAnsi="Times New Roman"/>
          <w:sz w:val="18"/>
          <w:szCs w:val="18"/>
        </w:rPr>
        <w:t>Основными направлениями деятельности, которые могут обеспечить уменьш</w:t>
      </w:r>
      <w:r w:rsidR="00F41A3A" w:rsidRPr="00A60D4B">
        <w:rPr>
          <w:rFonts w:ascii="Times New Roman" w:hAnsi="Times New Roman"/>
          <w:sz w:val="18"/>
          <w:szCs w:val="18"/>
        </w:rPr>
        <w:t>ение рисков пожаров, являются:</w:t>
      </w:r>
    </w:p>
    <w:p w:rsidR="00A23650" w:rsidRPr="00A60D4B" w:rsidRDefault="00A23650" w:rsidP="00F41A3A">
      <w:pPr>
        <w:pStyle w:val="a3"/>
        <w:ind w:firstLine="708"/>
        <w:jc w:val="both"/>
        <w:rPr>
          <w:rFonts w:ascii="Times New Roman" w:hAnsi="Times New Roman"/>
          <w:sz w:val="18"/>
          <w:szCs w:val="18"/>
        </w:rPr>
      </w:pPr>
      <w:r w:rsidRPr="00A60D4B">
        <w:rPr>
          <w:rFonts w:ascii="Times New Roman" w:hAnsi="Times New Roman"/>
          <w:sz w:val="18"/>
          <w:szCs w:val="18"/>
        </w:rPr>
        <w:t xml:space="preserve">- оптимизация финансовых и материальных ресурсов, направляемых на решение проблем пожарной безопасности; </w:t>
      </w:r>
    </w:p>
    <w:p w:rsidR="00A23650" w:rsidRPr="00A60D4B" w:rsidRDefault="00A23650" w:rsidP="00F41A3A">
      <w:pPr>
        <w:pStyle w:val="a3"/>
        <w:ind w:firstLine="708"/>
        <w:jc w:val="both"/>
        <w:rPr>
          <w:rFonts w:ascii="Times New Roman" w:hAnsi="Times New Roman"/>
          <w:sz w:val="18"/>
          <w:szCs w:val="18"/>
        </w:rPr>
      </w:pPr>
      <w:r w:rsidRPr="00A60D4B">
        <w:rPr>
          <w:rFonts w:ascii="Times New Roman" w:hAnsi="Times New Roman"/>
          <w:sz w:val="18"/>
          <w:szCs w:val="18"/>
        </w:rPr>
        <w:t>- развитие системы добровольных пожарно-спасательных подразделений;</w:t>
      </w:r>
    </w:p>
    <w:p w:rsidR="00A23650" w:rsidRPr="00A60D4B" w:rsidRDefault="00A23650" w:rsidP="00F41A3A">
      <w:pPr>
        <w:pStyle w:val="a3"/>
        <w:ind w:firstLine="708"/>
        <w:jc w:val="both"/>
        <w:rPr>
          <w:rFonts w:ascii="Times New Roman" w:hAnsi="Times New Roman"/>
          <w:sz w:val="18"/>
          <w:szCs w:val="18"/>
        </w:rPr>
      </w:pPr>
      <w:r w:rsidRPr="00A60D4B">
        <w:rPr>
          <w:rFonts w:ascii="Times New Roman" w:hAnsi="Times New Roman"/>
          <w:sz w:val="18"/>
          <w:szCs w:val="18"/>
        </w:rPr>
        <w:t>- разработка и внедрение новых инновационных технологий в области обнаружения пожаров и оповещения населения;</w:t>
      </w:r>
    </w:p>
    <w:p w:rsidR="00A23650" w:rsidRPr="00A60D4B" w:rsidRDefault="00A23650" w:rsidP="00F41A3A">
      <w:pPr>
        <w:pStyle w:val="a3"/>
        <w:ind w:firstLine="708"/>
        <w:jc w:val="both"/>
        <w:rPr>
          <w:rFonts w:ascii="Times New Roman" w:hAnsi="Times New Roman"/>
          <w:sz w:val="18"/>
          <w:szCs w:val="18"/>
        </w:rPr>
      </w:pPr>
      <w:r w:rsidRPr="00A60D4B">
        <w:rPr>
          <w:rFonts w:ascii="Times New Roman" w:hAnsi="Times New Roman"/>
          <w:sz w:val="18"/>
          <w:szCs w:val="18"/>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A23650" w:rsidRPr="00A60D4B" w:rsidRDefault="00A23650" w:rsidP="00F41A3A">
      <w:pPr>
        <w:pStyle w:val="a3"/>
        <w:ind w:firstLine="708"/>
        <w:jc w:val="both"/>
        <w:rPr>
          <w:rFonts w:ascii="Times New Roman" w:hAnsi="Times New Roman"/>
          <w:sz w:val="18"/>
          <w:szCs w:val="18"/>
        </w:rPr>
      </w:pPr>
      <w:r w:rsidRPr="00A60D4B">
        <w:rPr>
          <w:rFonts w:ascii="Times New Roman" w:hAnsi="Times New Roman"/>
          <w:sz w:val="18"/>
          <w:szCs w:val="18"/>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A23650" w:rsidRPr="00A60D4B" w:rsidRDefault="00A23650" w:rsidP="00F41A3A">
      <w:pPr>
        <w:pStyle w:val="a3"/>
        <w:ind w:firstLine="708"/>
        <w:jc w:val="both"/>
        <w:rPr>
          <w:rFonts w:ascii="Times New Roman" w:hAnsi="Times New Roman"/>
          <w:sz w:val="18"/>
          <w:szCs w:val="18"/>
        </w:rPr>
      </w:pPr>
      <w:r w:rsidRPr="00A60D4B">
        <w:rPr>
          <w:rFonts w:ascii="Times New Roman" w:hAnsi="Times New Roman"/>
          <w:sz w:val="18"/>
          <w:szCs w:val="18"/>
        </w:rPr>
        <w:t>В зонах непосредственной угрозы жизни и здоровью населения в случае возникновения чрезвычайных сит</w:t>
      </w:r>
      <w:r w:rsidR="00F41A3A" w:rsidRPr="00A60D4B">
        <w:rPr>
          <w:rFonts w:ascii="Times New Roman" w:hAnsi="Times New Roman"/>
          <w:sz w:val="18"/>
          <w:szCs w:val="18"/>
        </w:rPr>
        <w:t>уаций техногенного характера мо</w:t>
      </w:r>
      <w:r w:rsidRPr="00A60D4B">
        <w:rPr>
          <w:rFonts w:ascii="Times New Roman" w:hAnsi="Times New Roman"/>
          <w:sz w:val="18"/>
          <w:szCs w:val="18"/>
        </w:rPr>
        <w:t xml:space="preserve">жет оказаться более 22 тыс. человек, проживающих в </w:t>
      </w:r>
      <w:r w:rsidR="00F41A3A" w:rsidRPr="00A60D4B">
        <w:rPr>
          <w:rFonts w:ascii="Times New Roman" w:hAnsi="Times New Roman"/>
          <w:sz w:val="18"/>
          <w:szCs w:val="18"/>
        </w:rPr>
        <w:t>городском округе Лыткарино.</w:t>
      </w:r>
    </w:p>
    <w:p w:rsidR="00A23650" w:rsidRPr="00A60D4B" w:rsidRDefault="00A23650" w:rsidP="00F41A3A">
      <w:pPr>
        <w:pStyle w:val="a3"/>
        <w:ind w:firstLine="708"/>
        <w:jc w:val="both"/>
        <w:rPr>
          <w:rFonts w:ascii="Times New Roman" w:hAnsi="Times New Roman"/>
          <w:sz w:val="18"/>
          <w:szCs w:val="18"/>
        </w:rPr>
      </w:pPr>
      <w:r w:rsidRPr="00A60D4B">
        <w:rPr>
          <w:rFonts w:ascii="Times New Roman" w:hAnsi="Times New Roman"/>
          <w:sz w:val="18"/>
          <w:szCs w:val="18"/>
        </w:rPr>
        <w:t>Территория городского округа 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городского округа Лыткарино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 В городском округе Лыткарино ведется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городского округа Лыткарино.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городского округа Лыткарино. В условиях экономической нестабильности на криминальную обстановку в городском округе Лыткарино серьезное влияние оказывает рост числа преступлений, совершенных иногородними, ранее судимыми лицами и лицами, не имеющими постоянного источника доходов. Остается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объектах с массовым пребыванием граждан.</w:t>
      </w:r>
    </w:p>
    <w:p w:rsidR="004873CC" w:rsidRPr="00A60D4B" w:rsidRDefault="004873CC" w:rsidP="00F41A3A">
      <w:pPr>
        <w:pStyle w:val="a3"/>
        <w:ind w:firstLine="708"/>
        <w:jc w:val="both"/>
        <w:rPr>
          <w:rFonts w:ascii="Times New Roman" w:hAnsi="Times New Roman"/>
          <w:sz w:val="18"/>
          <w:szCs w:val="18"/>
        </w:rPr>
      </w:pPr>
    </w:p>
    <w:p w:rsidR="004873CC" w:rsidRPr="00A60D4B" w:rsidRDefault="004873CC" w:rsidP="004873CC">
      <w:pPr>
        <w:pStyle w:val="a3"/>
        <w:jc w:val="both"/>
        <w:rPr>
          <w:rFonts w:ascii="Times New Roman" w:hAnsi="Times New Roman"/>
          <w:b/>
          <w:sz w:val="18"/>
          <w:szCs w:val="18"/>
        </w:rPr>
      </w:pPr>
      <w:r w:rsidRPr="00A60D4B">
        <w:rPr>
          <w:rFonts w:ascii="Times New Roman" w:hAnsi="Times New Roman"/>
          <w:b/>
          <w:sz w:val="18"/>
          <w:szCs w:val="18"/>
          <w:lang w:val="en-US"/>
        </w:rPr>
        <w:t>III</w:t>
      </w:r>
      <w:r w:rsidRPr="00A60D4B">
        <w:rPr>
          <w:rFonts w:ascii="Times New Roman" w:hAnsi="Times New Roman"/>
          <w:b/>
          <w:sz w:val="18"/>
          <w:szCs w:val="18"/>
        </w:rPr>
        <w:t>.</w:t>
      </w:r>
      <w:r w:rsidRPr="00A60D4B">
        <w:rPr>
          <w:rFonts w:ascii="Times New Roman" w:hAnsi="Times New Roman"/>
          <w:b/>
          <w:sz w:val="18"/>
          <w:szCs w:val="18"/>
        </w:rPr>
        <w:tab/>
        <w:t>Прогноз развития сферы обеспечения общественной безопасности и правопорядка на территории городского округа Лыткарино Московской области с учетом реализации программы.</w:t>
      </w:r>
    </w:p>
    <w:p w:rsidR="00A23650" w:rsidRPr="00A60D4B" w:rsidRDefault="00A23650" w:rsidP="002D62E6">
      <w:pPr>
        <w:pStyle w:val="a3"/>
        <w:ind w:firstLine="708"/>
        <w:jc w:val="both"/>
        <w:rPr>
          <w:rFonts w:ascii="Times New Roman" w:hAnsi="Times New Roman"/>
          <w:sz w:val="18"/>
          <w:szCs w:val="18"/>
        </w:rPr>
      </w:pPr>
      <w:r w:rsidRPr="00A60D4B">
        <w:rPr>
          <w:rFonts w:ascii="Times New Roman" w:hAnsi="Times New Roman"/>
          <w:sz w:val="18"/>
          <w:szCs w:val="18"/>
        </w:rPr>
        <w:t>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городского округа Лыткарино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задачи повышения защищенности населения городского округа Лыткарино, которая на современном этапе является одной из наиболее приоритетных. При этом проблемы безопасности населения должны решаться программными методами. Сложившаяся на территории городского округа Лыткарино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w:t>
      </w:r>
      <w:r w:rsidR="004873CC" w:rsidRPr="00A60D4B">
        <w:rPr>
          <w:rFonts w:ascii="Times New Roman" w:hAnsi="Times New Roman"/>
          <w:sz w:val="18"/>
          <w:szCs w:val="18"/>
        </w:rPr>
        <w:t>ния профилактики незаконного по</w:t>
      </w:r>
      <w:r w:rsidRPr="00A60D4B">
        <w:rPr>
          <w:rFonts w:ascii="Times New Roman" w:hAnsi="Times New Roman"/>
          <w:sz w:val="18"/>
          <w:szCs w:val="18"/>
        </w:rPr>
        <w:t>требления наркотических средств и организации эффективной антинаркотической пропаганды.</w:t>
      </w:r>
    </w:p>
    <w:p w:rsidR="00D76A33" w:rsidRPr="00A60D4B" w:rsidRDefault="00D76A33" w:rsidP="00B71BD2">
      <w:pPr>
        <w:pStyle w:val="a3"/>
        <w:ind w:left="862"/>
        <w:jc w:val="both"/>
        <w:rPr>
          <w:rFonts w:ascii="Times New Roman" w:hAnsi="Times New Roman"/>
          <w:b/>
          <w:sz w:val="18"/>
          <w:szCs w:val="18"/>
        </w:rPr>
      </w:pPr>
    </w:p>
    <w:p w:rsidR="00D76A33" w:rsidRPr="00A60D4B" w:rsidRDefault="004873CC" w:rsidP="004873CC">
      <w:pPr>
        <w:pStyle w:val="ConsPlusNormal"/>
        <w:suppressAutoHyphens/>
        <w:autoSpaceDN/>
        <w:adjustRightInd/>
        <w:jc w:val="both"/>
        <w:outlineLvl w:val="1"/>
        <w:rPr>
          <w:rFonts w:ascii="Times New Roman" w:hAnsi="Times New Roman" w:cs="Times New Roman"/>
          <w:b/>
          <w:sz w:val="18"/>
          <w:szCs w:val="18"/>
        </w:rPr>
      </w:pPr>
      <w:r w:rsidRPr="00A60D4B">
        <w:rPr>
          <w:rFonts w:ascii="Times New Roman" w:hAnsi="Times New Roman" w:cs="Times New Roman"/>
          <w:b/>
          <w:sz w:val="18"/>
          <w:szCs w:val="18"/>
          <w:lang w:val="en-US"/>
        </w:rPr>
        <w:t>IV</w:t>
      </w:r>
      <w:r w:rsidRPr="00A60D4B">
        <w:rPr>
          <w:rFonts w:ascii="Times New Roman" w:hAnsi="Times New Roman" w:cs="Times New Roman"/>
          <w:b/>
          <w:sz w:val="18"/>
          <w:szCs w:val="18"/>
        </w:rPr>
        <w:t>.</w:t>
      </w:r>
      <w:r w:rsidR="006E0CBE" w:rsidRPr="00A60D4B">
        <w:rPr>
          <w:rFonts w:ascii="Times New Roman" w:hAnsi="Times New Roman" w:cs="Times New Roman"/>
          <w:b/>
          <w:sz w:val="18"/>
          <w:szCs w:val="18"/>
        </w:rPr>
        <w:tab/>
      </w:r>
      <w:r w:rsidR="00D76A33" w:rsidRPr="00A60D4B">
        <w:rPr>
          <w:rFonts w:ascii="Times New Roman" w:hAnsi="Times New Roman" w:cs="Times New Roman"/>
          <w:b/>
          <w:sz w:val="18"/>
          <w:szCs w:val="18"/>
        </w:rPr>
        <w:t>Перечень подпрограмм и краткое их описание</w:t>
      </w:r>
    </w:p>
    <w:p w:rsidR="004873CC" w:rsidRPr="00A60D4B" w:rsidRDefault="004873CC" w:rsidP="004873CC">
      <w:pPr>
        <w:pStyle w:val="a3"/>
        <w:ind w:left="862"/>
        <w:jc w:val="both"/>
        <w:rPr>
          <w:rFonts w:ascii="Times New Roman" w:hAnsi="Times New Roman"/>
          <w:b/>
          <w:sz w:val="18"/>
          <w:szCs w:val="18"/>
        </w:rPr>
      </w:pPr>
      <w:r w:rsidRPr="00A60D4B">
        <w:rPr>
          <w:rFonts w:ascii="Times New Roman" w:hAnsi="Times New Roman"/>
          <w:b/>
          <w:sz w:val="18"/>
          <w:szCs w:val="18"/>
        </w:rPr>
        <w:t>Подпрограмма 1. «</w:t>
      </w:r>
      <w:r w:rsidR="00511FE7" w:rsidRPr="00A60D4B">
        <w:rPr>
          <w:rFonts w:ascii="Times New Roman" w:hAnsi="Times New Roman"/>
          <w:b/>
          <w:sz w:val="18"/>
          <w:szCs w:val="18"/>
        </w:rPr>
        <w:t>Профилактика преступлений и иных правонарушений</w:t>
      </w:r>
      <w:r w:rsidRPr="00A60D4B">
        <w:rPr>
          <w:rFonts w:ascii="Times New Roman" w:hAnsi="Times New Roman"/>
          <w:b/>
          <w:sz w:val="18"/>
          <w:szCs w:val="18"/>
        </w:rPr>
        <w:t>».</w:t>
      </w:r>
    </w:p>
    <w:p w:rsidR="004873CC" w:rsidRPr="00A60D4B" w:rsidRDefault="004873CC" w:rsidP="004873CC">
      <w:pPr>
        <w:pStyle w:val="a3"/>
        <w:ind w:left="862"/>
        <w:jc w:val="both"/>
        <w:rPr>
          <w:rFonts w:ascii="Times New Roman" w:hAnsi="Times New Roman"/>
          <w:sz w:val="18"/>
          <w:szCs w:val="18"/>
        </w:rPr>
      </w:pPr>
      <w:r w:rsidRPr="00A60D4B">
        <w:rPr>
          <w:rFonts w:ascii="Times New Roman" w:hAnsi="Times New Roman"/>
          <w:sz w:val="18"/>
          <w:szCs w:val="18"/>
        </w:rPr>
        <w:t>Подпрограммой 1 предусматривается реализация следующих основных мероприятий:</w:t>
      </w:r>
    </w:p>
    <w:p w:rsidR="004873CC" w:rsidRPr="00A60D4B" w:rsidRDefault="009D76CA" w:rsidP="004873CC">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FA3404" w:rsidRPr="00A60D4B">
        <w:rPr>
          <w:rFonts w:ascii="Times New Roman" w:hAnsi="Times New Roman"/>
          <w:sz w:val="18"/>
          <w:szCs w:val="18"/>
        </w:rP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r w:rsidR="004873CC" w:rsidRPr="00A60D4B">
        <w:rPr>
          <w:rFonts w:ascii="Times New Roman" w:hAnsi="Times New Roman"/>
          <w:sz w:val="18"/>
          <w:szCs w:val="18"/>
        </w:rPr>
        <w:t>;</w:t>
      </w:r>
    </w:p>
    <w:p w:rsidR="004873CC" w:rsidRPr="00A60D4B" w:rsidRDefault="009D76CA" w:rsidP="004873CC">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271B72" w:rsidRPr="00A60D4B">
        <w:rPr>
          <w:rFonts w:ascii="Times New Roman" w:hAnsi="Times New Roman"/>
          <w:sz w:val="18"/>
          <w:szCs w:val="18"/>
        </w:rPr>
        <w:t>обеспечение деятельности общественных объединений правоохранительной направленности</w:t>
      </w:r>
      <w:r w:rsidR="004873CC" w:rsidRPr="00A60D4B">
        <w:rPr>
          <w:rFonts w:ascii="Times New Roman" w:hAnsi="Times New Roman"/>
          <w:sz w:val="18"/>
          <w:szCs w:val="18"/>
        </w:rPr>
        <w:t>;</w:t>
      </w:r>
    </w:p>
    <w:p w:rsidR="004873CC" w:rsidRPr="00A60D4B" w:rsidRDefault="009D76CA" w:rsidP="004873CC">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271B72" w:rsidRPr="00A60D4B">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w:t>
      </w:r>
      <w:r w:rsidR="004873CC" w:rsidRPr="00A60D4B">
        <w:rPr>
          <w:rFonts w:ascii="Times New Roman" w:hAnsi="Times New Roman"/>
          <w:sz w:val="18"/>
          <w:szCs w:val="18"/>
        </w:rPr>
        <w:t>;</w:t>
      </w:r>
    </w:p>
    <w:p w:rsidR="004873CC" w:rsidRPr="00A60D4B" w:rsidRDefault="009D76CA" w:rsidP="004873CC">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271B72" w:rsidRPr="00A60D4B">
        <w:rPr>
          <w:rFonts w:ascii="Times New Roman" w:hAnsi="Times New Roman"/>
          <w:sz w:val="18"/>
          <w:szCs w:val="18"/>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r w:rsidR="004873CC" w:rsidRPr="00A60D4B">
        <w:rPr>
          <w:rFonts w:ascii="Times New Roman" w:hAnsi="Times New Roman"/>
          <w:sz w:val="18"/>
          <w:szCs w:val="18"/>
        </w:rPr>
        <w:t>(далее - система "Безопасный регион");</w:t>
      </w:r>
    </w:p>
    <w:p w:rsidR="004873CC" w:rsidRPr="00A60D4B" w:rsidRDefault="009D76CA" w:rsidP="004873CC">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EB5E9A" w:rsidRPr="00A60D4B">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r w:rsidR="00271B72" w:rsidRPr="00A60D4B">
        <w:rPr>
          <w:rFonts w:ascii="Times New Roman" w:hAnsi="Times New Roman"/>
          <w:sz w:val="18"/>
          <w:szCs w:val="18"/>
        </w:rPr>
        <w:t>;</w:t>
      </w:r>
    </w:p>
    <w:p w:rsidR="00271B72" w:rsidRPr="00A60D4B" w:rsidRDefault="00271B72" w:rsidP="004873CC">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BE4714" w:rsidRPr="00A60D4B">
        <w:rPr>
          <w:rFonts w:ascii="Times New Roman" w:hAnsi="Times New Roman"/>
          <w:sz w:val="18"/>
          <w:szCs w:val="18"/>
        </w:rPr>
        <w:t>р</w:t>
      </w:r>
      <w:r w:rsidRPr="00A60D4B">
        <w:rPr>
          <w:rFonts w:ascii="Times New Roman" w:hAnsi="Times New Roman"/>
          <w:sz w:val="18"/>
          <w:szCs w:val="18"/>
        </w:rPr>
        <w:t>азвитие похоронного дела</w:t>
      </w:r>
      <w:r w:rsidR="00BA2682" w:rsidRPr="00A60D4B">
        <w:rPr>
          <w:rFonts w:ascii="Times New Roman" w:hAnsi="Times New Roman"/>
          <w:sz w:val="18"/>
          <w:szCs w:val="18"/>
        </w:rPr>
        <w:t>.</w:t>
      </w:r>
    </w:p>
    <w:p w:rsidR="004873CC" w:rsidRPr="00A60D4B" w:rsidRDefault="004873CC" w:rsidP="00B24E5E">
      <w:pPr>
        <w:pStyle w:val="a3"/>
        <w:ind w:left="862"/>
        <w:jc w:val="both"/>
        <w:rPr>
          <w:rFonts w:ascii="Times New Roman" w:hAnsi="Times New Roman"/>
          <w:b/>
          <w:sz w:val="18"/>
          <w:szCs w:val="18"/>
        </w:rPr>
      </w:pPr>
      <w:r w:rsidRPr="00A60D4B">
        <w:rPr>
          <w:rFonts w:ascii="Times New Roman" w:hAnsi="Times New Roman"/>
          <w:b/>
          <w:sz w:val="18"/>
          <w:szCs w:val="18"/>
        </w:rPr>
        <w:lastRenderedPageBreak/>
        <w:t>Подпрограмма 2. «</w:t>
      </w:r>
      <w:r w:rsidR="00F41E09" w:rsidRPr="00A60D4B">
        <w:rPr>
          <w:rFonts w:ascii="Times New Roman" w:hAnsi="Times New Roman"/>
          <w:b/>
          <w:sz w:val="18"/>
          <w:szCs w:val="18"/>
        </w:rPr>
        <w:t>Обеспечение мероприятий по защите населения и территории от чрезвычайных ситуаций</w:t>
      </w:r>
      <w:r w:rsidRPr="00A60D4B">
        <w:rPr>
          <w:rFonts w:ascii="Times New Roman" w:hAnsi="Times New Roman"/>
          <w:b/>
          <w:sz w:val="18"/>
          <w:szCs w:val="18"/>
        </w:rPr>
        <w:t>».</w:t>
      </w:r>
    </w:p>
    <w:p w:rsidR="004873CC" w:rsidRPr="00A60D4B" w:rsidRDefault="004873CC" w:rsidP="004873CC">
      <w:pPr>
        <w:pStyle w:val="a3"/>
        <w:ind w:left="862"/>
        <w:jc w:val="both"/>
        <w:rPr>
          <w:rFonts w:ascii="Times New Roman" w:hAnsi="Times New Roman"/>
          <w:sz w:val="18"/>
          <w:szCs w:val="18"/>
        </w:rPr>
      </w:pPr>
      <w:r w:rsidRPr="00A60D4B">
        <w:rPr>
          <w:rFonts w:ascii="Times New Roman" w:hAnsi="Times New Roman"/>
          <w:sz w:val="18"/>
          <w:szCs w:val="18"/>
        </w:rPr>
        <w:t xml:space="preserve">Подпрограммой 2 предусматривается реализация </w:t>
      </w:r>
      <w:r w:rsidR="00195935" w:rsidRPr="00A60D4B">
        <w:rPr>
          <w:rFonts w:ascii="Times New Roman" w:hAnsi="Times New Roman"/>
          <w:sz w:val="18"/>
          <w:szCs w:val="18"/>
        </w:rPr>
        <w:t>следующих основных мероприятий:</w:t>
      </w:r>
    </w:p>
    <w:p w:rsidR="00195935" w:rsidRPr="00A60D4B" w:rsidRDefault="008A5127" w:rsidP="00195935">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F41E09" w:rsidRPr="00A60D4B">
        <w:rPr>
          <w:rFonts w:ascii="Times New Roman" w:hAnsi="Times New Roman"/>
          <w:sz w:val="18"/>
          <w:szCs w:val="18"/>
        </w:rPr>
        <w:t>Развитие и эксплуатация Системы-112 на территории Московской области</w:t>
      </w:r>
      <w:r w:rsidR="00195935" w:rsidRPr="00A60D4B">
        <w:rPr>
          <w:rFonts w:ascii="Times New Roman" w:hAnsi="Times New Roman"/>
          <w:sz w:val="18"/>
          <w:szCs w:val="18"/>
        </w:rPr>
        <w:t>;</w:t>
      </w:r>
    </w:p>
    <w:p w:rsidR="00195935" w:rsidRPr="00A60D4B" w:rsidRDefault="008A5127" w:rsidP="00195935">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F41E09" w:rsidRPr="00A60D4B">
        <w:rPr>
          <w:rFonts w:ascii="Times New Roman" w:hAnsi="Times New Roman"/>
          <w:sz w:val="18"/>
          <w:szCs w:val="18"/>
        </w:rPr>
        <w:t>Создание резервов материальных ресурсов для ликвидации чрезвычайных ситуаций</w:t>
      </w:r>
      <w:r w:rsidR="00195935" w:rsidRPr="00A60D4B">
        <w:rPr>
          <w:rFonts w:ascii="Times New Roman" w:hAnsi="Times New Roman"/>
          <w:sz w:val="18"/>
          <w:szCs w:val="18"/>
        </w:rPr>
        <w:t>;</w:t>
      </w:r>
    </w:p>
    <w:p w:rsidR="004873CC" w:rsidRPr="00A60D4B" w:rsidRDefault="008A5127" w:rsidP="004873CC">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F41E09" w:rsidRPr="00A60D4B">
        <w:rPr>
          <w:rFonts w:ascii="Times New Roman" w:hAnsi="Times New Roman"/>
          <w:sz w:val="18"/>
          <w:szCs w:val="18"/>
        </w:rPr>
        <w:t xml:space="preserve">Реализация мероприятий по подготовке населения и </w:t>
      </w:r>
      <w:proofErr w:type="gramStart"/>
      <w:r w:rsidR="00F41E09" w:rsidRPr="00A60D4B">
        <w:rPr>
          <w:rFonts w:ascii="Times New Roman" w:hAnsi="Times New Roman"/>
          <w:sz w:val="18"/>
          <w:szCs w:val="18"/>
        </w:rPr>
        <w:t>специалистов</w:t>
      </w:r>
      <w:proofErr w:type="gramEnd"/>
      <w:r w:rsidR="00F41E09" w:rsidRPr="00A60D4B">
        <w:rPr>
          <w:rFonts w:ascii="Times New Roman" w:hAnsi="Times New Roman"/>
          <w:sz w:val="18"/>
          <w:szCs w:val="18"/>
        </w:rPr>
        <w:t xml:space="preserve"> и должностных лиц в области гражданской обороны, защиты населения и территории от чрезвычайных ситуаций природного и техногенного характера</w:t>
      </w:r>
      <w:r w:rsidR="00BA2682" w:rsidRPr="00A60D4B">
        <w:rPr>
          <w:rFonts w:ascii="Times New Roman" w:hAnsi="Times New Roman"/>
          <w:sz w:val="18"/>
          <w:szCs w:val="18"/>
        </w:rPr>
        <w:t>.</w:t>
      </w:r>
    </w:p>
    <w:p w:rsidR="008A5127" w:rsidRPr="00A60D4B" w:rsidRDefault="008A5127" w:rsidP="004873CC">
      <w:pPr>
        <w:pStyle w:val="a3"/>
        <w:ind w:left="862"/>
        <w:jc w:val="both"/>
        <w:rPr>
          <w:rFonts w:ascii="Times New Roman" w:hAnsi="Times New Roman"/>
          <w:sz w:val="18"/>
          <w:szCs w:val="18"/>
        </w:rPr>
      </w:pPr>
    </w:p>
    <w:p w:rsidR="004873CC" w:rsidRPr="00A60D4B" w:rsidRDefault="004873CC" w:rsidP="004873CC">
      <w:pPr>
        <w:pStyle w:val="a3"/>
        <w:ind w:left="862"/>
        <w:jc w:val="both"/>
        <w:rPr>
          <w:rFonts w:ascii="Times New Roman" w:hAnsi="Times New Roman"/>
          <w:b/>
          <w:sz w:val="18"/>
          <w:szCs w:val="18"/>
        </w:rPr>
      </w:pPr>
      <w:r w:rsidRPr="00A60D4B">
        <w:rPr>
          <w:rFonts w:ascii="Times New Roman" w:hAnsi="Times New Roman"/>
          <w:b/>
          <w:sz w:val="18"/>
          <w:szCs w:val="18"/>
        </w:rPr>
        <w:t>Подпрограмма 3. «</w:t>
      </w:r>
      <w:r w:rsidR="00F41E09" w:rsidRPr="00A60D4B">
        <w:rPr>
          <w:rFonts w:ascii="Times New Roman" w:hAnsi="Times New Roman"/>
          <w:b/>
          <w:sz w:val="18"/>
          <w:szCs w:val="18"/>
        </w:rPr>
        <w:t>Обеспечение мероприятий гражданской обороны на территории муниципального образования Московской области</w:t>
      </w:r>
      <w:r w:rsidRPr="00A60D4B">
        <w:rPr>
          <w:rFonts w:ascii="Times New Roman" w:hAnsi="Times New Roman"/>
          <w:b/>
          <w:sz w:val="18"/>
          <w:szCs w:val="18"/>
        </w:rPr>
        <w:t>».</w:t>
      </w:r>
    </w:p>
    <w:p w:rsidR="004873CC" w:rsidRPr="00A60D4B" w:rsidRDefault="004873CC" w:rsidP="004873CC">
      <w:pPr>
        <w:pStyle w:val="a3"/>
        <w:ind w:left="862"/>
        <w:jc w:val="both"/>
        <w:rPr>
          <w:rFonts w:ascii="Times New Roman" w:hAnsi="Times New Roman"/>
          <w:sz w:val="18"/>
          <w:szCs w:val="18"/>
        </w:rPr>
      </w:pPr>
      <w:r w:rsidRPr="00A60D4B">
        <w:rPr>
          <w:rFonts w:ascii="Times New Roman" w:hAnsi="Times New Roman"/>
          <w:sz w:val="18"/>
          <w:szCs w:val="18"/>
        </w:rPr>
        <w:t xml:space="preserve">Подпрограммой 3 предусматривается реализация следующих основных мероприятий: </w:t>
      </w:r>
    </w:p>
    <w:p w:rsidR="004873CC" w:rsidRPr="00A60D4B" w:rsidRDefault="008A5127" w:rsidP="003E45A7">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F41E09" w:rsidRPr="00A60D4B">
        <w:rPr>
          <w:rFonts w:ascii="Times New Roman" w:hAnsi="Times New Roman"/>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r w:rsidR="00F5637A" w:rsidRPr="00A60D4B">
        <w:rPr>
          <w:rFonts w:ascii="Times New Roman" w:hAnsi="Times New Roman"/>
          <w:sz w:val="18"/>
          <w:szCs w:val="18"/>
        </w:rPr>
        <w:t>;</w:t>
      </w:r>
    </w:p>
    <w:p w:rsidR="00F5637A" w:rsidRPr="00A60D4B" w:rsidRDefault="008A5127" w:rsidP="00F5637A">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DA5719" w:rsidRPr="00A60D4B">
        <w:rPr>
          <w:rFonts w:ascii="Times New Roman" w:hAnsi="Times New Roman"/>
          <w:sz w:val="18"/>
          <w:szCs w:val="18"/>
        </w:rPr>
        <w:t>Создание резервов материальных ресурсов для ликвидации чрезвычайных ситуаций</w:t>
      </w:r>
      <w:r w:rsidR="00F5637A" w:rsidRPr="00A60D4B">
        <w:rPr>
          <w:rFonts w:ascii="Times New Roman" w:hAnsi="Times New Roman"/>
          <w:sz w:val="18"/>
          <w:szCs w:val="18"/>
        </w:rPr>
        <w:t>;</w:t>
      </w:r>
    </w:p>
    <w:p w:rsidR="00F5637A" w:rsidRPr="00A60D4B" w:rsidRDefault="008A5127" w:rsidP="00F5637A">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DA5719" w:rsidRPr="00A60D4B">
        <w:rPr>
          <w:rFonts w:ascii="Times New Roman" w:hAnsi="Times New Roman"/>
          <w:sz w:val="18"/>
          <w:szCs w:val="18"/>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r w:rsidR="00F5637A" w:rsidRPr="00A60D4B">
        <w:rPr>
          <w:rFonts w:ascii="Times New Roman" w:hAnsi="Times New Roman"/>
          <w:sz w:val="18"/>
          <w:szCs w:val="18"/>
        </w:rPr>
        <w:t>.</w:t>
      </w:r>
    </w:p>
    <w:p w:rsidR="00F5637A" w:rsidRPr="00A60D4B" w:rsidRDefault="00F5637A" w:rsidP="004873CC">
      <w:pPr>
        <w:pStyle w:val="a3"/>
        <w:ind w:left="862"/>
        <w:jc w:val="both"/>
        <w:rPr>
          <w:rFonts w:ascii="Times New Roman" w:hAnsi="Times New Roman"/>
          <w:sz w:val="18"/>
          <w:szCs w:val="18"/>
        </w:rPr>
      </w:pPr>
    </w:p>
    <w:p w:rsidR="004873CC" w:rsidRPr="00A60D4B" w:rsidRDefault="004873CC" w:rsidP="004873CC">
      <w:pPr>
        <w:pStyle w:val="a3"/>
        <w:ind w:left="862"/>
        <w:jc w:val="both"/>
        <w:rPr>
          <w:rFonts w:ascii="Times New Roman" w:hAnsi="Times New Roman"/>
          <w:b/>
          <w:sz w:val="18"/>
          <w:szCs w:val="18"/>
        </w:rPr>
      </w:pPr>
      <w:r w:rsidRPr="00A60D4B">
        <w:rPr>
          <w:rFonts w:ascii="Times New Roman" w:hAnsi="Times New Roman"/>
          <w:b/>
          <w:sz w:val="18"/>
          <w:szCs w:val="18"/>
        </w:rPr>
        <w:t>Подпрограмма 4. «</w:t>
      </w:r>
      <w:r w:rsidR="00D462CC" w:rsidRPr="00A60D4B">
        <w:rPr>
          <w:rFonts w:ascii="Times New Roman" w:hAnsi="Times New Roman"/>
          <w:b/>
          <w:sz w:val="18"/>
          <w:szCs w:val="18"/>
        </w:rPr>
        <w:t>Обеспечение пожарной безопасности на территории муниципального образования Московской области</w:t>
      </w:r>
      <w:r w:rsidRPr="00A60D4B">
        <w:rPr>
          <w:rFonts w:ascii="Times New Roman" w:hAnsi="Times New Roman"/>
          <w:b/>
          <w:sz w:val="18"/>
          <w:szCs w:val="18"/>
        </w:rPr>
        <w:t>».</w:t>
      </w:r>
    </w:p>
    <w:p w:rsidR="004873CC" w:rsidRPr="00A60D4B" w:rsidRDefault="004873CC" w:rsidP="004873CC">
      <w:pPr>
        <w:pStyle w:val="a3"/>
        <w:ind w:left="862"/>
        <w:jc w:val="both"/>
        <w:rPr>
          <w:rFonts w:ascii="Times New Roman" w:hAnsi="Times New Roman"/>
          <w:sz w:val="18"/>
          <w:szCs w:val="18"/>
        </w:rPr>
      </w:pPr>
      <w:r w:rsidRPr="00A60D4B">
        <w:rPr>
          <w:rFonts w:ascii="Times New Roman" w:hAnsi="Times New Roman"/>
          <w:sz w:val="18"/>
          <w:szCs w:val="18"/>
        </w:rPr>
        <w:t>Подпрограммой 4 предусматривается реализация следующих основных мероприятий:</w:t>
      </w:r>
    </w:p>
    <w:p w:rsidR="004873CC" w:rsidRPr="00A60D4B" w:rsidRDefault="008A5127" w:rsidP="004873CC">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DA5719" w:rsidRPr="00A60D4B">
        <w:rPr>
          <w:rFonts w:ascii="Times New Roman" w:hAnsi="Times New Roman"/>
          <w:sz w:val="18"/>
          <w:szCs w:val="18"/>
        </w:rPr>
        <w:t>Повышение степени пожарной безопасности на территории муниципального образования Московской области</w:t>
      </w:r>
      <w:r w:rsidR="004873CC" w:rsidRPr="00A60D4B">
        <w:rPr>
          <w:rFonts w:ascii="Times New Roman" w:hAnsi="Times New Roman"/>
          <w:sz w:val="18"/>
          <w:szCs w:val="18"/>
        </w:rPr>
        <w:t>.</w:t>
      </w:r>
    </w:p>
    <w:p w:rsidR="004873CC" w:rsidRPr="00A60D4B" w:rsidRDefault="004873CC" w:rsidP="004873CC">
      <w:pPr>
        <w:pStyle w:val="a3"/>
        <w:ind w:left="862"/>
        <w:jc w:val="both"/>
        <w:rPr>
          <w:rFonts w:ascii="Times New Roman" w:hAnsi="Times New Roman"/>
          <w:sz w:val="18"/>
          <w:szCs w:val="18"/>
        </w:rPr>
      </w:pPr>
    </w:p>
    <w:p w:rsidR="004873CC" w:rsidRPr="00A60D4B" w:rsidRDefault="004873CC" w:rsidP="00D462CC">
      <w:pPr>
        <w:pStyle w:val="a3"/>
        <w:ind w:left="862"/>
        <w:jc w:val="both"/>
        <w:rPr>
          <w:rFonts w:ascii="Times New Roman" w:hAnsi="Times New Roman"/>
          <w:b/>
          <w:sz w:val="18"/>
          <w:szCs w:val="18"/>
        </w:rPr>
      </w:pPr>
      <w:r w:rsidRPr="00A60D4B">
        <w:rPr>
          <w:rFonts w:ascii="Times New Roman" w:hAnsi="Times New Roman"/>
          <w:b/>
          <w:sz w:val="18"/>
          <w:szCs w:val="18"/>
        </w:rPr>
        <w:t>Подпрограмма 5. «</w:t>
      </w:r>
      <w:r w:rsidR="00D462CC" w:rsidRPr="00A60D4B">
        <w:rPr>
          <w:rFonts w:ascii="Times New Roman" w:hAnsi="Times New Roman"/>
          <w:b/>
          <w:sz w:val="18"/>
          <w:szCs w:val="18"/>
        </w:rPr>
        <w:t xml:space="preserve">Обеспечение безопасности населения </w:t>
      </w:r>
      <w:proofErr w:type="gramStart"/>
      <w:r w:rsidR="00D462CC" w:rsidRPr="00A60D4B">
        <w:rPr>
          <w:rFonts w:ascii="Times New Roman" w:hAnsi="Times New Roman"/>
          <w:b/>
          <w:sz w:val="18"/>
          <w:szCs w:val="18"/>
        </w:rPr>
        <w:t>на водных объектах</w:t>
      </w:r>
      <w:proofErr w:type="gramEnd"/>
      <w:r w:rsidR="00D462CC" w:rsidRPr="00A60D4B">
        <w:rPr>
          <w:rFonts w:ascii="Times New Roman" w:hAnsi="Times New Roman"/>
          <w:b/>
          <w:sz w:val="18"/>
          <w:szCs w:val="18"/>
        </w:rPr>
        <w:t xml:space="preserve"> расположенных на территории муниципального образования Московской области</w:t>
      </w:r>
      <w:r w:rsidRPr="00A60D4B">
        <w:rPr>
          <w:rFonts w:ascii="Times New Roman" w:hAnsi="Times New Roman"/>
          <w:b/>
          <w:sz w:val="18"/>
          <w:szCs w:val="18"/>
        </w:rPr>
        <w:t>».</w:t>
      </w:r>
    </w:p>
    <w:p w:rsidR="004873CC" w:rsidRPr="00A60D4B" w:rsidRDefault="004873CC" w:rsidP="004873CC">
      <w:pPr>
        <w:pStyle w:val="a3"/>
        <w:ind w:left="862"/>
        <w:jc w:val="both"/>
        <w:rPr>
          <w:rFonts w:ascii="Times New Roman" w:hAnsi="Times New Roman"/>
          <w:sz w:val="18"/>
          <w:szCs w:val="18"/>
        </w:rPr>
      </w:pPr>
      <w:r w:rsidRPr="00A60D4B">
        <w:rPr>
          <w:rFonts w:ascii="Times New Roman" w:hAnsi="Times New Roman"/>
          <w:sz w:val="18"/>
          <w:szCs w:val="18"/>
        </w:rPr>
        <w:t>Подпрограммой 5 предусматривается реализация следующих основных мероприятий:</w:t>
      </w:r>
    </w:p>
    <w:p w:rsidR="004873CC" w:rsidRPr="00A60D4B" w:rsidRDefault="008A5127" w:rsidP="004873CC">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D462CC" w:rsidRPr="00A60D4B">
        <w:rPr>
          <w:rFonts w:ascii="Times New Roman" w:hAnsi="Times New Roman"/>
          <w:sz w:val="18"/>
          <w:szCs w:val="18"/>
        </w:rPr>
        <w:t>Выполнение мероприятий по безопасности населения на водных объектах, расположенных на территории Московской области</w:t>
      </w:r>
      <w:r w:rsidRPr="00A60D4B">
        <w:rPr>
          <w:rFonts w:ascii="Times New Roman" w:hAnsi="Times New Roman"/>
          <w:sz w:val="18"/>
          <w:szCs w:val="18"/>
        </w:rPr>
        <w:t>.</w:t>
      </w:r>
    </w:p>
    <w:p w:rsidR="008A5127" w:rsidRPr="00A60D4B" w:rsidRDefault="008A5127" w:rsidP="004873CC">
      <w:pPr>
        <w:pStyle w:val="a3"/>
        <w:ind w:left="862"/>
        <w:jc w:val="both"/>
        <w:rPr>
          <w:rFonts w:ascii="Times New Roman" w:hAnsi="Times New Roman"/>
          <w:sz w:val="18"/>
          <w:szCs w:val="18"/>
        </w:rPr>
      </w:pPr>
    </w:p>
    <w:p w:rsidR="004873CC" w:rsidRPr="00A60D4B" w:rsidRDefault="004873CC" w:rsidP="004873CC">
      <w:pPr>
        <w:pStyle w:val="a3"/>
        <w:ind w:left="862"/>
        <w:jc w:val="both"/>
        <w:rPr>
          <w:rFonts w:ascii="Times New Roman" w:hAnsi="Times New Roman"/>
          <w:b/>
          <w:sz w:val="18"/>
          <w:szCs w:val="18"/>
        </w:rPr>
      </w:pPr>
      <w:r w:rsidRPr="00A60D4B">
        <w:rPr>
          <w:rFonts w:ascii="Times New Roman" w:hAnsi="Times New Roman"/>
          <w:b/>
          <w:sz w:val="18"/>
          <w:szCs w:val="18"/>
        </w:rPr>
        <w:t>Подпрограмма 6. «Обеспечивающая подпрограмма».</w:t>
      </w:r>
    </w:p>
    <w:p w:rsidR="004873CC" w:rsidRPr="00A60D4B" w:rsidRDefault="004873CC" w:rsidP="004873CC">
      <w:pPr>
        <w:pStyle w:val="a3"/>
        <w:ind w:left="862"/>
        <w:jc w:val="both"/>
        <w:rPr>
          <w:rFonts w:ascii="Times New Roman" w:hAnsi="Times New Roman"/>
          <w:sz w:val="18"/>
          <w:szCs w:val="18"/>
        </w:rPr>
      </w:pPr>
      <w:r w:rsidRPr="00A60D4B">
        <w:rPr>
          <w:rFonts w:ascii="Times New Roman" w:hAnsi="Times New Roman"/>
          <w:sz w:val="18"/>
          <w:szCs w:val="18"/>
        </w:rPr>
        <w:t>Подпрограммой 6 предусматривается реализация следующих основных мероприятий:</w:t>
      </w:r>
    </w:p>
    <w:p w:rsidR="004873CC" w:rsidRPr="00A60D4B" w:rsidRDefault="00BE4714" w:rsidP="004873CC">
      <w:pPr>
        <w:pStyle w:val="a3"/>
        <w:ind w:left="862"/>
        <w:jc w:val="both"/>
        <w:rPr>
          <w:rFonts w:ascii="Times New Roman" w:hAnsi="Times New Roman"/>
          <w:sz w:val="18"/>
          <w:szCs w:val="18"/>
        </w:rPr>
      </w:pPr>
      <w:r w:rsidRPr="00A60D4B">
        <w:rPr>
          <w:rFonts w:ascii="Times New Roman" w:hAnsi="Times New Roman"/>
          <w:sz w:val="18"/>
          <w:szCs w:val="18"/>
        </w:rPr>
        <w:t xml:space="preserve">- </w:t>
      </w:r>
      <w:r w:rsidR="0009402F" w:rsidRPr="00A60D4B">
        <w:rPr>
          <w:rFonts w:ascii="Times New Roman" w:hAnsi="Times New Roman"/>
          <w:sz w:val="18"/>
          <w:szCs w:val="18"/>
        </w:rPr>
        <w:t>создание условий для реализации полномочий органов местного самоуправления</w:t>
      </w:r>
      <w:r w:rsidRPr="00A60D4B">
        <w:rPr>
          <w:rFonts w:ascii="Times New Roman" w:hAnsi="Times New Roman"/>
          <w:sz w:val="18"/>
          <w:szCs w:val="18"/>
        </w:rPr>
        <w:t>.</w:t>
      </w:r>
    </w:p>
    <w:p w:rsidR="00D76A33" w:rsidRPr="00A60D4B" w:rsidRDefault="00D76A33" w:rsidP="00B71BD2">
      <w:pPr>
        <w:pStyle w:val="a3"/>
        <w:ind w:left="862"/>
        <w:jc w:val="both"/>
        <w:rPr>
          <w:rFonts w:ascii="Times New Roman" w:hAnsi="Times New Roman"/>
          <w:sz w:val="18"/>
          <w:szCs w:val="18"/>
        </w:rPr>
      </w:pPr>
    </w:p>
    <w:p w:rsidR="00D76A33" w:rsidRPr="00A60D4B" w:rsidRDefault="006E0CBE" w:rsidP="006E0CBE">
      <w:pPr>
        <w:pStyle w:val="ConsPlusNormal"/>
        <w:suppressAutoHyphens/>
        <w:autoSpaceDN/>
        <w:adjustRightInd/>
        <w:jc w:val="both"/>
        <w:outlineLvl w:val="1"/>
        <w:rPr>
          <w:rFonts w:ascii="Times New Roman" w:hAnsi="Times New Roman"/>
          <w:b/>
          <w:sz w:val="18"/>
          <w:szCs w:val="18"/>
        </w:rPr>
      </w:pPr>
      <w:r w:rsidRPr="00A60D4B">
        <w:rPr>
          <w:rFonts w:ascii="Times New Roman" w:hAnsi="Times New Roman" w:cs="Times New Roman"/>
          <w:b/>
          <w:sz w:val="18"/>
          <w:szCs w:val="18"/>
          <w:lang w:val="en-US"/>
        </w:rPr>
        <w:t>V</w:t>
      </w:r>
      <w:r w:rsidRPr="00A60D4B">
        <w:rPr>
          <w:rFonts w:ascii="Times New Roman" w:hAnsi="Times New Roman" w:cs="Times New Roman"/>
          <w:b/>
          <w:sz w:val="18"/>
          <w:szCs w:val="18"/>
        </w:rPr>
        <w:t>.</w:t>
      </w:r>
      <w:r w:rsidRPr="00A60D4B">
        <w:rPr>
          <w:rFonts w:ascii="Times New Roman" w:hAnsi="Times New Roman" w:cs="Times New Roman"/>
          <w:b/>
          <w:sz w:val="18"/>
          <w:szCs w:val="18"/>
        </w:rPr>
        <w:tab/>
      </w:r>
      <w:r w:rsidR="00D76A33" w:rsidRPr="00A60D4B">
        <w:rPr>
          <w:rFonts w:ascii="Times New Roman" w:hAnsi="Times New Roman" w:cs="Times New Roman"/>
          <w:b/>
          <w:sz w:val="18"/>
          <w:szCs w:val="18"/>
        </w:rPr>
        <w:t>Обобщенная характеристика основных мероприятий с обоснованием необходимости их осуществления</w:t>
      </w:r>
    </w:p>
    <w:p w:rsidR="00D76A33" w:rsidRPr="00A60D4B" w:rsidRDefault="00D76A33" w:rsidP="00D76A33">
      <w:pPr>
        <w:pStyle w:val="a3"/>
        <w:jc w:val="both"/>
        <w:rPr>
          <w:rFonts w:ascii="Times New Roman" w:hAnsi="Times New Roman"/>
          <w:b/>
          <w:sz w:val="18"/>
          <w:szCs w:val="18"/>
        </w:rPr>
      </w:pPr>
    </w:p>
    <w:p w:rsidR="00D76A33" w:rsidRPr="00A60D4B" w:rsidRDefault="00D76A33" w:rsidP="002F1D98">
      <w:pPr>
        <w:autoSpaceDE w:val="0"/>
        <w:autoSpaceDN w:val="0"/>
        <w:adjustRightInd w:val="0"/>
        <w:spacing w:after="0" w:line="240" w:lineRule="auto"/>
        <w:ind w:firstLine="708"/>
        <w:contextualSpacing/>
        <w:jc w:val="both"/>
        <w:rPr>
          <w:rFonts w:ascii="Times New Roman" w:eastAsiaTheme="minorHAnsi" w:hAnsi="Times New Roman"/>
          <w:sz w:val="18"/>
          <w:szCs w:val="18"/>
        </w:rPr>
      </w:pPr>
      <w:r w:rsidRPr="00A60D4B">
        <w:rPr>
          <w:rFonts w:ascii="Times New Roman" w:eastAsiaTheme="minorHAnsi" w:hAnsi="Times New Roman"/>
          <w:sz w:val="18"/>
          <w:szCs w:val="18"/>
        </w:rPr>
        <w:t>Подпрограммой 1 предусматривается реализация следующих основных мероприятий:</w:t>
      </w:r>
    </w:p>
    <w:p w:rsidR="0009402F" w:rsidRPr="00A60D4B" w:rsidRDefault="0009402F" w:rsidP="0009402F">
      <w:pPr>
        <w:pStyle w:val="a3"/>
        <w:ind w:firstLine="708"/>
        <w:jc w:val="both"/>
        <w:rPr>
          <w:rFonts w:ascii="Times New Roman" w:hAnsi="Times New Roman"/>
          <w:sz w:val="18"/>
          <w:szCs w:val="18"/>
        </w:rPr>
      </w:pPr>
      <w:r w:rsidRPr="00A60D4B">
        <w:rPr>
          <w:rFonts w:ascii="Times New Roman" w:hAnsi="Times New Roman"/>
          <w:sz w:val="18"/>
          <w:szCs w:val="18"/>
        </w:rPr>
        <w:t>-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p w:rsidR="0009402F" w:rsidRPr="00A60D4B" w:rsidRDefault="0009402F" w:rsidP="0009402F">
      <w:pPr>
        <w:pStyle w:val="a3"/>
        <w:ind w:firstLine="708"/>
        <w:jc w:val="both"/>
        <w:rPr>
          <w:rFonts w:ascii="Times New Roman" w:hAnsi="Times New Roman"/>
          <w:sz w:val="18"/>
          <w:szCs w:val="18"/>
        </w:rPr>
      </w:pPr>
      <w:r w:rsidRPr="00A60D4B">
        <w:rPr>
          <w:rFonts w:ascii="Times New Roman" w:hAnsi="Times New Roman"/>
          <w:sz w:val="18"/>
          <w:szCs w:val="18"/>
        </w:rPr>
        <w:t>- обеспечение деятельности общественных объединений правоохранительной направленности;</w:t>
      </w:r>
    </w:p>
    <w:p w:rsidR="0009402F" w:rsidRPr="00A60D4B" w:rsidRDefault="0009402F" w:rsidP="0009402F">
      <w:pPr>
        <w:pStyle w:val="a3"/>
        <w:ind w:firstLine="708"/>
        <w:jc w:val="both"/>
        <w:rPr>
          <w:rFonts w:ascii="Times New Roman" w:hAnsi="Times New Roman"/>
          <w:sz w:val="18"/>
          <w:szCs w:val="18"/>
        </w:rPr>
      </w:pPr>
      <w:r w:rsidRPr="00A60D4B">
        <w:rPr>
          <w:rFonts w:ascii="Times New Roman" w:hAnsi="Times New Roman"/>
          <w:sz w:val="18"/>
          <w:szCs w:val="18"/>
        </w:rPr>
        <w:t>- реализация мероприятий по обеспечению общественного порядка и общественной безопасности, профилактике проявлений экстремизма;</w:t>
      </w:r>
    </w:p>
    <w:p w:rsidR="0009402F" w:rsidRPr="00A60D4B" w:rsidRDefault="0009402F" w:rsidP="0009402F">
      <w:pPr>
        <w:pStyle w:val="a3"/>
        <w:ind w:left="708"/>
        <w:jc w:val="both"/>
        <w:rPr>
          <w:rFonts w:ascii="Times New Roman" w:hAnsi="Times New Roman"/>
          <w:sz w:val="18"/>
          <w:szCs w:val="18"/>
        </w:rPr>
      </w:pPr>
      <w:r w:rsidRPr="00A60D4B">
        <w:rPr>
          <w:rFonts w:ascii="Times New Roman" w:hAnsi="Times New Roman"/>
          <w:sz w:val="18"/>
          <w:szCs w:val="18"/>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09402F" w:rsidRPr="00A60D4B" w:rsidRDefault="0009402F" w:rsidP="0009402F">
      <w:pPr>
        <w:pStyle w:val="a3"/>
        <w:ind w:left="708"/>
        <w:jc w:val="both"/>
        <w:rPr>
          <w:rFonts w:ascii="Times New Roman" w:hAnsi="Times New Roman"/>
          <w:sz w:val="18"/>
          <w:szCs w:val="18"/>
        </w:rPr>
      </w:pPr>
      <w:r w:rsidRPr="00A60D4B">
        <w:rPr>
          <w:rFonts w:ascii="Times New Roman" w:hAnsi="Times New Roman"/>
          <w:sz w:val="18"/>
          <w:szCs w:val="18"/>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411365" w:rsidRPr="00A60D4B" w:rsidRDefault="0009402F" w:rsidP="0009402F">
      <w:pPr>
        <w:pStyle w:val="a3"/>
        <w:ind w:firstLine="708"/>
        <w:jc w:val="both"/>
        <w:rPr>
          <w:rFonts w:ascii="Times New Roman" w:hAnsi="Times New Roman"/>
          <w:sz w:val="18"/>
          <w:szCs w:val="18"/>
        </w:rPr>
      </w:pPr>
      <w:r w:rsidRPr="00A60D4B">
        <w:rPr>
          <w:rFonts w:ascii="Times New Roman" w:hAnsi="Times New Roman"/>
          <w:sz w:val="18"/>
          <w:szCs w:val="18"/>
        </w:rPr>
        <w:t>- развитие похоронного дела.</w:t>
      </w:r>
    </w:p>
    <w:p w:rsidR="0009402F" w:rsidRPr="00A60D4B" w:rsidRDefault="0009402F" w:rsidP="0009402F">
      <w:pPr>
        <w:pStyle w:val="a3"/>
        <w:ind w:firstLine="708"/>
        <w:jc w:val="both"/>
        <w:rPr>
          <w:rFonts w:ascii="Times New Roman" w:eastAsiaTheme="minorHAnsi" w:hAnsi="Times New Roman"/>
          <w:sz w:val="18"/>
          <w:szCs w:val="18"/>
        </w:rPr>
      </w:pPr>
    </w:p>
    <w:p w:rsidR="002F1D98" w:rsidRPr="00A60D4B" w:rsidRDefault="002F1D98" w:rsidP="00411365">
      <w:pPr>
        <w:pStyle w:val="a3"/>
        <w:ind w:firstLine="708"/>
        <w:jc w:val="both"/>
        <w:rPr>
          <w:rFonts w:ascii="Times New Roman" w:hAnsi="Times New Roman"/>
          <w:sz w:val="18"/>
          <w:szCs w:val="18"/>
        </w:rPr>
      </w:pPr>
      <w:r w:rsidRPr="00A60D4B">
        <w:rPr>
          <w:rFonts w:ascii="Times New Roman" w:hAnsi="Times New Roman"/>
          <w:sz w:val="18"/>
          <w:szCs w:val="18"/>
        </w:rPr>
        <w:t>Подпрограммой 2 предусматривается реализация следующих основных мероприятий:</w:t>
      </w:r>
    </w:p>
    <w:p w:rsidR="00D462CC" w:rsidRPr="00A60D4B" w:rsidRDefault="00D462CC" w:rsidP="00D462CC">
      <w:pPr>
        <w:pStyle w:val="a3"/>
        <w:ind w:left="862"/>
        <w:jc w:val="both"/>
        <w:rPr>
          <w:rFonts w:ascii="Times New Roman" w:hAnsi="Times New Roman"/>
          <w:sz w:val="18"/>
          <w:szCs w:val="18"/>
        </w:rPr>
      </w:pPr>
      <w:r w:rsidRPr="00A60D4B">
        <w:rPr>
          <w:rFonts w:ascii="Times New Roman" w:hAnsi="Times New Roman"/>
          <w:sz w:val="18"/>
          <w:szCs w:val="18"/>
        </w:rPr>
        <w:t>- Развитие и эксплуатация Системы-112 на территории Московской области;</w:t>
      </w:r>
    </w:p>
    <w:p w:rsidR="00D462CC" w:rsidRPr="00A60D4B" w:rsidRDefault="00D462CC" w:rsidP="00D462CC">
      <w:pPr>
        <w:pStyle w:val="a3"/>
        <w:ind w:left="862"/>
        <w:jc w:val="both"/>
        <w:rPr>
          <w:rFonts w:ascii="Times New Roman" w:hAnsi="Times New Roman"/>
          <w:sz w:val="18"/>
          <w:szCs w:val="18"/>
        </w:rPr>
      </w:pPr>
      <w:r w:rsidRPr="00A60D4B">
        <w:rPr>
          <w:rFonts w:ascii="Times New Roman" w:hAnsi="Times New Roman"/>
          <w:sz w:val="18"/>
          <w:szCs w:val="18"/>
        </w:rPr>
        <w:t>- Создание резервов материальных ресурсов для ликвидации чрезвычайных ситуаций;</w:t>
      </w:r>
    </w:p>
    <w:p w:rsidR="00D462CC" w:rsidRPr="00A60D4B" w:rsidRDefault="00D462CC" w:rsidP="00D462CC">
      <w:pPr>
        <w:pStyle w:val="a3"/>
        <w:ind w:left="862"/>
        <w:jc w:val="both"/>
        <w:rPr>
          <w:rFonts w:ascii="Times New Roman" w:hAnsi="Times New Roman"/>
          <w:sz w:val="18"/>
          <w:szCs w:val="18"/>
        </w:rPr>
      </w:pPr>
      <w:r w:rsidRPr="00A60D4B">
        <w:rPr>
          <w:rFonts w:ascii="Times New Roman" w:hAnsi="Times New Roman"/>
          <w:sz w:val="18"/>
          <w:szCs w:val="18"/>
        </w:rPr>
        <w:t xml:space="preserve">- Реализация мероприятий по подготовке населения и </w:t>
      </w:r>
      <w:proofErr w:type="gramStart"/>
      <w:r w:rsidRPr="00A60D4B">
        <w:rPr>
          <w:rFonts w:ascii="Times New Roman" w:hAnsi="Times New Roman"/>
          <w:sz w:val="18"/>
          <w:szCs w:val="18"/>
        </w:rPr>
        <w:t>специалистов</w:t>
      </w:r>
      <w:proofErr w:type="gramEnd"/>
      <w:r w:rsidRPr="00A60D4B">
        <w:rPr>
          <w:rFonts w:ascii="Times New Roman" w:hAnsi="Times New Roman"/>
          <w:sz w:val="18"/>
          <w:szCs w:val="18"/>
        </w:rPr>
        <w:t xml:space="preserve"> и должностных лиц в области гражданской обороны, защиты населения и территории от чрезвычайных ситуаций природного и техногенного характера.</w:t>
      </w:r>
    </w:p>
    <w:p w:rsidR="0009402F" w:rsidRPr="00A60D4B" w:rsidRDefault="0009402F" w:rsidP="0009402F">
      <w:pPr>
        <w:pStyle w:val="a3"/>
        <w:ind w:left="862" w:hanging="153"/>
        <w:jc w:val="both"/>
        <w:rPr>
          <w:rFonts w:ascii="Times New Roman" w:hAnsi="Times New Roman"/>
          <w:sz w:val="18"/>
          <w:szCs w:val="18"/>
        </w:rPr>
      </w:pPr>
    </w:p>
    <w:p w:rsidR="002F1D98" w:rsidRPr="00A60D4B" w:rsidRDefault="002F1D98" w:rsidP="00411365">
      <w:pPr>
        <w:pStyle w:val="a3"/>
        <w:ind w:left="862" w:hanging="153"/>
        <w:jc w:val="both"/>
        <w:rPr>
          <w:rFonts w:ascii="Times New Roman" w:hAnsi="Times New Roman"/>
          <w:sz w:val="18"/>
          <w:szCs w:val="18"/>
        </w:rPr>
      </w:pPr>
      <w:r w:rsidRPr="00A60D4B">
        <w:rPr>
          <w:rFonts w:ascii="Times New Roman" w:hAnsi="Times New Roman"/>
          <w:sz w:val="18"/>
          <w:szCs w:val="18"/>
        </w:rPr>
        <w:t xml:space="preserve">Подпрограммой 3 предусматривается реализация следующих основных мероприятий: </w:t>
      </w:r>
    </w:p>
    <w:p w:rsidR="00F17D47" w:rsidRPr="00A60D4B" w:rsidRDefault="00F17D47" w:rsidP="00F17D47">
      <w:pPr>
        <w:pStyle w:val="a3"/>
        <w:ind w:left="862"/>
        <w:jc w:val="both"/>
        <w:rPr>
          <w:rFonts w:ascii="Times New Roman" w:hAnsi="Times New Roman"/>
          <w:sz w:val="18"/>
          <w:szCs w:val="18"/>
        </w:rPr>
      </w:pPr>
      <w:r w:rsidRPr="00A60D4B">
        <w:rPr>
          <w:rFonts w:ascii="Times New Roman" w:hAnsi="Times New Roman"/>
          <w:sz w:val="18"/>
          <w:szCs w:val="1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p w:rsidR="00F17D47" w:rsidRPr="00A60D4B" w:rsidRDefault="00F17D47" w:rsidP="00F17D47">
      <w:pPr>
        <w:pStyle w:val="a3"/>
        <w:ind w:left="862"/>
        <w:jc w:val="both"/>
        <w:rPr>
          <w:rFonts w:ascii="Times New Roman" w:hAnsi="Times New Roman"/>
          <w:sz w:val="18"/>
          <w:szCs w:val="18"/>
        </w:rPr>
      </w:pPr>
      <w:r w:rsidRPr="00A60D4B">
        <w:rPr>
          <w:rFonts w:ascii="Times New Roman" w:hAnsi="Times New Roman"/>
          <w:sz w:val="18"/>
          <w:szCs w:val="18"/>
        </w:rPr>
        <w:t>- Создание резервов материальных ресурсов для ликвидации чрезвычайных ситуаций;</w:t>
      </w:r>
    </w:p>
    <w:p w:rsidR="00F17D47" w:rsidRPr="00A60D4B" w:rsidRDefault="00F17D47" w:rsidP="00F17D47">
      <w:pPr>
        <w:pStyle w:val="a3"/>
        <w:ind w:left="862"/>
        <w:jc w:val="both"/>
        <w:rPr>
          <w:rFonts w:ascii="Times New Roman" w:hAnsi="Times New Roman"/>
          <w:sz w:val="18"/>
          <w:szCs w:val="18"/>
        </w:rPr>
      </w:pPr>
      <w:r w:rsidRPr="00A60D4B">
        <w:rPr>
          <w:rFonts w:ascii="Times New Roman" w:hAnsi="Times New Roman"/>
          <w:sz w:val="18"/>
          <w:szCs w:val="18"/>
        </w:rPr>
        <w:t>-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p w:rsidR="00F17D47" w:rsidRPr="00A60D4B" w:rsidRDefault="00F17D47" w:rsidP="0009402F">
      <w:pPr>
        <w:pStyle w:val="a3"/>
        <w:ind w:left="862" w:hanging="153"/>
        <w:jc w:val="both"/>
        <w:rPr>
          <w:rFonts w:ascii="Times New Roman" w:hAnsi="Times New Roman"/>
          <w:sz w:val="18"/>
          <w:szCs w:val="18"/>
        </w:rPr>
      </w:pPr>
    </w:p>
    <w:p w:rsidR="002F1D98" w:rsidRPr="00A60D4B" w:rsidRDefault="002F1D98" w:rsidP="00411365">
      <w:pPr>
        <w:pStyle w:val="a3"/>
        <w:ind w:left="862" w:hanging="153"/>
        <w:jc w:val="both"/>
        <w:rPr>
          <w:rFonts w:ascii="Times New Roman" w:hAnsi="Times New Roman"/>
          <w:sz w:val="18"/>
          <w:szCs w:val="18"/>
        </w:rPr>
      </w:pPr>
      <w:r w:rsidRPr="00A60D4B">
        <w:rPr>
          <w:rFonts w:ascii="Times New Roman" w:hAnsi="Times New Roman"/>
          <w:sz w:val="18"/>
          <w:szCs w:val="18"/>
        </w:rPr>
        <w:lastRenderedPageBreak/>
        <w:t>Подпрограммой 4 предусматривается реализация следующих основных мероприятий:</w:t>
      </w:r>
    </w:p>
    <w:p w:rsidR="00F17D47" w:rsidRPr="00A60D4B" w:rsidRDefault="00F17D47" w:rsidP="00F17D47">
      <w:pPr>
        <w:pStyle w:val="a3"/>
        <w:ind w:left="862"/>
        <w:jc w:val="both"/>
        <w:rPr>
          <w:rFonts w:ascii="Times New Roman" w:hAnsi="Times New Roman"/>
          <w:sz w:val="18"/>
          <w:szCs w:val="18"/>
        </w:rPr>
      </w:pPr>
      <w:r w:rsidRPr="00A60D4B">
        <w:rPr>
          <w:rFonts w:ascii="Times New Roman" w:hAnsi="Times New Roman"/>
          <w:sz w:val="18"/>
          <w:szCs w:val="18"/>
        </w:rPr>
        <w:t>- Повышение степени пожарной безопасности на территории муниципального образования Московской области.</w:t>
      </w:r>
    </w:p>
    <w:p w:rsidR="0009402F" w:rsidRPr="00A60D4B" w:rsidRDefault="0009402F" w:rsidP="00411365">
      <w:pPr>
        <w:pStyle w:val="a3"/>
        <w:ind w:left="862" w:hanging="153"/>
        <w:jc w:val="both"/>
        <w:rPr>
          <w:rFonts w:ascii="Times New Roman" w:hAnsi="Times New Roman"/>
          <w:sz w:val="18"/>
          <w:szCs w:val="18"/>
        </w:rPr>
      </w:pPr>
    </w:p>
    <w:p w:rsidR="002F1D98" w:rsidRPr="00A60D4B" w:rsidRDefault="002F1D98" w:rsidP="00411365">
      <w:pPr>
        <w:pStyle w:val="a3"/>
        <w:ind w:left="862" w:hanging="153"/>
        <w:jc w:val="both"/>
        <w:rPr>
          <w:rFonts w:ascii="Times New Roman" w:hAnsi="Times New Roman"/>
          <w:sz w:val="18"/>
          <w:szCs w:val="18"/>
        </w:rPr>
      </w:pPr>
      <w:r w:rsidRPr="00A60D4B">
        <w:rPr>
          <w:rFonts w:ascii="Times New Roman" w:hAnsi="Times New Roman"/>
          <w:sz w:val="18"/>
          <w:szCs w:val="18"/>
        </w:rPr>
        <w:t>Подпрограммой 5 предусматривается реализация следующих основных мероприятий:</w:t>
      </w:r>
    </w:p>
    <w:p w:rsidR="00F17D47" w:rsidRPr="00A60D4B" w:rsidRDefault="00F17D47" w:rsidP="00F17D47">
      <w:pPr>
        <w:pStyle w:val="a3"/>
        <w:ind w:left="862"/>
        <w:jc w:val="both"/>
        <w:rPr>
          <w:rFonts w:ascii="Times New Roman" w:hAnsi="Times New Roman"/>
          <w:sz w:val="18"/>
          <w:szCs w:val="18"/>
        </w:rPr>
      </w:pPr>
      <w:r w:rsidRPr="00A60D4B">
        <w:rPr>
          <w:rFonts w:ascii="Times New Roman" w:hAnsi="Times New Roman"/>
          <w:sz w:val="18"/>
          <w:szCs w:val="18"/>
        </w:rPr>
        <w:t>- Выполнение мероприятий по безопасности населения на водных объектах, расположенных на территории Московской области.</w:t>
      </w:r>
    </w:p>
    <w:p w:rsidR="0009402F" w:rsidRPr="00A60D4B" w:rsidRDefault="0009402F" w:rsidP="00411365">
      <w:pPr>
        <w:pStyle w:val="a3"/>
        <w:ind w:left="862" w:hanging="153"/>
        <w:jc w:val="both"/>
        <w:rPr>
          <w:rFonts w:ascii="Times New Roman" w:hAnsi="Times New Roman"/>
          <w:sz w:val="18"/>
          <w:szCs w:val="18"/>
        </w:rPr>
      </w:pPr>
    </w:p>
    <w:p w:rsidR="002F1D98" w:rsidRPr="00A60D4B" w:rsidRDefault="002F1D98" w:rsidP="00411365">
      <w:pPr>
        <w:pStyle w:val="a3"/>
        <w:ind w:left="862" w:hanging="153"/>
        <w:jc w:val="both"/>
        <w:rPr>
          <w:rFonts w:ascii="Times New Roman" w:hAnsi="Times New Roman"/>
          <w:sz w:val="18"/>
          <w:szCs w:val="18"/>
        </w:rPr>
      </w:pPr>
      <w:r w:rsidRPr="00A60D4B">
        <w:rPr>
          <w:rFonts w:ascii="Times New Roman" w:hAnsi="Times New Roman"/>
          <w:sz w:val="18"/>
          <w:szCs w:val="18"/>
        </w:rPr>
        <w:t>Подпрограммой 6 предусматривается реализация следующих основных мероприятий:</w:t>
      </w:r>
    </w:p>
    <w:p w:rsidR="0009402F" w:rsidRPr="00A60D4B" w:rsidRDefault="0009402F" w:rsidP="0009402F">
      <w:pPr>
        <w:ind w:firstLine="708"/>
        <w:rPr>
          <w:rFonts w:ascii="Times New Roman" w:hAnsi="Times New Roman"/>
          <w:sz w:val="18"/>
          <w:szCs w:val="18"/>
        </w:rPr>
      </w:pPr>
      <w:r w:rsidRPr="00A60D4B">
        <w:rPr>
          <w:rFonts w:ascii="Times New Roman" w:hAnsi="Times New Roman"/>
          <w:sz w:val="18"/>
          <w:szCs w:val="18"/>
        </w:rPr>
        <w:t>- создание условий для реализации полномочий органов местного самоуправления.</w:t>
      </w:r>
    </w:p>
    <w:p w:rsidR="00D76A33" w:rsidRPr="00A60D4B" w:rsidRDefault="00D76A33" w:rsidP="00D76A33">
      <w:pPr>
        <w:pStyle w:val="a3"/>
        <w:contextualSpacing/>
        <w:jc w:val="both"/>
        <w:rPr>
          <w:rFonts w:ascii="Times New Roman" w:hAnsi="Times New Roman"/>
          <w:b/>
          <w:sz w:val="18"/>
          <w:szCs w:val="18"/>
        </w:rPr>
      </w:pPr>
    </w:p>
    <w:p w:rsidR="00D76A33" w:rsidRPr="00A60D4B" w:rsidRDefault="00E450EA" w:rsidP="009F18BB">
      <w:pPr>
        <w:pStyle w:val="a3"/>
        <w:ind w:left="1080"/>
        <w:jc w:val="center"/>
        <w:rPr>
          <w:rFonts w:ascii="Times New Roman" w:hAnsi="Times New Roman"/>
          <w:b/>
          <w:sz w:val="18"/>
          <w:szCs w:val="18"/>
        </w:rPr>
      </w:pPr>
      <w:r w:rsidRPr="00A60D4B">
        <w:rPr>
          <w:rFonts w:ascii="Times New Roman" w:hAnsi="Times New Roman"/>
          <w:b/>
          <w:sz w:val="18"/>
          <w:szCs w:val="18"/>
          <w:lang w:val="en-US"/>
        </w:rPr>
        <w:t>VI</w:t>
      </w:r>
      <w:r w:rsidRPr="00A60D4B">
        <w:rPr>
          <w:rFonts w:ascii="Times New Roman" w:hAnsi="Times New Roman"/>
          <w:b/>
          <w:sz w:val="18"/>
          <w:szCs w:val="18"/>
        </w:rPr>
        <w:t xml:space="preserve">. </w:t>
      </w:r>
      <w:r w:rsidR="00B85331" w:rsidRPr="00A60D4B">
        <w:rPr>
          <w:rFonts w:ascii="Times New Roman" w:hAnsi="Times New Roman"/>
          <w:b/>
          <w:sz w:val="18"/>
          <w:szCs w:val="18"/>
        </w:rPr>
        <w:t xml:space="preserve">Целевые показатели </w:t>
      </w:r>
      <w:r w:rsidR="00D76A33" w:rsidRPr="00A60D4B">
        <w:rPr>
          <w:rFonts w:ascii="Times New Roman" w:hAnsi="Times New Roman"/>
          <w:b/>
          <w:sz w:val="18"/>
          <w:szCs w:val="18"/>
        </w:rPr>
        <w:t xml:space="preserve">реализации муниципальной программы </w:t>
      </w:r>
      <w:r w:rsidR="009F18BB" w:rsidRPr="00A60D4B">
        <w:rPr>
          <w:rFonts w:ascii="Times New Roman" w:hAnsi="Times New Roman"/>
          <w:b/>
          <w:sz w:val="18"/>
          <w:szCs w:val="18"/>
        </w:rPr>
        <w:t>«</w:t>
      </w:r>
      <w:r w:rsidR="00B779E3" w:rsidRPr="00A60D4B">
        <w:rPr>
          <w:rFonts w:ascii="Times New Roman" w:hAnsi="Times New Roman"/>
          <w:b/>
          <w:sz w:val="18"/>
          <w:szCs w:val="18"/>
        </w:rPr>
        <w:t>Безопасность и обеспечение безопасности жизнедеятельности населения</w:t>
      </w:r>
      <w:r w:rsidR="009F18BB" w:rsidRPr="00A60D4B">
        <w:rPr>
          <w:rFonts w:ascii="Times New Roman" w:hAnsi="Times New Roman"/>
          <w:b/>
          <w:sz w:val="18"/>
          <w:szCs w:val="18"/>
        </w:rPr>
        <w:t>» на 2023-2027 годы</w:t>
      </w:r>
    </w:p>
    <w:p w:rsidR="009F18BB" w:rsidRPr="00A60D4B" w:rsidRDefault="009F18BB" w:rsidP="009F18BB">
      <w:pPr>
        <w:pStyle w:val="a3"/>
        <w:ind w:left="1080"/>
        <w:jc w:val="center"/>
        <w:rPr>
          <w:rFonts w:ascii="Times New Roman" w:hAnsi="Times New Roman"/>
          <w:b/>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68"/>
        <w:gridCol w:w="1559"/>
        <w:gridCol w:w="1134"/>
        <w:gridCol w:w="1247"/>
        <w:gridCol w:w="1276"/>
        <w:gridCol w:w="992"/>
        <w:gridCol w:w="1134"/>
        <w:gridCol w:w="992"/>
        <w:gridCol w:w="1418"/>
        <w:gridCol w:w="2835"/>
      </w:tblGrid>
      <w:tr w:rsidR="00A60D4B" w:rsidRPr="00A60D4B" w:rsidTr="00C412FF">
        <w:trPr>
          <w:trHeight w:val="734"/>
        </w:trPr>
        <w:tc>
          <w:tcPr>
            <w:tcW w:w="739" w:type="dxa"/>
            <w:vMerge w:val="restart"/>
            <w:tcBorders>
              <w:bottom w:val="nil"/>
            </w:tcBorders>
            <w:shd w:val="clear" w:color="auto" w:fill="auto"/>
          </w:tcPr>
          <w:p w:rsidR="00D76A33" w:rsidRPr="00A60D4B" w:rsidRDefault="00D76A33" w:rsidP="00D76A33">
            <w:pPr>
              <w:widowControl w:val="0"/>
              <w:autoSpaceDE w:val="0"/>
              <w:autoSpaceDN w:val="0"/>
              <w:adjustRightInd w:val="0"/>
              <w:spacing w:after="0" w:line="240" w:lineRule="auto"/>
              <w:ind w:left="-108" w:right="-117"/>
              <w:jc w:val="center"/>
              <w:rPr>
                <w:rFonts w:ascii="Times New Roman" w:hAnsi="Times New Roman"/>
                <w:sz w:val="18"/>
                <w:szCs w:val="18"/>
              </w:rPr>
            </w:pPr>
          </w:p>
          <w:p w:rsidR="00D76A33" w:rsidRPr="00A60D4B" w:rsidRDefault="00D76A33" w:rsidP="00D76A33">
            <w:pPr>
              <w:widowControl w:val="0"/>
              <w:autoSpaceDE w:val="0"/>
              <w:autoSpaceDN w:val="0"/>
              <w:adjustRightInd w:val="0"/>
              <w:spacing w:after="0" w:line="240" w:lineRule="auto"/>
              <w:ind w:left="-108" w:right="-117"/>
              <w:jc w:val="center"/>
              <w:rPr>
                <w:rFonts w:ascii="Times New Roman" w:hAnsi="Times New Roman"/>
                <w:sz w:val="18"/>
                <w:szCs w:val="18"/>
              </w:rPr>
            </w:pPr>
            <w:r w:rsidRPr="00A60D4B">
              <w:rPr>
                <w:rFonts w:ascii="Times New Roman" w:hAnsi="Times New Roman"/>
                <w:sz w:val="18"/>
                <w:szCs w:val="18"/>
              </w:rPr>
              <w:t>№</w:t>
            </w:r>
          </w:p>
          <w:p w:rsidR="00D76A33" w:rsidRPr="00A60D4B" w:rsidRDefault="00D76A33" w:rsidP="00D76A33">
            <w:pPr>
              <w:pStyle w:val="ConsPlusNormal"/>
              <w:jc w:val="center"/>
              <w:outlineLvl w:val="1"/>
              <w:rPr>
                <w:rFonts w:ascii="Times New Roman" w:hAnsi="Times New Roman" w:cs="Times New Roman"/>
                <w:sz w:val="18"/>
                <w:szCs w:val="18"/>
              </w:rPr>
            </w:pPr>
            <w:r w:rsidRPr="00A60D4B">
              <w:rPr>
                <w:rFonts w:ascii="Times New Roman" w:hAnsi="Times New Roman"/>
                <w:sz w:val="18"/>
                <w:szCs w:val="18"/>
              </w:rPr>
              <w:t>п/п</w:t>
            </w:r>
          </w:p>
        </w:tc>
        <w:tc>
          <w:tcPr>
            <w:tcW w:w="2268" w:type="dxa"/>
            <w:vMerge w:val="restart"/>
            <w:tcBorders>
              <w:bottom w:val="nil"/>
            </w:tcBorders>
            <w:shd w:val="clear" w:color="auto" w:fill="auto"/>
          </w:tcPr>
          <w:p w:rsidR="00D76A33" w:rsidRPr="00A60D4B" w:rsidRDefault="00D76A33" w:rsidP="00D76A33">
            <w:pPr>
              <w:pStyle w:val="ConsPlusNormal"/>
              <w:jc w:val="center"/>
              <w:outlineLvl w:val="1"/>
              <w:rPr>
                <w:rFonts w:ascii="Times New Roman" w:hAnsi="Times New Roman" w:cs="Times New Roman"/>
                <w:sz w:val="18"/>
                <w:szCs w:val="18"/>
              </w:rPr>
            </w:pPr>
          </w:p>
          <w:p w:rsidR="00D76A33" w:rsidRPr="00A60D4B" w:rsidRDefault="00D76A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Показатель реализации мероприятий программы</w:t>
            </w:r>
          </w:p>
        </w:tc>
        <w:tc>
          <w:tcPr>
            <w:tcW w:w="1559" w:type="dxa"/>
            <w:vMerge w:val="restart"/>
            <w:tcBorders>
              <w:bottom w:val="nil"/>
            </w:tcBorders>
            <w:shd w:val="clear" w:color="auto" w:fill="auto"/>
          </w:tcPr>
          <w:p w:rsidR="00D76A33" w:rsidRPr="00A60D4B" w:rsidRDefault="00D76A33" w:rsidP="00D76A33">
            <w:pPr>
              <w:pStyle w:val="ConsPlusNormal"/>
              <w:ind w:firstLine="33"/>
              <w:jc w:val="center"/>
              <w:outlineLvl w:val="1"/>
              <w:rPr>
                <w:rFonts w:ascii="Times New Roman" w:hAnsi="Times New Roman" w:cs="Times New Roman"/>
                <w:sz w:val="18"/>
                <w:szCs w:val="18"/>
              </w:rPr>
            </w:pPr>
          </w:p>
          <w:p w:rsidR="00D76A33" w:rsidRPr="00A60D4B" w:rsidRDefault="00D76A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Тип показателя</w:t>
            </w:r>
          </w:p>
        </w:tc>
        <w:tc>
          <w:tcPr>
            <w:tcW w:w="1134" w:type="dxa"/>
            <w:vMerge w:val="restart"/>
            <w:tcBorders>
              <w:bottom w:val="nil"/>
            </w:tcBorders>
            <w:shd w:val="clear" w:color="auto" w:fill="auto"/>
          </w:tcPr>
          <w:p w:rsidR="00D76A33" w:rsidRPr="00A60D4B" w:rsidRDefault="00D76A33" w:rsidP="00D76A33">
            <w:pPr>
              <w:pStyle w:val="ConsPlusNormal"/>
              <w:ind w:firstLine="33"/>
              <w:jc w:val="center"/>
              <w:outlineLvl w:val="1"/>
              <w:rPr>
                <w:rFonts w:ascii="Times New Roman" w:hAnsi="Times New Roman" w:cs="Times New Roman"/>
                <w:sz w:val="18"/>
                <w:szCs w:val="18"/>
              </w:rPr>
            </w:pPr>
          </w:p>
          <w:p w:rsidR="00D76A33" w:rsidRPr="00A60D4B" w:rsidRDefault="00D76A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Единица измерения</w:t>
            </w:r>
          </w:p>
        </w:tc>
        <w:tc>
          <w:tcPr>
            <w:tcW w:w="1247" w:type="dxa"/>
            <w:vMerge w:val="restart"/>
            <w:tcBorders>
              <w:bottom w:val="nil"/>
            </w:tcBorders>
            <w:shd w:val="clear" w:color="auto" w:fill="auto"/>
          </w:tcPr>
          <w:p w:rsidR="00D76A33" w:rsidRPr="00A60D4B" w:rsidRDefault="00D76A33" w:rsidP="00D76A33">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 xml:space="preserve">Значение показателя в муниципальном образовании в базовом периоде предыдущего года для последующего </w:t>
            </w:r>
          </w:p>
        </w:tc>
        <w:tc>
          <w:tcPr>
            <w:tcW w:w="5812" w:type="dxa"/>
            <w:gridSpan w:val="5"/>
            <w:tcBorders>
              <w:bottom w:val="single" w:sz="4" w:space="0" w:color="auto"/>
            </w:tcBorders>
            <w:shd w:val="clear" w:color="auto" w:fill="auto"/>
          </w:tcPr>
          <w:p w:rsidR="00D76A33" w:rsidRPr="00A60D4B" w:rsidRDefault="00D76A33" w:rsidP="00D76A33">
            <w:pPr>
              <w:pStyle w:val="ConsPlusNormal"/>
              <w:jc w:val="center"/>
              <w:outlineLvl w:val="1"/>
              <w:rPr>
                <w:rFonts w:ascii="Times New Roman" w:hAnsi="Times New Roman" w:cs="Times New Roman"/>
                <w:sz w:val="18"/>
                <w:szCs w:val="18"/>
              </w:rPr>
            </w:pPr>
          </w:p>
          <w:p w:rsidR="00D76A33" w:rsidRPr="00A60D4B" w:rsidRDefault="00D76A33" w:rsidP="00D76A33">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Планируемое значение показателя</w:t>
            </w:r>
          </w:p>
          <w:p w:rsidR="00D76A33" w:rsidRPr="00A60D4B" w:rsidRDefault="00D76A33" w:rsidP="00D76A33">
            <w:pPr>
              <w:pStyle w:val="ConsPlusNormal"/>
              <w:jc w:val="center"/>
              <w:outlineLvl w:val="1"/>
              <w:rPr>
                <w:rFonts w:ascii="Times New Roman" w:hAnsi="Times New Roman" w:cs="Times New Roman"/>
                <w:sz w:val="18"/>
                <w:szCs w:val="18"/>
              </w:rPr>
            </w:pPr>
          </w:p>
          <w:p w:rsidR="00D76A33" w:rsidRPr="00A60D4B" w:rsidRDefault="00D76A33" w:rsidP="00D76A33">
            <w:pPr>
              <w:pStyle w:val="ConsPlusNormal"/>
              <w:jc w:val="center"/>
              <w:outlineLvl w:val="1"/>
              <w:rPr>
                <w:rFonts w:ascii="Times New Roman" w:hAnsi="Times New Roman" w:cs="Times New Roman"/>
                <w:sz w:val="18"/>
                <w:szCs w:val="18"/>
              </w:rPr>
            </w:pPr>
          </w:p>
        </w:tc>
        <w:tc>
          <w:tcPr>
            <w:tcW w:w="2835" w:type="dxa"/>
            <w:vMerge w:val="restart"/>
            <w:shd w:val="clear" w:color="auto" w:fill="auto"/>
          </w:tcPr>
          <w:p w:rsidR="00432DDE" w:rsidRPr="00A60D4B" w:rsidRDefault="00432DDE" w:rsidP="00D76A33">
            <w:pPr>
              <w:pStyle w:val="ConsPlusNormal"/>
              <w:jc w:val="center"/>
              <w:outlineLvl w:val="1"/>
              <w:rPr>
                <w:rFonts w:ascii="Times New Roman" w:hAnsi="Times New Roman" w:cs="Times New Roman"/>
                <w:sz w:val="18"/>
                <w:szCs w:val="18"/>
                <w:highlight w:val="cyan"/>
              </w:rPr>
            </w:pPr>
          </w:p>
          <w:p w:rsidR="00D76A33" w:rsidRPr="00A60D4B" w:rsidRDefault="00B85331" w:rsidP="00D76A33">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Номер подпрограммы, мероприятий, оказывающих влияние на достижение показателя</w:t>
            </w:r>
          </w:p>
        </w:tc>
      </w:tr>
      <w:tr w:rsidR="00A60D4B" w:rsidRPr="00A60D4B" w:rsidTr="00C412FF">
        <w:trPr>
          <w:trHeight w:val="652"/>
        </w:trPr>
        <w:tc>
          <w:tcPr>
            <w:tcW w:w="739" w:type="dxa"/>
            <w:vMerge/>
            <w:tcBorders>
              <w:bottom w:val="nil"/>
            </w:tcBorders>
            <w:shd w:val="clear" w:color="auto" w:fill="auto"/>
          </w:tcPr>
          <w:p w:rsidR="00684833" w:rsidRPr="00A60D4B" w:rsidRDefault="00684833" w:rsidP="00D76A33">
            <w:pPr>
              <w:widowControl w:val="0"/>
              <w:autoSpaceDE w:val="0"/>
              <w:autoSpaceDN w:val="0"/>
              <w:adjustRightInd w:val="0"/>
              <w:spacing w:after="0" w:line="240" w:lineRule="auto"/>
              <w:ind w:left="-108" w:right="-117"/>
              <w:jc w:val="center"/>
              <w:rPr>
                <w:rFonts w:ascii="Times New Roman" w:hAnsi="Times New Roman"/>
                <w:sz w:val="18"/>
                <w:szCs w:val="18"/>
              </w:rPr>
            </w:pPr>
          </w:p>
        </w:tc>
        <w:tc>
          <w:tcPr>
            <w:tcW w:w="2268" w:type="dxa"/>
            <w:vMerge/>
            <w:tcBorders>
              <w:bottom w:val="nil"/>
            </w:tcBorders>
            <w:shd w:val="clear" w:color="auto" w:fill="auto"/>
          </w:tcPr>
          <w:p w:rsidR="00684833" w:rsidRPr="00A60D4B" w:rsidRDefault="00684833" w:rsidP="00D76A33">
            <w:pPr>
              <w:pStyle w:val="ConsPlusNormal"/>
              <w:jc w:val="center"/>
              <w:outlineLvl w:val="1"/>
              <w:rPr>
                <w:rFonts w:ascii="Times New Roman" w:hAnsi="Times New Roman" w:cs="Times New Roman"/>
                <w:sz w:val="18"/>
                <w:szCs w:val="18"/>
              </w:rPr>
            </w:pPr>
          </w:p>
        </w:tc>
        <w:tc>
          <w:tcPr>
            <w:tcW w:w="1559" w:type="dxa"/>
            <w:vMerge/>
            <w:tcBorders>
              <w:bottom w:val="nil"/>
            </w:tcBorders>
            <w:shd w:val="clear" w:color="auto" w:fill="auto"/>
          </w:tcPr>
          <w:p w:rsidR="00684833" w:rsidRPr="00A60D4B" w:rsidRDefault="00684833" w:rsidP="00D76A33">
            <w:pPr>
              <w:pStyle w:val="ConsPlusNormal"/>
              <w:jc w:val="center"/>
              <w:outlineLvl w:val="1"/>
              <w:rPr>
                <w:rFonts w:ascii="Times New Roman" w:hAnsi="Times New Roman" w:cs="Times New Roman"/>
                <w:sz w:val="18"/>
                <w:szCs w:val="18"/>
              </w:rPr>
            </w:pPr>
          </w:p>
        </w:tc>
        <w:tc>
          <w:tcPr>
            <w:tcW w:w="1134" w:type="dxa"/>
            <w:vMerge/>
            <w:tcBorders>
              <w:bottom w:val="nil"/>
            </w:tcBorders>
            <w:shd w:val="clear" w:color="auto" w:fill="auto"/>
          </w:tcPr>
          <w:p w:rsidR="00684833" w:rsidRPr="00A60D4B" w:rsidRDefault="00684833" w:rsidP="00D76A33">
            <w:pPr>
              <w:pStyle w:val="ConsPlusNormal"/>
              <w:jc w:val="center"/>
              <w:outlineLvl w:val="1"/>
              <w:rPr>
                <w:rFonts w:ascii="Times New Roman" w:hAnsi="Times New Roman" w:cs="Times New Roman"/>
                <w:sz w:val="18"/>
                <w:szCs w:val="18"/>
              </w:rPr>
            </w:pPr>
          </w:p>
        </w:tc>
        <w:tc>
          <w:tcPr>
            <w:tcW w:w="1247" w:type="dxa"/>
            <w:vMerge/>
            <w:tcBorders>
              <w:bottom w:val="nil"/>
            </w:tcBorders>
            <w:shd w:val="clear" w:color="auto" w:fill="auto"/>
          </w:tcPr>
          <w:p w:rsidR="00684833" w:rsidRPr="00A60D4B" w:rsidRDefault="00684833" w:rsidP="00D76A33">
            <w:pPr>
              <w:pStyle w:val="ConsPlusNormal"/>
              <w:jc w:val="center"/>
              <w:outlineLvl w:val="1"/>
              <w:rPr>
                <w:rFonts w:ascii="Times New Roman" w:hAnsi="Times New Roman" w:cs="Times New Roman"/>
                <w:sz w:val="18"/>
                <w:szCs w:val="18"/>
              </w:rPr>
            </w:pPr>
          </w:p>
        </w:tc>
        <w:tc>
          <w:tcPr>
            <w:tcW w:w="1276" w:type="dxa"/>
            <w:tcBorders>
              <w:bottom w:val="nil"/>
            </w:tcBorders>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p>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2023 год</w:t>
            </w:r>
          </w:p>
        </w:tc>
        <w:tc>
          <w:tcPr>
            <w:tcW w:w="992" w:type="dxa"/>
            <w:tcBorders>
              <w:bottom w:val="nil"/>
            </w:tcBorders>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p>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2024 год</w:t>
            </w:r>
          </w:p>
        </w:tc>
        <w:tc>
          <w:tcPr>
            <w:tcW w:w="1134" w:type="dxa"/>
            <w:tcBorders>
              <w:bottom w:val="nil"/>
            </w:tcBorders>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p>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2025 год</w:t>
            </w:r>
          </w:p>
        </w:tc>
        <w:tc>
          <w:tcPr>
            <w:tcW w:w="992" w:type="dxa"/>
            <w:tcBorders>
              <w:bottom w:val="nil"/>
            </w:tcBorders>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p>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2026 год</w:t>
            </w:r>
          </w:p>
        </w:tc>
        <w:tc>
          <w:tcPr>
            <w:tcW w:w="1418" w:type="dxa"/>
            <w:tcBorders>
              <w:bottom w:val="nil"/>
            </w:tcBorders>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p>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2027 год</w:t>
            </w:r>
          </w:p>
          <w:p w:rsidR="00684833" w:rsidRPr="00A60D4B" w:rsidRDefault="00684833" w:rsidP="00D76A33">
            <w:pPr>
              <w:pStyle w:val="ConsPlusNormal"/>
              <w:jc w:val="center"/>
              <w:outlineLvl w:val="1"/>
              <w:rPr>
                <w:rFonts w:ascii="Times New Roman" w:hAnsi="Times New Roman" w:cs="Times New Roman"/>
                <w:sz w:val="18"/>
                <w:szCs w:val="18"/>
              </w:rPr>
            </w:pPr>
          </w:p>
          <w:p w:rsidR="00684833" w:rsidRPr="00A60D4B" w:rsidRDefault="00684833" w:rsidP="00D76A33">
            <w:pPr>
              <w:spacing w:after="0" w:line="240" w:lineRule="auto"/>
              <w:rPr>
                <w:rFonts w:ascii="Times New Roman" w:hAnsi="Times New Roman"/>
                <w:sz w:val="18"/>
                <w:szCs w:val="18"/>
                <w:lang w:eastAsia="ar-SA"/>
              </w:rPr>
            </w:pPr>
          </w:p>
        </w:tc>
        <w:tc>
          <w:tcPr>
            <w:tcW w:w="2835" w:type="dxa"/>
            <w:vMerge/>
            <w:tcBorders>
              <w:bottom w:val="nil"/>
            </w:tcBorders>
            <w:shd w:val="clear" w:color="auto" w:fill="auto"/>
          </w:tcPr>
          <w:p w:rsidR="00684833" w:rsidRPr="00A60D4B" w:rsidRDefault="00684833" w:rsidP="00D76A33">
            <w:pPr>
              <w:pStyle w:val="ConsPlusNormal"/>
              <w:jc w:val="center"/>
              <w:outlineLvl w:val="1"/>
              <w:rPr>
                <w:rFonts w:ascii="Times New Roman" w:hAnsi="Times New Roman" w:cs="Times New Roman"/>
                <w:sz w:val="18"/>
                <w:szCs w:val="18"/>
              </w:rPr>
            </w:pPr>
          </w:p>
        </w:tc>
      </w:tr>
    </w:tbl>
    <w:p w:rsidR="00D76A33" w:rsidRPr="00A60D4B" w:rsidRDefault="00D76A33" w:rsidP="00D76A33">
      <w:pPr>
        <w:spacing w:after="0" w:line="24" w:lineRule="auto"/>
        <w:rPr>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68"/>
        <w:gridCol w:w="1559"/>
        <w:gridCol w:w="1134"/>
        <w:gridCol w:w="1247"/>
        <w:gridCol w:w="1276"/>
        <w:gridCol w:w="992"/>
        <w:gridCol w:w="1134"/>
        <w:gridCol w:w="992"/>
        <w:gridCol w:w="1418"/>
        <w:gridCol w:w="2835"/>
      </w:tblGrid>
      <w:tr w:rsidR="00A60D4B" w:rsidRPr="00A60D4B" w:rsidTr="00C412FF">
        <w:trPr>
          <w:tblHeader/>
        </w:trPr>
        <w:tc>
          <w:tcPr>
            <w:tcW w:w="739" w:type="dxa"/>
            <w:shd w:val="clear" w:color="auto" w:fill="auto"/>
          </w:tcPr>
          <w:p w:rsidR="00684833" w:rsidRPr="00A60D4B" w:rsidRDefault="00684833" w:rsidP="00D76A33">
            <w:pPr>
              <w:pStyle w:val="ConsPlusNormal"/>
              <w:tabs>
                <w:tab w:val="left" w:pos="0"/>
              </w:tabs>
              <w:jc w:val="center"/>
              <w:outlineLvl w:val="1"/>
              <w:rPr>
                <w:rFonts w:ascii="Times New Roman" w:hAnsi="Times New Roman" w:cs="Times New Roman"/>
                <w:sz w:val="18"/>
                <w:szCs w:val="18"/>
              </w:rPr>
            </w:pPr>
            <w:r w:rsidRPr="00A60D4B">
              <w:rPr>
                <w:rFonts w:ascii="Times New Roman" w:hAnsi="Times New Roman" w:cs="Times New Roman"/>
                <w:sz w:val="18"/>
                <w:szCs w:val="18"/>
              </w:rPr>
              <w:t>1</w:t>
            </w:r>
          </w:p>
        </w:tc>
        <w:tc>
          <w:tcPr>
            <w:tcW w:w="2268" w:type="dxa"/>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2</w:t>
            </w:r>
          </w:p>
        </w:tc>
        <w:tc>
          <w:tcPr>
            <w:tcW w:w="1559" w:type="dxa"/>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3</w:t>
            </w:r>
          </w:p>
        </w:tc>
        <w:tc>
          <w:tcPr>
            <w:tcW w:w="1134" w:type="dxa"/>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4</w:t>
            </w:r>
          </w:p>
        </w:tc>
        <w:tc>
          <w:tcPr>
            <w:tcW w:w="1247" w:type="dxa"/>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5</w:t>
            </w:r>
          </w:p>
        </w:tc>
        <w:tc>
          <w:tcPr>
            <w:tcW w:w="1276" w:type="dxa"/>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6</w:t>
            </w:r>
          </w:p>
        </w:tc>
        <w:tc>
          <w:tcPr>
            <w:tcW w:w="992" w:type="dxa"/>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7</w:t>
            </w:r>
          </w:p>
        </w:tc>
        <w:tc>
          <w:tcPr>
            <w:tcW w:w="1134" w:type="dxa"/>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8</w:t>
            </w:r>
          </w:p>
        </w:tc>
        <w:tc>
          <w:tcPr>
            <w:tcW w:w="992" w:type="dxa"/>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9</w:t>
            </w:r>
          </w:p>
        </w:tc>
        <w:tc>
          <w:tcPr>
            <w:tcW w:w="1418" w:type="dxa"/>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10</w:t>
            </w:r>
          </w:p>
        </w:tc>
        <w:tc>
          <w:tcPr>
            <w:tcW w:w="2835" w:type="dxa"/>
            <w:shd w:val="clear" w:color="auto" w:fill="auto"/>
          </w:tcPr>
          <w:p w:rsidR="00684833" w:rsidRPr="00A60D4B" w:rsidRDefault="00684833" w:rsidP="00D76A33">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11</w:t>
            </w:r>
          </w:p>
        </w:tc>
      </w:tr>
      <w:tr w:rsidR="00A60D4B" w:rsidRPr="00A60D4B" w:rsidTr="00BC0E31">
        <w:trPr>
          <w:trHeight w:val="424"/>
        </w:trPr>
        <w:tc>
          <w:tcPr>
            <w:tcW w:w="15594" w:type="dxa"/>
            <w:gridSpan w:val="11"/>
            <w:shd w:val="clear" w:color="auto" w:fill="auto"/>
          </w:tcPr>
          <w:p w:rsidR="00FD291B" w:rsidRPr="00A60D4B" w:rsidRDefault="00FD291B" w:rsidP="00D76A33">
            <w:pPr>
              <w:pStyle w:val="ConsPlusNormal"/>
              <w:jc w:val="center"/>
              <w:outlineLvl w:val="1"/>
              <w:rPr>
                <w:rFonts w:ascii="Times New Roman" w:hAnsi="Times New Roman" w:cs="Times New Roman"/>
                <w:sz w:val="18"/>
                <w:szCs w:val="18"/>
              </w:rPr>
            </w:pPr>
          </w:p>
          <w:p w:rsidR="00FD291B" w:rsidRPr="00A60D4B" w:rsidRDefault="00FD291B" w:rsidP="00FD291B">
            <w:pPr>
              <w:pStyle w:val="ConsPlusNormal"/>
              <w:outlineLvl w:val="1"/>
              <w:rPr>
                <w:rFonts w:ascii="Times New Roman" w:hAnsi="Times New Roman" w:cs="Times New Roman"/>
                <w:sz w:val="18"/>
                <w:szCs w:val="18"/>
              </w:rPr>
            </w:pPr>
            <w:r w:rsidRPr="00A60D4B">
              <w:rPr>
                <w:rFonts w:ascii="Times New Roman" w:hAnsi="Times New Roman" w:cs="Times New Roman"/>
                <w:sz w:val="18"/>
                <w:szCs w:val="18"/>
              </w:rPr>
              <w:t>1.</w:t>
            </w:r>
            <w:r w:rsidRPr="00A60D4B">
              <w:rPr>
                <w:rFonts w:ascii="Times New Roman" w:hAnsi="Times New Roman" w:cs="Times New Roman"/>
                <w:sz w:val="18"/>
                <w:szCs w:val="18"/>
              </w:rPr>
              <w:tab/>
              <w:t>Комплексное обеспечение безопасности граждан, повышение результативности борьбы с преступностью</w:t>
            </w:r>
          </w:p>
          <w:p w:rsidR="00FD291B" w:rsidRPr="00A60D4B" w:rsidRDefault="00FD291B" w:rsidP="00D76A33">
            <w:pPr>
              <w:pStyle w:val="ConsPlusNormal"/>
              <w:jc w:val="center"/>
              <w:outlineLvl w:val="1"/>
              <w:rPr>
                <w:rFonts w:ascii="Times New Roman" w:hAnsi="Times New Roman" w:cs="Times New Roman"/>
                <w:sz w:val="18"/>
                <w:szCs w:val="18"/>
              </w:rPr>
            </w:pPr>
          </w:p>
        </w:tc>
      </w:tr>
      <w:tr w:rsidR="00A60D4B" w:rsidRPr="00A60D4B" w:rsidTr="007C4BAA">
        <w:trPr>
          <w:cantSplit/>
          <w:trHeight w:val="2385"/>
        </w:trPr>
        <w:tc>
          <w:tcPr>
            <w:tcW w:w="739" w:type="dxa"/>
            <w:shd w:val="clear" w:color="auto" w:fill="auto"/>
            <w:vAlign w:val="center"/>
          </w:tcPr>
          <w:p w:rsidR="00A133F0" w:rsidRPr="00A60D4B" w:rsidRDefault="00164BAE" w:rsidP="007C4BAA">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1</w:t>
            </w:r>
          </w:p>
        </w:tc>
        <w:tc>
          <w:tcPr>
            <w:tcW w:w="2268" w:type="dxa"/>
            <w:shd w:val="clear" w:color="auto" w:fill="auto"/>
          </w:tcPr>
          <w:p w:rsidR="00A133F0" w:rsidRPr="00A60D4B" w:rsidRDefault="00A133F0" w:rsidP="00D76A33">
            <w:pPr>
              <w:pStyle w:val="ConsPlusNormal"/>
              <w:outlineLvl w:val="1"/>
              <w:rPr>
                <w:rFonts w:ascii="Times New Roman" w:hAnsi="Times New Roman" w:cs="Times New Roman"/>
                <w:sz w:val="18"/>
                <w:szCs w:val="18"/>
              </w:rPr>
            </w:pPr>
            <w:r w:rsidRPr="00A60D4B">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559" w:type="dxa"/>
            <w:shd w:val="clear" w:color="auto" w:fill="auto"/>
          </w:tcPr>
          <w:p w:rsidR="00A133F0" w:rsidRPr="00A60D4B" w:rsidRDefault="00A133F0" w:rsidP="00D76A33">
            <w:pPr>
              <w:pStyle w:val="ConsPlusNormal"/>
              <w:ind w:left="-108" w:right="-108"/>
              <w:jc w:val="center"/>
              <w:outlineLvl w:val="1"/>
              <w:rPr>
                <w:rFonts w:ascii="Times New Roman" w:hAnsi="Times New Roman" w:cs="Times New Roman"/>
                <w:b/>
                <w:sz w:val="18"/>
                <w:szCs w:val="18"/>
              </w:rPr>
            </w:pPr>
            <w:r w:rsidRPr="00A60D4B">
              <w:rPr>
                <w:rFonts w:ascii="Times New Roman" w:hAnsi="Times New Roman" w:cs="Times New Roman"/>
                <w:b/>
                <w:sz w:val="18"/>
                <w:szCs w:val="18"/>
              </w:rPr>
              <w:t xml:space="preserve">Приоритетный целевой </w:t>
            </w:r>
          </w:p>
        </w:tc>
        <w:tc>
          <w:tcPr>
            <w:tcW w:w="1134" w:type="dxa"/>
            <w:shd w:val="clear" w:color="auto" w:fill="auto"/>
            <w:textDirection w:val="btLr"/>
          </w:tcPr>
          <w:p w:rsidR="00A133F0" w:rsidRPr="00A60D4B" w:rsidRDefault="00A133F0" w:rsidP="00D76A33">
            <w:pPr>
              <w:pStyle w:val="ConsPlusNormal"/>
              <w:ind w:right="113" w:firstLine="34"/>
              <w:jc w:val="center"/>
              <w:outlineLvl w:val="1"/>
              <w:rPr>
                <w:rFonts w:ascii="Times New Roman" w:hAnsi="Times New Roman" w:cs="Times New Roman"/>
                <w:sz w:val="18"/>
                <w:szCs w:val="18"/>
              </w:rPr>
            </w:pPr>
            <w:r w:rsidRPr="00A60D4B">
              <w:rPr>
                <w:rFonts w:ascii="Times New Roman" w:hAnsi="Times New Roman" w:cs="Times New Roman"/>
                <w:sz w:val="18"/>
                <w:szCs w:val="18"/>
              </w:rPr>
              <w:t>кол-во</w:t>
            </w:r>
          </w:p>
          <w:p w:rsidR="00A133F0" w:rsidRPr="00A60D4B" w:rsidRDefault="00A133F0" w:rsidP="00D76A33">
            <w:pPr>
              <w:pStyle w:val="ConsPlusNormal"/>
              <w:ind w:right="113" w:firstLine="34"/>
              <w:jc w:val="center"/>
              <w:outlineLvl w:val="1"/>
              <w:rPr>
                <w:rFonts w:ascii="Times New Roman" w:hAnsi="Times New Roman" w:cs="Times New Roman"/>
                <w:sz w:val="18"/>
                <w:szCs w:val="18"/>
              </w:rPr>
            </w:pPr>
            <w:r w:rsidRPr="00A60D4B">
              <w:rPr>
                <w:rFonts w:ascii="Times New Roman" w:hAnsi="Times New Roman" w:cs="Times New Roman"/>
                <w:sz w:val="18"/>
                <w:szCs w:val="18"/>
              </w:rPr>
              <w:t xml:space="preserve">преступлений, </w:t>
            </w:r>
          </w:p>
          <w:p w:rsidR="00A133F0" w:rsidRPr="00A60D4B" w:rsidRDefault="00A133F0" w:rsidP="00D76A33">
            <w:pPr>
              <w:pStyle w:val="ConsPlusNormal"/>
              <w:ind w:right="113" w:firstLine="34"/>
              <w:jc w:val="center"/>
              <w:outlineLvl w:val="1"/>
              <w:rPr>
                <w:rFonts w:ascii="Times New Roman" w:hAnsi="Times New Roman" w:cs="Times New Roman"/>
                <w:sz w:val="18"/>
                <w:szCs w:val="18"/>
              </w:rPr>
            </w:pPr>
            <w:r w:rsidRPr="00A60D4B">
              <w:rPr>
                <w:rFonts w:ascii="Times New Roman" w:hAnsi="Times New Roman" w:cs="Times New Roman"/>
                <w:sz w:val="18"/>
                <w:szCs w:val="18"/>
              </w:rPr>
              <w:t>динамика в %</w:t>
            </w:r>
          </w:p>
        </w:tc>
        <w:tc>
          <w:tcPr>
            <w:tcW w:w="1247" w:type="dxa"/>
            <w:shd w:val="clear" w:color="auto" w:fill="auto"/>
            <w:vAlign w:val="center"/>
          </w:tcPr>
          <w:p w:rsidR="00A133F0" w:rsidRPr="00A60D4B" w:rsidRDefault="006515EE" w:rsidP="007E5B6B">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389</w:t>
            </w:r>
          </w:p>
        </w:tc>
        <w:tc>
          <w:tcPr>
            <w:tcW w:w="1276" w:type="dxa"/>
            <w:shd w:val="clear" w:color="auto" w:fill="auto"/>
            <w:vAlign w:val="center"/>
          </w:tcPr>
          <w:p w:rsidR="00A133F0" w:rsidRPr="00A60D4B" w:rsidRDefault="006515EE" w:rsidP="00047435">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377</w:t>
            </w:r>
          </w:p>
        </w:tc>
        <w:tc>
          <w:tcPr>
            <w:tcW w:w="992" w:type="dxa"/>
            <w:shd w:val="clear" w:color="auto" w:fill="auto"/>
            <w:vAlign w:val="center"/>
          </w:tcPr>
          <w:p w:rsidR="00A133F0" w:rsidRPr="00A60D4B" w:rsidRDefault="006515EE" w:rsidP="00047435">
            <w:pPr>
              <w:spacing w:after="0" w:line="240" w:lineRule="auto"/>
              <w:jc w:val="center"/>
              <w:rPr>
                <w:rFonts w:ascii="Times New Roman" w:hAnsi="Times New Roman"/>
                <w:sz w:val="18"/>
                <w:szCs w:val="18"/>
              </w:rPr>
            </w:pPr>
            <w:r w:rsidRPr="00A60D4B">
              <w:rPr>
                <w:rFonts w:ascii="Times New Roman" w:hAnsi="Times New Roman"/>
                <w:sz w:val="18"/>
                <w:szCs w:val="18"/>
              </w:rPr>
              <w:t>365</w:t>
            </w:r>
          </w:p>
        </w:tc>
        <w:tc>
          <w:tcPr>
            <w:tcW w:w="1134" w:type="dxa"/>
            <w:shd w:val="clear" w:color="auto" w:fill="auto"/>
            <w:vAlign w:val="center"/>
          </w:tcPr>
          <w:p w:rsidR="00A133F0" w:rsidRPr="00A60D4B" w:rsidRDefault="006515EE" w:rsidP="00D76A33">
            <w:pPr>
              <w:spacing w:after="0" w:line="240" w:lineRule="auto"/>
              <w:jc w:val="center"/>
              <w:rPr>
                <w:rFonts w:ascii="Times New Roman" w:hAnsi="Times New Roman"/>
                <w:sz w:val="18"/>
                <w:szCs w:val="18"/>
              </w:rPr>
            </w:pPr>
            <w:r w:rsidRPr="00A60D4B">
              <w:rPr>
                <w:rFonts w:ascii="Times New Roman" w:hAnsi="Times New Roman"/>
                <w:sz w:val="18"/>
                <w:szCs w:val="18"/>
              </w:rPr>
              <w:t>353</w:t>
            </w:r>
          </w:p>
        </w:tc>
        <w:tc>
          <w:tcPr>
            <w:tcW w:w="992" w:type="dxa"/>
            <w:shd w:val="clear" w:color="auto" w:fill="auto"/>
            <w:vAlign w:val="center"/>
          </w:tcPr>
          <w:p w:rsidR="00A133F0" w:rsidRPr="00A60D4B" w:rsidRDefault="006515EE" w:rsidP="00D76A33">
            <w:pPr>
              <w:spacing w:after="0" w:line="240" w:lineRule="auto"/>
              <w:jc w:val="center"/>
              <w:rPr>
                <w:rFonts w:ascii="Times New Roman" w:hAnsi="Times New Roman"/>
                <w:sz w:val="18"/>
                <w:szCs w:val="18"/>
              </w:rPr>
            </w:pPr>
            <w:r w:rsidRPr="00A60D4B">
              <w:rPr>
                <w:rFonts w:ascii="Times New Roman" w:hAnsi="Times New Roman"/>
                <w:sz w:val="18"/>
                <w:szCs w:val="18"/>
              </w:rPr>
              <w:t>341</w:t>
            </w:r>
          </w:p>
        </w:tc>
        <w:tc>
          <w:tcPr>
            <w:tcW w:w="1418" w:type="dxa"/>
            <w:shd w:val="clear" w:color="auto" w:fill="auto"/>
            <w:vAlign w:val="center"/>
          </w:tcPr>
          <w:p w:rsidR="00A133F0" w:rsidRPr="00A60D4B" w:rsidRDefault="006515EE" w:rsidP="00D76A33">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329</w:t>
            </w:r>
          </w:p>
        </w:tc>
        <w:tc>
          <w:tcPr>
            <w:tcW w:w="2835" w:type="dxa"/>
            <w:shd w:val="clear" w:color="auto" w:fill="auto"/>
            <w:vAlign w:val="center"/>
          </w:tcPr>
          <w:p w:rsidR="00376890" w:rsidRPr="00A60D4B" w:rsidRDefault="00376890" w:rsidP="00376890">
            <w:pPr>
              <w:pStyle w:val="ConsPlusNormal"/>
              <w:jc w:val="center"/>
              <w:outlineLvl w:val="1"/>
              <w:rPr>
                <w:rFonts w:ascii="Times New Roman" w:hAnsi="Times New Roman" w:cs="Times New Roman"/>
                <w:b/>
                <w:sz w:val="18"/>
                <w:szCs w:val="18"/>
              </w:rPr>
            </w:pPr>
            <w:r w:rsidRPr="00A60D4B">
              <w:rPr>
                <w:rFonts w:ascii="Times New Roman" w:hAnsi="Times New Roman" w:cs="Times New Roman"/>
                <w:b/>
                <w:sz w:val="18"/>
                <w:szCs w:val="18"/>
              </w:rPr>
              <w:t>1.01.01,02,03</w:t>
            </w:r>
          </w:p>
          <w:p w:rsidR="00376890" w:rsidRPr="00A60D4B" w:rsidRDefault="00376890" w:rsidP="00376890">
            <w:pPr>
              <w:pStyle w:val="ConsPlusNormal"/>
              <w:jc w:val="center"/>
              <w:outlineLvl w:val="1"/>
              <w:rPr>
                <w:rFonts w:ascii="Times New Roman" w:hAnsi="Times New Roman" w:cs="Times New Roman"/>
                <w:b/>
                <w:sz w:val="18"/>
                <w:szCs w:val="18"/>
              </w:rPr>
            </w:pPr>
            <w:r w:rsidRPr="00A60D4B">
              <w:rPr>
                <w:rFonts w:ascii="Times New Roman" w:hAnsi="Times New Roman" w:cs="Times New Roman"/>
                <w:b/>
                <w:sz w:val="18"/>
                <w:szCs w:val="18"/>
              </w:rPr>
              <w:t>1.02.01,02,03,04,05</w:t>
            </w:r>
          </w:p>
          <w:p w:rsidR="00376890" w:rsidRPr="00A60D4B" w:rsidRDefault="00376890" w:rsidP="00376890">
            <w:pPr>
              <w:pStyle w:val="ConsPlusNormal"/>
              <w:jc w:val="center"/>
              <w:outlineLvl w:val="1"/>
              <w:rPr>
                <w:rFonts w:ascii="Times New Roman" w:hAnsi="Times New Roman" w:cs="Times New Roman"/>
                <w:b/>
                <w:sz w:val="18"/>
                <w:szCs w:val="18"/>
              </w:rPr>
            </w:pPr>
            <w:r w:rsidRPr="00A60D4B">
              <w:rPr>
                <w:rFonts w:ascii="Times New Roman" w:hAnsi="Times New Roman" w:cs="Times New Roman"/>
                <w:b/>
                <w:sz w:val="18"/>
                <w:szCs w:val="18"/>
              </w:rPr>
              <w:t>1.03. 01,02,03,04</w:t>
            </w:r>
          </w:p>
          <w:p w:rsidR="00376890" w:rsidRPr="00A60D4B" w:rsidRDefault="00376890" w:rsidP="00376890">
            <w:pPr>
              <w:pStyle w:val="ConsPlusNormal"/>
              <w:jc w:val="center"/>
              <w:outlineLvl w:val="1"/>
              <w:rPr>
                <w:rFonts w:ascii="Times New Roman" w:hAnsi="Times New Roman" w:cs="Times New Roman"/>
                <w:b/>
                <w:sz w:val="18"/>
                <w:szCs w:val="18"/>
              </w:rPr>
            </w:pPr>
            <w:r w:rsidRPr="00A60D4B">
              <w:rPr>
                <w:rFonts w:ascii="Times New Roman" w:hAnsi="Times New Roman" w:cs="Times New Roman"/>
                <w:b/>
                <w:sz w:val="18"/>
                <w:szCs w:val="18"/>
              </w:rPr>
              <w:t>1.04.01,02,03,04</w:t>
            </w:r>
          </w:p>
          <w:p w:rsidR="00376890" w:rsidRPr="00A60D4B" w:rsidRDefault="00376890" w:rsidP="00376890">
            <w:pPr>
              <w:pStyle w:val="ConsPlusNormal"/>
              <w:jc w:val="center"/>
              <w:outlineLvl w:val="1"/>
              <w:rPr>
                <w:rFonts w:ascii="Times New Roman" w:hAnsi="Times New Roman" w:cs="Times New Roman"/>
                <w:b/>
                <w:sz w:val="18"/>
                <w:szCs w:val="18"/>
              </w:rPr>
            </w:pPr>
            <w:r w:rsidRPr="00A60D4B">
              <w:rPr>
                <w:rFonts w:ascii="Times New Roman" w:hAnsi="Times New Roman" w:cs="Times New Roman"/>
                <w:b/>
                <w:sz w:val="18"/>
                <w:szCs w:val="18"/>
              </w:rPr>
              <w:t>1.05.01,02,03,04,05</w:t>
            </w:r>
          </w:p>
          <w:p w:rsidR="00381548" w:rsidRPr="00A60D4B" w:rsidRDefault="00376890" w:rsidP="00376890">
            <w:pPr>
              <w:pStyle w:val="ConsPlusNormal"/>
              <w:jc w:val="center"/>
              <w:outlineLvl w:val="1"/>
              <w:rPr>
                <w:rFonts w:ascii="Times New Roman" w:hAnsi="Times New Roman" w:cs="Times New Roman"/>
                <w:sz w:val="18"/>
                <w:szCs w:val="18"/>
              </w:rPr>
            </w:pPr>
            <w:r w:rsidRPr="00A60D4B">
              <w:rPr>
                <w:rFonts w:ascii="Times New Roman" w:hAnsi="Times New Roman" w:cs="Times New Roman"/>
                <w:b/>
                <w:sz w:val="18"/>
                <w:szCs w:val="18"/>
              </w:rPr>
              <w:t>1.07.01,02,03,04,05,06,07,08,09</w:t>
            </w:r>
          </w:p>
        </w:tc>
      </w:tr>
      <w:tr w:rsidR="00A60D4B" w:rsidRPr="00A60D4B" w:rsidTr="00C412FF">
        <w:trPr>
          <w:cantSplit/>
          <w:trHeight w:val="1134"/>
        </w:trPr>
        <w:tc>
          <w:tcPr>
            <w:tcW w:w="739" w:type="dxa"/>
            <w:shd w:val="clear" w:color="auto" w:fill="auto"/>
            <w:vAlign w:val="center"/>
          </w:tcPr>
          <w:p w:rsidR="00A133F0" w:rsidRPr="00A60D4B" w:rsidRDefault="00376890" w:rsidP="00376890">
            <w:pPr>
              <w:pStyle w:val="ConsPlusNormal"/>
              <w:jc w:val="center"/>
              <w:outlineLvl w:val="1"/>
              <w:rPr>
                <w:rFonts w:ascii="Times New Roman" w:hAnsi="Times New Roman"/>
                <w:sz w:val="18"/>
                <w:szCs w:val="18"/>
                <w:lang w:eastAsia="ar-SA"/>
              </w:rPr>
            </w:pPr>
            <w:r w:rsidRPr="00A60D4B">
              <w:rPr>
                <w:rFonts w:ascii="Times New Roman" w:hAnsi="Times New Roman" w:cs="Times New Roman"/>
                <w:sz w:val="18"/>
                <w:szCs w:val="18"/>
              </w:rPr>
              <w:lastRenderedPageBreak/>
              <w:t>2</w:t>
            </w:r>
          </w:p>
        </w:tc>
        <w:tc>
          <w:tcPr>
            <w:tcW w:w="2268" w:type="dxa"/>
            <w:shd w:val="clear" w:color="auto" w:fill="auto"/>
          </w:tcPr>
          <w:p w:rsidR="00376890" w:rsidRPr="00A60D4B" w:rsidRDefault="00376890" w:rsidP="00376890">
            <w:pPr>
              <w:pStyle w:val="ConsPlusNormal"/>
              <w:outlineLvl w:val="1"/>
              <w:rPr>
                <w:rFonts w:ascii="Times New Roman" w:hAnsi="Times New Roman" w:cs="Times New Roman"/>
                <w:b/>
                <w:sz w:val="18"/>
                <w:szCs w:val="18"/>
              </w:rPr>
            </w:pPr>
            <w:r w:rsidRPr="00A60D4B">
              <w:rPr>
                <w:rFonts w:ascii="Times New Roman" w:hAnsi="Times New Roman" w:cs="Times New Roman"/>
                <w:b/>
                <w:sz w:val="18"/>
                <w:szCs w:val="18"/>
              </w:rPr>
              <w:t xml:space="preserve">Показатель 4 </w:t>
            </w:r>
          </w:p>
          <w:p w:rsidR="00A133F0" w:rsidRPr="00A60D4B" w:rsidRDefault="00376890" w:rsidP="00376890">
            <w:pPr>
              <w:pStyle w:val="ConsPlusNormal"/>
              <w:outlineLvl w:val="1"/>
              <w:rPr>
                <w:rFonts w:ascii="Times New Roman" w:hAnsi="Times New Roman" w:cs="Times New Roman"/>
                <w:sz w:val="18"/>
                <w:szCs w:val="18"/>
              </w:rPr>
            </w:pPr>
            <w:r w:rsidRPr="00A60D4B">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A133F0" w:rsidRPr="00A60D4B" w:rsidRDefault="00A133F0" w:rsidP="00D76A33">
            <w:pPr>
              <w:pStyle w:val="ConsPlusNormal"/>
              <w:ind w:left="-108" w:right="-108"/>
              <w:jc w:val="center"/>
              <w:outlineLvl w:val="1"/>
              <w:rPr>
                <w:rFonts w:ascii="Times New Roman" w:hAnsi="Times New Roman" w:cs="Times New Roman"/>
                <w:b/>
                <w:sz w:val="18"/>
                <w:szCs w:val="18"/>
              </w:rPr>
            </w:pPr>
            <w:r w:rsidRPr="00A60D4B">
              <w:rPr>
                <w:rFonts w:ascii="Times New Roman" w:hAnsi="Times New Roman" w:cs="Times New Roman"/>
                <w:b/>
                <w:sz w:val="18"/>
                <w:szCs w:val="18"/>
              </w:rPr>
              <w:t>Приоритетный целевой</w:t>
            </w:r>
          </w:p>
        </w:tc>
        <w:tc>
          <w:tcPr>
            <w:tcW w:w="1134" w:type="dxa"/>
            <w:shd w:val="clear" w:color="auto" w:fill="auto"/>
            <w:textDirection w:val="btLr"/>
            <w:vAlign w:val="center"/>
          </w:tcPr>
          <w:p w:rsidR="00A133F0" w:rsidRPr="00A60D4B" w:rsidRDefault="00A133F0" w:rsidP="00D76A33">
            <w:pPr>
              <w:pStyle w:val="ConsPlusNormal"/>
              <w:ind w:right="113" w:firstLine="34"/>
              <w:jc w:val="center"/>
              <w:outlineLvl w:val="1"/>
              <w:rPr>
                <w:rFonts w:ascii="Times New Roman" w:hAnsi="Times New Roman" w:cs="Times New Roman"/>
                <w:sz w:val="18"/>
                <w:szCs w:val="18"/>
              </w:rPr>
            </w:pPr>
            <w:r w:rsidRPr="00A60D4B">
              <w:rPr>
                <w:rFonts w:ascii="Times New Roman" w:hAnsi="Times New Roman" w:cs="Times New Roman"/>
                <w:sz w:val="18"/>
                <w:szCs w:val="18"/>
              </w:rPr>
              <w:t>единицы</w:t>
            </w:r>
          </w:p>
        </w:tc>
        <w:tc>
          <w:tcPr>
            <w:tcW w:w="1247" w:type="dxa"/>
            <w:shd w:val="clear" w:color="auto" w:fill="auto"/>
            <w:vAlign w:val="center"/>
          </w:tcPr>
          <w:p w:rsidR="00A133F0" w:rsidRPr="00A60D4B" w:rsidRDefault="00D9070E" w:rsidP="00AB6AD5">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937</w:t>
            </w:r>
          </w:p>
        </w:tc>
        <w:tc>
          <w:tcPr>
            <w:tcW w:w="1276" w:type="dxa"/>
            <w:shd w:val="clear" w:color="auto" w:fill="auto"/>
            <w:vAlign w:val="center"/>
          </w:tcPr>
          <w:p w:rsidR="00A133F0" w:rsidRPr="00A60D4B" w:rsidRDefault="00D9070E" w:rsidP="00AB6AD5">
            <w:pPr>
              <w:jc w:val="center"/>
              <w:rPr>
                <w:rFonts w:ascii="Times New Roman" w:hAnsi="Times New Roman"/>
                <w:sz w:val="18"/>
                <w:szCs w:val="18"/>
              </w:rPr>
            </w:pPr>
            <w:r w:rsidRPr="00A60D4B">
              <w:rPr>
                <w:rFonts w:ascii="Times New Roman" w:hAnsi="Times New Roman"/>
                <w:sz w:val="18"/>
                <w:szCs w:val="18"/>
              </w:rPr>
              <w:t>984</w:t>
            </w:r>
          </w:p>
        </w:tc>
        <w:tc>
          <w:tcPr>
            <w:tcW w:w="992" w:type="dxa"/>
            <w:shd w:val="clear" w:color="auto" w:fill="auto"/>
            <w:vAlign w:val="center"/>
          </w:tcPr>
          <w:p w:rsidR="00A133F0" w:rsidRPr="00A60D4B" w:rsidRDefault="00D9070E" w:rsidP="00AB6AD5">
            <w:pPr>
              <w:jc w:val="center"/>
              <w:rPr>
                <w:rFonts w:ascii="Times New Roman" w:hAnsi="Times New Roman"/>
                <w:sz w:val="18"/>
                <w:szCs w:val="18"/>
              </w:rPr>
            </w:pPr>
            <w:r w:rsidRPr="00A60D4B">
              <w:rPr>
                <w:rFonts w:ascii="Times New Roman" w:hAnsi="Times New Roman"/>
                <w:sz w:val="18"/>
                <w:szCs w:val="18"/>
              </w:rPr>
              <w:t>1031</w:t>
            </w:r>
          </w:p>
        </w:tc>
        <w:tc>
          <w:tcPr>
            <w:tcW w:w="1134" w:type="dxa"/>
            <w:shd w:val="clear" w:color="auto" w:fill="auto"/>
            <w:vAlign w:val="center"/>
          </w:tcPr>
          <w:p w:rsidR="00A133F0" w:rsidRPr="00A60D4B" w:rsidRDefault="00D9070E" w:rsidP="00AB6AD5">
            <w:pPr>
              <w:jc w:val="center"/>
              <w:rPr>
                <w:rFonts w:ascii="Times New Roman" w:hAnsi="Times New Roman"/>
                <w:sz w:val="18"/>
                <w:szCs w:val="18"/>
              </w:rPr>
            </w:pPr>
            <w:r w:rsidRPr="00A60D4B">
              <w:rPr>
                <w:rFonts w:ascii="Times New Roman" w:hAnsi="Times New Roman"/>
                <w:sz w:val="18"/>
                <w:szCs w:val="18"/>
              </w:rPr>
              <w:t>1078</w:t>
            </w:r>
          </w:p>
        </w:tc>
        <w:tc>
          <w:tcPr>
            <w:tcW w:w="992" w:type="dxa"/>
            <w:shd w:val="clear" w:color="auto" w:fill="auto"/>
            <w:vAlign w:val="center"/>
          </w:tcPr>
          <w:p w:rsidR="00A133F0" w:rsidRPr="00A60D4B" w:rsidRDefault="00D9070E" w:rsidP="00AB6AD5">
            <w:pPr>
              <w:jc w:val="center"/>
              <w:rPr>
                <w:rFonts w:ascii="Times New Roman" w:hAnsi="Times New Roman"/>
                <w:sz w:val="18"/>
                <w:szCs w:val="18"/>
              </w:rPr>
            </w:pPr>
            <w:r w:rsidRPr="00A60D4B">
              <w:rPr>
                <w:rFonts w:ascii="Times New Roman" w:hAnsi="Times New Roman"/>
                <w:sz w:val="18"/>
                <w:szCs w:val="18"/>
              </w:rPr>
              <w:t>1125</w:t>
            </w:r>
          </w:p>
        </w:tc>
        <w:tc>
          <w:tcPr>
            <w:tcW w:w="1418" w:type="dxa"/>
            <w:shd w:val="clear" w:color="auto" w:fill="auto"/>
            <w:vAlign w:val="center"/>
          </w:tcPr>
          <w:p w:rsidR="00A133F0" w:rsidRPr="00A60D4B" w:rsidRDefault="00D9070E" w:rsidP="00AB6AD5">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1172</w:t>
            </w:r>
          </w:p>
        </w:tc>
        <w:tc>
          <w:tcPr>
            <w:tcW w:w="2835" w:type="dxa"/>
            <w:shd w:val="clear" w:color="auto" w:fill="auto"/>
            <w:vAlign w:val="center"/>
          </w:tcPr>
          <w:p w:rsidR="00A133F0" w:rsidRPr="00A60D4B" w:rsidRDefault="0083022D" w:rsidP="00D76A33">
            <w:pPr>
              <w:widowControl w:val="0"/>
              <w:autoSpaceDE w:val="0"/>
              <w:autoSpaceDN w:val="0"/>
              <w:adjustRightInd w:val="0"/>
              <w:spacing w:after="0" w:line="240" w:lineRule="auto"/>
              <w:jc w:val="center"/>
              <w:rPr>
                <w:rFonts w:ascii="Times New Roman" w:hAnsi="Times New Roman"/>
                <w:b/>
                <w:sz w:val="18"/>
                <w:szCs w:val="18"/>
              </w:rPr>
            </w:pPr>
            <w:r w:rsidRPr="00A60D4B">
              <w:rPr>
                <w:rFonts w:ascii="Times New Roman" w:hAnsi="Times New Roman"/>
                <w:b/>
                <w:sz w:val="18"/>
                <w:szCs w:val="18"/>
              </w:rPr>
              <w:t>1.</w:t>
            </w:r>
            <w:r w:rsidR="00A133F0" w:rsidRPr="00A60D4B">
              <w:rPr>
                <w:rFonts w:ascii="Times New Roman" w:hAnsi="Times New Roman"/>
                <w:b/>
                <w:sz w:val="18"/>
                <w:szCs w:val="18"/>
              </w:rPr>
              <w:t>04</w:t>
            </w:r>
            <w:r w:rsidR="00E922CC" w:rsidRPr="00A60D4B">
              <w:rPr>
                <w:rFonts w:ascii="Times New Roman" w:hAnsi="Times New Roman"/>
                <w:b/>
                <w:sz w:val="18"/>
                <w:szCs w:val="18"/>
              </w:rPr>
              <w:t>.01</w:t>
            </w:r>
          </w:p>
          <w:p w:rsidR="00E922CC" w:rsidRPr="00A60D4B" w:rsidRDefault="00E922CC" w:rsidP="00D76A33">
            <w:pPr>
              <w:widowControl w:val="0"/>
              <w:autoSpaceDE w:val="0"/>
              <w:autoSpaceDN w:val="0"/>
              <w:adjustRightInd w:val="0"/>
              <w:spacing w:after="0" w:line="240" w:lineRule="auto"/>
              <w:jc w:val="center"/>
              <w:rPr>
                <w:rFonts w:ascii="Times New Roman" w:hAnsi="Times New Roman"/>
                <w:b/>
                <w:sz w:val="18"/>
                <w:szCs w:val="18"/>
              </w:rPr>
            </w:pPr>
            <w:r w:rsidRPr="00A60D4B">
              <w:rPr>
                <w:rFonts w:ascii="Times New Roman" w:hAnsi="Times New Roman"/>
                <w:b/>
                <w:sz w:val="18"/>
                <w:szCs w:val="18"/>
              </w:rPr>
              <w:t>1.04.02</w:t>
            </w:r>
          </w:p>
          <w:p w:rsidR="00A133F0" w:rsidRPr="00A60D4B" w:rsidRDefault="00E922CC" w:rsidP="00D9070E">
            <w:pPr>
              <w:widowControl w:val="0"/>
              <w:autoSpaceDE w:val="0"/>
              <w:autoSpaceDN w:val="0"/>
              <w:adjustRightInd w:val="0"/>
              <w:spacing w:after="0" w:line="240" w:lineRule="auto"/>
              <w:jc w:val="center"/>
              <w:rPr>
                <w:rFonts w:ascii="Times New Roman" w:hAnsi="Times New Roman"/>
                <w:sz w:val="18"/>
                <w:szCs w:val="18"/>
              </w:rPr>
            </w:pPr>
            <w:r w:rsidRPr="00A60D4B">
              <w:rPr>
                <w:rFonts w:ascii="Times New Roman" w:hAnsi="Times New Roman"/>
                <w:b/>
                <w:sz w:val="18"/>
                <w:szCs w:val="18"/>
              </w:rPr>
              <w:t>1.04.04</w:t>
            </w:r>
          </w:p>
        </w:tc>
      </w:tr>
      <w:tr w:rsidR="00A60D4B" w:rsidRPr="00A60D4B" w:rsidTr="00C412FF">
        <w:trPr>
          <w:cantSplit/>
          <w:trHeight w:val="1134"/>
        </w:trPr>
        <w:tc>
          <w:tcPr>
            <w:tcW w:w="739" w:type="dxa"/>
            <w:shd w:val="clear" w:color="auto" w:fill="auto"/>
            <w:vAlign w:val="center"/>
          </w:tcPr>
          <w:p w:rsidR="00454DC9" w:rsidRPr="00A60D4B" w:rsidRDefault="00D9070E" w:rsidP="00D76A33">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3</w:t>
            </w:r>
          </w:p>
        </w:tc>
        <w:tc>
          <w:tcPr>
            <w:tcW w:w="2268" w:type="dxa"/>
            <w:shd w:val="clear" w:color="auto" w:fill="auto"/>
          </w:tcPr>
          <w:p w:rsidR="00D9070E" w:rsidRPr="00A60D4B" w:rsidRDefault="00D9070E" w:rsidP="00D9070E">
            <w:pPr>
              <w:widowControl w:val="0"/>
              <w:autoSpaceDE w:val="0"/>
              <w:autoSpaceDN w:val="0"/>
              <w:adjustRightInd w:val="0"/>
              <w:spacing w:after="0" w:line="240" w:lineRule="auto"/>
              <w:ind w:right="-108"/>
              <w:rPr>
                <w:rFonts w:ascii="Times New Roman" w:hAnsi="Times New Roman"/>
                <w:b/>
                <w:sz w:val="18"/>
                <w:szCs w:val="18"/>
              </w:rPr>
            </w:pPr>
            <w:r w:rsidRPr="00A60D4B">
              <w:rPr>
                <w:rFonts w:ascii="Times New Roman" w:hAnsi="Times New Roman"/>
                <w:b/>
                <w:sz w:val="18"/>
                <w:szCs w:val="18"/>
              </w:rPr>
              <w:t>Показатель 5</w:t>
            </w:r>
          </w:p>
          <w:p w:rsidR="00454DC9" w:rsidRPr="00A60D4B" w:rsidRDefault="00D9070E" w:rsidP="00D9070E">
            <w:pPr>
              <w:widowControl w:val="0"/>
              <w:autoSpaceDE w:val="0"/>
              <w:autoSpaceDN w:val="0"/>
              <w:adjustRightInd w:val="0"/>
              <w:spacing w:after="0" w:line="240" w:lineRule="auto"/>
              <w:ind w:right="-108"/>
              <w:rPr>
                <w:rFonts w:ascii="Times New Roman" w:hAnsi="Times New Roman"/>
                <w:b/>
                <w:sz w:val="18"/>
                <w:szCs w:val="18"/>
              </w:rPr>
            </w:pPr>
            <w:r w:rsidRPr="00A60D4B">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559" w:type="dxa"/>
            <w:shd w:val="clear" w:color="auto" w:fill="auto"/>
          </w:tcPr>
          <w:p w:rsidR="00454DC9" w:rsidRPr="00A60D4B" w:rsidRDefault="00454DC9" w:rsidP="00D76A33">
            <w:pPr>
              <w:pStyle w:val="ConsPlusNormal"/>
              <w:ind w:left="-108" w:right="-108"/>
              <w:jc w:val="center"/>
              <w:outlineLvl w:val="1"/>
              <w:rPr>
                <w:rFonts w:ascii="Times New Roman" w:hAnsi="Times New Roman" w:cs="Times New Roman"/>
                <w:b/>
                <w:sz w:val="18"/>
                <w:szCs w:val="18"/>
              </w:rPr>
            </w:pPr>
            <w:r w:rsidRPr="00A60D4B">
              <w:rPr>
                <w:rFonts w:ascii="Times New Roman" w:hAnsi="Times New Roman" w:cs="Times New Roman"/>
                <w:sz w:val="18"/>
                <w:szCs w:val="18"/>
              </w:rPr>
              <w:t>Отраслевой</w:t>
            </w:r>
          </w:p>
        </w:tc>
        <w:tc>
          <w:tcPr>
            <w:tcW w:w="1134" w:type="dxa"/>
            <w:shd w:val="clear" w:color="auto" w:fill="auto"/>
          </w:tcPr>
          <w:p w:rsidR="00454DC9" w:rsidRPr="00A60D4B" w:rsidRDefault="00454DC9" w:rsidP="00454DC9">
            <w:pPr>
              <w:pStyle w:val="ConsPlusNormal"/>
              <w:ind w:left="-108" w:right="-108"/>
              <w:jc w:val="center"/>
              <w:outlineLvl w:val="1"/>
              <w:rPr>
                <w:rFonts w:ascii="Times New Roman" w:hAnsi="Times New Roman" w:cs="Times New Roman"/>
                <w:b/>
                <w:sz w:val="18"/>
                <w:szCs w:val="18"/>
              </w:rPr>
            </w:pPr>
            <w:r w:rsidRPr="00A60D4B">
              <w:rPr>
                <w:rFonts w:ascii="Times New Roman" w:hAnsi="Times New Roman" w:cs="Times New Roman"/>
                <w:sz w:val="18"/>
                <w:szCs w:val="18"/>
              </w:rPr>
              <w:t>человек на 100 тыс. населения</w:t>
            </w:r>
          </w:p>
        </w:tc>
        <w:tc>
          <w:tcPr>
            <w:tcW w:w="1247" w:type="dxa"/>
            <w:shd w:val="clear" w:color="auto" w:fill="auto"/>
            <w:vAlign w:val="center"/>
          </w:tcPr>
          <w:p w:rsidR="00454DC9" w:rsidRPr="00A60D4B" w:rsidRDefault="00DE60DF" w:rsidP="001B1EA0">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90,1</w:t>
            </w:r>
          </w:p>
        </w:tc>
        <w:tc>
          <w:tcPr>
            <w:tcW w:w="1276" w:type="dxa"/>
            <w:shd w:val="clear" w:color="auto" w:fill="auto"/>
            <w:vAlign w:val="center"/>
          </w:tcPr>
          <w:p w:rsidR="00454DC9" w:rsidRPr="00A60D4B" w:rsidRDefault="00DE60DF" w:rsidP="001B1EA0">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89,5</w:t>
            </w:r>
          </w:p>
        </w:tc>
        <w:tc>
          <w:tcPr>
            <w:tcW w:w="992" w:type="dxa"/>
            <w:shd w:val="clear" w:color="auto" w:fill="auto"/>
            <w:vAlign w:val="center"/>
          </w:tcPr>
          <w:p w:rsidR="00454DC9" w:rsidRPr="00A60D4B" w:rsidRDefault="00DE60DF" w:rsidP="001B1EA0">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88,9</w:t>
            </w:r>
          </w:p>
        </w:tc>
        <w:tc>
          <w:tcPr>
            <w:tcW w:w="1134" w:type="dxa"/>
            <w:shd w:val="clear" w:color="auto" w:fill="auto"/>
            <w:vAlign w:val="center"/>
          </w:tcPr>
          <w:p w:rsidR="00454DC9" w:rsidRPr="00A60D4B" w:rsidRDefault="00DE60DF" w:rsidP="001B1EA0">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88,4</w:t>
            </w:r>
          </w:p>
        </w:tc>
        <w:tc>
          <w:tcPr>
            <w:tcW w:w="992" w:type="dxa"/>
            <w:shd w:val="clear" w:color="auto" w:fill="auto"/>
            <w:vAlign w:val="center"/>
          </w:tcPr>
          <w:p w:rsidR="00454DC9" w:rsidRPr="00A60D4B" w:rsidRDefault="00DE60DF" w:rsidP="001B1EA0">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87,9</w:t>
            </w:r>
          </w:p>
        </w:tc>
        <w:tc>
          <w:tcPr>
            <w:tcW w:w="1418" w:type="dxa"/>
            <w:shd w:val="clear" w:color="auto" w:fill="auto"/>
            <w:vAlign w:val="center"/>
          </w:tcPr>
          <w:p w:rsidR="00454DC9" w:rsidRPr="00A60D4B" w:rsidRDefault="00DE60DF" w:rsidP="001B1EA0">
            <w:pPr>
              <w:pStyle w:val="ConsPlusNormal"/>
              <w:jc w:val="center"/>
              <w:outlineLvl w:val="1"/>
              <w:rPr>
                <w:rFonts w:ascii="Times New Roman" w:hAnsi="Times New Roman" w:cs="Times New Roman"/>
                <w:sz w:val="18"/>
                <w:szCs w:val="18"/>
              </w:rPr>
            </w:pPr>
            <w:r w:rsidRPr="00A60D4B">
              <w:rPr>
                <w:rFonts w:ascii="Times New Roman" w:hAnsi="Times New Roman"/>
                <w:sz w:val="18"/>
                <w:szCs w:val="18"/>
              </w:rPr>
              <w:t>87,3</w:t>
            </w:r>
          </w:p>
        </w:tc>
        <w:tc>
          <w:tcPr>
            <w:tcW w:w="2835" w:type="dxa"/>
            <w:shd w:val="clear" w:color="auto" w:fill="auto"/>
            <w:vAlign w:val="center"/>
          </w:tcPr>
          <w:p w:rsidR="0069158C" w:rsidRPr="00A60D4B" w:rsidRDefault="0069158C" w:rsidP="00D76A33">
            <w:pPr>
              <w:widowControl w:val="0"/>
              <w:autoSpaceDE w:val="0"/>
              <w:autoSpaceDN w:val="0"/>
              <w:adjustRightInd w:val="0"/>
              <w:spacing w:after="0" w:line="240" w:lineRule="auto"/>
              <w:jc w:val="center"/>
              <w:rPr>
                <w:rFonts w:ascii="Times New Roman" w:hAnsi="Times New Roman"/>
                <w:b/>
                <w:sz w:val="18"/>
                <w:szCs w:val="18"/>
              </w:rPr>
            </w:pPr>
            <w:r w:rsidRPr="00A60D4B">
              <w:rPr>
                <w:rFonts w:ascii="Times New Roman" w:hAnsi="Times New Roman"/>
                <w:b/>
                <w:sz w:val="18"/>
                <w:szCs w:val="18"/>
              </w:rPr>
              <w:t>1.05.02</w:t>
            </w:r>
          </w:p>
          <w:p w:rsidR="0069158C" w:rsidRPr="00A60D4B" w:rsidRDefault="0069158C" w:rsidP="00D76A33">
            <w:pPr>
              <w:widowControl w:val="0"/>
              <w:autoSpaceDE w:val="0"/>
              <w:autoSpaceDN w:val="0"/>
              <w:adjustRightInd w:val="0"/>
              <w:spacing w:after="0" w:line="240" w:lineRule="auto"/>
              <w:jc w:val="center"/>
              <w:rPr>
                <w:rFonts w:ascii="Times New Roman" w:hAnsi="Times New Roman"/>
                <w:b/>
                <w:sz w:val="18"/>
                <w:szCs w:val="18"/>
              </w:rPr>
            </w:pPr>
            <w:r w:rsidRPr="00A60D4B">
              <w:rPr>
                <w:rFonts w:ascii="Times New Roman" w:hAnsi="Times New Roman"/>
                <w:b/>
                <w:sz w:val="18"/>
                <w:szCs w:val="18"/>
              </w:rPr>
              <w:t>1.05.03</w:t>
            </w:r>
          </w:p>
          <w:p w:rsidR="0069158C" w:rsidRPr="00A60D4B" w:rsidRDefault="0069158C" w:rsidP="00D76A33">
            <w:pPr>
              <w:widowControl w:val="0"/>
              <w:autoSpaceDE w:val="0"/>
              <w:autoSpaceDN w:val="0"/>
              <w:adjustRightInd w:val="0"/>
              <w:spacing w:after="0" w:line="240" w:lineRule="auto"/>
              <w:jc w:val="center"/>
              <w:rPr>
                <w:rFonts w:ascii="Times New Roman" w:hAnsi="Times New Roman"/>
                <w:b/>
                <w:sz w:val="18"/>
                <w:szCs w:val="18"/>
              </w:rPr>
            </w:pPr>
            <w:r w:rsidRPr="00A60D4B">
              <w:rPr>
                <w:rFonts w:ascii="Times New Roman" w:hAnsi="Times New Roman"/>
                <w:b/>
                <w:sz w:val="18"/>
                <w:szCs w:val="18"/>
              </w:rPr>
              <w:t>1.05.04</w:t>
            </w:r>
          </w:p>
          <w:p w:rsidR="0069158C" w:rsidRPr="00A60D4B" w:rsidRDefault="0069158C" w:rsidP="00D76A33">
            <w:pPr>
              <w:widowControl w:val="0"/>
              <w:autoSpaceDE w:val="0"/>
              <w:autoSpaceDN w:val="0"/>
              <w:adjustRightInd w:val="0"/>
              <w:spacing w:after="0" w:line="240" w:lineRule="auto"/>
              <w:jc w:val="center"/>
              <w:rPr>
                <w:rFonts w:ascii="Times New Roman" w:hAnsi="Times New Roman"/>
                <w:sz w:val="18"/>
                <w:szCs w:val="18"/>
              </w:rPr>
            </w:pPr>
            <w:r w:rsidRPr="00A60D4B">
              <w:rPr>
                <w:rFonts w:ascii="Times New Roman" w:hAnsi="Times New Roman"/>
                <w:b/>
                <w:sz w:val="18"/>
                <w:szCs w:val="18"/>
              </w:rPr>
              <w:t>1.05.05</w:t>
            </w:r>
          </w:p>
        </w:tc>
      </w:tr>
      <w:tr w:rsidR="00A60D4B" w:rsidRPr="00A60D4B" w:rsidTr="00C412FF">
        <w:trPr>
          <w:cantSplit/>
          <w:trHeight w:val="964"/>
        </w:trPr>
        <w:tc>
          <w:tcPr>
            <w:tcW w:w="739" w:type="dxa"/>
            <w:shd w:val="clear" w:color="auto" w:fill="auto"/>
            <w:vAlign w:val="center"/>
          </w:tcPr>
          <w:p w:rsidR="00454DC9" w:rsidRPr="00A60D4B" w:rsidRDefault="005554C5" w:rsidP="00D76A33">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4</w:t>
            </w:r>
          </w:p>
        </w:tc>
        <w:tc>
          <w:tcPr>
            <w:tcW w:w="2268" w:type="dxa"/>
            <w:shd w:val="clear" w:color="auto" w:fill="auto"/>
          </w:tcPr>
          <w:p w:rsidR="005554C5" w:rsidRPr="00A60D4B" w:rsidRDefault="005554C5" w:rsidP="005554C5">
            <w:pPr>
              <w:widowControl w:val="0"/>
              <w:autoSpaceDE w:val="0"/>
              <w:autoSpaceDN w:val="0"/>
              <w:adjustRightInd w:val="0"/>
              <w:spacing w:after="0" w:line="240" w:lineRule="auto"/>
              <w:ind w:right="-108"/>
              <w:rPr>
                <w:rFonts w:ascii="Times New Roman" w:hAnsi="Times New Roman"/>
                <w:b/>
                <w:sz w:val="18"/>
                <w:szCs w:val="18"/>
              </w:rPr>
            </w:pPr>
            <w:r w:rsidRPr="00A60D4B">
              <w:rPr>
                <w:rFonts w:ascii="Times New Roman" w:hAnsi="Times New Roman"/>
                <w:b/>
                <w:sz w:val="18"/>
                <w:szCs w:val="18"/>
              </w:rPr>
              <w:t>Показатель 5</w:t>
            </w:r>
          </w:p>
          <w:p w:rsidR="00454DC9" w:rsidRPr="00A60D4B" w:rsidRDefault="005554C5" w:rsidP="005554C5">
            <w:pPr>
              <w:widowControl w:val="0"/>
              <w:autoSpaceDE w:val="0"/>
              <w:autoSpaceDN w:val="0"/>
              <w:adjustRightInd w:val="0"/>
              <w:spacing w:after="0" w:line="240" w:lineRule="auto"/>
              <w:ind w:right="-108"/>
              <w:rPr>
                <w:rFonts w:ascii="Times New Roman" w:hAnsi="Times New Roman"/>
                <w:b/>
                <w:sz w:val="18"/>
                <w:szCs w:val="18"/>
              </w:rPr>
            </w:pPr>
            <w:r w:rsidRPr="00A60D4B">
              <w:rPr>
                <w:rFonts w:ascii="Times New Roman" w:hAnsi="Times New Roman"/>
                <w:sz w:val="18"/>
                <w:szCs w:val="18"/>
              </w:rPr>
              <w:t xml:space="preserve">Снижение уровня </w:t>
            </w:r>
            <w:proofErr w:type="spellStart"/>
            <w:r w:rsidRPr="00A60D4B">
              <w:rPr>
                <w:rFonts w:ascii="Times New Roman" w:hAnsi="Times New Roman"/>
                <w:sz w:val="18"/>
                <w:szCs w:val="18"/>
              </w:rPr>
              <w:t>криминогенности</w:t>
            </w:r>
            <w:proofErr w:type="spellEnd"/>
            <w:r w:rsidRPr="00A60D4B">
              <w:rPr>
                <w:rFonts w:ascii="Times New Roman" w:hAnsi="Times New Roman"/>
                <w:sz w:val="18"/>
                <w:szCs w:val="18"/>
              </w:rPr>
              <w:t xml:space="preserve"> наркомании на 100 тыс. человек</w:t>
            </w:r>
          </w:p>
        </w:tc>
        <w:tc>
          <w:tcPr>
            <w:tcW w:w="1559" w:type="dxa"/>
            <w:shd w:val="clear" w:color="auto" w:fill="auto"/>
          </w:tcPr>
          <w:p w:rsidR="00454DC9" w:rsidRPr="00A60D4B" w:rsidRDefault="00454DC9" w:rsidP="00D76A33">
            <w:pPr>
              <w:pStyle w:val="ConsPlusNormal"/>
              <w:ind w:left="-108" w:right="-108"/>
              <w:jc w:val="center"/>
              <w:outlineLvl w:val="1"/>
              <w:rPr>
                <w:rFonts w:ascii="Times New Roman" w:hAnsi="Times New Roman" w:cs="Times New Roman"/>
                <w:b/>
                <w:sz w:val="18"/>
                <w:szCs w:val="18"/>
              </w:rPr>
            </w:pPr>
            <w:r w:rsidRPr="00A60D4B">
              <w:rPr>
                <w:rFonts w:ascii="Times New Roman" w:hAnsi="Times New Roman" w:cs="Times New Roman"/>
                <w:sz w:val="18"/>
                <w:szCs w:val="18"/>
              </w:rPr>
              <w:t>Отраслевой</w:t>
            </w:r>
          </w:p>
        </w:tc>
        <w:tc>
          <w:tcPr>
            <w:tcW w:w="1134" w:type="dxa"/>
            <w:shd w:val="clear" w:color="auto" w:fill="auto"/>
          </w:tcPr>
          <w:p w:rsidR="00454DC9" w:rsidRPr="00A60D4B" w:rsidRDefault="00454DC9" w:rsidP="00454DC9">
            <w:pPr>
              <w:pStyle w:val="ConsPlusNormal"/>
              <w:ind w:left="-108" w:right="-108"/>
              <w:jc w:val="center"/>
              <w:outlineLvl w:val="1"/>
              <w:rPr>
                <w:rFonts w:ascii="Times New Roman" w:hAnsi="Times New Roman" w:cs="Times New Roman"/>
                <w:b/>
                <w:sz w:val="18"/>
                <w:szCs w:val="18"/>
              </w:rPr>
            </w:pPr>
            <w:r w:rsidRPr="00A60D4B">
              <w:rPr>
                <w:rFonts w:ascii="Times New Roman" w:hAnsi="Times New Roman" w:cs="Times New Roman"/>
                <w:sz w:val="18"/>
                <w:szCs w:val="18"/>
              </w:rPr>
              <w:t>человек на 100 тыс. населения</w:t>
            </w:r>
          </w:p>
        </w:tc>
        <w:tc>
          <w:tcPr>
            <w:tcW w:w="1247" w:type="dxa"/>
            <w:shd w:val="clear" w:color="auto" w:fill="auto"/>
            <w:vAlign w:val="center"/>
          </w:tcPr>
          <w:p w:rsidR="00454DC9" w:rsidRPr="00A60D4B" w:rsidRDefault="001B1EA0" w:rsidP="001B1EA0">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68,6</w:t>
            </w:r>
          </w:p>
        </w:tc>
        <w:tc>
          <w:tcPr>
            <w:tcW w:w="1276" w:type="dxa"/>
            <w:shd w:val="clear" w:color="auto" w:fill="auto"/>
            <w:vAlign w:val="center"/>
          </w:tcPr>
          <w:p w:rsidR="00454DC9" w:rsidRPr="00A60D4B" w:rsidRDefault="001B1EA0" w:rsidP="001B1EA0">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68,2</w:t>
            </w:r>
          </w:p>
        </w:tc>
        <w:tc>
          <w:tcPr>
            <w:tcW w:w="992" w:type="dxa"/>
            <w:shd w:val="clear" w:color="auto" w:fill="auto"/>
            <w:vAlign w:val="center"/>
          </w:tcPr>
          <w:p w:rsidR="00454DC9" w:rsidRPr="00A60D4B" w:rsidRDefault="001B1EA0" w:rsidP="001B1EA0">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67,8</w:t>
            </w:r>
          </w:p>
        </w:tc>
        <w:tc>
          <w:tcPr>
            <w:tcW w:w="1134" w:type="dxa"/>
            <w:shd w:val="clear" w:color="auto" w:fill="auto"/>
            <w:vAlign w:val="center"/>
          </w:tcPr>
          <w:p w:rsidR="00454DC9" w:rsidRPr="00A60D4B" w:rsidRDefault="001B1EA0" w:rsidP="001B1EA0">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67,3</w:t>
            </w:r>
          </w:p>
        </w:tc>
        <w:tc>
          <w:tcPr>
            <w:tcW w:w="992" w:type="dxa"/>
            <w:shd w:val="clear" w:color="auto" w:fill="auto"/>
            <w:vAlign w:val="center"/>
          </w:tcPr>
          <w:p w:rsidR="00454DC9" w:rsidRPr="00A60D4B" w:rsidRDefault="001B1EA0" w:rsidP="001B1EA0">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66,8</w:t>
            </w:r>
          </w:p>
        </w:tc>
        <w:tc>
          <w:tcPr>
            <w:tcW w:w="1418" w:type="dxa"/>
            <w:shd w:val="clear" w:color="auto" w:fill="auto"/>
            <w:vAlign w:val="center"/>
          </w:tcPr>
          <w:p w:rsidR="00454DC9" w:rsidRPr="00A60D4B" w:rsidRDefault="001B1EA0" w:rsidP="001B1EA0">
            <w:pPr>
              <w:pStyle w:val="ConsPlusNormal"/>
              <w:jc w:val="center"/>
              <w:outlineLvl w:val="1"/>
              <w:rPr>
                <w:rFonts w:ascii="Times New Roman" w:hAnsi="Times New Roman" w:cs="Times New Roman"/>
                <w:sz w:val="18"/>
                <w:szCs w:val="18"/>
              </w:rPr>
            </w:pPr>
            <w:r w:rsidRPr="00A60D4B">
              <w:rPr>
                <w:rFonts w:ascii="Times New Roman" w:hAnsi="Times New Roman"/>
                <w:sz w:val="18"/>
                <w:szCs w:val="18"/>
              </w:rPr>
              <w:t>66,3</w:t>
            </w:r>
          </w:p>
        </w:tc>
        <w:tc>
          <w:tcPr>
            <w:tcW w:w="2835" w:type="dxa"/>
            <w:shd w:val="clear" w:color="auto" w:fill="auto"/>
            <w:vAlign w:val="center"/>
          </w:tcPr>
          <w:p w:rsidR="00454DC9" w:rsidRPr="00A60D4B" w:rsidRDefault="00A74D78" w:rsidP="00D76A33">
            <w:pPr>
              <w:widowControl w:val="0"/>
              <w:autoSpaceDE w:val="0"/>
              <w:autoSpaceDN w:val="0"/>
              <w:adjustRightInd w:val="0"/>
              <w:spacing w:after="0" w:line="240" w:lineRule="auto"/>
              <w:jc w:val="center"/>
              <w:rPr>
                <w:rFonts w:ascii="Times New Roman" w:hAnsi="Times New Roman"/>
                <w:b/>
                <w:sz w:val="18"/>
                <w:szCs w:val="18"/>
              </w:rPr>
            </w:pPr>
            <w:r w:rsidRPr="00A60D4B">
              <w:rPr>
                <w:rFonts w:ascii="Times New Roman" w:hAnsi="Times New Roman"/>
                <w:b/>
                <w:sz w:val="18"/>
                <w:szCs w:val="18"/>
              </w:rPr>
              <w:t>1.05.</w:t>
            </w:r>
            <w:r w:rsidR="0069158C" w:rsidRPr="00A60D4B">
              <w:rPr>
                <w:rFonts w:ascii="Times New Roman" w:hAnsi="Times New Roman"/>
                <w:b/>
                <w:sz w:val="18"/>
                <w:szCs w:val="18"/>
              </w:rPr>
              <w:t>01</w:t>
            </w:r>
          </w:p>
        </w:tc>
      </w:tr>
      <w:tr w:rsidR="00A60D4B" w:rsidRPr="00A60D4B" w:rsidTr="00C412FF">
        <w:trPr>
          <w:cantSplit/>
          <w:trHeight w:val="1221"/>
        </w:trPr>
        <w:tc>
          <w:tcPr>
            <w:tcW w:w="739" w:type="dxa"/>
            <w:shd w:val="clear" w:color="auto" w:fill="FFFFFF" w:themeFill="background1"/>
            <w:vAlign w:val="center"/>
          </w:tcPr>
          <w:p w:rsidR="00454DC9" w:rsidRPr="00A60D4B" w:rsidRDefault="006515EE" w:rsidP="009F749D">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5</w:t>
            </w:r>
          </w:p>
        </w:tc>
        <w:tc>
          <w:tcPr>
            <w:tcW w:w="2268" w:type="dxa"/>
            <w:shd w:val="clear" w:color="auto" w:fill="FFFFFF" w:themeFill="background1"/>
          </w:tcPr>
          <w:p w:rsidR="005554C5" w:rsidRPr="00A60D4B" w:rsidRDefault="005554C5" w:rsidP="005554C5">
            <w:pPr>
              <w:widowControl w:val="0"/>
              <w:autoSpaceDE w:val="0"/>
              <w:autoSpaceDN w:val="0"/>
              <w:adjustRightInd w:val="0"/>
              <w:spacing w:after="0" w:line="240" w:lineRule="auto"/>
              <w:rPr>
                <w:rFonts w:ascii="Times New Roman" w:hAnsi="Times New Roman"/>
                <w:b/>
                <w:sz w:val="18"/>
                <w:szCs w:val="18"/>
              </w:rPr>
            </w:pPr>
            <w:r w:rsidRPr="00A60D4B">
              <w:rPr>
                <w:rFonts w:ascii="Times New Roman" w:hAnsi="Times New Roman"/>
                <w:b/>
                <w:sz w:val="18"/>
                <w:szCs w:val="18"/>
              </w:rPr>
              <w:t>Показатель 7</w:t>
            </w:r>
          </w:p>
          <w:p w:rsidR="00454DC9" w:rsidRPr="00A60D4B" w:rsidRDefault="005554C5" w:rsidP="005554C5">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Доля кладбищ, соответствующих требованиям Регионального стандарта</w:t>
            </w:r>
          </w:p>
        </w:tc>
        <w:tc>
          <w:tcPr>
            <w:tcW w:w="1559" w:type="dxa"/>
            <w:shd w:val="clear" w:color="auto" w:fill="FFFFFF" w:themeFill="background1"/>
          </w:tcPr>
          <w:p w:rsidR="00454DC9" w:rsidRPr="00A60D4B" w:rsidRDefault="00454DC9" w:rsidP="00D76A33">
            <w:pPr>
              <w:pStyle w:val="ConsPlusNormal"/>
              <w:jc w:val="center"/>
              <w:rPr>
                <w:rFonts w:ascii="Times New Roman" w:hAnsi="Times New Roman" w:cs="Times New Roman"/>
                <w:sz w:val="18"/>
                <w:szCs w:val="18"/>
              </w:rPr>
            </w:pPr>
            <w:r w:rsidRPr="00A60D4B">
              <w:rPr>
                <w:rFonts w:ascii="Times New Roman" w:hAnsi="Times New Roman" w:cs="Times New Roman"/>
                <w:b/>
                <w:sz w:val="18"/>
                <w:szCs w:val="18"/>
              </w:rPr>
              <w:t>Приоритетный целевой</w:t>
            </w:r>
          </w:p>
          <w:p w:rsidR="00454DC9" w:rsidRPr="00A60D4B" w:rsidRDefault="00454DC9" w:rsidP="00D76A33">
            <w:pPr>
              <w:pStyle w:val="ConsPlusNormal"/>
              <w:jc w:val="center"/>
              <w:rPr>
                <w:rFonts w:ascii="Times New Roman" w:hAnsi="Times New Roman" w:cs="Times New Roman"/>
                <w:sz w:val="18"/>
                <w:szCs w:val="18"/>
              </w:rPr>
            </w:pPr>
          </w:p>
          <w:p w:rsidR="00454DC9" w:rsidRPr="00A60D4B" w:rsidRDefault="00454DC9" w:rsidP="00D76A33">
            <w:pPr>
              <w:pStyle w:val="ConsPlusNormal"/>
              <w:jc w:val="center"/>
              <w:rPr>
                <w:rFonts w:ascii="Times New Roman" w:hAnsi="Times New Roman" w:cs="Times New Roman"/>
                <w:sz w:val="18"/>
                <w:szCs w:val="18"/>
              </w:rPr>
            </w:pPr>
          </w:p>
          <w:p w:rsidR="00454DC9" w:rsidRPr="00A60D4B" w:rsidRDefault="00454DC9" w:rsidP="00D76A33">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Рейтинг - 45</w:t>
            </w:r>
          </w:p>
        </w:tc>
        <w:tc>
          <w:tcPr>
            <w:tcW w:w="1134" w:type="dxa"/>
            <w:shd w:val="clear" w:color="auto" w:fill="FFFFFF" w:themeFill="background1"/>
          </w:tcPr>
          <w:p w:rsidR="00454DC9" w:rsidRPr="00A60D4B" w:rsidRDefault="00454DC9" w:rsidP="00D76A33">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454DC9" w:rsidRPr="00A60D4B" w:rsidRDefault="001B1EA0" w:rsidP="001B1EA0">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80</w:t>
            </w:r>
          </w:p>
        </w:tc>
        <w:tc>
          <w:tcPr>
            <w:tcW w:w="1276" w:type="dxa"/>
            <w:shd w:val="clear" w:color="auto" w:fill="FFFFFF" w:themeFill="background1"/>
            <w:vAlign w:val="center"/>
          </w:tcPr>
          <w:p w:rsidR="00454DC9" w:rsidRPr="00A60D4B" w:rsidRDefault="005554C5" w:rsidP="001B1EA0">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80</w:t>
            </w:r>
          </w:p>
        </w:tc>
        <w:tc>
          <w:tcPr>
            <w:tcW w:w="992" w:type="dxa"/>
            <w:shd w:val="clear" w:color="auto" w:fill="FFFFFF" w:themeFill="background1"/>
            <w:vAlign w:val="center"/>
          </w:tcPr>
          <w:p w:rsidR="00454DC9" w:rsidRPr="00A60D4B" w:rsidRDefault="001B1EA0" w:rsidP="001B1EA0">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88</w:t>
            </w:r>
          </w:p>
        </w:tc>
        <w:tc>
          <w:tcPr>
            <w:tcW w:w="1134" w:type="dxa"/>
            <w:shd w:val="clear" w:color="auto" w:fill="FFFFFF" w:themeFill="background1"/>
            <w:vAlign w:val="center"/>
          </w:tcPr>
          <w:p w:rsidR="00454DC9" w:rsidRPr="00A60D4B" w:rsidRDefault="001B1EA0" w:rsidP="001B1EA0">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93</w:t>
            </w:r>
          </w:p>
        </w:tc>
        <w:tc>
          <w:tcPr>
            <w:tcW w:w="992" w:type="dxa"/>
            <w:shd w:val="clear" w:color="auto" w:fill="FFFFFF" w:themeFill="background1"/>
            <w:vAlign w:val="center"/>
          </w:tcPr>
          <w:p w:rsidR="00454DC9" w:rsidRPr="00A60D4B" w:rsidRDefault="001B1EA0" w:rsidP="001B1EA0">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97</w:t>
            </w:r>
          </w:p>
        </w:tc>
        <w:tc>
          <w:tcPr>
            <w:tcW w:w="1418" w:type="dxa"/>
            <w:shd w:val="clear" w:color="auto" w:fill="FFFFFF" w:themeFill="background1"/>
            <w:vAlign w:val="center"/>
          </w:tcPr>
          <w:p w:rsidR="00454DC9" w:rsidRPr="00A60D4B" w:rsidRDefault="00454DC9" w:rsidP="001B1EA0">
            <w:pPr>
              <w:pStyle w:val="ConsPlusNormal"/>
              <w:jc w:val="center"/>
              <w:rPr>
                <w:rFonts w:ascii="Times New Roman" w:hAnsi="Times New Roman" w:cs="Times New Roman"/>
                <w:sz w:val="18"/>
                <w:szCs w:val="18"/>
              </w:rPr>
            </w:pPr>
            <w:r w:rsidRPr="00A60D4B">
              <w:rPr>
                <w:rFonts w:ascii="Times New Roman" w:hAnsi="Times New Roman"/>
                <w:sz w:val="18"/>
                <w:szCs w:val="18"/>
              </w:rPr>
              <w:t>100</w:t>
            </w:r>
          </w:p>
        </w:tc>
        <w:tc>
          <w:tcPr>
            <w:tcW w:w="2835" w:type="dxa"/>
            <w:shd w:val="clear" w:color="auto" w:fill="FFFFFF" w:themeFill="background1"/>
            <w:vAlign w:val="center"/>
          </w:tcPr>
          <w:p w:rsidR="00454DC9" w:rsidRPr="00A60D4B" w:rsidRDefault="00454DC9" w:rsidP="00D76A33">
            <w:pPr>
              <w:pStyle w:val="ConsPlusNormal"/>
              <w:jc w:val="center"/>
              <w:rPr>
                <w:rFonts w:ascii="Times New Roman" w:hAnsi="Times New Roman" w:cs="Times New Roman"/>
                <w:b/>
                <w:sz w:val="18"/>
                <w:szCs w:val="18"/>
              </w:rPr>
            </w:pPr>
            <w:r w:rsidRPr="00A60D4B">
              <w:rPr>
                <w:rFonts w:ascii="Times New Roman" w:hAnsi="Times New Roman" w:cs="Times New Roman"/>
                <w:b/>
                <w:sz w:val="18"/>
                <w:szCs w:val="18"/>
              </w:rPr>
              <w:t>1.07.04</w:t>
            </w:r>
          </w:p>
          <w:p w:rsidR="00454DC9" w:rsidRPr="00A60D4B" w:rsidRDefault="00454DC9" w:rsidP="00D76A33">
            <w:pPr>
              <w:pStyle w:val="ConsPlusNormal"/>
              <w:jc w:val="center"/>
              <w:rPr>
                <w:rFonts w:ascii="Times New Roman" w:hAnsi="Times New Roman" w:cs="Times New Roman"/>
                <w:b/>
                <w:sz w:val="18"/>
                <w:szCs w:val="18"/>
              </w:rPr>
            </w:pPr>
            <w:r w:rsidRPr="00A60D4B">
              <w:rPr>
                <w:rFonts w:ascii="Times New Roman" w:hAnsi="Times New Roman" w:cs="Times New Roman"/>
                <w:b/>
                <w:sz w:val="18"/>
                <w:szCs w:val="18"/>
              </w:rPr>
              <w:t>1.07.05</w:t>
            </w:r>
          </w:p>
          <w:p w:rsidR="00454DC9" w:rsidRPr="00A60D4B" w:rsidRDefault="00454DC9" w:rsidP="00331641">
            <w:pPr>
              <w:pStyle w:val="ConsPlusNormal"/>
              <w:jc w:val="center"/>
              <w:rPr>
                <w:rFonts w:ascii="Times New Roman" w:hAnsi="Times New Roman" w:cs="Times New Roman"/>
                <w:b/>
                <w:sz w:val="18"/>
                <w:szCs w:val="18"/>
              </w:rPr>
            </w:pPr>
            <w:r w:rsidRPr="00A60D4B">
              <w:rPr>
                <w:rFonts w:ascii="Times New Roman" w:hAnsi="Times New Roman" w:cs="Times New Roman"/>
                <w:b/>
                <w:sz w:val="18"/>
                <w:szCs w:val="18"/>
              </w:rPr>
              <w:t>1.07.06</w:t>
            </w:r>
          </w:p>
          <w:p w:rsidR="00454DC9" w:rsidRPr="00A60D4B" w:rsidRDefault="00454DC9" w:rsidP="00331641">
            <w:pPr>
              <w:pStyle w:val="ConsPlusNormal"/>
              <w:jc w:val="center"/>
              <w:rPr>
                <w:rFonts w:ascii="Times New Roman" w:hAnsi="Times New Roman" w:cs="Times New Roman"/>
                <w:b/>
                <w:sz w:val="18"/>
                <w:szCs w:val="18"/>
              </w:rPr>
            </w:pPr>
            <w:r w:rsidRPr="00A60D4B">
              <w:rPr>
                <w:rFonts w:ascii="Times New Roman" w:hAnsi="Times New Roman" w:cs="Times New Roman"/>
                <w:b/>
                <w:sz w:val="18"/>
                <w:szCs w:val="18"/>
              </w:rPr>
              <w:t>1.07.09</w:t>
            </w:r>
          </w:p>
          <w:p w:rsidR="00454DC9" w:rsidRPr="00A60D4B" w:rsidRDefault="00454DC9" w:rsidP="003226A6">
            <w:pPr>
              <w:pStyle w:val="ConsPlusNormal"/>
              <w:jc w:val="center"/>
              <w:rPr>
                <w:rFonts w:ascii="Times New Roman" w:hAnsi="Times New Roman" w:cs="Times New Roman"/>
                <w:sz w:val="18"/>
                <w:szCs w:val="18"/>
              </w:rPr>
            </w:pPr>
          </w:p>
        </w:tc>
      </w:tr>
      <w:tr w:rsidR="00A60D4B" w:rsidRPr="00A60D4B" w:rsidTr="00BC0E31">
        <w:trPr>
          <w:cantSplit/>
          <w:trHeight w:val="559"/>
        </w:trPr>
        <w:tc>
          <w:tcPr>
            <w:tcW w:w="15594" w:type="dxa"/>
            <w:gridSpan w:val="11"/>
            <w:shd w:val="clear" w:color="auto" w:fill="FFFFFF" w:themeFill="background1"/>
            <w:vAlign w:val="center"/>
          </w:tcPr>
          <w:p w:rsidR="00FD291B" w:rsidRPr="00A60D4B" w:rsidRDefault="008E1285" w:rsidP="00AF1DAE">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 xml:space="preserve">2. Повышение уровня защищенности населения и территории городского округа Лыткарино Московской области, материальных и культурных ценностей при чрезвычайных </w:t>
            </w:r>
            <w:proofErr w:type="gramStart"/>
            <w:r w:rsidR="00AF1DAE" w:rsidRPr="00A60D4B">
              <w:rPr>
                <w:rFonts w:ascii="Times New Roman" w:hAnsi="Times New Roman" w:cs="Times New Roman"/>
                <w:sz w:val="18"/>
                <w:szCs w:val="18"/>
              </w:rPr>
              <w:t>ситуациях,</w:t>
            </w:r>
            <w:r w:rsidR="00AF1DAE" w:rsidRPr="00A60D4B">
              <w:rPr>
                <w:rFonts w:ascii="Times New Roman" w:hAnsi="Times New Roman" w:cs="Times New Roman"/>
                <w:sz w:val="18"/>
                <w:szCs w:val="18"/>
              </w:rPr>
              <w:br/>
              <w:t>пожарах</w:t>
            </w:r>
            <w:proofErr w:type="gramEnd"/>
            <w:r w:rsidRPr="00A60D4B">
              <w:rPr>
                <w:rFonts w:ascii="Times New Roman" w:hAnsi="Times New Roman" w:cs="Times New Roman"/>
                <w:sz w:val="18"/>
                <w:szCs w:val="18"/>
              </w:rPr>
              <w:t xml:space="preserve"> и происшествиях на водных объектах, а также от опасностей, возникающих при военных конфликтах или вследствие этих конфликтов</w:t>
            </w:r>
          </w:p>
        </w:tc>
      </w:tr>
      <w:tr w:rsidR="00A60D4B" w:rsidRPr="00A60D4B" w:rsidTr="000F1AB3">
        <w:trPr>
          <w:cantSplit/>
          <w:trHeight w:val="1882"/>
        </w:trPr>
        <w:tc>
          <w:tcPr>
            <w:tcW w:w="739" w:type="dxa"/>
            <w:shd w:val="clear" w:color="auto" w:fill="FFFFFF" w:themeFill="background1"/>
            <w:vAlign w:val="center"/>
          </w:tcPr>
          <w:p w:rsidR="00D82D3C" w:rsidRPr="00A60D4B" w:rsidRDefault="00E43B13" w:rsidP="00D82D3C">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1</w:t>
            </w:r>
          </w:p>
        </w:tc>
        <w:tc>
          <w:tcPr>
            <w:tcW w:w="2268" w:type="dxa"/>
            <w:shd w:val="clear" w:color="auto" w:fill="FFFFFF" w:themeFill="background1"/>
          </w:tcPr>
          <w:p w:rsidR="00D82D3C" w:rsidRPr="00A60D4B" w:rsidRDefault="00FA4AFF" w:rsidP="00D82D3C">
            <w:pPr>
              <w:spacing w:after="0" w:line="240" w:lineRule="auto"/>
              <w:contextualSpacing/>
              <w:rPr>
                <w:rFonts w:ascii="Times New Roman" w:hAnsi="Times New Roman"/>
                <w:sz w:val="18"/>
                <w:szCs w:val="18"/>
                <w:lang w:eastAsia="ru-RU"/>
              </w:rPr>
            </w:pPr>
            <w:r w:rsidRPr="00A60D4B">
              <w:rPr>
                <w:rFonts w:ascii="Times New Roman" w:hAnsi="Times New Roman"/>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559" w:type="dxa"/>
            <w:shd w:val="clear" w:color="auto" w:fill="FFFFFF" w:themeFill="background1"/>
          </w:tcPr>
          <w:p w:rsidR="00D82D3C" w:rsidRPr="00A60D4B" w:rsidRDefault="00E11926" w:rsidP="00FA4AFF">
            <w:pPr>
              <w:pStyle w:val="ConsPlusNormal"/>
              <w:ind w:right="-55"/>
              <w:rPr>
                <w:rFonts w:ascii="Times New Roman" w:hAnsi="Times New Roman" w:cs="Times New Roman"/>
                <w:sz w:val="18"/>
                <w:szCs w:val="18"/>
              </w:rPr>
            </w:pPr>
            <w:r w:rsidRPr="00A60D4B">
              <w:rPr>
                <w:rFonts w:ascii="Times New Roman" w:hAnsi="Times New Roman" w:cs="Times New Roman"/>
                <w:sz w:val="18"/>
                <w:szCs w:val="18"/>
              </w:rPr>
              <w:t>Отраслевой показатель</w:t>
            </w:r>
          </w:p>
        </w:tc>
        <w:tc>
          <w:tcPr>
            <w:tcW w:w="1134" w:type="dxa"/>
            <w:shd w:val="clear" w:color="auto" w:fill="FFFFFF" w:themeFill="background1"/>
          </w:tcPr>
          <w:p w:rsidR="00D82D3C" w:rsidRPr="00A60D4B" w:rsidRDefault="00D82D3C" w:rsidP="00D82D3C">
            <w:pPr>
              <w:pStyle w:val="ConsPlusNormal"/>
              <w:rPr>
                <w:rFonts w:ascii="Times New Roman" w:hAnsi="Times New Roman" w:cs="Times New Roman"/>
                <w:sz w:val="18"/>
                <w:szCs w:val="18"/>
              </w:rPr>
            </w:pPr>
            <w:r w:rsidRPr="00A60D4B">
              <w:rPr>
                <w:rFonts w:ascii="Times New Roman" w:hAnsi="Times New Roman" w:cs="Times New Roman"/>
                <w:sz w:val="18"/>
                <w:szCs w:val="18"/>
              </w:rPr>
              <w:t>минуты</w:t>
            </w:r>
          </w:p>
        </w:tc>
        <w:tc>
          <w:tcPr>
            <w:tcW w:w="1247" w:type="dxa"/>
            <w:shd w:val="clear" w:color="auto" w:fill="FFFFFF" w:themeFill="background1"/>
            <w:vAlign w:val="center"/>
          </w:tcPr>
          <w:p w:rsidR="00D82D3C" w:rsidRPr="00A60D4B" w:rsidRDefault="00473CC8" w:rsidP="007C425F">
            <w:pPr>
              <w:pStyle w:val="a3"/>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45</w:t>
            </w:r>
            <w:r w:rsidR="00D82D3C" w:rsidRPr="00A60D4B">
              <w:rPr>
                <w:rFonts w:ascii="Times New Roman" w:eastAsia="Times New Roman" w:hAnsi="Times New Roman"/>
                <w:sz w:val="18"/>
                <w:szCs w:val="18"/>
                <w:lang w:eastAsia="ru-RU"/>
              </w:rPr>
              <w:t>,5</w:t>
            </w:r>
          </w:p>
        </w:tc>
        <w:tc>
          <w:tcPr>
            <w:tcW w:w="1276" w:type="dxa"/>
            <w:shd w:val="clear" w:color="auto" w:fill="FFFFFF" w:themeFill="background1"/>
            <w:vAlign w:val="center"/>
          </w:tcPr>
          <w:p w:rsidR="00D82D3C" w:rsidRPr="00A60D4B" w:rsidRDefault="00473CC8" w:rsidP="007C425F">
            <w:pPr>
              <w:tabs>
                <w:tab w:val="left" w:pos="142"/>
              </w:tabs>
              <w:spacing w:after="0" w:line="240" w:lineRule="auto"/>
              <w:ind w:left="142"/>
              <w:jc w:val="center"/>
              <w:rPr>
                <w:rFonts w:ascii="Times New Roman" w:hAnsi="Times New Roman"/>
                <w:sz w:val="18"/>
                <w:szCs w:val="18"/>
                <w:lang w:eastAsia="ru-RU"/>
              </w:rPr>
            </w:pPr>
            <w:r w:rsidRPr="00A60D4B">
              <w:rPr>
                <w:rFonts w:ascii="Times New Roman" w:hAnsi="Times New Roman"/>
                <w:sz w:val="18"/>
                <w:szCs w:val="18"/>
                <w:lang w:eastAsia="ru-RU"/>
              </w:rPr>
              <w:t>42</w:t>
            </w:r>
          </w:p>
        </w:tc>
        <w:tc>
          <w:tcPr>
            <w:tcW w:w="992" w:type="dxa"/>
            <w:shd w:val="clear" w:color="auto" w:fill="FFFFFF" w:themeFill="background1"/>
            <w:vAlign w:val="center"/>
          </w:tcPr>
          <w:p w:rsidR="00D82D3C" w:rsidRPr="00A60D4B" w:rsidRDefault="00473CC8" w:rsidP="007C425F">
            <w:pPr>
              <w:tabs>
                <w:tab w:val="left" w:pos="142"/>
              </w:tabs>
              <w:spacing w:after="0" w:line="240" w:lineRule="auto"/>
              <w:ind w:left="142"/>
              <w:jc w:val="center"/>
              <w:rPr>
                <w:rFonts w:ascii="Times New Roman" w:hAnsi="Times New Roman"/>
                <w:sz w:val="18"/>
                <w:szCs w:val="18"/>
                <w:lang w:eastAsia="ru-RU"/>
              </w:rPr>
            </w:pPr>
            <w:r w:rsidRPr="00A60D4B">
              <w:rPr>
                <w:rFonts w:ascii="Times New Roman" w:hAnsi="Times New Roman"/>
                <w:sz w:val="18"/>
                <w:szCs w:val="18"/>
                <w:lang w:eastAsia="ru-RU"/>
              </w:rPr>
              <w:t>38.5</w:t>
            </w:r>
          </w:p>
        </w:tc>
        <w:tc>
          <w:tcPr>
            <w:tcW w:w="1134" w:type="dxa"/>
            <w:shd w:val="clear" w:color="auto" w:fill="FFFFFF" w:themeFill="background1"/>
            <w:vAlign w:val="center"/>
          </w:tcPr>
          <w:p w:rsidR="00D82D3C" w:rsidRPr="00A60D4B" w:rsidRDefault="00E11926" w:rsidP="007C425F">
            <w:pPr>
              <w:tabs>
                <w:tab w:val="left" w:pos="142"/>
              </w:tabs>
              <w:spacing w:after="0" w:line="240" w:lineRule="auto"/>
              <w:ind w:left="142"/>
              <w:jc w:val="center"/>
              <w:rPr>
                <w:rFonts w:ascii="Times New Roman" w:hAnsi="Times New Roman"/>
                <w:sz w:val="18"/>
                <w:szCs w:val="18"/>
                <w:lang w:eastAsia="ru-RU"/>
              </w:rPr>
            </w:pPr>
            <w:r w:rsidRPr="00A60D4B">
              <w:rPr>
                <w:rFonts w:ascii="Times New Roman" w:hAnsi="Times New Roman"/>
                <w:sz w:val="18"/>
                <w:szCs w:val="18"/>
                <w:lang w:eastAsia="ru-RU"/>
              </w:rPr>
              <w:t>37</w:t>
            </w:r>
          </w:p>
        </w:tc>
        <w:tc>
          <w:tcPr>
            <w:tcW w:w="992" w:type="dxa"/>
            <w:shd w:val="clear" w:color="auto" w:fill="FFFFFF" w:themeFill="background1"/>
            <w:vAlign w:val="center"/>
          </w:tcPr>
          <w:p w:rsidR="00D82D3C" w:rsidRPr="00A60D4B" w:rsidRDefault="00E11926" w:rsidP="007C425F">
            <w:pPr>
              <w:pStyle w:val="a3"/>
              <w:jc w:val="center"/>
              <w:rPr>
                <w:rFonts w:ascii="Times New Roman" w:hAnsi="Times New Roman"/>
                <w:sz w:val="18"/>
                <w:szCs w:val="18"/>
                <w:lang w:eastAsia="ru-RU"/>
              </w:rPr>
            </w:pPr>
            <w:r w:rsidRPr="00A60D4B">
              <w:rPr>
                <w:rFonts w:ascii="Times New Roman" w:hAnsi="Times New Roman"/>
                <w:sz w:val="18"/>
                <w:szCs w:val="18"/>
                <w:lang w:eastAsia="ru-RU"/>
              </w:rPr>
              <w:t>36</w:t>
            </w:r>
          </w:p>
        </w:tc>
        <w:tc>
          <w:tcPr>
            <w:tcW w:w="1418" w:type="dxa"/>
            <w:shd w:val="clear" w:color="auto" w:fill="FFFFFF" w:themeFill="background1"/>
            <w:vAlign w:val="center"/>
          </w:tcPr>
          <w:p w:rsidR="00D82D3C" w:rsidRPr="00A60D4B" w:rsidRDefault="00E11926" w:rsidP="007C425F">
            <w:pPr>
              <w:pStyle w:val="ConsPlusNormal"/>
              <w:jc w:val="center"/>
              <w:rPr>
                <w:rFonts w:ascii="Times New Roman" w:eastAsia="Calibri" w:hAnsi="Times New Roman" w:cs="Times New Roman"/>
                <w:sz w:val="18"/>
                <w:szCs w:val="18"/>
              </w:rPr>
            </w:pPr>
            <w:r w:rsidRPr="00A60D4B">
              <w:rPr>
                <w:rFonts w:ascii="Times New Roman" w:eastAsia="Calibri" w:hAnsi="Times New Roman" w:cs="Times New Roman"/>
                <w:sz w:val="18"/>
                <w:szCs w:val="18"/>
              </w:rPr>
              <w:t>35</w:t>
            </w:r>
          </w:p>
        </w:tc>
        <w:tc>
          <w:tcPr>
            <w:tcW w:w="2835" w:type="dxa"/>
            <w:shd w:val="clear" w:color="auto" w:fill="FFFFFF" w:themeFill="background1"/>
            <w:vAlign w:val="center"/>
          </w:tcPr>
          <w:p w:rsidR="00D82D3C" w:rsidRPr="00A60D4B" w:rsidRDefault="00002AA8" w:rsidP="00042A37">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2.01.01</w:t>
            </w:r>
          </w:p>
        </w:tc>
      </w:tr>
      <w:tr w:rsidR="00A60D4B" w:rsidRPr="00A60D4B" w:rsidTr="005112ED">
        <w:trPr>
          <w:cantSplit/>
          <w:trHeight w:val="4240"/>
        </w:trPr>
        <w:tc>
          <w:tcPr>
            <w:tcW w:w="739" w:type="dxa"/>
            <w:shd w:val="clear" w:color="auto" w:fill="FFFFFF" w:themeFill="background1"/>
            <w:vAlign w:val="center"/>
          </w:tcPr>
          <w:p w:rsidR="00D82D3C" w:rsidRPr="00A60D4B" w:rsidRDefault="00E43B13" w:rsidP="00D82D3C">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lastRenderedPageBreak/>
              <w:t>2</w:t>
            </w:r>
          </w:p>
        </w:tc>
        <w:tc>
          <w:tcPr>
            <w:tcW w:w="2268" w:type="dxa"/>
            <w:shd w:val="clear" w:color="auto" w:fill="FFFFFF" w:themeFill="background1"/>
          </w:tcPr>
          <w:p w:rsidR="00D82D3C" w:rsidRPr="00A60D4B" w:rsidRDefault="00A16B76" w:rsidP="00D82D3C">
            <w:pPr>
              <w:spacing w:after="0" w:line="240" w:lineRule="auto"/>
              <w:contextualSpacing/>
              <w:rPr>
                <w:rFonts w:ascii="Times New Roman" w:hAnsi="Times New Roman"/>
                <w:sz w:val="18"/>
                <w:szCs w:val="18"/>
                <w:lang w:eastAsia="ru-RU"/>
              </w:rPr>
            </w:pPr>
            <w:r w:rsidRPr="00A60D4B">
              <w:rPr>
                <w:rFonts w:ascii="Times New Roman" w:hAnsi="Times New Roman"/>
                <w:sz w:val="18"/>
                <w:szCs w:val="18"/>
                <w:lang w:eastAsia="ru-RU"/>
              </w:rPr>
              <w:t>Укомплектованность резервов материальных ресурсов для ликвидации чрезвычайных ситуаций муниципального характера</w:t>
            </w:r>
          </w:p>
        </w:tc>
        <w:tc>
          <w:tcPr>
            <w:tcW w:w="1559" w:type="dxa"/>
            <w:shd w:val="clear" w:color="auto" w:fill="FFFFFF" w:themeFill="background1"/>
          </w:tcPr>
          <w:p w:rsidR="00002AA8" w:rsidRPr="00A60D4B" w:rsidRDefault="00002AA8" w:rsidP="00002AA8">
            <w:pPr>
              <w:pStyle w:val="ConsPlusNormal"/>
              <w:rPr>
                <w:rFonts w:ascii="Times New Roman" w:hAnsi="Times New Roman" w:cs="Times New Roman"/>
                <w:sz w:val="18"/>
                <w:szCs w:val="18"/>
              </w:rPr>
            </w:pPr>
            <w:r w:rsidRPr="00A60D4B">
              <w:rPr>
                <w:rFonts w:ascii="Times New Roman" w:hAnsi="Times New Roman" w:cs="Times New Roman"/>
                <w:sz w:val="18"/>
                <w:szCs w:val="18"/>
              </w:rPr>
              <w:t xml:space="preserve">Указ ПРФ от 16.10.2019 № 501 «О Стратегии </w:t>
            </w:r>
          </w:p>
          <w:p w:rsidR="00D82D3C" w:rsidRPr="00A60D4B" w:rsidRDefault="00002AA8" w:rsidP="00002AA8">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A60D4B" w:rsidRDefault="00D82D3C" w:rsidP="00D82D3C">
            <w:pPr>
              <w:pStyle w:val="ConsPlusNormal"/>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D82D3C" w:rsidRPr="00A60D4B" w:rsidRDefault="00F91615" w:rsidP="007C425F">
            <w:pPr>
              <w:pStyle w:val="a3"/>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57,0</w:t>
            </w:r>
          </w:p>
        </w:tc>
        <w:tc>
          <w:tcPr>
            <w:tcW w:w="1276" w:type="dxa"/>
            <w:shd w:val="clear" w:color="auto" w:fill="FFFFFF" w:themeFill="background1"/>
            <w:vAlign w:val="center"/>
          </w:tcPr>
          <w:p w:rsidR="00D82D3C" w:rsidRPr="00A60D4B" w:rsidRDefault="00F91615" w:rsidP="007C425F">
            <w:pPr>
              <w:tabs>
                <w:tab w:val="left" w:pos="142"/>
              </w:tabs>
              <w:spacing w:after="0" w:line="240" w:lineRule="auto"/>
              <w:ind w:left="142"/>
              <w:jc w:val="center"/>
              <w:rPr>
                <w:rFonts w:ascii="Times New Roman" w:hAnsi="Times New Roman"/>
                <w:sz w:val="18"/>
                <w:szCs w:val="18"/>
                <w:lang w:eastAsia="ru-RU"/>
              </w:rPr>
            </w:pPr>
            <w:r w:rsidRPr="00A60D4B">
              <w:rPr>
                <w:rFonts w:ascii="Times New Roman" w:hAnsi="Times New Roman"/>
                <w:sz w:val="18"/>
                <w:szCs w:val="18"/>
                <w:lang w:eastAsia="ru-RU"/>
              </w:rPr>
              <w:t>61</w:t>
            </w:r>
            <w:r w:rsidR="00D82D3C" w:rsidRPr="00A60D4B">
              <w:rPr>
                <w:rFonts w:ascii="Times New Roman" w:hAnsi="Times New Roman"/>
                <w:sz w:val="18"/>
                <w:szCs w:val="18"/>
                <w:lang w:eastAsia="ru-RU"/>
              </w:rPr>
              <w:t>,0</w:t>
            </w:r>
          </w:p>
        </w:tc>
        <w:tc>
          <w:tcPr>
            <w:tcW w:w="992" w:type="dxa"/>
            <w:shd w:val="clear" w:color="auto" w:fill="FFFFFF" w:themeFill="background1"/>
            <w:vAlign w:val="center"/>
          </w:tcPr>
          <w:p w:rsidR="00D82D3C" w:rsidRPr="00A60D4B" w:rsidRDefault="00F91615" w:rsidP="00F91615">
            <w:pPr>
              <w:tabs>
                <w:tab w:val="left" w:pos="142"/>
              </w:tabs>
              <w:spacing w:after="0" w:line="240" w:lineRule="auto"/>
              <w:ind w:left="142"/>
              <w:jc w:val="center"/>
              <w:rPr>
                <w:rFonts w:ascii="Times New Roman" w:hAnsi="Times New Roman"/>
                <w:sz w:val="18"/>
                <w:szCs w:val="18"/>
                <w:lang w:eastAsia="ru-RU"/>
              </w:rPr>
            </w:pPr>
            <w:r w:rsidRPr="00A60D4B">
              <w:rPr>
                <w:rFonts w:ascii="Times New Roman" w:hAnsi="Times New Roman"/>
                <w:sz w:val="18"/>
                <w:szCs w:val="18"/>
                <w:lang w:eastAsia="ru-RU"/>
              </w:rPr>
              <w:t>65</w:t>
            </w:r>
            <w:r w:rsidR="00D82D3C" w:rsidRPr="00A60D4B">
              <w:rPr>
                <w:rFonts w:ascii="Times New Roman" w:hAnsi="Times New Roman"/>
                <w:sz w:val="18"/>
                <w:szCs w:val="18"/>
                <w:lang w:eastAsia="ru-RU"/>
              </w:rPr>
              <w:t>,</w:t>
            </w:r>
            <w:r w:rsidRPr="00A60D4B">
              <w:rPr>
                <w:rFonts w:ascii="Times New Roman" w:hAnsi="Times New Roman"/>
                <w:sz w:val="18"/>
                <w:szCs w:val="18"/>
                <w:lang w:eastAsia="ru-RU"/>
              </w:rPr>
              <w:t>0</w:t>
            </w:r>
          </w:p>
        </w:tc>
        <w:tc>
          <w:tcPr>
            <w:tcW w:w="1134" w:type="dxa"/>
            <w:shd w:val="clear" w:color="auto" w:fill="FFFFFF" w:themeFill="background1"/>
            <w:vAlign w:val="center"/>
          </w:tcPr>
          <w:p w:rsidR="00D82D3C" w:rsidRPr="00A60D4B" w:rsidRDefault="00F91615" w:rsidP="00F91615">
            <w:pPr>
              <w:tabs>
                <w:tab w:val="left" w:pos="142"/>
              </w:tabs>
              <w:spacing w:after="0" w:line="240" w:lineRule="auto"/>
              <w:ind w:left="142"/>
              <w:jc w:val="center"/>
              <w:rPr>
                <w:rFonts w:ascii="Times New Roman" w:hAnsi="Times New Roman"/>
                <w:sz w:val="18"/>
                <w:szCs w:val="18"/>
                <w:lang w:eastAsia="ru-RU"/>
              </w:rPr>
            </w:pPr>
            <w:r w:rsidRPr="00A60D4B">
              <w:rPr>
                <w:rFonts w:ascii="Times New Roman" w:hAnsi="Times New Roman"/>
                <w:sz w:val="18"/>
                <w:szCs w:val="18"/>
                <w:lang w:eastAsia="ru-RU"/>
              </w:rPr>
              <w:t>69</w:t>
            </w:r>
            <w:r w:rsidR="00D82D3C" w:rsidRPr="00A60D4B">
              <w:rPr>
                <w:rFonts w:ascii="Times New Roman" w:hAnsi="Times New Roman"/>
                <w:sz w:val="18"/>
                <w:szCs w:val="18"/>
                <w:lang w:eastAsia="ru-RU"/>
              </w:rPr>
              <w:t>,</w:t>
            </w:r>
            <w:r w:rsidRPr="00A60D4B">
              <w:rPr>
                <w:rFonts w:ascii="Times New Roman" w:hAnsi="Times New Roman"/>
                <w:sz w:val="18"/>
                <w:szCs w:val="18"/>
                <w:lang w:eastAsia="ru-RU"/>
              </w:rPr>
              <w:t>0</w:t>
            </w:r>
          </w:p>
        </w:tc>
        <w:tc>
          <w:tcPr>
            <w:tcW w:w="992" w:type="dxa"/>
            <w:shd w:val="clear" w:color="auto" w:fill="FFFFFF" w:themeFill="background1"/>
            <w:vAlign w:val="center"/>
          </w:tcPr>
          <w:p w:rsidR="00D82D3C" w:rsidRPr="00A60D4B" w:rsidRDefault="00F91615" w:rsidP="00F91615">
            <w:pPr>
              <w:pStyle w:val="a3"/>
              <w:jc w:val="center"/>
              <w:rPr>
                <w:rFonts w:ascii="Times New Roman" w:hAnsi="Times New Roman"/>
                <w:sz w:val="18"/>
                <w:szCs w:val="18"/>
                <w:lang w:eastAsia="ru-RU"/>
              </w:rPr>
            </w:pPr>
            <w:r w:rsidRPr="00A60D4B">
              <w:rPr>
                <w:rFonts w:ascii="Times New Roman" w:hAnsi="Times New Roman"/>
                <w:sz w:val="18"/>
                <w:szCs w:val="18"/>
                <w:lang w:eastAsia="ru-RU"/>
              </w:rPr>
              <w:t>73</w:t>
            </w:r>
            <w:r w:rsidR="00D82D3C" w:rsidRPr="00A60D4B">
              <w:rPr>
                <w:rFonts w:ascii="Times New Roman" w:hAnsi="Times New Roman"/>
                <w:sz w:val="18"/>
                <w:szCs w:val="18"/>
                <w:lang w:eastAsia="ru-RU"/>
              </w:rPr>
              <w:t>,</w:t>
            </w:r>
            <w:r w:rsidRPr="00A60D4B">
              <w:rPr>
                <w:rFonts w:ascii="Times New Roman" w:hAnsi="Times New Roman"/>
                <w:sz w:val="18"/>
                <w:szCs w:val="18"/>
                <w:lang w:eastAsia="ru-RU"/>
              </w:rPr>
              <w:t>0</w:t>
            </w:r>
          </w:p>
        </w:tc>
        <w:tc>
          <w:tcPr>
            <w:tcW w:w="1418" w:type="dxa"/>
            <w:shd w:val="clear" w:color="auto" w:fill="FFFFFF" w:themeFill="background1"/>
            <w:vAlign w:val="center"/>
          </w:tcPr>
          <w:p w:rsidR="00D82D3C" w:rsidRPr="00A60D4B" w:rsidRDefault="00F91615" w:rsidP="00F91615">
            <w:pPr>
              <w:pStyle w:val="ConsPlusNormal"/>
              <w:jc w:val="center"/>
              <w:rPr>
                <w:rFonts w:ascii="Times New Roman" w:eastAsia="Calibri" w:hAnsi="Times New Roman" w:cs="Times New Roman"/>
                <w:sz w:val="18"/>
                <w:szCs w:val="18"/>
              </w:rPr>
            </w:pPr>
            <w:r w:rsidRPr="00A60D4B">
              <w:rPr>
                <w:rFonts w:ascii="Times New Roman" w:eastAsia="Calibri" w:hAnsi="Times New Roman" w:cs="Times New Roman"/>
                <w:sz w:val="18"/>
                <w:szCs w:val="18"/>
              </w:rPr>
              <w:t>77</w:t>
            </w:r>
            <w:r w:rsidR="00D82D3C" w:rsidRPr="00A60D4B">
              <w:rPr>
                <w:rFonts w:ascii="Times New Roman" w:eastAsia="Calibri" w:hAnsi="Times New Roman" w:cs="Times New Roman"/>
                <w:sz w:val="18"/>
                <w:szCs w:val="18"/>
              </w:rPr>
              <w:t>,</w:t>
            </w:r>
            <w:r w:rsidRPr="00A60D4B">
              <w:rPr>
                <w:rFonts w:ascii="Times New Roman" w:eastAsia="Calibri" w:hAnsi="Times New Roman" w:cs="Times New Roman"/>
                <w:sz w:val="18"/>
                <w:szCs w:val="18"/>
              </w:rPr>
              <w:t>0</w:t>
            </w:r>
          </w:p>
        </w:tc>
        <w:tc>
          <w:tcPr>
            <w:tcW w:w="2835" w:type="dxa"/>
            <w:shd w:val="clear" w:color="auto" w:fill="FFFFFF" w:themeFill="background1"/>
            <w:vAlign w:val="center"/>
          </w:tcPr>
          <w:p w:rsidR="00D82D3C" w:rsidRPr="00A60D4B" w:rsidRDefault="00002AA8" w:rsidP="00A1371D">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2.02.01</w:t>
            </w:r>
          </w:p>
        </w:tc>
      </w:tr>
      <w:tr w:rsidR="00A60D4B" w:rsidRPr="00A60D4B" w:rsidTr="00A1371D">
        <w:trPr>
          <w:cantSplit/>
          <w:trHeight w:val="1882"/>
        </w:trPr>
        <w:tc>
          <w:tcPr>
            <w:tcW w:w="739" w:type="dxa"/>
            <w:shd w:val="clear" w:color="auto" w:fill="FFFFFF" w:themeFill="background1"/>
            <w:vAlign w:val="center"/>
          </w:tcPr>
          <w:p w:rsidR="00D82D3C" w:rsidRPr="00A60D4B" w:rsidRDefault="00002AA8" w:rsidP="00D82D3C">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3</w:t>
            </w:r>
          </w:p>
        </w:tc>
        <w:tc>
          <w:tcPr>
            <w:tcW w:w="2268" w:type="dxa"/>
            <w:shd w:val="clear" w:color="auto" w:fill="FFFFFF" w:themeFill="background1"/>
          </w:tcPr>
          <w:p w:rsidR="00D82D3C" w:rsidRPr="00A60D4B" w:rsidRDefault="00021A64" w:rsidP="00D82D3C">
            <w:pPr>
              <w:spacing w:after="0" w:line="240" w:lineRule="auto"/>
              <w:contextualSpacing/>
              <w:rPr>
                <w:rFonts w:ascii="Times New Roman" w:hAnsi="Times New Roman"/>
                <w:sz w:val="18"/>
                <w:szCs w:val="18"/>
                <w:lang w:eastAsia="ru-RU"/>
              </w:rPr>
            </w:pPr>
            <w:r w:rsidRPr="00A60D4B">
              <w:rPr>
                <w:rFonts w:ascii="Times New Roman" w:hAnsi="Times New Roman"/>
                <w:sz w:val="18"/>
                <w:szCs w:val="18"/>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автоматизированной системы централизованного оповещения</w:t>
            </w:r>
          </w:p>
        </w:tc>
        <w:tc>
          <w:tcPr>
            <w:tcW w:w="1559" w:type="dxa"/>
            <w:shd w:val="clear" w:color="auto" w:fill="FFFFFF" w:themeFill="background1"/>
          </w:tcPr>
          <w:p w:rsidR="00D82D3C" w:rsidRPr="00A60D4B" w:rsidRDefault="00021A64" w:rsidP="00D82D3C">
            <w:pPr>
              <w:pStyle w:val="ConsPlusNormal"/>
              <w:rPr>
                <w:rFonts w:ascii="Times New Roman" w:hAnsi="Times New Roman" w:cs="Times New Roman"/>
                <w:sz w:val="18"/>
                <w:szCs w:val="18"/>
              </w:rPr>
            </w:pPr>
            <w:r w:rsidRPr="00A60D4B">
              <w:rPr>
                <w:rFonts w:ascii="Times New Roman" w:hAnsi="Times New Roman" w:cs="Times New Roman"/>
                <w:sz w:val="18"/>
                <w:szCs w:val="18"/>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A60D4B" w:rsidRDefault="00D82D3C" w:rsidP="00D82D3C">
            <w:pPr>
              <w:pStyle w:val="ConsPlusNormal"/>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D82D3C" w:rsidRPr="00A60D4B" w:rsidRDefault="00E36B8F" w:rsidP="007C425F">
            <w:pPr>
              <w:spacing w:after="0" w:line="240" w:lineRule="auto"/>
              <w:jc w:val="center"/>
              <w:rPr>
                <w:rFonts w:ascii="Times New Roman" w:hAnsi="Times New Roman"/>
                <w:sz w:val="18"/>
                <w:szCs w:val="18"/>
                <w:lang w:eastAsia="ru-RU"/>
              </w:rPr>
            </w:pPr>
            <w:r w:rsidRPr="00A60D4B">
              <w:rPr>
                <w:rFonts w:ascii="Times New Roman" w:hAnsi="Times New Roman"/>
                <w:sz w:val="18"/>
                <w:szCs w:val="18"/>
                <w:lang w:eastAsia="ru-RU"/>
              </w:rPr>
              <w:t>84</w:t>
            </w:r>
          </w:p>
        </w:tc>
        <w:tc>
          <w:tcPr>
            <w:tcW w:w="1276" w:type="dxa"/>
            <w:shd w:val="clear" w:color="auto" w:fill="FFFFFF" w:themeFill="background1"/>
            <w:vAlign w:val="center"/>
          </w:tcPr>
          <w:p w:rsidR="00D82D3C" w:rsidRPr="00A60D4B"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A60D4B">
              <w:rPr>
                <w:rFonts w:ascii="Times New Roman" w:eastAsia="Times New Roman" w:hAnsi="Times New Roman"/>
                <w:bCs/>
                <w:sz w:val="18"/>
                <w:szCs w:val="18"/>
                <w:lang w:eastAsia="ru-RU"/>
              </w:rPr>
              <w:t>85</w:t>
            </w:r>
          </w:p>
        </w:tc>
        <w:tc>
          <w:tcPr>
            <w:tcW w:w="992" w:type="dxa"/>
            <w:shd w:val="clear" w:color="auto" w:fill="FFFFFF" w:themeFill="background1"/>
            <w:vAlign w:val="center"/>
          </w:tcPr>
          <w:p w:rsidR="00D82D3C" w:rsidRPr="00A60D4B"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A60D4B">
              <w:rPr>
                <w:rFonts w:ascii="Times New Roman" w:eastAsia="Times New Roman" w:hAnsi="Times New Roman"/>
                <w:bCs/>
                <w:sz w:val="18"/>
                <w:szCs w:val="18"/>
                <w:lang w:eastAsia="ru-RU"/>
              </w:rPr>
              <w:t>85</w:t>
            </w:r>
          </w:p>
        </w:tc>
        <w:tc>
          <w:tcPr>
            <w:tcW w:w="1134" w:type="dxa"/>
            <w:shd w:val="clear" w:color="auto" w:fill="FFFFFF" w:themeFill="background1"/>
            <w:vAlign w:val="center"/>
          </w:tcPr>
          <w:p w:rsidR="00D82D3C" w:rsidRPr="00A60D4B"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A60D4B">
              <w:rPr>
                <w:rFonts w:ascii="Times New Roman" w:eastAsia="Times New Roman" w:hAnsi="Times New Roman"/>
                <w:bCs/>
                <w:sz w:val="18"/>
                <w:szCs w:val="18"/>
                <w:lang w:eastAsia="ru-RU"/>
              </w:rPr>
              <w:t>85</w:t>
            </w:r>
          </w:p>
        </w:tc>
        <w:tc>
          <w:tcPr>
            <w:tcW w:w="992" w:type="dxa"/>
            <w:shd w:val="clear" w:color="auto" w:fill="FFFFFF" w:themeFill="background1"/>
            <w:vAlign w:val="center"/>
          </w:tcPr>
          <w:p w:rsidR="00D82D3C" w:rsidRPr="00A60D4B"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A60D4B">
              <w:rPr>
                <w:rFonts w:ascii="Times New Roman" w:eastAsia="Times New Roman" w:hAnsi="Times New Roman"/>
                <w:bCs/>
                <w:sz w:val="18"/>
                <w:szCs w:val="18"/>
                <w:lang w:eastAsia="ru-RU"/>
              </w:rPr>
              <w:t>85</w:t>
            </w:r>
          </w:p>
        </w:tc>
        <w:tc>
          <w:tcPr>
            <w:tcW w:w="1418" w:type="dxa"/>
            <w:shd w:val="clear" w:color="auto" w:fill="FFFFFF" w:themeFill="background1"/>
            <w:vAlign w:val="center"/>
          </w:tcPr>
          <w:p w:rsidR="00D82D3C" w:rsidRPr="00A60D4B"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A60D4B">
              <w:rPr>
                <w:rFonts w:ascii="Times New Roman" w:eastAsia="Times New Roman" w:hAnsi="Times New Roman"/>
                <w:bCs/>
                <w:sz w:val="18"/>
                <w:szCs w:val="18"/>
                <w:lang w:eastAsia="ru-RU"/>
              </w:rPr>
              <w:t>85</w:t>
            </w:r>
          </w:p>
        </w:tc>
        <w:tc>
          <w:tcPr>
            <w:tcW w:w="2835" w:type="dxa"/>
            <w:shd w:val="clear" w:color="auto" w:fill="FFFFFF" w:themeFill="background1"/>
            <w:vAlign w:val="center"/>
          </w:tcPr>
          <w:p w:rsidR="00D82D3C" w:rsidRPr="00A60D4B" w:rsidRDefault="00D82D3C" w:rsidP="00A1371D">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3.01.01</w:t>
            </w:r>
          </w:p>
          <w:p w:rsidR="00D82D3C" w:rsidRPr="00A60D4B" w:rsidRDefault="00D82D3C" w:rsidP="00A1371D">
            <w:pPr>
              <w:spacing w:after="0" w:line="240" w:lineRule="auto"/>
              <w:contextualSpacing/>
              <w:jc w:val="center"/>
              <w:rPr>
                <w:rFonts w:ascii="Times New Roman" w:hAnsi="Times New Roman"/>
                <w:sz w:val="18"/>
                <w:szCs w:val="18"/>
                <w:lang w:eastAsia="ru-RU"/>
              </w:rPr>
            </w:pPr>
            <w:r w:rsidRPr="00A60D4B">
              <w:rPr>
                <w:rFonts w:ascii="Times New Roman" w:hAnsi="Times New Roman"/>
                <w:b/>
                <w:sz w:val="18"/>
                <w:szCs w:val="18"/>
                <w:lang w:eastAsia="ru-RU"/>
              </w:rPr>
              <w:t>3.01.02</w:t>
            </w:r>
          </w:p>
        </w:tc>
      </w:tr>
      <w:tr w:rsidR="00A60D4B" w:rsidRPr="00A60D4B" w:rsidTr="00ED1350">
        <w:trPr>
          <w:cantSplit/>
          <w:trHeight w:val="1882"/>
        </w:trPr>
        <w:tc>
          <w:tcPr>
            <w:tcW w:w="739" w:type="dxa"/>
            <w:shd w:val="clear" w:color="auto" w:fill="FFFFFF" w:themeFill="background1"/>
            <w:vAlign w:val="center"/>
          </w:tcPr>
          <w:p w:rsidR="00ED1350" w:rsidRPr="00A60D4B" w:rsidRDefault="00ED1350" w:rsidP="00ED1350">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lastRenderedPageBreak/>
              <w:t>4</w:t>
            </w:r>
          </w:p>
        </w:tc>
        <w:tc>
          <w:tcPr>
            <w:tcW w:w="2268" w:type="dxa"/>
            <w:shd w:val="clear" w:color="auto" w:fill="FFFFFF" w:themeFill="background1"/>
          </w:tcPr>
          <w:p w:rsidR="00ED1350" w:rsidRPr="00A60D4B" w:rsidRDefault="00ED1350" w:rsidP="00ED1350">
            <w:pPr>
              <w:spacing w:after="0" w:line="240" w:lineRule="auto"/>
              <w:contextualSpacing/>
              <w:rPr>
                <w:rFonts w:ascii="Times New Roman" w:hAnsi="Times New Roman"/>
                <w:sz w:val="18"/>
                <w:szCs w:val="18"/>
                <w:lang w:eastAsia="ru-RU"/>
              </w:rPr>
            </w:pPr>
            <w:r w:rsidRPr="00A60D4B">
              <w:rPr>
                <w:rFonts w:ascii="Times New Roman" w:hAnsi="Times New Roman"/>
                <w:sz w:val="18"/>
                <w:szCs w:val="18"/>
                <w:lang w:eastAsia="ru-RU"/>
              </w:rPr>
              <w:t>Обеспеченность населения средствами индивидуальной защиты, медицинскими средствами индивидуальной защиты</w:t>
            </w:r>
          </w:p>
        </w:tc>
        <w:tc>
          <w:tcPr>
            <w:tcW w:w="1559" w:type="dxa"/>
            <w:shd w:val="clear" w:color="auto" w:fill="FFFFFF" w:themeFill="background1"/>
          </w:tcPr>
          <w:p w:rsidR="00ED1350" w:rsidRPr="00A60D4B" w:rsidRDefault="00ED1350" w:rsidP="00ED1350">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 xml:space="preserve">Указ ПРФ от 16.10.2019 № 501 «О Стратегии </w:t>
            </w:r>
          </w:p>
          <w:p w:rsidR="00ED1350" w:rsidRPr="00A60D4B" w:rsidRDefault="00ED1350" w:rsidP="00ED1350">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ED1350" w:rsidRPr="00A60D4B" w:rsidRDefault="00ED1350" w:rsidP="00ED1350">
            <w:pPr>
              <w:pStyle w:val="ConsPlusNormal"/>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ED1350" w:rsidRPr="00A60D4B" w:rsidRDefault="00ED1350" w:rsidP="00ED1350">
            <w:pPr>
              <w:jc w:val="center"/>
              <w:rPr>
                <w:rFonts w:ascii="Times New Roman" w:hAnsi="Times New Roman"/>
                <w:sz w:val="18"/>
                <w:szCs w:val="18"/>
              </w:rPr>
            </w:pPr>
            <w:r w:rsidRPr="00A60D4B">
              <w:rPr>
                <w:rFonts w:ascii="Times New Roman" w:hAnsi="Times New Roman"/>
                <w:sz w:val="18"/>
                <w:szCs w:val="18"/>
              </w:rPr>
              <w:t>70</w:t>
            </w:r>
          </w:p>
        </w:tc>
        <w:tc>
          <w:tcPr>
            <w:tcW w:w="1276" w:type="dxa"/>
            <w:shd w:val="clear" w:color="auto" w:fill="FFFFFF" w:themeFill="background1"/>
            <w:vAlign w:val="center"/>
          </w:tcPr>
          <w:p w:rsidR="00ED1350" w:rsidRPr="00A60D4B" w:rsidRDefault="00ED1350" w:rsidP="00ED1350">
            <w:pPr>
              <w:jc w:val="center"/>
              <w:rPr>
                <w:rFonts w:ascii="Times New Roman" w:hAnsi="Times New Roman"/>
                <w:sz w:val="18"/>
                <w:szCs w:val="18"/>
              </w:rPr>
            </w:pPr>
            <w:r w:rsidRPr="00A60D4B">
              <w:rPr>
                <w:rFonts w:ascii="Times New Roman" w:hAnsi="Times New Roman"/>
                <w:sz w:val="18"/>
                <w:szCs w:val="18"/>
              </w:rPr>
              <w:t>80</w:t>
            </w:r>
          </w:p>
        </w:tc>
        <w:tc>
          <w:tcPr>
            <w:tcW w:w="992" w:type="dxa"/>
            <w:shd w:val="clear" w:color="auto" w:fill="FFFFFF" w:themeFill="background1"/>
            <w:vAlign w:val="center"/>
          </w:tcPr>
          <w:p w:rsidR="00ED1350" w:rsidRPr="00A60D4B" w:rsidRDefault="00ED1350" w:rsidP="00ED1350">
            <w:pPr>
              <w:jc w:val="center"/>
              <w:rPr>
                <w:rFonts w:ascii="Times New Roman" w:hAnsi="Times New Roman"/>
                <w:sz w:val="18"/>
                <w:szCs w:val="18"/>
              </w:rPr>
            </w:pPr>
            <w:r w:rsidRPr="00A60D4B">
              <w:rPr>
                <w:rFonts w:ascii="Times New Roman" w:hAnsi="Times New Roman"/>
                <w:sz w:val="18"/>
                <w:szCs w:val="18"/>
              </w:rPr>
              <w:t>90</w:t>
            </w:r>
          </w:p>
        </w:tc>
        <w:tc>
          <w:tcPr>
            <w:tcW w:w="1134" w:type="dxa"/>
            <w:shd w:val="clear" w:color="auto" w:fill="FFFFFF" w:themeFill="background1"/>
            <w:vAlign w:val="center"/>
          </w:tcPr>
          <w:p w:rsidR="00ED1350" w:rsidRPr="00A60D4B" w:rsidRDefault="00ED1350" w:rsidP="00ED1350">
            <w:pPr>
              <w:jc w:val="center"/>
              <w:rPr>
                <w:rFonts w:ascii="Times New Roman" w:hAnsi="Times New Roman"/>
                <w:sz w:val="18"/>
                <w:szCs w:val="18"/>
              </w:rPr>
            </w:pPr>
            <w:r w:rsidRPr="00A60D4B">
              <w:rPr>
                <w:rFonts w:ascii="Times New Roman" w:hAnsi="Times New Roman"/>
                <w:sz w:val="18"/>
                <w:szCs w:val="18"/>
              </w:rPr>
              <w:t>100</w:t>
            </w:r>
          </w:p>
        </w:tc>
        <w:tc>
          <w:tcPr>
            <w:tcW w:w="992" w:type="dxa"/>
            <w:shd w:val="clear" w:color="auto" w:fill="FFFFFF" w:themeFill="background1"/>
            <w:vAlign w:val="center"/>
          </w:tcPr>
          <w:p w:rsidR="00ED1350" w:rsidRPr="00A60D4B" w:rsidRDefault="00ED1350" w:rsidP="00ED1350">
            <w:pPr>
              <w:jc w:val="center"/>
              <w:rPr>
                <w:rFonts w:ascii="Times New Roman" w:hAnsi="Times New Roman"/>
                <w:sz w:val="18"/>
                <w:szCs w:val="18"/>
              </w:rPr>
            </w:pPr>
            <w:r w:rsidRPr="00A60D4B">
              <w:rPr>
                <w:rFonts w:ascii="Times New Roman" w:hAnsi="Times New Roman"/>
                <w:sz w:val="18"/>
                <w:szCs w:val="18"/>
              </w:rPr>
              <w:t>100</w:t>
            </w:r>
          </w:p>
        </w:tc>
        <w:tc>
          <w:tcPr>
            <w:tcW w:w="1418" w:type="dxa"/>
            <w:shd w:val="clear" w:color="auto" w:fill="FFFFFF" w:themeFill="background1"/>
            <w:vAlign w:val="center"/>
          </w:tcPr>
          <w:p w:rsidR="00ED1350" w:rsidRPr="00A60D4B" w:rsidRDefault="00ED1350" w:rsidP="00ED1350">
            <w:pPr>
              <w:jc w:val="center"/>
              <w:rPr>
                <w:rFonts w:ascii="Times New Roman" w:hAnsi="Times New Roman"/>
                <w:sz w:val="18"/>
                <w:szCs w:val="18"/>
              </w:rPr>
            </w:pPr>
            <w:r w:rsidRPr="00A60D4B">
              <w:rPr>
                <w:rFonts w:ascii="Times New Roman" w:hAnsi="Times New Roman"/>
                <w:sz w:val="18"/>
                <w:szCs w:val="18"/>
              </w:rPr>
              <w:t>100</w:t>
            </w:r>
          </w:p>
        </w:tc>
        <w:tc>
          <w:tcPr>
            <w:tcW w:w="2835" w:type="dxa"/>
            <w:shd w:val="clear" w:color="auto" w:fill="FFFFFF" w:themeFill="background1"/>
            <w:vAlign w:val="center"/>
          </w:tcPr>
          <w:p w:rsidR="00ED1350" w:rsidRPr="00A60D4B" w:rsidRDefault="00ED1350" w:rsidP="00ED1350">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3.02.01</w:t>
            </w:r>
          </w:p>
        </w:tc>
      </w:tr>
      <w:tr w:rsidR="00A60D4B" w:rsidRPr="00A60D4B" w:rsidTr="00CE75F2">
        <w:trPr>
          <w:cantSplit/>
          <w:trHeight w:val="1882"/>
        </w:trPr>
        <w:tc>
          <w:tcPr>
            <w:tcW w:w="739" w:type="dxa"/>
            <w:shd w:val="clear" w:color="auto" w:fill="FFFFFF" w:themeFill="background1"/>
            <w:vAlign w:val="center"/>
          </w:tcPr>
          <w:p w:rsidR="00D82D3C" w:rsidRPr="00A60D4B" w:rsidRDefault="00B11C80" w:rsidP="00D82D3C">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5</w:t>
            </w:r>
          </w:p>
        </w:tc>
        <w:tc>
          <w:tcPr>
            <w:tcW w:w="2268" w:type="dxa"/>
            <w:shd w:val="clear" w:color="auto" w:fill="FFFFFF" w:themeFill="background1"/>
          </w:tcPr>
          <w:p w:rsidR="00D82D3C" w:rsidRPr="00A60D4B" w:rsidRDefault="00047A25" w:rsidP="00D82D3C">
            <w:pPr>
              <w:spacing w:after="0" w:line="240" w:lineRule="auto"/>
              <w:contextualSpacing/>
              <w:rPr>
                <w:rFonts w:ascii="Times New Roman" w:hAnsi="Times New Roman"/>
                <w:sz w:val="18"/>
                <w:szCs w:val="18"/>
                <w:lang w:eastAsia="ru-RU"/>
              </w:rPr>
            </w:pPr>
            <w:r w:rsidRPr="00A60D4B">
              <w:rPr>
                <w:rFonts w:ascii="Times New Roman" w:eastAsia="Times New Roman" w:hAnsi="Times New Roman"/>
                <w:sz w:val="18"/>
                <w:szCs w:val="18"/>
                <w:lang w:eastAsia="ru-RU"/>
              </w:rPr>
              <w:t>Обеспеченность населения защитными сооружениями гражданской обороны</w:t>
            </w:r>
          </w:p>
        </w:tc>
        <w:tc>
          <w:tcPr>
            <w:tcW w:w="1559" w:type="dxa"/>
            <w:shd w:val="clear" w:color="auto" w:fill="FFFFFF" w:themeFill="background1"/>
          </w:tcPr>
          <w:p w:rsidR="00047A25" w:rsidRPr="00A60D4B" w:rsidRDefault="00047A25" w:rsidP="00047A25">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 xml:space="preserve">Указ ПРФ от 16.10.2019 № 501 «О Стратегии </w:t>
            </w:r>
          </w:p>
          <w:p w:rsidR="00D82D3C" w:rsidRPr="00A60D4B" w:rsidRDefault="00047A25" w:rsidP="00047A25">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A60D4B" w:rsidRDefault="00D82D3C" w:rsidP="00D82D3C">
            <w:pPr>
              <w:pStyle w:val="ConsPlusNormal"/>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D82D3C" w:rsidRPr="00A60D4B" w:rsidRDefault="00D82D3C" w:rsidP="007C425F">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12</w:t>
            </w:r>
          </w:p>
        </w:tc>
        <w:tc>
          <w:tcPr>
            <w:tcW w:w="1276" w:type="dxa"/>
            <w:shd w:val="clear" w:color="auto" w:fill="FFFFFF" w:themeFill="background1"/>
            <w:vAlign w:val="center"/>
          </w:tcPr>
          <w:p w:rsidR="00D82D3C" w:rsidRPr="00A60D4B" w:rsidRDefault="00D82D3C" w:rsidP="007C425F">
            <w:pPr>
              <w:pStyle w:val="a3"/>
              <w:jc w:val="center"/>
              <w:rPr>
                <w:rFonts w:ascii="Times New Roman" w:hAnsi="Times New Roman"/>
                <w:sz w:val="18"/>
                <w:szCs w:val="18"/>
              </w:rPr>
            </w:pPr>
            <w:r w:rsidRPr="00A60D4B">
              <w:rPr>
                <w:rFonts w:ascii="Times New Roman" w:hAnsi="Times New Roman"/>
                <w:sz w:val="18"/>
                <w:szCs w:val="18"/>
              </w:rPr>
              <w:t>16</w:t>
            </w:r>
          </w:p>
        </w:tc>
        <w:tc>
          <w:tcPr>
            <w:tcW w:w="992" w:type="dxa"/>
            <w:shd w:val="clear" w:color="auto" w:fill="FFFFFF" w:themeFill="background1"/>
            <w:vAlign w:val="center"/>
          </w:tcPr>
          <w:p w:rsidR="00D82D3C" w:rsidRPr="00A60D4B" w:rsidRDefault="00D82D3C" w:rsidP="007C425F">
            <w:pPr>
              <w:pStyle w:val="a3"/>
              <w:jc w:val="center"/>
              <w:rPr>
                <w:rFonts w:ascii="Times New Roman" w:hAnsi="Times New Roman"/>
                <w:sz w:val="18"/>
                <w:szCs w:val="18"/>
              </w:rPr>
            </w:pPr>
            <w:r w:rsidRPr="00A60D4B">
              <w:rPr>
                <w:rFonts w:ascii="Times New Roman" w:hAnsi="Times New Roman"/>
                <w:sz w:val="18"/>
                <w:szCs w:val="18"/>
              </w:rPr>
              <w:t>18</w:t>
            </w:r>
          </w:p>
        </w:tc>
        <w:tc>
          <w:tcPr>
            <w:tcW w:w="1134" w:type="dxa"/>
            <w:shd w:val="clear" w:color="auto" w:fill="FFFFFF" w:themeFill="background1"/>
            <w:vAlign w:val="center"/>
          </w:tcPr>
          <w:p w:rsidR="00D82D3C" w:rsidRPr="00A60D4B" w:rsidRDefault="00D82D3C" w:rsidP="007C425F">
            <w:pPr>
              <w:pStyle w:val="a3"/>
              <w:jc w:val="center"/>
              <w:rPr>
                <w:rFonts w:ascii="Times New Roman" w:hAnsi="Times New Roman"/>
                <w:sz w:val="18"/>
                <w:szCs w:val="18"/>
              </w:rPr>
            </w:pPr>
            <w:r w:rsidRPr="00A60D4B">
              <w:rPr>
                <w:rFonts w:ascii="Times New Roman" w:hAnsi="Times New Roman"/>
                <w:sz w:val="18"/>
                <w:szCs w:val="18"/>
              </w:rPr>
              <w:t>20</w:t>
            </w:r>
          </w:p>
        </w:tc>
        <w:tc>
          <w:tcPr>
            <w:tcW w:w="992" w:type="dxa"/>
            <w:shd w:val="clear" w:color="auto" w:fill="FFFFFF" w:themeFill="background1"/>
            <w:vAlign w:val="center"/>
          </w:tcPr>
          <w:p w:rsidR="00D82D3C" w:rsidRPr="00A60D4B" w:rsidRDefault="00D82D3C" w:rsidP="007C425F">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22</w:t>
            </w:r>
          </w:p>
        </w:tc>
        <w:tc>
          <w:tcPr>
            <w:tcW w:w="1418" w:type="dxa"/>
            <w:shd w:val="clear" w:color="auto" w:fill="FFFFFF" w:themeFill="background1"/>
            <w:vAlign w:val="center"/>
          </w:tcPr>
          <w:p w:rsidR="00D82D3C" w:rsidRPr="00A60D4B" w:rsidRDefault="00D82D3C" w:rsidP="007C425F">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24</w:t>
            </w:r>
          </w:p>
        </w:tc>
        <w:tc>
          <w:tcPr>
            <w:tcW w:w="2835" w:type="dxa"/>
            <w:shd w:val="clear" w:color="auto" w:fill="FFFFFF" w:themeFill="background1"/>
            <w:vAlign w:val="center"/>
          </w:tcPr>
          <w:p w:rsidR="00CE75F2" w:rsidRPr="00A60D4B" w:rsidRDefault="00021A64" w:rsidP="00CE75F2">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3.03.01</w:t>
            </w:r>
          </w:p>
          <w:p w:rsidR="00D82D3C" w:rsidRPr="00A60D4B" w:rsidRDefault="00021A64" w:rsidP="00CE75F2">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3.03.02</w:t>
            </w:r>
          </w:p>
          <w:p w:rsidR="00021A64" w:rsidRPr="00A60D4B" w:rsidRDefault="00021A64" w:rsidP="00CE75F2">
            <w:pPr>
              <w:spacing w:after="0" w:line="240" w:lineRule="auto"/>
              <w:contextualSpacing/>
              <w:jc w:val="center"/>
              <w:rPr>
                <w:rFonts w:ascii="Times New Roman" w:hAnsi="Times New Roman"/>
                <w:sz w:val="18"/>
                <w:szCs w:val="18"/>
                <w:lang w:eastAsia="ru-RU"/>
              </w:rPr>
            </w:pPr>
            <w:r w:rsidRPr="00A60D4B">
              <w:rPr>
                <w:rFonts w:ascii="Times New Roman" w:hAnsi="Times New Roman"/>
                <w:b/>
                <w:sz w:val="18"/>
                <w:szCs w:val="18"/>
                <w:lang w:eastAsia="ru-RU"/>
              </w:rPr>
              <w:t>3.03.05</w:t>
            </w:r>
          </w:p>
        </w:tc>
      </w:tr>
      <w:tr w:rsidR="00A60D4B" w:rsidRPr="00A60D4B" w:rsidTr="005112ED">
        <w:trPr>
          <w:cantSplit/>
          <w:trHeight w:val="3673"/>
        </w:trPr>
        <w:tc>
          <w:tcPr>
            <w:tcW w:w="739" w:type="dxa"/>
            <w:shd w:val="clear" w:color="auto" w:fill="FFFFFF" w:themeFill="background1"/>
            <w:vAlign w:val="center"/>
          </w:tcPr>
          <w:p w:rsidR="00D82D3C" w:rsidRPr="00A60D4B" w:rsidRDefault="00B11C80" w:rsidP="00D82D3C">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lastRenderedPageBreak/>
              <w:t>6</w:t>
            </w:r>
          </w:p>
        </w:tc>
        <w:tc>
          <w:tcPr>
            <w:tcW w:w="2268" w:type="dxa"/>
            <w:shd w:val="clear" w:color="auto" w:fill="FFFFFF" w:themeFill="background1"/>
          </w:tcPr>
          <w:p w:rsidR="00D82D3C" w:rsidRPr="00A60D4B" w:rsidRDefault="00047A25" w:rsidP="00D82D3C">
            <w:pPr>
              <w:spacing w:after="0" w:line="240" w:lineRule="auto"/>
              <w:contextualSpacing/>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Снижение числа погибших при пожарах</w:t>
            </w:r>
          </w:p>
        </w:tc>
        <w:tc>
          <w:tcPr>
            <w:tcW w:w="1559" w:type="dxa"/>
            <w:shd w:val="clear" w:color="auto" w:fill="FFFFFF" w:themeFill="background1"/>
          </w:tcPr>
          <w:p w:rsidR="00B11C80" w:rsidRPr="00A60D4B" w:rsidRDefault="00B11C80" w:rsidP="00B11C80">
            <w:pPr>
              <w:pStyle w:val="ConsPlusNormal"/>
              <w:rPr>
                <w:rFonts w:ascii="Times New Roman" w:hAnsi="Times New Roman" w:cs="Times New Roman"/>
                <w:sz w:val="18"/>
                <w:szCs w:val="18"/>
              </w:rPr>
            </w:pPr>
            <w:r w:rsidRPr="00A60D4B">
              <w:rPr>
                <w:rFonts w:ascii="Times New Roman" w:hAnsi="Times New Roman" w:cs="Times New Roman"/>
                <w:sz w:val="18"/>
                <w:szCs w:val="18"/>
              </w:rPr>
              <w:t xml:space="preserve">Указ ПРФ от 16.10.2019 № 501 «О Стратегии </w:t>
            </w:r>
          </w:p>
          <w:p w:rsidR="00D82D3C" w:rsidRPr="00A60D4B" w:rsidRDefault="00B11C80" w:rsidP="00B11C80">
            <w:pPr>
              <w:pStyle w:val="ConsPlusNormal"/>
              <w:rPr>
                <w:rFonts w:ascii="Times New Roman" w:hAnsi="Times New Roman" w:cs="Times New Roman"/>
                <w:sz w:val="18"/>
                <w:szCs w:val="18"/>
              </w:rPr>
            </w:pPr>
            <w:r w:rsidRPr="00A60D4B">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A60D4B" w:rsidRDefault="00D82D3C" w:rsidP="00D82D3C">
            <w:pPr>
              <w:pStyle w:val="ConsPlusNormal"/>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D82D3C" w:rsidRPr="00A60D4B" w:rsidRDefault="00E36B8F" w:rsidP="007C425F">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95,0</w:t>
            </w:r>
          </w:p>
        </w:tc>
        <w:tc>
          <w:tcPr>
            <w:tcW w:w="1276" w:type="dxa"/>
            <w:shd w:val="clear" w:color="auto" w:fill="FFFFFF" w:themeFill="background1"/>
            <w:vAlign w:val="center"/>
          </w:tcPr>
          <w:p w:rsidR="00D82D3C" w:rsidRPr="00A60D4B" w:rsidRDefault="00E36B8F" w:rsidP="007C425F">
            <w:pPr>
              <w:pStyle w:val="a3"/>
              <w:spacing w:line="276" w:lineRule="auto"/>
              <w:jc w:val="center"/>
              <w:rPr>
                <w:rFonts w:ascii="Times New Roman" w:hAnsi="Times New Roman"/>
                <w:sz w:val="18"/>
                <w:szCs w:val="18"/>
              </w:rPr>
            </w:pPr>
            <w:r w:rsidRPr="00A60D4B">
              <w:rPr>
                <w:rFonts w:ascii="Times New Roman" w:hAnsi="Times New Roman"/>
                <w:sz w:val="18"/>
                <w:szCs w:val="18"/>
              </w:rPr>
              <w:t>92,5</w:t>
            </w:r>
          </w:p>
        </w:tc>
        <w:tc>
          <w:tcPr>
            <w:tcW w:w="992" w:type="dxa"/>
            <w:shd w:val="clear" w:color="auto" w:fill="FFFFFF" w:themeFill="background1"/>
            <w:vAlign w:val="center"/>
          </w:tcPr>
          <w:p w:rsidR="00D82D3C" w:rsidRPr="00A60D4B" w:rsidRDefault="00E36B8F" w:rsidP="007C425F">
            <w:pPr>
              <w:pStyle w:val="a3"/>
              <w:spacing w:line="276" w:lineRule="auto"/>
              <w:jc w:val="center"/>
              <w:rPr>
                <w:rFonts w:ascii="Times New Roman" w:hAnsi="Times New Roman"/>
                <w:sz w:val="18"/>
                <w:szCs w:val="18"/>
              </w:rPr>
            </w:pPr>
            <w:r w:rsidRPr="00A60D4B">
              <w:rPr>
                <w:rFonts w:ascii="Times New Roman" w:hAnsi="Times New Roman"/>
                <w:sz w:val="18"/>
                <w:szCs w:val="18"/>
              </w:rPr>
              <w:t>90,0</w:t>
            </w:r>
          </w:p>
        </w:tc>
        <w:tc>
          <w:tcPr>
            <w:tcW w:w="1134" w:type="dxa"/>
            <w:shd w:val="clear" w:color="auto" w:fill="FFFFFF" w:themeFill="background1"/>
            <w:vAlign w:val="center"/>
          </w:tcPr>
          <w:p w:rsidR="00D82D3C" w:rsidRPr="00A60D4B" w:rsidRDefault="00E36B8F" w:rsidP="007C425F">
            <w:pPr>
              <w:pStyle w:val="a3"/>
              <w:spacing w:line="276" w:lineRule="auto"/>
              <w:jc w:val="center"/>
              <w:rPr>
                <w:rFonts w:ascii="Times New Roman" w:hAnsi="Times New Roman"/>
                <w:sz w:val="18"/>
                <w:szCs w:val="18"/>
              </w:rPr>
            </w:pPr>
            <w:r w:rsidRPr="00A60D4B">
              <w:rPr>
                <w:rFonts w:ascii="Times New Roman" w:hAnsi="Times New Roman"/>
                <w:sz w:val="18"/>
                <w:szCs w:val="18"/>
              </w:rPr>
              <w:t>87,</w:t>
            </w:r>
            <w:r w:rsidR="00D82D3C" w:rsidRPr="00A60D4B">
              <w:rPr>
                <w:rFonts w:ascii="Times New Roman" w:hAnsi="Times New Roman"/>
                <w:sz w:val="18"/>
                <w:szCs w:val="18"/>
              </w:rPr>
              <w:t>5</w:t>
            </w:r>
          </w:p>
        </w:tc>
        <w:tc>
          <w:tcPr>
            <w:tcW w:w="992" w:type="dxa"/>
            <w:shd w:val="clear" w:color="auto" w:fill="FFFFFF" w:themeFill="background1"/>
            <w:vAlign w:val="center"/>
          </w:tcPr>
          <w:p w:rsidR="00D82D3C" w:rsidRPr="00A60D4B" w:rsidRDefault="00E36B8F" w:rsidP="007C425F">
            <w:pPr>
              <w:pStyle w:val="a3"/>
              <w:spacing w:line="276" w:lineRule="auto"/>
              <w:jc w:val="center"/>
              <w:rPr>
                <w:rFonts w:ascii="Times New Roman" w:hAnsi="Times New Roman"/>
                <w:sz w:val="18"/>
                <w:szCs w:val="18"/>
              </w:rPr>
            </w:pPr>
            <w:r w:rsidRPr="00A60D4B">
              <w:rPr>
                <w:rFonts w:ascii="Times New Roman" w:hAnsi="Times New Roman"/>
                <w:sz w:val="18"/>
                <w:szCs w:val="18"/>
              </w:rPr>
              <w:t>85</w:t>
            </w:r>
            <w:r w:rsidR="00D82D3C" w:rsidRPr="00A60D4B">
              <w:rPr>
                <w:rFonts w:ascii="Times New Roman" w:hAnsi="Times New Roman"/>
                <w:sz w:val="18"/>
                <w:szCs w:val="18"/>
              </w:rPr>
              <w:t>,0</w:t>
            </w:r>
          </w:p>
        </w:tc>
        <w:tc>
          <w:tcPr>
            <w:tcW w:w="1418" w:type="dxa"/>
            <w:shd w:val="clear" w:color="auto" w:fill="FFFFFF" w:themeFill="background1"/>
            <w:vAlign w:val="center"/>
          </w:tcPr>
          <w:p w:rsidR="00D82D3C" w:rsidRPr="00A60D4B" w:rsidRDefault="00E36B8F" w:rsidP="00E36B8F">
            <w:pPr>
              <w:pStyle w:val="a3"/>
              <w:spacing w:line="276" w:lineRule="auto"/>
              <w:jc w:val="center"/>
              <w:rPr>
                <w:rFonts w:ascii="Times New Roman" w:hAnsi="Times New Roman"/>
                <w:sz w:val="18"/>
                <w:szCs w:val="18"/>
              </w:rPr>
            </w:pPr>
            <w:r w:rsidRPr="00A60D4B">
              <w:rPr>
                <w:rFonts w:ascii="Times New Roman" w:hAnsi="Times New Roman"/>
                <w:sz w:val="18"/>
                <w:szCs w:val="18"/>
              </w:rPr>
              <w:t>83</w:t>
            </w:r>
            <w:r w:rsidR="00D82D3C" w:rsidRPr="00A60D4B">
              <w:rPr>
                <w:rFonts w:ascii="Times New Roman" w:hAnsi="Times New Roman"/>
                <w:sz w:val="18"/>
                <w:szCs w:val="18"/>
              </w:rPr>
              <w:t>,</w:t>
            </w:r>
            <w:r w:rsidRPr="00A60D4B">
              <w:rPr>
                <w:rFonts w:ascii="Times New Roman" w:hAnsi="Times New Roman"/>
                <w:sz w:val="18"/>
                <w:szCs w:val="18"/>
              </w:rPr>
              <w:t>0</w:t>
            </w:r>
          </w:p>
        </w:tc>
        <w:tc>
          <w:tcPr>
            <w:tcW w:w="2835" w:type="dxa"/>
            <w:shd w:val="clear" w:color="auto" w:fill="FFFFFF" w:themeFill="background1"/>
            <w:vAlign w:val="center"/>
          </w:tcPr>
          <w:p w:rsidR="00D82D3C" w:rsidRPr="00A60D4B" w:rsidRDefault="00B11C80" w:rsidP="008C19D4">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04.01.01-04.01.12</w:t>
            </w:r>
          </w:p>
        </w:tc>
      </w:tr>
      <w:tr w:rsidR="00A60D4B" w:rsidRPr="00A60D4B" w:rsidTr="00250971">
        <w:trPr>
          <w:cantSplit/>
          <w:trHeight w:val="838"/>
        </w:trPr>
        <w:tc>
          <w:tcPr>
            <w:tcW w:w="15594" w:type="dxa"/>
            <w:gridSpan w:val="11"/>
            <w:shd w:val="clear" w:color="auto" w:fill="FFFFFF" w:themeFill="background1"/>
            <w:vAlign w:val="center"/>
          </w:tcPr>
          <w:p w:rsidR="00BB656A" w:rsidRPr="00A60D4B" w:rsidRDefault="00BB656A" w:rsidP="00323031">
            <w:pPr>
              <w:spacing w:after="0" w:line="240" w:lineRule="auto"/>
              <w:contextualSpacing/>
              <w:jc w:val="center"/>
              <w:rPr>
                <w:rFonts w:ascii="Times New Roman" w:hAnsi="Times New Roman"/>
                <w:sz w:val="18"/>
                <w:szCs w:val="18"/>
                <w:lang w:eastAsia="ru-RU"/>
              </w:rPr>
            </w:pPr>
            <w:r w:rsidRPr="00A60D4B">
              <w:rPr>
                <w:rFonts w:ascii="Times New Roman" w:hAnsi="Times New Roman"/>
                <w:sz w:val="18"/>
                <w:szCs w:val="18"/>
                <w:lang w:eastAsia="ru-RU"/>
              </w:rPr>
              <w:t xml:space="preserve">3. Обеспечение безопасности населения </w:t>
            </w:r>
            <w:proofErr w:type="gramStart"/>
            <w:r w:rsidRPr="00A60D4B">
              <w:rPr>
                <w:rFonts w:ascii="Times New Roman" w:hAnsi="Times New Roman"/>
                <w:sz w:val="18"/>
                <w:szCs w:val="18"/>
                <w:lang w:eastAsia="ru-RU"/>
              </w:rPr>
              <w:t>на водных объектах</w:t>
            </w:r>
            <w:proofErr w:type="gramEnd"/>
            <w:r w:rsidRPr="00A60D4B">
              <w:rPr>
                <w:rFonts w:ascii="Times New Roman" w:hAnsi="Times New Roman"/>
                <w:sz w:val="18"/>
                <w:szCs w:val="18"/>
                <w:lang w:eastAsia="ru-RU"/>
              </w:rPr>
              <w:t xml:space="preserve"> расположенных на территории городского округа Лыткарино Московской области</w:t>
            </w:r>
          </w:p>
        </w:tc>
      </w:tr>
      <w:tr w:rsidR="00A60D4B" w:rsidRPr="00A60D4B" w:rsidTr="008C19D4">
        <w:trPr>
          <w:cantSplit/>
          <w:trHeight w:val="1882"/>
        </w:trPr>
        <w:tc>
          <w:tcPr>
            <w:tcW w:w="739" w:type="dxa"/>
            <w:shd w:val="clear" w:color="auto" w:fill="FFFFFF" w:themeFill="background1"/>
            <w:vAlign w:val="center"/>
          </w:tcPr>
          <w:p w:rsidR="00D82D3C" w:rsidRPr="00A60D4B" w:rsidRDefault="00323031" w:rsidP="00D82D3C">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lastRenderedPageBreak/>
              <w:t>1</w:t>
            </w:r>
          </w:p>
        </w:tc>
        <w:tc>
          <w:tcPr>
            <w:tcW w:w="2268" w:type="dxa"/>
            <w:shd w:val="clear" w:color="auto" w:fill="FFFFFF" w:themeFill="background1"/>
          </w:tcPr>
          <w:p w:rsidR="00D82D3C" w:rsidRPr="00A60D4B" w:rsidRDefault="00BB656A" w:rsidP="00D82D3C">
            <w:pPr>
              <w:spacing w:after="0" w:line="240" w:lineRule="auto"/>
              <w:contextualSpacing/>
              <w:rPr>
                <w:rFonts w:ascii="Times New Roman" w:hAnsi="Times New Roman"/>
                <w:sz w:val="18"/>
                <w:szCs w:val="18"/>
                <w:lang w:eastAsia="ru-RU"/>
              </w:rPr>
            </w:pPr>
            <w:r w:rsidRPr="00A60D4B">
              <w:rPr>
                <w:rFonts w:ascii="Times New Roman" w:eastAsia="Times New Roman" w:hAnsi="Times New Roman"/>
                <w:sz w:val="18"/>
                <w:szCs w:val="18"/>
                <w:lang w:eastAsia="ru-RU"/>
              </w:rPr>
              <w:t>Прирост уровня безопасности людей на водных объектах, расположенных на территории Московской области</w:t>
            </w:r>
          </w:p>
        </w:tc>
        <w:tc>
          <w:tcPr>
            <w:tcW w:w="1559" w:type="dxa"/>
            <w:shd w:val="clear" w:color="auto" w:fill="FFFFFF" w:themeFill="background1"/>
          </w:tcPr>
          <w:p w:rsidR="00BB656A" w:rsidRPr="00A60D4B" w:rsidRDefault="00BB656A" w:rsidP="00BB656A">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 xml:space="preserve">Указ Президента Российской Федерации </w:t>
            </w:r>
          </w:p>
          <w:p w:rsidR="00BB656A" w:rsidRPr="00A60D4B" w:rsidRDefault="00BB656A" w:rsidP="00BB656A">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 xml:space="preserve">от 11.01.2018  </w:t>
            </w:r>
          </w:p>
          <w:p w:rsidR="00BB656A" w:rsidRPr="00A60D4B" w:rsidRDefault="00BB656A" w:rsidP="00BB656A">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w:t>
            </w:r>
          </w:p>
          <w:p w:rsidR="00BB656A" w:rsidRPr="00A60D4B" w:rsidRDefault="00BB656A" w:rsidP="00BB656A">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 xml:space="preserve">в области развития гражданской обороны, защиты населения </w:t>
            </w:r>
          </w:p>
          <w:p w:rsidR="00D82D3C" w:rsidRPr="00A60D4B" w:rsidRDefault="00BB656A" w:rsidP="00BB656A">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A60D4B" w:rsidRDefault="00D82D3C" w:rsidP="00D82D3C">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D82D3C" w:rsidRPr="00A60D4B" w:rsidRDefault="00D82D3C" w:rsidP="007C425F">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18</w:t>
            </w:r>
          </w:p>
        </w:tc>
        <w:tc>
          <w:tcPr>
            <w:tcW w:w="1276" w:type="dxa"/>
            <w:shd w:val="clear" w:color="auto" w:fill="FFFFFF" w:themeFill="background1"/>
            <w:vAlign w:val="center"/>
          </w:tcPr>
          <w:p w:rsidR="00D82D3C" w:rsidRPr="00A60D4B" w:rsidRDefault="00D82D3C" w:rsidP="007C425F">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24</w:t>
            </w:r>
          </w:p>
        </w:tc>
        <w:tc>
          <w:tcPr>
            <w:tcW w:w="992" w:type="dxa"/>
            <w:shd w:val="clear" w:color="auto" w:fill="FFFFFF" w:themeFill="background1"/>
            <w:vAlign w:val="center"/>
          </w:tcPr>
          <w:p w:rsidR="00D82D3C" w:rsidRPr="00A60D4B" w:rsidRDefault="00D82D3C" w:rsidP="007C425F">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w:t>
            </w:r>
          </w:p>
        </w:tc>
        <w:tc>
          <w:tcPr>
            <w:tcW w:w="1134" w:type="dxa"/>
            <w:shd w:val="clear" w:color="auto" w:fill="FFFFFF" w:themeFill="background1"/>
            <w:vAlign w:val="center"/>
          </w:tcPr>
          <w:p w:rsidR="00D82D3C" w:rsidRPr="00A60D4B" w:rsidRDefault="00D82D3C" w:rsidP="007C425F">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28</w:t>
            </w:r>
          </w:p>
        </w:tc>
        <w:tc>
          <w:tcPr>
            <w:tcW w:w="992" w:type="dxa"/>
            <w:shd w:val="clear" w:color="auto" w:fill="FFFFFF" w:themeFill="background1"/>
            <w:vAlign w:val="center"/>
          </w:tcPr>
          <w:p w:rsidR="00D82D3C" w:rsidRPr="00A60D4B" w:rsidRDefault="00D82D3C" w:rsidP="007C425F">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30</w:t>
            </w:r>
          </w:p>
        </w:tc>
        <w:tc>
          <w:tcPr>
            <w:tcW w:w="1418" w:type="dxa"/>
            <w:shd w:val="clear" w:color="auto" w:fill="FFFFFF" w:themeFill="background1"/>
            <w:vAlign w:val="center"/>
          </w:tcPr>
          <w:p w:rsidR="00D82D3C" w:rsidRPr="00A60D4B" w:rsidRDefault="00D82D3C" w:rsidP="007C425F">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32</w:t>
            </w:r>
          </w:p>
        </w:tc>
        <w:tc>
          <w:tcPr>
            <w:tcW w:w="2835" w:type="dxa"/>
            <w:shd w:val="clear" w:color="auto" w:fill="FFFFFF" w:themeFill="background1"/>
            <w:vAlign w:val="center"/>
          </w:tcPr>
          <w:p w:rsidR="00D82D3C" w:rsidRPr="00A60D4B" w:rsidRDefault="00D82D3C" w:rsidP="008C19D4">
            <w:pPr>
              <w:spacing w:after="0" w:line="240" w:lineRule="auto"/>
              <w:contextualSpacing/>
              <w:jc w:val="center"/>
              <w:rPr>
                <w:rFonts w:ascii="Times New Roman" w:hAnsi="Times New Roman"/>
                <w:sz w:val="18"/>
                <w:szCs w:val="18"/>
                <w:lang w:eastAsia="ru-RU"/>
              </w:rPr>
            </w:pPr>
            <w:r w:rsidRPr="00A60D4B">
              <w:rPr>
                <w:rFonts w:ascii="Times New Roman" w:hAnsi="Times New Roman"/>
                <w:sz w:val="18"/>
                <w:szCs w:val="18"/>
                <w:lang w:eastAsia="ru-RU"/>
              </w:rPr>
              <w:t>5.01.01</w:t>
            </w:r>
          </w:p>
          <w:p w:rsidR="00D82D3C" w:rsidRPr="00A60D4B" w:rsidRDefault="00D82D3C" w:rsidP="008C19D4">
            <w:pPr>
              <w:spacing w:after="0" w:line="240" w:lineRule="auto"/>
              <w:contextualSpacing/>
              <w:jc w:val="center"/>
              <w:rPr>
                <w:rFonts w:ascii="Times New Roman" w:hAnsi="Times New Roman"/>
                <w:sz w:val="18"/>
                <w:szCs w:val="18"/>
                <w:lang w:eastAsia="ru-RU"/>
              </w:rPr>
            </w:pPr>
            <w:r w:rsidRPr="00A60D4B">
              <w:rPr>
                <w:rFonts w:ascii="Times New Roman" w:hAnsi="Times New Roman"/>
                <w:sz w:val="18"/>
                <w:szCs w:val="18"/>
                <w:lang w:eastAsia="ru-RU"/>
              </w:rPr>
              <w:t>5.01.02</w:t>
            </w:r>
          </w:p>
          <w:p w:rsidR="00D82D3C" w:rsidRPr="00A60D4B" w:rsidRDefault="00D82D3C" w:rsidP="008C19D4">
            <w:pPr>
              <w:spacing w:after="0" w:line="240" w:lineRule="auto"/>
              <w:contextualSpacing/>
              <w:jc w:val="center"/>
              <w:rPr>
                <w:rFonts w:ascii="Times New Roman" w:hAnsi="Times New Roman"/>
                <w:sz w:val="18"/>
                <w:szCs w:val="18"/>
                <w:lang w:eastAsia="ru-RU"/>
              </w:rPr>
            </w:pPr>
            <w:r w:rsidRPr="00A60D4B">
              <w:rPr>
                <w:rFonts w:ascii="Times New Roman" w:hAnsi="Times New Roman"/>
                <w:sz w:val="18"/>
                <w:szCs w:val="18"/>
                <w:lang w:eastAsia="ru-RU"/>
              </w:rPr>
              <w:t>5.01.03</w:t>
            </w:r>
          </w:p>
        </w:tc>
      </w:tr>
    </w:tbl>
    <w:p w:rsidR="00D76A33" w:rsidRPr="00A60D4B" w:rsidRDefault="00D76A33" w:rsidP="00D76A33">
      <w:pPr>
        <w:pStyle w:val="a3"/>
        <w:jc w:val="both"/>
        <w:rPr>
          <w:rFonts w:ascii="Times New Roman" w:hAnsi="Times New Roman"/>
          <w:b/>
          <w:sz w:val="18"/>
          <w:szCs w:val="18"/>
        </w:rPr>
      </w:pPr>
    </w:p>
    <w:p w:rsidR="005112ED" w:rsidRPr="00A60D4B" w:rsidRDefault="005112ED" w:rsidP="00D76A33">
      <w:pPr>
        <w:pStyle w:val="a3"/>
        <w:jc w:val="both"/>
        <w:rPr>
          <w:rFonts w:ascii="Times New Roman" w:hAnsi="Times New Roman"/>
          <w:b/>
          <w:sz w:val="18"/>
          <w:szCs w:val="18"/>
        </w:rPr>
      </w:pPr>
    </w:p>
    <w:p w:rsidR="005112ED" w:rsidRPr="00A60D4B" w:rsidRDefault="005112ED" w:rsidP="00D76A33">
      <w:pPr>
        <w:pStyle w:val="a3"/>
        <w:jc w:val="both"/>
        <w:rPr>
          <w:rFonts w:ascii="Times New Roman" w:hAnsi="Times New Roman"/>
          <w:b/>
          <w:sz w:val="18"/>
          <w:szCs w:val="18"/>
        </w:rPr>
      </w:pPr>
    </w:p>
    <w:p w:rsidR="005112ED" w:rsidRPr="00A60D4B" w:rsidRDefault="005112ED" w:rsidP="00D76A33">
      <w:pPr>
        <w:pStyle w:val="a3"/>
        <w:jc w:val="both"/>
        <w:rPr>
          <w:rFonts w:ascii="Times New Roman" w:hAnsi="Times New Roman"/>
          <w:b/>
          <w:sz w:val="18"/>
          <w:szCs w:val="18"/>
        </w:rPr>
      </w:pPr>
    </w:p>
    <w:p w:rsidR="005112ED" w:rsidRPr="00A60D4B" w:rsidRDefault="005112ED" w:rsidP="00D76A33">
      <w:pPr>
        <w:pStyle w:val="a3"/>
        <w:jc w:val="both"/>
        <w:rPr>
          <w:rFonts w:ascii="Times New Roman" w:hAnsi="Times New Roman"/>
          <w:b/>
          <w:sz w:val="18"/>
          <w:szCs w:val="18"/>
        </w:rPr>
      </w:pPr>
    </w:p>
    <w:p w:rsidR="005112ED" w:rsidRPr="00A60D4B" w:rsidRDefault="005112ED" w:rsidP="00D76A33">
      <w:pPr>
        <w:pStyle w:val="a3"/>
        <w:jc w:val="both"/>
        <w:rPr>
          <w:rFonts w:ascii="Times New Roman" w:hAnsi="Times New Roman"/>
          <w:b/>
          <w:sz w:val="18"/>
          <w:szCs w:val="18"/>
        </w:rPr>
      </w:pPr>
    </w:p>
    <w:p w:rsidR="005112ED" w:rsidRPr="00A60D4B" w:rsidRDefault="005112ED" w:rsidP="00D76A33">
      <w:pPr>
        <w:pStyle w:val="a3"/>
        <w:jc w:val="both"/>
        <w:rPr>
          <w:rFonts w:ascii="Times New Roman" w:hAnsi="Times New Roman"/>
          <w:b/>
          <w:sz w:val="18"/>
          <w:szCs w:val="18"/>
        </w:rPr>
      </w:pPr>
    </w:p>
    <w:p w:rsidR="005112ED" w:rsidRPr="00A60D4B" w:rsidRDefault="005112ED" w:rsidP="00D76A33">
      <w:pPr>
        <w:pStyle w:val="a3"/>
        <w:jc w:val="both"/>
        <w:rPr>
          <w:rFonts w:ascii="Times New Roman" w:hAnsi="Times New Roman"/>
          <w:b/>
          <w:sz w:val="18"/>
          <w:szCs w:val="18"/>
        </w:rPr>
      </w:pPr>
    </w:p>
    <w:p w:rsidR="005112ED" w:rsidRPr="00A60D4B" w:rsidRDefault="005112ED" w:rsidP="00D76A33">
      <w:pPr>
        <w:pStyle w:val="a3"/>
        <w:jc w:val="both"/>
        <w:rPr>
          <w:rFonts w:ascii="Times New Roman" w:hAnsi="Times New Roman"/>
          <w:b/>
          <w:sz w:val="18"/>
          <w:szCs w:val="18"/>
        </w:rPr>
      </w:pPr>
    </w:p>
    <w:p w:rsidR="005112ED" w:rsidRPr="00A60D4B" w:rsidRDefault="005112ED" w:rsidP="00D76A33">
      <w:pPr>
        <w:pStyle w:val="a3"/>
        <w:jc w:val="both"/>
        <w:rPr>
          <w:rFonts w:ascii="Times New Roman" w:hAnsi="Times New Roman"/>
          <w:b/>
          <w:sz w:val="18"/>
          <w:szCs w:val="18"/>
        </w:rPr>
      </w:pPr>
    </w:p>
    <w:p w:rsidR="005112ED" w:rsidRPr="00A60D4B" w:rsidRDefault="005112ED" w:rsidP="00D76A33">
      <w:pPr>
        <w:pStyle w:val="a3"/>
        <w:jc w:val="both"/>
        <w:rPr>
          <w:rFonts w:ascii="Times New Roman" w:hAnsi="Times New Roman"/>
          <w:b/>
          <w:sz w:val="18"/>
          <w:szCs w:val="18"/>
        </w:rPr>
      </w:pPr>
    </w:p>
    <w:p w:rsidR="005112ED" w:rsidRPr="00A60D4B" w:rsidRDefault="005112ED" w:rsidP="00D76A33">
      <w:pPr>
        <w:pStyle w:val="a3"/>
        <w:jc w:val="both"/>
        <w:rPr>
          <w:rFonts w:ascii="Times New Roman" w:hAnsi="Times New Roman"/>
          <w:b/>
          <w:sz w:val="18"/>
          <w:szCs w:val="18"/>
        </w:rPr>
      </w:pPr>
    </w:p>
    <w:p w:rsidR="005112ED" w:rsidRPr="00A60D4B" w:rsidRDefault="005112ED" w:rsidP="00D76A33">
      <w:pPr>
        <w:pStyle w:val="a3"/>
        <w:jc w:val="both"/>
        <w:rPr>
          <w:rFonts w:ascii="Times New Roman" w:hAnsi="Times New Roman"/>
          <w:b/>
          <w:sz w:val="18"/>
          <w:szCs w:val="18"/>
        </w:rPr>
      </w:pPr>
    </w:p>
    <w:p w:rsidR="00D76A33" w:rsidRPr="00A60D4B" w:rsidRDefault="00F03424" w:rsidP="009F18BB">
      <w:pPr>
        <w:pStyle w:val="a3"/>
        <w:jc w:val="center"/>
        <w:rPr>
          <w:rFonts w:ascii="Times New Roman" w:hAnsi="Times New Roman"/>
          <w:b/>
          <w:sz w:val="18"/>
          <w:szCs w:val="18"/>
        </w:rPr>
      </w:pPr>
      <w:r w:rsidRPr="00A60D4B">
        <w:rPr>
          <w:rFonts w:ascii="Times New Roman" w:hAnsi="Times New Roman"/>
          <w:b/>
          <w:sz w:val="18"/>
          <w:szCs w:val="18"/>
          <w:lang w:val="en-US"/>
        </w:rPr>
        <w:lastRenderedPageBreak/>
        <w:t>VII</w:t>
      </w:r>
      <w:r w:rsidRPr="00A60D4B">
        <w:rPr>
          <w:rFonts w:ascii="Times New Roman" w:hAnsi="Times New Roman"/>
          <w:b/>
          <w:sz w:val="18"/>
          <w:szCs w:val="18"/>
        </w:rPr>
        <w:t xml:space="preserve">. </w:t>
      </w:r>
      <w:r w:rsidR="00D76A33" w:rsidRPr="00A60D4B">
        <w:rPr>
          <w:rFonts w:ascii="Times New Roman" w:hAnsi="Times New Roman"/>
          <w:b/>
          <w:sz w:val="18"/>
          <w:szCs w:val="18"/>
        </w:rPr>
        <w:t xml:space="preserve">Методика расчета значений </w:t>
      </w:r>
      <w:r w:rsidR="00331641" w:rsidRPr="00A60D4B">
        <w:rPr>
          <w:rFonts w:ascii="Times New Roman" w:hAnsi="Times New Roman"/>
          <w:b/>
          <w:sz w:val="18"/>
          <w:szCs w:val="18"/>
        </w:rPr>
        <w:t xml:space="preserve">целевых показателей </w:t>
      </w:r>
      <w:r w:rsidR="00D76A33" w:rsidRPr="00A60D4B">
        <w:rPr>
          <w:rFonts w:ascii="Times New Roman" w:hAnsi="Times New Roman"/>
          <w:b/>
          <w:sz w:val="18"/>
          <w:szCs w:val="18"/>
        </w:rPr>
        <w:t xml:space="preserve">реализации муниципальной программы </w:t>
      </w:r>
      <w:r w:rsidR="009F18BB" w:rsidRPr="00A60D4B">
        <w:rPr>
          <w:rFonts w:ascii="Times New Roman" w:hAnsi="Times New Roman"/>
          <w:b/>
          <w:sz w:val="18"/>
          <w:szCs w:val="18"/>
        </w:rPr>
        <w:t>«</w:t>
      </w:r>
      <w:r w:rsidR="00D04739" w:rsidRPr="00A60D4B">
        <w:rPr>
          <w:rFonts w:ascii="Times New Roman" w:hAnsi="Times New Roman"/>
          <w:b/>
          <w:sz w:val="18"/>
          <w:szCs w:val="18"/>
        </w:rPr>
        <w:t>Безопасность и обеспечение безопасности жизнедеятельности населения</w:t>
      </w:r>
      <w:r w:rsidR="009F18BB" w:rsidRPr="00A60D4B">
        <w:rPr>
          <w:rFonts w:ascii="Times New Roman" w:hAnsi="Times New Roman"/>
          <w:b/>
          <w:sz w:val="18"/>
          <w:szCs w:val="18"/>
        </w:rPr>
        <w:t>»</w:t>
      </w:r>
      <w:r w:rsidR="00D04739" w:rsidRPr="00A60D4B">
        <w:rPr>
          <w:rFonts w:ascii="Times New Roman" w:hAnsi="Times New Roman"/>
          <w:b/>
          <w:sz w:val="18"/>
          <w:szCs w:val="18"/>
        </w:rPr>
        <w:br/>
      </w:r>
      <w:r w:rsidR="009F18BB" w:rsidRPr="00A60D4B">
        <w:rPr>
          <w:rFonts w:ascii="Times New Roman" w:hAnsi="Times New Roman"/>
          <w:b/>
          <w:sz w:val="18"/>
          <w:szCs w:val="18"/>
        </w:rPr>
        <w:t xml:space="preserve"> на 2023-2027 годы</w:t>
      </w:r>
    </w:p>
    <w:p w:rsidR="009F18BB" w:rsidRPr="00A60D4B" w:rsidRDefault="009F18BB" w:rsidP="009F18BB">
      <w:pPr>
        <w:pStyle w:val="a3"/>
        <w:jc w:val="center"/>
        <w:rPr>
          <w:rFonts w:ascii="Times New Roman" w:hAnsi="Times New Roman"/>
          <w:b/>
          <w:sz w:val="18"/>
          <w:szCs w:val="18"/>
        </w:rPr>
      </w:pPr>
    </w:p>
    <w:tbl>
      <w:tblPr>
        <w:tblW w:w="15481"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261"/>
        <w:gridCol w:w="1417"/>
        <w:gridCol w:w="3827"/>
        <w:gridCol w:w="6096"/>
      </w:tblGrid>
      <w:tr w:rsidR="00A60D4B" w:rsidRPr="00A60D4B" w:rsidTr="002F0697">
        <w:tc>
          <w:tcPr>
            <w:tcW w:w="880" w:type="dxa"/>
            <w:shd w:val="clear" w:color="auto" w:fill="auto"/>
          </w:tcPr>
          <w:p w:rsidR="00D76A33" w:rsidRPr="00A60D4B" w:rsidRDefault="00D76A33" w:rsidP="00D76A33">
            <w:pPr>
              <w:widowControl w:val="0"/>
              <w:autoSpaceDE w:val="0"/>
              <w:autoSpaceDN w:val="0"/>
              <w:adjustRightInd w:val="0"/>
              <w:spacing w:after="0" w:line="240" w:lineRule="auto"/>
              <w:jc w:val="center"/>
              <w:rPr>
                <w:rFonts w:ascii="Times New Roman" w:hAnsi="Times New Roman"/>
                <w:sz w:val="18"/>
                <w:szCs w:val="18"/>
              </w:rPr>
            </w:pPr>
            <w:r w:rsidRPr="00A60D4B">
              <w:rPr>
                <w:rFonts w:ascii="Times New Roman" w:hAnsi="Times New Roman"/>
                <w:sz w:val="18"/>
                <w:szCs w:val="18"/>
              </w:rPr>
              <w:t>№</w:t>
            </w:r>
          </w:p>
          <w:p w:rsidR="00D76A33" w:rsidRPr="00A60D4B" w:rsidRDefault="00D76A33" w:rsidP="00D76A33">
            <w:pPr>
              <w:widowControl w:val="0"/>
              <w:autoSpaceDE w:val="0"/>
              <w:autoSpaceDN w:val="0"/>
              <w:adjustRightInd w:val="0"/>
              <w:spacing w:after="0" w:line="240" w:lineRule="auto"/>
              <w:jc w:val="center"/>
              <w:rPr>
                <w:rFonts w:ascii="Times New Roman" w:hAnsi="Times New Roman"/>
                <w:sz w:val="18"/>
                <w:szCs w:val="18"/>
              </w:rPr>
            </w:pPr>
            <w:r w:rsidRPr="00A60D4B">
              <w:rPr>
                <w:rFonts w:ascii="Times New Roman" w:hAnsi="Times New Roman"/>
                <w:sz w:val="18"/>
                <w:szCs w:val="18"/>
              </w:rPr>
              <w:t>п/п</w:t>
            </w:r>
          </w:p>
        </w:tc>
        <w:tc>
          <w:tcPr>
            <w:tcW w:w="3261" w:type="dxa"/>
            <w:shd w:val="clear" w:color="auto" w:fill="auto"/>
          </w:tcPr>
          <w:p w:rsidR="00D76A33" w:rsidRPr="00A60D4B" w:rsidRDefault="00D76A33" w:rsidP="00D76A33">
            <w:pPr>
              <w:pStyle w:val="ConsPlusNormal"/>
              <w:jc w:val="center"/>
              <w:outlineLvl w:val="1"/>
              <w:rPr>
                <w:rFonts w:ascii="Times New Roman" w:hAnsi="Times New Roman"/>
                <w:sz w:val="18"/>
                <w:szCs w:val="18"/>
              </w:rPr>
            </w:pPr>
          </w:p>
          <w:p w:rsidR="00D76A33" w:rsidRPr="00A60D4B" w:rsidRDefault="00D76A33" w:rsidP="00D76A33">
            <w:pPr>
              <w:pStyle w:val="ConsPlusNormal"/>
              <w:jc w:val="center"/>
              <w:outlineLvl w:val="1"/>
              <w:rPr>
                <w:rFonts w:ascii="Times New Roman" w:hAnsi="Times New Roman"/>
                <w:sz w:val="18"/>
                <w:szCs w:val="18"/>
              </w:rPr>
            </w:pPr>
            <w:r w:rsidRPr="00A60D4B">
              <w:rPr>
                <w:rFonts w:ascii="Times New Roman" w:hAnsi="Times New Roman"/>
                <w:sz w:val="18"/>
                <w:szCs w:val="18"/>
              </w:rPr>
              <w:t>Наименование</w:t>
            </w:r>
          </w:p>
        </w:tc>
        <w:tc>
          <w:tcPr>
            <w:tcW w:w="1417" w:type="dxa"/>
            <w:shd w:val="clear" w:color="auto" w:fill="auto"/>
          </w:tcPr>
          <w:p w:rsidR="00D76A33" w:rsidRPr="00A60D4B" w:rsidRDefault="00D76A33" w:rsidP="00D76A33">
            <w:pPr>
              <w:pStyle w:val="ConsPlusNormal"/>
              <w:jc w:val="center"/>
              <w:outlineLvl w:val="1"/>
              <w:rPr>
                <w:rFonts w:ascii="Times New Roman" w:hAnsi="Times New Roman"/>
                <w:sz w:val="18"/>
                <w:szCs w:val="18"/>
              </w:rPr>
            </w:pPr>
            <w:r w:rsidRPr="00A60D4B">
              <w:rPr>
                <w:rFonts w:ascii="Times New Roman" w:hAnsi="Times New Roman"/>
                <w:sz w:val="18"/>
                <w:szCs w:val="18"/>
              </w:rPr>
              <w:t>Единица измерения</w:t>
            </w:r>
          </w:p>
        </w:tc>
        <w:tc>
          <w:tcPr>
            <w:tcW w:w="3827" w:type="dxa"/>
            <w:shd w:val="clear" w:color="auto" w:fill="auto"/>
          </w:tcPr>
          <w:p w:rsidR="00D76A33" w:rsidRPr="00A60D4B" w:rsidRDefault="00D76A33" w:rsidP="00D76A33">
            <w:pPr>
              <w:pStyle w:val="ConsPlusNormal"/>
              <w:jc w:val="both"/>
              <w:outlineLvl w:val="1"/>
              <w:rPr>
                <w:rFonts w:ascii="Times New Roman" w:hAnsi="Times New Roman"/>
                <w:sz w:val="18"/>
                <w:szCs w:val="18"/>
              </w:rPr>
            </w:pPr>
          </w:p>
          <w:p w:rsidR="00D76A33" w:rsidRPr="00A60D4B" w:rsidRDefault="00D76A33" w:rsidP="00D76A33">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Источник данных</w:t>
            </w:r>
          </w:p>
        </w:tc>
        <w:tc>
          <w:tcPr>
            <w:tcW w:w="6096" w:type="dxa"/>
            <w:shd w:val="clear" w:color="auto" w:fill="auto"/>
          </w:tcPr>
          <w:p w:rsidR="00D76A33" w:rsidRPr="00A60D4B" w:rsidRDefault="00D76A33" w:rsidP="00D76A33">
            <w:pPr>
              <w:pStyle w:val="ConsPlusNormal"/>
              <w:jc w:val="center"/>
              <w:outlineLvl w:val="1"/>
              <w:rPr>
                <w:rFonts w:ascii="Times New Roman" w:hAnsi="Times New Roman"/>
                <w:sz w:val="18"/>
                <w:szCs w:val="18"/>
              </w:rPr>
            </w:pPr>
          </w:p>
          <w:p w:rsidR="00D76A33" w:rsidRPr="00A60D4B" w:rsidRDefault="00D76A33" w:rsidP="00D76A33">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Порядок расчета</w:t>
            </w:r>
          </w:p>
        </w:tc>
      </w:tr>
    </w:tbl>
    <w:p w:rsidR="00D76A33" w:rsidRPr="00A60D4B" w:rsidRDefault="00D76A33" w:rsidP="00D76A33">
      <w:pPr>
        <w:spacing w:after="0" w:line="24" w:lineRule="auto"/>
        <w:rPr>
          <w:sz w:val="18"/>
          <w:szCs w:val="18"/>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58"/>
        <w:gridCol w:w="1417"/>
        <w:gridCol w:w="3827"/>
        <w:gridCol w:w="4011"/>
        <w:gridCol w:w="2085"/>
      </w:tblGrid>
      <w:tr w:rsidR="00A60D4B" w:rsidRPr="00A60D4B" w:rsidTr="002F0697">
        <w:trPr>
          <w:tblHeader/>
        </w:trPr>
        <w:tc>
          <w:tcPr>
            <w:tcW w:w="883" w:type="dxa"/>
            <w:shd w:val="clear" w:color="auto" w:fill="auto"/>
          </w:tcPr>
          <w:p w:rsidR="00D76A33" w:rsidRPr="00A60D4B" w:rsidRDefault="00D76A33" w:rsidP="00D76A33">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1</w:t>
            </w:r>
          </w:p>
        </w:tc>
        <w:tc>
          <w:tcPr>
            <w:tcW w:w="3258" w:type="dxa"/>
            <w:shd w:val="clear" w:color="auto" w:fill="auto"/>
          </w:tcPr>
          <w:p w:rsidR="00D76A33" w:rsidRPr="00A60D4B" w:rsidRDefault="00D76A33" w:rsidP="00D76A33">
            <w:pPr>
              <w:pStyle w:val="ConsPlusNormal"/>
              <w:jc w:val="center"/>
              <w:outlineLvl w:val="1"/>
              <w:rPr>
                <w:rFonts w:ascii="Times New Roman" w:hAnsi="Times New Roman"/>
                <w:sz w:val="18"/>
                <w:szCs w:val="18"/>
              </w:rPr>
            </w:pPr>
            <w:r w:rsidRPr="00A60D4B">
              <w:rPr>
                <w:rFonts w:ascii="Times New Roman" w:hAnsi="Times New Roman"/>
                <w:sz w:val="18"/>
                <w:szCs w:val="18"/>
              </w:rPr>
              <w:t>2</w:t>
            </w:r>
          </w:p>
        </w:tc>
        <w:tc>
          <w:tcPr>
            <w:tcW w:w="1417" w:type="dxa"/>
            <w:shd w:val="clear" w:color="auto" w:fill="auto"/>
          </w:tcPr>
          <w:p w:rsidR="00D76A33" w:rsidRPr="00A60D4B" w:rsidRDefault="00D76A33" w:rsidP="00D76A33">
            <w:pPr>
              <w:pStyle w:val="ConsPlusNormal"/>
              <w:jc w:val="center"/>
              <w:outlineLvl w:val="1"/>
              <w:rPr>
                <w:rFonts w:ascii="Times New Roman" w:hAnsi="Times New Roman"/>
                <w:sz w:val="18"/>
                <w:szCs w:val="18"/>
              </w:rPr>
            </w:pPr>
            <w:r w:rsidRPr="00A60D4B">
              <w:rPr>
                <w:rFonts w:ascii="Times New Roman" w:hAnsi="Times New Roman"/>
                <w:sz w:val="18"/>
                <w:szCs w:val="18"/>
              </w:rPr>
              <w:t>3</w:t>
            </w:r>
          </w:p>
        </w:tc>
        <w:tc>
          <w:tcPr>
            <w:tcW w:w="3827" w:type="dxa"/>
            <w:shd w:val="clear" w:color="auto" w:fill="auto"/>
          </w:tcPr>
          <w:p w:rsidR="00D76A33" w:rsidRPr="00A60D4B" w:rsidRDefault="00D76A33" w:rsidP="00D76A33">
            <w:pPr>
              <w:pStyle w:val="ConsPlusNormal"/>
              <w:jc w:val="center"/>
              <w:outlineLvl w:val="1"/>
              <w:rPr>
                <w:rFonts w:ascii="Times New Roman" w:hAnsi="Times New Roman"/>
                <w:sz w:val="18"/>
                <w:szCs w:val="18"/>
              </w:rPr>
            </w:pPr>
            <w:r w:rsidRPr="00A60D4B">
              <w:rPr>
                <w:rFonts w:ascii="Times New Roman" w:hAnsi="Times New Roman"/>
                <w:sz w:val="18"/>
                <w:szCs w:val="18"/>
              </w:rPr>
              <w:t>4</w:t>
            </w:r>
          </w:p>
        </w:tc>
        <w:tc>
          <w:tcPr>
            <w:tcW w:w="6096" w:type="dxa"/>
            <w:gridSpan w:val="2"/>
            <w:shd w:val="clear" w:color="auto" w:fill="auto"/>
          </w:tcPr>
          <w:p w:rsidR="00D76A33" w:rsidRPr="00A60D4B" w:rsidRDefault="00D76A33" w:rsidP="00D76A33">
            <w:pPr>
              <w:pStyle w:val="ConsPlusNormal"/>
              <w:jc w:val="center"/>
              <w:outlineLvl w:val="1"/>
              <w:rPr>
                <w:rFonts w:ascii="Times New Roman" w:hAnsi="Times New Roman"/>
                <w:sz w:val="18"/>
                <w:szCs w:val="18"/>
              </w:rPr>
            </w:pPr>
            <w:r w:rsidRPr="00A60D4B">
              <w:rPr>
                <w:rFonts w:ascii="Times New Roman" w:hAnsi="Times New Roman"/>
                <w:sz w:val="18"/>
                <w:szCs w:val="18"/>
              </w:rPr>
              <w:t>5</w:t>
            </w:r>
          </w:p>
        </w:tc>
      </w:tr>
      <w:tr w:rsidR="00A60D4B" w:rsidRPr="00A60D4B" w:rsidTr="004F4CBE">
        <w:trPr>
          <w:trHeight w:val="383"/>
        </w:trPr>
        <w:tc>
          <w:tcPr>
            <w:tcW w:w="15481" w:type="dxa"/>
            <w:gridSpan w:val="6"/>
            <w:shd w:val="clear" w:color="auto" w:fill="auto"/>
            <w:vAlign w:val="center"/>
          </w:tcPr>
          <w:p w:rsidR="004F4CBE" w:rsidRPr="00A60D4B" w:rsidRDefault="00EE140E" w:rsidP="004F4CBE">
            <w:pPr>
              <w:pStyle w:val="ConsPlusNormal"/>
              <w:ind w:firstLine="33"/>
              <w:jc w:val="center"/>
              <w:outlineLvl w:val="1"/>
              <w:rPr>
                <w:rFonts w:ascii="Times New Roman" w:hAnsi="Times New Roman" w:cs="Times New Roman"/>
                <w:sz w:val="18"/>
                <w:szCs w:val="18"/>
              </w:rPr>
            </w:pPr>
            <w:hyperlink w:anchor="sub_11000" w:history="1">
              <w:r w:rsidR="004F4CBE" w:rsidRPr="00A60D4B">
                <w:rPr>
                  <w:rFonts w:ascii="Times New Roman" w:hAnsi="Times New Roman" w:cs="Times New Roman"/>
                  <w:sz w:val="18"/>
                  <w:szCs w:val="18"/>
                </w:rPr>
                <w:t>Подпрограмма 1</w:t>
              </w:r>
            </w:hyperlink>
            <w:r w:rsidR="004F4CBE" w:rsidRPr="00A60D4B">
              <w:rPr>
                <w:rFonts w:ascii="Times New Roman" w:hAnsi="Times New Roman" w:cs="Times New Roman"/>
                <w:bCs/>
                <w:sz w:val="18"/>
                <w:szCs w:val="18"/>
              </w:rPr>
              <w:t xml:space="preserve"> «Профилактика преступлений и иных правонарушений»</w:t>
            </w:r>
          </w:p>
        </w:tc>
      </w:tr>
      <w:tr w:rsidR="00A60D4B" w:rsidRPr="00A60D4B" w:rsidTr="007C4BAA">
        <w:trPr>
          <w:cantSplit/>
          <w:trHeight w:val="547"/>
        </w:trPr>
        <w:tc>
          <w:tcPr>
            <w:tcW w:w="883" w:type="dxa"/>
            <w:shd w:val="clear" w:color="auto" w:fill="auto"/>
            <w:vAlign w:val="center"/>
          </w:tcPr>
          <w:p w:rsidR="00D76A33" w:rsidRPr="00A60D4B" w:rsidRDefault="00D76A33" w:rsidP="007C4BAA">
            <w:pPr>
              <w:pStyle w:val="ConsPlusNormal"/>
              <w:ind w:firstLine="34"/>
              <w:jc w:val="center"/>
              <w:outlineLvl w:val="1"/>
              <w:rPr>
                <w:rFonts w:ascii="Times New Roman" w:hAnsi="Times New Roman" w:cs="Times New Roman"/>
                <w:sz w:val="18"/>
                <w:szCs w:val="18"/>
              </w:rPr>
            </w:pPr>
            <w:r w:rsidRPr="00A60D4B">
              <w:rPr>
                <w:rFonts w:ascii="Times New Roman" w:hAnsi="Times New Roman" w:cs="Times New Roman"/>
                <w:sz w:val="18"/>
                <w:szCs w:val="18"/>
              </w:rPr>
              <w:t>1</w:t>
            </w:r>
          </w:p>
        </w:tc>
        <w:tc>
          <w:tcPr>
            <w:tcW w:w="3258" w:type="dxa"/>
            <w:tcBorders>
              <w:top w:val="single" w:sz="4" w:space="0" w:color="auto"/>
            </w:tcBorders>
            <w:shd w:val="clear" w:color="auto" w:fill="auto"/>
          </w:tcPr>
          <w:p w:rsidR="00D76A33" w:rsidRPr="00A60D4B" w:rsidRDefault="00D76A33" w:rsidP="00D76A33">
            <w:pPr>
              <w:pStyle w:val="ConsPlusNormal"/>
              <w:outlineLvl w:val="1"/>
              <w:rPr>
                <w:rFonts w:ascii="Times New Roman" w:hAnsi="Times New Roman" w:cs="Times New Roman"/>
                <w:b/>
                <w:sz w:val="18"/>
                <w:szCs w:val="18"/>
              </w:rPr>
            </w:pPr>
            <w:r w:rsidRPr="00A60D4B">
              <w:rPr>
                <w:rFonts w:ascii="Times New Roman" w:hAnsi="Times New Roman" w:cs="Times New Roman"/>
                <w:b/>
                <w:sz w:val="18"/>
                <w:szCs w:val="18"/>
              </w:rPr>
              <w:t>Макропоказатель</w:t>
            </w:r>
          </w:p>
          <w:p w:rsidR="00D76A33" w:rsidRPr="00A60D4B" w:rsidRDefault="00D76A33" w:rsidP="00D76A33">
            <w:pPr>
              <w:pStyle w:val="ConsPlusNormal"/>
              <w:outlineLvl w:val="1"/>
              <w:rPr>
                <w:rFonts w:ascii="Times New Roman" w:hAnsi="Times New Roman" w:cs="Times New Roman"/>
                <w:sz w:val="18"/>
                <w:szCs w:val="18"/>
              </w:rPr>
            </w:pPr>
            <w:r w:rsidRPr="00A60D4B">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417" w:type="dxa"/>
            <w:tcBorders>
              <w:top w:val="single" w:sz="4" w:space="0" w:color="auto"/>
            </w:tcBorders>
            <w:shd w:val="clear" w:color="auto" w:fill="auto"/>
          </w:tcPr>
          <w:p w:rsidR="00D76A33" w:rsidRPr="00A60D4B" w:rsidRDefault="00D76A33" w:rsidP="00D76A33">
            <w:pPr>
              <w:pStyle w:val="ConsPlusNormal"/>
              <w:ind w:firstLine="34"/>
              <w:jc w:val="center"/>
              <w:outlineLvl w:val="1"/>
              <w:rPr>
                <w:rFonts w:ascii="Times New Roman" w:hAnsi="Times New Roman" w:cs="Times New Roman"/>
                <w:sz w:val="18"/>
                <w:szCs w:val="18"/>
              </w:rPr>
            </w:pPr>
            <w:r w:rsidRPr="00A60D4B">
              <w:rPr>
                <w:rFonts w:ascii="Times New Roman" w:hAnsi="Times New Roman" w:cs="Times New Roman"/>
                <w:sz w:val="18"/>
                <w:szCs w:val="18"/>
              </w:rPr>
              <w:t>кол-во</w:t>
            </w:r>
          </w:p>
          <w:p w:rsidR="00D76A33" w:rsidRPr="00A60D4B" w:rsidRDefault="00D76A33" w:rsidP="00D76A33">
            <w:pPr>
              <w:pStyle w:val="ConsPlusNormal"/>
              <w:ind w:firstLine="32"/>
              <w:jc w:val="center"/>
              <w:outlineLvl w:val="1"/>
              <w:rPr>
                <w:rFonts w:ascii="Times New Roman" w:hAnsi="Times New Roman" w:cs="Times New Roman"/>
                <w:sz w:val="18"/>
                <w:szCs w:val="18"/>
              </w:rPr>
            </w:pPr>
            <w:r w:rsidRPr="00A60D4B">
              <w:rPr>
                <w:rFonts w:ascii="Times New Roman" w:hAnsi="Times New Roman" w:cs="Times New Roman"/>
                <w:sz w:val="18"/>
                <w:szCs w:val="18"/>
              </w:rPr>
              <w:t>преступлений</w:t>
            </w:r>
          </w:p>
        </w:tc>
        <w:tc>
          <w:tcPr>
            <w:tcW w:w="3827" w:type="dxa"/>
            <w:shd w:val="clear" w:color="auto" w:fill="auto"/>
          </w:tcPr>
          <w:p w:rsidR="00D76A33" w:rsidRPr="00A60D4B" w:rsidRDefault="00D76A33" w:rsidP="00D76A33">
            <w:pPr>
              <w:pStyle w:val="ConsPlusNormal"/>
              <w:ind w:firstLine="32"/>
              <w:outlineLvl w:val="1"/>
              <w:rPr>
                <w:rFonts w:ascii="Times New Roman" w:hAnsi="Times New Roman" w:cs="Times New Roman"/>
                <w:sz w:val="18"/>
                <w:szCs w:val="18"/>
              </w:rPr>
            </w:pPr>
            <w:r w:rsidRPr="00A60D4B">
              <w:rPr>
                <w:rFonts w:ascii="Times New Roman" w:hAnsi="Times New Roman" w:cs="Times New Roman"/>
                <w:sz w:val="18"/>
                <w:szCs w:val="18"/>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096" w:type="dxa"/>
            <w:gridSpan w:val="2"/>
            <w:shd w:val="clear" w:color="auto" w:fill="auto"/>
          </w:tcPr>
          <w:p w:rsidR="00D76A33" w:rsidRPr="00A60D4B" w:rsidRDefault="00D76A33" w:rsidP="00D76A33">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Значение показателя рассчитывается по формуле:</w:t>
            </w:r>
          </w:p>
          <w:p w:rsidR="00D76A33" w:rsidRPr="00A60D4B" w:rsidRDefault="00D76A33" w:rsidP="00D76A33">
            <w:pPr>
              <w:widowControl w:val="0"/>
              <w:autoSpaceDE w:val="0"/>
              <w:autoSpaceDN w:val="0"/>
              <w:adjustRightInd w:val="0"/>
              <w:spacing w:after="0" w:line="240" w:lineRule="auto"/>
              <w:rPr>
                <w:rFonts w:ascii="Times New Roman" w:hAnsi="Times New Roman"/>
                <w:sz w:val="18"/>
                <w:szCs w:val="18"/>
              </w:rPr>
            </w:pPr>
          </w:p>
          <w:p w:rsidR="00D76A33" w:rsidRPr="00A60D4B" w:rsidRDefault="00D76A33" w:rsidP="00D76A33">
            <w:pPr>
              <w:spacing w:after="0" w:line="240" w:lineRule="auto"/>
              <w:rPr>
                <w:rFonts w:ascii="Times New Roman" w:hAnsi="Times New Roman"/>
                <w:sz w:val="18"/>
                <w:szCs w:val="18"/>
              </w:rPr>
            </w:pPr>
            <w:proofErr w:type="spellStart"/>
            <w:r w:rsidRPr="00A60D4B">
              <w:rPr>
                <w:rFonts w:ascii="Times New Roman" w:hAnsi="Times New Roman"/>
                <w:sz w:val="18"/>
                <w:szCs w:val="18"/>
              </w:rPr>
              <w:t>Кптг</w:t>
            </w:r>
            <w:proofErr w:type="spellEnd"/>
            <w:r w:rsidRPr="00A60D4B">
              <w:rPr>
                <w:rFonts w:ascii="Times New Roman" w:hAnsi="Times New Roman"/>
                <w:sz w:val="18"/>
                <w:szCs w:val="18"/>
              </w:rPr>
              <w:t xml:space="preserve"> = </w:t>
            </w:r>
            <w:proofErr w:type="spellStart"/>
            <w:r w:rsidRPr="00A60D4B">
              <w:rPr>
                <w:rFonts w:ascii="Times New Roman" w:hAnsi="Times New Roman"/>
                <w:sz w:val="18"/>
                <w:szCs w:val="18"/>
              </w:rPr>
              <w:t>Кппг</w:t>
            </w:r>
            <w:proofErr w:type="spellEnd"/>
            <w:r w:rsidRPr="00A60D4B">
              <w:rPr>
                <w:rFonts w:ascii="Times New Roman" w:hAnsi="Times New Roman"/>
                <w:sz w:val="18"/>
                <w:szCs w:val="18"/>
              </w:rPr>
              <w:t xml:space="preserve"> </w:t>
            </w:r>
            <w:r w:rsidRPr="00A60D4B">
              <w:rPr>
                <w:rFonts w:ascii="Times New Roman" w:hAnsi="Times New Roman"/>
                <w:sz w:val="18"/>
                <w:szCs w:val="18"/>
                <w:lang w:val="en-US"/>
              </w:rPr>
              <w:t>x</w:t>
            </w:r>
            <w:r w:rsidRPr="00A60D4B">
              <w:rPr>
                <w:rFonts w:ascii="Times New Roman" w:hAnsi="Times New Roman"/>
                <w:sz w:val="18"/>
                <w:szCs w:val="18"/>
              </w:rPr>
              <w:t xml:space="preserve"> 0,97,</w:t>
            </w:r>
          </w:p>
          <w:p w:rsidR="00D76A33" w:rsidRPr="00A60D4B" w:rsidRDefault="00D76A33" w:rsidP="00D76A33">
            <w:pPr>
              <w:spacing w:after="0" w:line="240" w:lineRule="auto"/>
              <w:rPr>
                <w:rFonts w:ascii="Times New Roman" w:hAnsi="Times New Roman"/>
                <w:sz w:val="18"/>
                <w:szCs w:val="18"/>
              </w:rPr>
            </w:pPr>
            <w:proofErr w:type="gramStart"/>
            <w:r w:rsidRPr="00A60D4B">
              <w:rPr>
                <w:rFonts w:ascii="Times New Roman" w:hAnsi="Times New Roman"/>
                <w:sz w:val="18"/>
                <w:szCs w:val="18"/>
              </w:rPr>
              <w:t>где:</w:t>
            </w:r>
            <w:r w:rsidRPr="00A60D4B">
              <w:rPr>
                <w:rFonts w:ascii="Times New Roman" w:hAnsi="Times New Roman"/>
                <w:sz w:val="18"/>
                <w:szCs w:val="18"/>
              </w:rPr>
              <w:br/>
            </w:r>
            <w:proofErr w:type="spellStart"/>
            <w:r w:rsidRPr="00A60D4B">
              <w:rPr>
                <w:rFonts w:ascii="Times New Roman" w:hAnsi="Times New Roman"/>
                <w:sz w:val="18"/>
                <w:szCs w:val="18"/>
              </w:rPr>
              <w:t>Кптг</w:t>
            </w:r>
            <w:proofErr w:type="spellEnd"/>
            <w:proofErr w:type="gramEnd"/>
            <w:r w:rsidRPr="00A60D4B">
              <w:rPr>
                <w:rFonts w:ascii="Times New Roman" w:hAnsi="Times New Roman"/>
                <w:sz w:val="18"/>
                <w:szCs w:val="18"/>
              </w:rPr>
              <w:t xml:space="preserve">  – кол-во преступлений текущего года, </w:t>
            </w:r>
          </w:p>
          <w:p w:rsidR="00D76A33" w:rsidRPr="00A60D4B" w:rsidRDefault="00D76A33" w:rsidP="00D76A33">
            <w:pPr>
              <w:widowControl w:val="0"/>
              <w:autoSpaceDE w:val="0"/>
              <w:autoSpaceDN w:val="0"/>
              <w:adjustRightInd w:val="0"/>
              <w:spacing w:after="0" w:line="240" w:lineRule="auto"/>
              <w:jc w:val="both"/>
              <w:rPr>
                <w:rFonts w:ascii="Times New Roman" w:hAnsi="Times New Roman"/>
                <w:sz w:val="18"/>
                <w:szCs w:val="18"/>
              </w:rPr>
            </w:pPr>
            <w:proofErr w:type="spellStart"/>
            <w:proofErr w:type="gramStart"/>
            <w:r w:rsidRPr="00A60D4B">
              <w:rPr>
                <w:rFonts w:ascii="Times New Roman" w:hAnsi="Times New Roman"/>
                <w:sz w:val="18"/>
                <w:szCs w:val="18"/>
              </w:rPr>
              <w:t>Кппг</w:t>
            </w:r>
            <w:proofErr w:type="spellEnd"/>
            <w:r w:rsidRPr="00A60D4B">
              <w:rPr>
                <w:rFonts w:ascii="Times New Roman" w:hAnsi="Times New Roman"/>
                <w:sz w:val="18"/>
                <w:szCs w:val="18"/>
              </w:rPr>
              <w:t xml:space="preserve">  –</w:t>
            </w:r>
            <w:proofErr w:type="gramEnd"/>
            <w:r w:rsidRPr="00A60D4B">
              <w:rPr>
                <w:rFonts w:ascii="Times New Roman" w:hAnsi="Times New Roman"/>
                <w:sz w:val="18"/>
                <w:szCs w:val="18"/>
              </w:rPr>
              <w:t xml:space="preserve"> кол-во преступлений предыдущего года </w:t>
            </w:r>
          </w:p>
        </w:tc>
      </w:tr>
      <w:tr w:rsidR="00A60D4B" w:rsidRPr="00A60D4B" w:rsidTr="007C4BAA">
        <w:trPr>
          <w:trHeight w:val="2114"/>
        </w:trPr>
        <w:tc>
          <w:tcPr>
            <w:tcW w:w="883" w:type="dxa"/>
            <w:shd w:val="clear" w:color="auto" w:fill="auto"/>
            <w:vAlign w:val="center"/>
          </w:tcPr>
          <w:p w:rsidR="00D76A33" w:rsidRPr="00A60D4B" w:rsidRDefault="004A6978" w:rsidP="007C4BAA">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2</w:t>
            </w:r>
          </w:p>
        </w:tc>
        <w:tc>
          <w:tcPr>
            <w:tcW w:w="3258" w:type="dxa"/>
            <w:shd w:val="clear" w:color="auto" w:fill="auto"/>
          </w:tcPr>
          <w:p w:rsidR="00D76A33" w:rsidRPr="00A60D4B" w:rsidRDefault="004A6978" w:rsidP="00D76A33">
            <w:pPr>
              <w:spacing w:after="0"/>
              <w:rPr>
                <w:rFonts w:ascii="Times New Roman" w:hAnsi="Times New Roman"/>
                <w:sz w:val="18"/>
                <w:szCs w:val="18"/>
              </w:rPr>
            </w:pPr>
            <w:r w:rsidRPr="00A60D4B">
              <w:rPr>
                <w:rFonts w:ascii="Times New Roman" w:hAnsi="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17" w:type="dxa"/>
            <w:shd w:val="clear" w:color="auto" w:fill="auto"/>
          </w:tcPr>
          <w:p w:rsidR="00D76A33" w:rsidRPr="00A60D4B" w:rsidRDefault="00D76A33" w:rsidP="00D76A33">
            <w:pPr>
              <w:jc w:val="center"/>
              <w:rPr>
                <w:rFonts w:ascii="Times New Roman" w:hAnsi="Times New Roman"/>
                <w:sz w:val="18"/>
                <w:szCs w:val="18"/>
              </w:rPr>
            </w:pPr>
            <w:r w:rsidRPr="00A60D4B">
              <w:rPr>
                <w:rFonts w:ascii="Times New Roman" w:hAnsi="Times New Roman"/>
                <w:sz w:val="18"/>
                <w:szCs w:val="18"/>
              </w:rPr>
              <w:t>Кол-во камер, динамика в %</w:t>
            </w:r>
          </w:p>
        </w:tc>
        <w:tc>
          <w:tcPr>
            <w:tcW w:w="3827" w:type="dxa"/>
            <w:shd w:val="clear" w:color="auto" w:fill="auto"/>
          </w:tcPr>
          <w:p w:rsidR="00D76A33" w:rsidRPr="00A60D4B" w:rsidRDefault="00D76A33" w:rsidP="00D76A33">
            <w:pPr>
              <w:rPr>
                <w:rFonts w:ascii="Times New Roman" w:hAnsi="Times New Roman"/>
                <w:sz w:val="18"/>
                <w:szCs w:val="18"/>
              </w:rPr>
            </w:pPr>
            <w:r w:rsidRPr="00A60D4B">
              <w:rPr>
                <w:rFonts w:ascii="Times New Roman" w:hAnsi="Times New Roman"/>
                <w:sz w:val="18"/>
                <w:szCs w:val="18"/>
              </w:rPr>
              <w:t>Ежеквартальные отчеты Администрации муниципального образования</w:t>
            </w:r>
          </w:p>
        </w:tc>
        <w:tc>
          <w:tcPr>
            <w:tcW w:w="6096" w:type="dxa"/>
            <w:gridSpan w:val="2"/>
            <w:shd w:val="clear" w:color="auto" w:fill="auto"/>
          </w:tcPr>
          <w:p w:rsidR="00D76A33" w:rsidRPr="00A60D4B" w:rsidRDefault="00D76A33" w:rsidP="00D76A33">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Значение показателя рассчитывается по формуле:</w:t>
            </w:r>
          </w:p>
          <w:p w:rsidR="00D76A33" w:rsidRPr="00A60D4B" w:rsidRDefault="00D76A33" w:rsidP="00D76A33">
            <w:pPr>
              <w:spacing w:after="0" w:line="240" w:lineRule="auto"/>
              <w:rPr>
                <w:rFonts w:ascii="Times New Roman" w:hAnsi="Times New Roman"/>
                <w:sz w:val="18"/>
                <w:szCs w:val="18"/>
              </w:rPr>
            </w:pPr>
          </w:p>
          <w:p w:rsidR="00D76A33" w:rsidRPr="00A60D4B" w:rsidRDefault="00D76A33" w:rsidP="00D76A33">
            <w:pPr>
              <w:spacing w:after="0" w:line="240" w:lineRule="auto"/>
              <w:rPr>
                <w:rFonts w:ascii="Times New Roman" w:hAnsi="Times New Roman"/>
                <w:sz w:val="18"/>
                <w:szCs w:val="18"/>
              </w:rPr>
            </w:pPr>
            <w:proofErr w:type="spellStart"/>
            <w:r w:rsidRPr="00A60D4B">
              <w:rPr>
                <w:rFonts w:ascii="Times New Roman" w:hAnsi="Times New Roman"/>
                <w:sz w:val="18"/>
                <w:szCs w:val="18"/>
              </w:rPr>
              <w:t>Вбртг</w:t>
            </w:r>
            <w:proofErr w:type="spellEnd"/>
            <w:r w:rsidRPr="00A60D4B">
              <w:rPr>
                <w:rFonts w:ascii="Times New Roman" w:hAnsi="Times New Roman"/>
                <w:sz w:val="18"/>
                <w:szCs w:val="18"/>
              </w:rPr>
              <w:t xml:space="preserve"> = </w:t>
            </w:r>
            <w:proofErr w:type="spellStart"/>
            <w:r w:rsidRPr="00A60D4B">
              <w:rPr>
                <w:rFonts w:ascii="Times New Roman" w:hAnsi="Times New Roman"/>
                <w:sz w:val="18"/>
                <w:szCs w:val="18"/>
              </w:rPr>
              <w:t>Вбрпг</w:t>
            </w:r>
            <w:proofErr w:type="spellEnd"/>
            <w:r w:rsidRPr="00A60D4B">
              <w:rPr>
                <w:rFonts w:ascii="Times New Roman" w:hAnsi="Times New Roman"/>
                <w:sz w:val="18"/>
                <w:szCs w:val="18"/>
              </w:rPr>
              <w:t xml:space="preserve"> х 1,05</w:t>
            </w:r>
          </w:p>
          <w:p w:rsidR="00D76A33" w:rsidRPr="00A60D4B" w:rsidRDefault="00D76A33" w:rsidP="00D76A33">
            <w:pPr>
              <w:spacing w:after="0" w:line="240" w:lineRule="auto"/>
              <w:rPr>
                <w:rFonts w:ascii="Times New Roman" w:hAnsi="Times New Roman"/>
                <w:sz w:val="18"/>
                <w:szCs w:val="18"/>
              </w:rPr>
            </w:pPr>
            <w:r w:rsidRPr="00A60D4B">
              <w:rPr>
                <w:rFonts w:ascii="Times New Roman" w:hAnsi="Times New Roman"/>
                <w:sz w:val="18"/>
                <w:szCs w:val="18"/>
              </w:rPr>
              <w:t>где:</w:t>
            </w:r>
          </w:p>
          <w:p w:rsidR="00D76A33" w:rsidRPr="00A60D4B" w:rsidRDefault="00D76A33" w:rsidP="00D76A33">
            <w:pPr>
              <w:spacing w:after="0" w:line="240" w:lineRule="auto"/>
              <w:rPr>
                <w:rFonts w:ascii="Times New Roman" w:hAnsi="Times New Roman"/>
                <w:sz w:val="18"/>
                <w:szCs w:val="18"/>
              </w:rPr>
            </w:pPr>
            <w:proofErr w:type="spellStart"/>
            <w:r w:rsidRPr="00A60D4B">
              <w:rPr>
                <w:rFonts w:ascii="Times New Roman" w:hAnsi="Times New Roman"/>
                <w:sz w:val="18"/>
                <w:szCs w:val="18"/>
              </w:rPr>
              <w:t>Вбртг</w:t>
            </w:r>
            <w:proofErr w:type="spellEnd"/>
            <w:r w:rsidRPr="00A60D4B">
              <w:rPr>
                <w:rFonts w:ascii="Times New Roman" w:hAnsi="Times New Roman"/>
                <w:sz w:val="18"/>
                <w:szCs w:val="18"/>
              </w:rPr>
              <w:t xml:space="preserve"> – кол-во видеокамер, подключенных к системе БР в текущем году,</w:t>
            </w:r>
          </w:p>
          <w:p w:rsidR="00D76A33" w:rsidRPr="00A60D4B" w:rsidRDefault="00D76A33" w:rsidP="00D76A33">
            <w:pPr>
              <w:spacing w:after="0" w:line="240" w:lineRule="auto"/>
              <w:ind w:firstLine="4"/>
              <w:jc w:val="both"/>
              <w:rPr>
                <w:rFonts w:ascii="Times New Roman" w:eastAsia="Times New Roman" w:hAnsi="Times New Roman"/>
                <w:sz w:val="18"/>
                <w:szCs w:val="18"/>
              </w:rPr>
            </w:pPr>
            <w:proofErr w:type="spellStart"/>
            <w:r w:rsidRPr="00A60D4B">
              <w:rPr>
                <w:rFonts w:ascii="Times New Roman" w:hAnsi="Times New Roman"/>
                <w:sz w:val="18"/>
                <w:szCs w:val="18"/>
              </w:rPr>
              <w:t>Вбрпг</w:t>
            </w:r>
            <w:proofErr w:type="spellEnd"/>
            <w:r w:rsidRPr="00A60D4B">
              <w:rPr>
                <w:rFonts w:ascii="Times New Roman" w:hAnsi="Times New Roman"/>
                <w:sz w:val="18"/>
                <w:szCs w:val="18"/>
              </w:rPr>
              <w:t xml:space="preserve"> – кол-во видеокамер, подключенных к системе БР в предыдущем году</w:t>
            </w:r>
          </w:p>
        </w:tc>
      </w:tr>
      <w:tr w:rsidR="00A60D4B" w:rsidRPr="00A60D4B" w:rsidTr="007C4BAA">
        <w:tc>
          <w:tcPr>
            <w:tcW w:w="883" w:type="dxa"/>
            <w:shd w:val="clear" w:color="auto" w:fill="auto"/>
            <w:vAlign w:val="center"/>
          </w:tcPr>
          <w:p w:rsidR="00D76A33" w:rsidRPr="00A60D4B" w:rsidRDefault="004A6978" w:rsidP="007C4BAA">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3</w:t>
            </w:r>
          </w:p>
        </w:tc>
        <w:tc>
          <w:tcPr>
            <w:tcW w:w="3258" w:type="dxa"/>
            <w:shd w:val="clear" w:color="auto" w:fill="auto"/>
          </w:tcPr>
          <w:p w:rsidR="00D76A33" w:rsidRPr="00A60D4B" w:rsidRDefault="004A6978" w:rsidP="00D76A33">
            <w:pPr>
              <w:pStyle w:val="ConsPlusNormal"/>
              <w:outlineLvl w:val="1"/>
              <w:rPr>
                <w:rFonts w:ascii="Times New Roman" w:hAnsi="Times New Roman"/>
                <w:sz w:val="18"/>
                <w:szCs w:val="18"/>
              </w:rPr>
            </w:pPr>
            <w:r w:rsidRPr="00A60D4B">
              <w:rPr>
                <w:rFonts w:ascii="Times New Roman" w:hAnsi="Times New Roman"/>
                <w:sz w:val="18"/>
                <w:szCs w:val="18"/>
              </w:rPr>
              <w:t>5. Снижение уровня вовлеченности населения в незаконный оборот наркотиков на 100 тыс. человек</w:t>
            </w:r>
          </w:p>
        </w:tc>
        <w:tc>
          <w:tcPr>
            <w:tcW w:w="1417" w:type="dxa"/>
            <w:shd w:val="clear" w:color="auto" w:fill="auto"/>
          </w:tcPr>
          <w:p w:rsidR="00D76A33" w:rsidRPr="00A60D4B" w:rsidRDefault="00D76A33" w:rsidP="00D76A33">
            <w:pPr>
              <w:pStyle w:val="ConsPlusNormal"/>
              <w:ind w:firstLine="32"/>
              <w:jc w:val="center"/>
              <w:outlineLvl w:val="1"/>
              <w:rPr>
                <w:rFonts w:ascii="Times New Roman" w:hAnsi="Times New Roman" w:cs="Times New Roman"/>
                <w:sz w:val="18"/>
                <w:szCs w:val="18"/>
              </w:rPr>
            </w:pPr>
            <w:r w:rsidRPr="00A60D4B">
              <w:rPr>
                <w:rFonts w:ascii="Times New Roman" w:hAnsi="Times New Roman" w:cs="Times New Roman"/>
                <w:sz w:val="18"/>
                <w:szCs w:val="18"/>
              </w:rPr>
              <w:t>человек на 100 тыс. населения</w:t>
            </w:r>
          </w:p>
        </w:tc>
        <w:tc>
          <w:tcPr>
            <w:tcW w:w="3827" w:type="dxa"/>
            <w:shd w:val="clear" w:color="auto" w:fill="auto"/>
          </w:tcPr>
          <w:p w:rsidR="00D76A33" w:rsidRPr="00A60D4B" w:rsidRDefault="004A6978" w:rsidP="00D76A33">
            <w:pPr>
              <w:pStyle w:val="ConsPlusNormal"/>
              <w:ind w:firstLine="17"/>
              <w:outlineLvl w:val="1"/>
              <w:rPr>
                <w:rFonts w:ascii="Times New Roman" w:hAnsi="Times New Roman"/>
                <w:sz w:val="18"/>
                <w:szCs w:val="18"/>
              </w:rPr>
            </w:pPr>
            <w:r w:rsidRPr="00A60D4B">
              <w:rPr>
                <w:rFonts w:ascii="Times New Roman" w:hAnsi="Times New Roman"/>
                <w:sz w:val="18"/>
                <w:szCs w:val="18"/>
              </w:rPr>
              <w:t>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6096" w:type="dxa"/>
            <w:gridSpan w:val="2"/>
            <w:shd w:val="clear" w:color="auto" w:fill="auto"/>
          </w:tcPr>
          <w:p w:rsidR="004A6978" w:rsidRPr="00A60D4B" w:rsidRDefault="004A6978" w:rsidP="004A6978">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Значение показателя рассчитывается по формуле:</w:t>
            </w:r>
          </w:p>
          <w:p w:rsidR="004A6978" w:rsidRPr="00A60D4B" w:rsidRDefault="004A6978" w:rsidP="004A6978">
            <w:pPr>
              <w:widowControl w:val="0"/>
              <w:autoSpaceDE w:val="0"/>
              <w:autoSpaceDN w:val="0"/>
              <w:adjustRightInd w:val="0"/>
              <w:spacing w:after="0" w:line="240" w:lineRule="auto"/>
              <w:rPr>
                <w:rFonts w:ascii="Times New Roman" w:hAnsi="Times New Roman"/>
                <w:sz w:val="18"/>
                <w:szCs w:val="18"/>
              </w:rPr>
            </w:pPr>
          </w:p>
          <w:p w:rsidR="004A6978" w:rsidRPr="00A60D4B" w:rsidRDefault="004A6978" w:rsidP="004A6978">
            <w:pPr>
              <w:widowControl w:val="0"/>
              <w:autoSpaceDE w:val="0"/>
              <w:autoSpaceDN w:val="0"/>
              <w:adjustRightInd w:val="0"/>
              <w:spacing w:after="0" w:line="240" w:lineRule="auto"/>
              <w:rPr>
                <w:rFonts w:ascii="Times New Roman" w:hAnsi="Times New Roman"/>
                <w:sz w:val="18"/>
                <w:szCs w:val="18"/>
              </w:rPr>
            </w:pPr>
          </w:p>
          <w:p w:rsidR="004A6978" w:rsidRPr="00A60D4B" w:rsidRDefault="004A6978" w:rsidP="004A6978">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 xml:space="preserve">                  </w:t>
            </w:r>
          </w:p>
          <w:p w:rsidR="004A6978" w:rsidRPr="00A60D4B" w:rsidRDefault="004A6978" w:rsidP="004A6978">
            <w:pPr>
              <w:widowControl w:val="0"/>
              <w:autoSpaceDE w:val="0"/>
              <w:autoSpaceDN w:val="0"/>
              <w:adjustRightInd w:val="0"/>
              <w:spacing w:after="0" w:line="240" w:lineRule="auto"/>
              <w:rPr>
                <w:rFonts w:ascii="Times New Roman" w:hAnsi="Times New Roman"/>
                <w:sz w:val="18"/>
                <w:szCs w:val="18"/>
              </w:rPr>
            </w:pPr>
            <w:proofErr w:type="spellStart"/>
            <w:proofErr w:type="gramStart"/>
            <w:r w:rsidRPr="00A60D4B">
              <w:rPr>
                <w:rFonts w:ascii="Times New Roman" w:hAnsi="Times New Roman"/>
                <w:sz w:val="18"/>
                <w:szCs w:val="18"/>
              </w:rPr>
              <w:t>Внон</w:t>
            </w:r>
            <w:proofErr w:type="spellEnd"/>
            <w:r w:rsidRPr="00A60D4B">
              <w:rPr>
                <w:rFonts w:ascii="Times New Roman" w:hAnsi="Times New Roman"/>
                <w:sz w:val="18"/>
                <w:szCs w:val="18"/>
              </w:rPr>
              <w:t xml:space="preserve">  =</w:t>
            </w:r>
            <w:proofErr w:type="gramEnd"/>
            <w:r w:rsidRPr="00A60D4B">
              <w:rPr>
                <w:rFonts w:ascii="Times New Roman" w:hAnsi="Times New Roman"/>
                <w:sz w:val="18"/>
                <w:szCs w:val="18"/>
              </w:rPr>
              <w:t xml:space="preserve">   (</w:t>
            </w:r>
            <w:proofErr w:type="spellStart"/>
            <w:r w:rsidRPr="00A60D4B">
              <w:rPr>
                <w:rFonts w:ascii="Times New Roman" w:hAnsi="Times New Roman"/>
                <w:sz w:val="18"/>
                <w:szCs w:val="18"/>
              </w:rPr>
              <w:t>ЧЛсп+ЧЛадм</w:t>
            </w:r>
            <w:proofErr w:type="spellEnd"/>
            <w:r w:rsidRPr="00A60D4B">
              <w:rPr>
                <w:rFonts w:ascii="Times New Roman" w:hAnsi="Times New Roman"/>
                <w:sz w:val="18"/>
                <w:szCs w:val="18"/>
              </w:rPr>
              <w:t>)/</w:t>
            </w:r>
            <w:proofErr w:type="spellStart"/>
            <w:r w:rsidRPr="00A60D4B">
              <w:rPr>
                <w:rFonts w:ascii="Times New Roman" w:hAnsi="Times New Roman"/>
                <w:sz w:val="18"/>
                <w:szCs w:val="18"/>
              </w:rPr>
              <w:t>Кжго</w:t>
            </w:r>
            <w:proofErr w:type="spellEnd"/>
            <w:r w:rsidRPr="00A60D4B">
              <w:rPr>
                <w:rFonts w:ascii="Times New Roman" w:hAnsi="Times New Roman"/>
                <w:sz w:val="18"/>
                <w:szCs w:val="18"/>
              </w:rPr>
              <w:t xml:space="preserve">  х 100 000</w:t>
            </w:r>
          </w:p>
          <w:p w:rsidR="004A6978" w:rsidRPr="00A60D4B" w:rsidRDefault="004A6978" w:rsidP="004A6978">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 xml:space="preserve">   </w:t>
            </w:r>
          </w:p>
          <w:p w:rsidR="004A6978" w:rsidRPr="00A60D4B" w:rsidRDefault="004A6978" w:rsidP="004A6978">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где:</w:t>
            </w:r>
          </w:p>
          <w:p w:rsidR="004A6978" w:rsidRPr="00A60D4B" w:rsidRDefault="004A6978" w:rsidP="004A6978">
            <w:pPr>
              <w:widowControl w:val="0"/>
              <w:autoSpaceDE w:val="0"/>
              <w:autoSpaceDN w:val="0"/>
              <w:adjustRightInd w:val="0"/>
              <w:spacing w:after="0" w:line="240" w:lineRule="auto"/>
              <w:rPr>
                <w:rFonts w:ascii="Times New Roman" w:hAnsi="Times New Roman"/>
                <w:sz w:val="18"/>
                <w:szCs w:val="18"/>
              </w:rPr>
            </w:pPr>
            <w:proofErr w:type="spellStart"/>
            <w:r w:rsidRPr="00A60D4B">
              <w:rPr>
                <w:rFonts w:ascii="Times New Roman" w:hAnsi="Times New Roman"/>
                <w:sz w:val="18"/>
                <w:szCs w:val="18"/>
              </w:rPr>
              <w:t>Внон</w:t>
            </w:r>
            <w:proofErr w:type="spellEnd"/>
            <w:r w:rsidRPr="00A60D4B">
              <w:rPr>
                <w:rFonts w:ascii="Times New Roman" w:hAnsi="Times New Roman"/>
                <w:sz w:val="18"/>
                <w:szCs w:val="18"/>
              </w:rPr>
              <w:t xml:space="preserve">   – вовлеченность населения, в незаконный оборот наркотиков (случаев);</w:t>
            </w:r>
          </w:p>
          <w:p w:rsidR="004A6978" w:rsidRPr="00A60D4B" w:rsidRDefault="004A6978" w:rsidP="004A6978">
            <w:pPr>
              <w:widowControl w:val="0"/>
              <w:autoSpaceDE w:val="0"/>
              <w:autoSpaceDN w:val="0"/>
              <w:adjustRightInd w:val="0"/>
              <w:spacing w:after="0" w:line="240" w:lineRule="auto"/>
              <w:rPr>
                <w:rFonts w:ascii="Times New Roman" w:hAnsi="Times New Roman"/>
                <w:sz w:val="18"/>
                <w:szCs w:val="18"/>
              </w:rPr>
            </w:pPr>
            <w:proofErr w:type="spellStart"/>
            <w:proofErr w:type="gramStart"/>
            <w:r w:rsidRPr="00A60D4B">
              <w:rPr>
                <w:rFonts w:ascii="Times New Roman" w:hAnsi="Times New Roman"/>
                <w:sz w:val="18"/>
                <w:szCs w:val="18"/>
              </w:rPr>
              <w:t>ЧЛсп</w:t>
            </w:r>
            <w:proofErr w:type="spellEnd"/>
            <w:r w:rsidRPr="00A60D4B">
              <w:rPr>
                <w:rFonts w:ascii="Times New Roman" w:hAnsi="Times New Roman"/>
                <w:sz w:val="18"/>
                <w:szCs w:val="18"/>
              </w:rPr>
              <w:t xml:space="preserve">  –</w:t>
            </w:r>
            <w:proofErr w:type="gramEnd"/>
            <w:r w:rsidRPr="00A60D4B">
              <w:rPr>
                <w:rFonts w:ascii="Times New Roman" w:hAnsi="Times New Roman"/>
                <w:sz w:val="18"/>
                <w:szCs w:val="18"/>
              </w:rPr>
              <w:t xml:space="preserve"> общее число лиц, совершивших </w:t>
            </w:r>
            <w:proofErr w:type="spellStart"/>
            <w:r w:rsidRPr="00A60D4B">
              <w:rPr>
                <w:rFonts w:ascii="Times New Roman" w:hAnsi="Times New Roman"/>
                <w:sz w:val="18"/>
                <w:szCs w:val="18"/>
              </w:rPr>
              <w:t>наркопреступления</w:t>
            </w:r>
            <w:proofErr w:type="spellEnd"/>
            <w:r w:rsidRPr="00A60D4B">
              <w:rPr>
                <w:rFonts w:ascii="Times New Roman" w:hAnsi="Times New Roman"/>
                <w:sz w:val="18"/>
                <w:szCs w:val="18"/>
              </w:rPr>
              <w:t xml:space="preserve"> (форма межведомственной статистической отчетности № 171 «1-МВ-НОН», раздел 2, строка 1, графа 1);</w:t>
            </w:r>
          </w:p>
          <w:p w:rsidR="004A6978" w:rsidRPr="00A60D4B" w:rsidRDefault="004A6978" w:rsidP="004A6978">
            <w:pPr>
              <w:widowControl w:val="0"/>
              <w:autoSpaceDE w:val="0"/>
              <w:autoSpaceDN w:val="0"/>
              <w:adjustRightInd w:val="0"/>
              <w:spacing w:after="0" w:line="240" w:lineRule="auto"/>
              <w:rPr>
                <w:rFonts w:ascii="Times New Roman" w:hAnsi="Times New Roman"/>
                <w:sz w:val="18"/>
                <w:szCs w:val="18"/>
              </w:rPr>
            </w:pPr>
            <w:proofErr w:type="spellStart"/>
            <w:proofErr w:type="gramStart"/>
            <w:r w:rsidRPr="00A60D4B">
              <w:rPr>
                <w:rFonts w:ascii="Times New Roman" w:hAnsi="Times New Roman"/>
                <w:sz w:val="18"/>
                <w:szCs w:val="18"/>
              </w:rPr>
              <w:t>ЧЛадм</w:t>
            </w:r>
            <w:proofErr w:type="spellEnd"/>
            <w:r w:rsidRPr="00A60D4B">
              <w:rPr>
                <w:rFonts w:ascii="Times New Roman" w:hAnsi="Times New Roman"/>
                <w:sz w:val="18"/>
                <w:szCs w:val="18"/>
              </w:rPr>
              <w:t xml:space="preserve">  –</w:t>
            </w:r>
            <w:proofErr w:type="gramEnd"/>
            <w:r w:rsidRPr="00A60D4B">
              <w:rPr>
                <w:rFonts w:ascii="Times New Roman" w:hAnsi="Times New Roman"/>
                <w:sz w:val="18"/>
                <w:szCs w:val="18"/>
              </w:rPr>
              <w:t xml:space="preserve"> общее число лиц, совершивших административные правонарушения, связанные с незаконным оборотом наркотиков (форма межведомственной статистической отчетности № 174 «4-МВ-НОН», раздел 4, строка 1, графа 1);</w:t>
            </w:r>
          </w:p>
          <w:p w:rsidR="00D76A33" w:rsidRPr="00A60D4B" w:rsidRDefault="004A6978" w:rsidP="004A6978">
            <w:pPr>
              <w:widowControl w:val="0"/>
              <w:autoSpaceDE w:val="0"/>
              <w:autoSpaceDN w:val="0"/>
              <w:adjustRightInd w:val="0"/>
              <w:spacing w:after="0" w:line="240" w:lineRule="auto"/>
              <w:jc w:val="both"/>
              <w:rPr>
                <w:rFonts w:ascii="Times New Roman" w:hAnsi="Times New Roman"/>
                <w:sz w:val="18"/>
                <w:szCs w:val="18"/>
              </w:rPr>
            </w:pPr>
            <w:proofErr w:type="spellStart"/>
            <w:r w:rsidRPr="00A60D4B">
              <w:rPr>
                <w:rFonts w:ascii="Times New Roman" w:hAnsi="Times New Roman"/>
                <w:sz w:val="18"/>
                <w:szCs w:val="18"/>
              </w:rPr>
              <w:t>Кжго</w:t>
            </w:r>
            <w:proofErr w:type="spellEnd"/>
            <w:r w:rsidRPr="00A60D4B">
              <w:rPr>
                <w:rFonts w:ascii="Times New Roman" w:hAnsi="Times New Roman"/>
                <w:sz w:val="18"/>
                <w:szCs w:val="18"/>
              </w:rPr>
              <w:t xml:space="preserve"> - среднегодовая численность населения (по данным Росстата)</w:t>
            </w:r>
          </w:p>
        </w:tc>
      </w:tr>
      <w:tr w:rsidR="00A60D4B" w:rsidRPr="00A60D4B" w:rsidTr="007C4BAA">
        <w:tc>
          <w:tcPr>
            <w:tcW w:w="883" w:type="dxa"/>
            <w:shd w:val="clear" w:color="auto" w:fill="auto"/>
            <w:vAlign w:val="center"/>
          </w:tcPr>
          <w:p w:rsidR="00D76A33" w:rsidRPr="00A60D4B" w:rsidRDefault="008657DD" w:rsidP="007C4BAA">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4</w:t>
            </w:r>
          </w:p>
        </w:tc>
        <w:tc>
          <w:tcPr>
            <w:tcW w:w="3258" w:type="dxa"/>
            <w:shd w:val="clear" w:color="auto" w:fill="auto"/>
          </w:tcPr>
          <w:p w:rsidR="00D76A33" w:rsidRPr="00A60D4B" w:rsidRDefault="008657DD" w:rsidP="00D76A33">
            <w:pPr>
              <w:pStyle w:val="ConsPlusNormal"/>
              <w:outlineLvl w:val="1"/>
              <w:rPr>
                <w:rFonts w:ascii="Times New Roman" w:hAnsi="Times New Roman"/>
                <w:sz w:val="18"/>
                <w:szCs w:val="18"/>
              </w:rPr>
            </w:pPr>
            <w:r w:rsidRPr="00A60D4B">
              <w:rPr>
                <w:rFonts w:ascii="Times New Roman" w:hAnsi="Times New Roman"/>
                <w:sz w:val="18"/>
                <w:szCs w:val="18"/>
              </w:rPr>
              <w:t xml:space="preserve">5. Снижение уровня </w:t>
            </w:r>
            <w:proofErr w:type="spellStart"/>
            <w:r w:rsidRPr="00A60D4B">
              <w:rPr>
                <w:rFonts w:ascii="Times New Roman" w:hAnsi="Times New Roman"/>
                <w:sz w:val="18"/>
                <w:szCs w:val="18"/>
              </w:rPr>
              <w:t>криминогенности</w:t>
            </w:r>
            <w:proofErr w:type="spellEnd"/>
            <w:r w:rsidRPr="00A60D4B">
              <w:rPr>
                <w:rFonts w:ascii="Times New Roman" w:hAnsi="Times New Roman"/>
                <w:sz w:val="18"/>
                <w:szCs w:val="18"/>
              </w:rPr>
              <w:t xml:space="preserve"> наркомании на 100 тыс. человек</w:t>
            </w:r>
          </w:p>
        </w:tc>
        <w:tc>
          <w:tcPr>
            <w:tcW w:w="1417" w:type="dxa"/>
            <w:shd w:val="clear" w:color="auto" w:fill="auto"/>
          </w:tcPr>
          <w:p w:rsidR="00D76A33" w:rsidRPr="00A60D4B" w:rsidRDefault="00D76A33" w:rsidP="00D76A33">
            <w:pPr>
              <w:pStyle w:val="ConsPlusNormal"/>
              <w:ind w:firstLine="32"/>
              <w:jc w:val="center"/>
              <w:outlineLvl w:val="1"/>
              <w:rPr>
                <w:rFonts w:ascii="Times New Roman" w:hAnsi="Times New Roman" w:cs="Times New Roman"/>
                <w:sz w:val="18"/>
                <w:szCs w:val="18"/>
              </w:rPr>
            </w:pPr>
            <w:r w:rsidRPr="00A60D4B">
              <w:rPr>
                <w:rFonts w:ascii="Times New Roman" w:hAnsi="Times New Roman" w:cs="Times New Roman"/>
                <w:sz w:val="18"/>
                <w:szCs w:val="18"/>
              </w:rPr>
              <w:t>человек на 100 тыс. населения</w:t>
            </w:r>
          </w:p>
        </w:tc>
        <w:tc>
          <w:tcPr>
            <w:tcW w:w="3827" w:type="dxa"/>
            <w:shd w:val="clear" w:color="auto" w:fill="auto"/>
          </w:tcPr>
          <w:p w:rsidR="00D76A33" w:rsidRPr="00A60D4B" w:rsidRDefault="008657DD" w:rsidP="00D76A33">
            <w:pPr>
              <w:pStyle w:val="ConsPlusNormal"/>
              <w:ind w:firstLine="17"/>
              <w:outlineLvl w:val="1"/>
              <w:rPr>
                <w:rFonts w:ascii="Times New Roman" w:hAnsi="Times New Roman"/>
                <w:sz w:val="18"/>
                <w:szCs w:val="18"/>
              </w:rPr>
            </w:pPr>
            <w:r w:rsidRPr="00A60D4B">
              <w:rPr>
                <w:rFonts w:ascii="Times New Roman" w:hAnsi="Times New Roman"/>
                <w:sz w:val="18"/>
                <w:szCs w:val="18"/>
              </w:rPr>
              <w:t xml:space="preserve">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w:t>
            </w:r>
            <w:r w:rsidRPr="00A60D4B">
              <w:rPr>
                <w:rFonts w:ascii="Times New Roman" w:hAnsi="Times New Roman"/>
                <w:sz w:val="18"/>
                <w:szCs w:val="18"/>
              </w:rPr>
              <w:lastRenderedPageBreak/>
              <w:t>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6096" w:type="dxa"/>
            <w:gridSpan w:val="2"/>
            <w:shd w:val="clear" w:color="auto" w:fill="auto"/>
          </w:tcPr>
          <w:p w:rsidR="008657DD" w:rsidRPr="00A60D4B" w:rsidRDefault="008657DD" w:rsidP="008657DD">
            <w:pPr>
              <w:widowControl w:val="0"/>
              <w:autoSpaceDN w:val="0"/>
              <w:adjustRightInd w:val="0"/>
              <w:spacing w:after="0" w:line="240" w:lineRule="auto"/>
              <w:ind w:left="51"/>
              <w:rPr>
                <w:rFonts w:ascii="Times New Roman" w:hAnsi="Times New Roman"/>
                <w:sz w:val="18"/>
                <w:szCs w:val="18"/>
              </w:rPr>
            </w:pPr>
            <w:r w:rsidRPr="00A60D4B">
              <w:rPr>
                <w:rFonts w:ascii="Times New Roman" w:hAnsi="Times New Roman"/>
                <w:sz w:val="18"/>
                <w:szCs w:val="18"/>
              </w:rPr>
              <w:lastRenderedPageBreak/>
              <w:t>Значение показателя рассчитывается по формуле:</w:t>
            </w:r>
          </w:p>
          <w:p w:rsidR="008657DD" w:rsidRPr="00A60D4B" w:rsidRDefault="008657DD" w:rsidP="008657DD">
            <w:pPr>
              <w:widowControl w:val="0"/>
              <w:autoSpaceDN w:val="0"/>
              <w:adjustRightInd w:val="0"/>
              <w:spacing w:after="0" w:line="240" w:lineRule="auto"/>
              <w:ind w:left="51"/>
              <w:rPr>
                <w:rFonts w:ascii="Times New Roman" w:hAnsi="Times New Roman"/>
                <w:sz w:val="18"/>
                <w:szCs w:val="18"/>
              </w:rPr>
            </w:pPr>
          </w:p>
          <w:p w:rsidR="008657DD" w:rsidRPr="00A60D4B" w:rsidRDefault="008657DD" w:rsidP="008657DD">
            <w:pPr>
              <w:widowControl w:val="0"/>
              <w:autoSpaceDN w:val="0"/>
              <w:adjustRightInd w:val="0"/>
              <w:spacing w:after="0" w:line="240" w:lineRule="auto"/>
              <w:ind w:left="51"/>
              <w:rPr>
                <w:rFonts w:ascii="Times New Roman" w:hAnsi="Times New Roman"/>
                <w:sz w:val="18"/>
                <w:szCs w:val="18"/>
              </w:rPr>
            </w:pPr>
            <w:proofErr w:type="spellStart"/>
            <w:proofErr w:type="gramStart"/>
            <w:r w:rsidRPr="00A60D4B">
              <w:rPr>
                <w:rFonts w:ascii="Times New Roman" w:hAnsi="Times New Roman"/>
                <w:sz w:val="18"/>
                <w:szCs w:val="18"/>
              </w:rPr>
              <w:t>Кн</w:t>
            </w:r>
            <w:proofErr w:type="spellEnd"/>
            <w:r w:rsidRPr="00A60D4B">
              <w:rPr>
                <w:rFonts w:ascii="Times New Roman" w:hAnsi="Times New Roman"/>
                <w:sz w:val="18"/>
                <w:szCs w:val="18"/>
              </w:rPr>
              <w:t xml:space="preserve">  =</w:t>
            </w:r>
            <w:proofErr w:type="gramEnd"/>
            <w:r w:rsidRPr="00A60D4B">
              <w:rPr>
                <w:rFonts w:ascii="Times New Roman" w:hAnsi="Times New Roman"/>
                <w:sz w:val="18"/>
                <w:szCs w:val="18"/>
              </w:rPr>
              <w:t xml:space="preserve">      (</w:t>
            </w:r>
            <w:proofErr w:type="spellStart"/>
            <w:r w:rsidRPr="00A60D4B">
              <w:rPr>
                <w:rFonts w:ascii="Times New Roman" w:hAnsi="Times New Roman"/>
                <w:sz w:val="18"/>
                <w:szCs w:val="18"/>
              </w:rPr>
              <w:t>ЧПсп+ЧПадм</w:t>
            </w:r>
            <w:proofErr w:type="spellEnd"/>
            <w:r w:rsidRPr="00A60D4B">
              <w:rPr>
                <w:rFonts w:ascii="Times New Roman" w:hAnsi="Times New Roman"/>
                <w:sz w:val="18"/>
                <w:szCs w:val="18"/>
              </w:rPr>
              <w:t>)/</w:t>
            </w:r>
            <w:proofErr w:type="spellStart"/>
            <w:r w:rsidRPr="00A60D4B">
              <w:rPr>
                <w:rFonts w:ascii="Times New Roman" w:hAnsi="Times New Roman"/>
                <w:sz w:val="18"/>
                <w:szCs w:val="18"/>
              </w:rPr>
              <w:t>Кжго</w:t>
            </w:r>
            <w:proofErr w:type="spellEnd"/>
            <w:r w:rsidRPr="00A60D4B">
              <w:rPr>
                <w:rFonts w:ascii="Times New Roman" w:hAnsi="Times New Roman"/>
                <w:sz w:val="18"/>
                <w:szCs w:val="18"/>
              </w:rPr>
              <w:t xml:space="preserve">     х  100 000</w:t>
            </w:r>
          </w:p>
          <w:p w:rsidR="008657DD" w:rsidRPr="00A60D4B" w:rsidRDefault="008657DD" w:rsidP="008657DD">
            <w:pPr>
              <w:widowControl w:val="0"/>
              <w:autoSpaceDN w:val="0"/>
              <w:adjustRightInd w:val="0"/>
              <w:spacing w:after="0" w:line="240" w:lineRule="auto"/>
              <w:ind w:left="51"/>
              <w:rPr>
                <w:rFonts w:ascii="Times New Roman" w:hAnsi="Times New Roman"/>
                <w:sz w:val="18"/>
                <w:szCs w:val="18"/>
              </w:rPr>
            </w:pPr>
          </w:p>
          <w:p w:rsidR="008657DD" w:rsidRPr="00A60D4B" w:rsidRDefault="008657DD" w:rsidP="008657DD">
            <w:pPr>
              <w:widowControl w:val="0"/>
              <w:autoSpaceDN w:val="0"/>
              <w:adjustRightInd w:val="0"/>
              <w:spacing w:after="0" w:line="240" w:lineRule="auto"/>
              <w:ind w:left="51"/>
              <w:rPr>
                <w:rFonts w:ascii="Times New Roman" w:hAnsi="Times New Roman"/>
                <w:sz w:val="18"/>
                <w:szCs w:val="18"/>
              </w:rPr>
            </w:pPr>
            <w:r w:rsidRPr="00A60D4B">
              <w:rPr>
                <w:rFonts w:ascii="Times New Roman" w:hAnsi="Times New Roman"/>
                <w:sz w:val="18"/>
                <w:szCs w:val="18"/>
              </w:rPr>
              <w:t>где:</w:t>
            </w:r>
          </w:p>
          <w:p w:rsidR="008657DD" w:rsidRPr="00A60D4B" w:rsidRDefault="008657DD" w:rsidP="008657DD">
            <w:pPr>
              <w:widowControl w:val="0"/>
              <w:autoSpaceDN w:val="0"/>
              <w:adjustRightInd w:val="0"/>
              <w:spacing w:after="0" w:line="240" w:lineRule="auto"/>
              <w:ind w:left="51"/>
              <w:rPr>
                <w:rFonts w:ascii="Times New Roman" w:hAnsi="Times New Roman"/>
                <w:sz w:val="18"/>
                <w:szCs w:val="18"/>
              </w:rPr>
            </w:pPr>
            <w:proofErr w:type="spellStart"/>
            <w:r w:rsidRPr="00A60D4B">
              <w:rPr>
                <w:rFonts w:ascii="Times New Roman" w:hAnsi="Times New Roman"/>
                <w:sz w:val="18"/>
                <w:szCs w:val="18"/>
              </w:rPr>
              <w:t>Кн</w:t>
            </w:r>
            <w:proofErr w:type="spellEnd"/>
            <w:r w:rsidRPr="00A60D4B">
              <w:rPr>
                <w:rFonts w:ascii="Times New Roman" w:hAnsi="Times New Roman"/>
                <w:sz w:val="18"/>
                <w:szCs w:val="18"/>
              </w:rPr>
              <w:t xml:space="preserve"> – </w:t>
            </w:r>
            <w:proofErr w:type="spellStart"/>
            <w:r w:rsidRPr="00A60D4B">
              <w:rPr>
                <w:rFonts w:ascii="Times New Roman" w:hAnsi="Times New Roman"/>
                <w:sz w:val="18"/>
                <w:szCs w:val="18"/>
              </w:rPr>
              <w:t>криминогенность</w:t>
            </w:r>
            <w:proofErr w:type="spellEnd"/>
            <w:r w:rsidRPr="00A60D4B">
              <w:rPr>
                <w:rFonts w:ascii="Times New Roman" w:hAnsi="Times New Roman"/>
                <w:sz w:val="18"/>
                <w:szCs w:val="18"/>
              </w:rPr>
              <w:t xml:space="preserve"> наркомании (случаев);</w:t>
            </w:r>
          </w:p>
          <w:p w:rsidR="008657DD" w:rsidRPr="00A60D4B" w:rsidRDefault="008657DD" w:rsidP="008657DD">
            <w:pPr>
              <w:widowControl w:val="0"/>
              <w:autoSpaceDN w:val="0"/>
              <w:adjustRightInd w:val="0"/>
              <w:spacing w:after="0" w:line="240" w:lineRule="auto"/>
              <w:ind w:left="51"/>
              <w:rPr>
                <w:rFonts w:ascii="Times New Roman" w:hAnsi="Times New Roman"/>
                <w:sz w:val="18"/>
                <w:szCs w:val="18"/>
              </w:rPr>
            </w:pPr>
            <w:proofErr w:type="spellStart"/>
            <w:r w:rsidRPr="00A60D4B">
              <w:rPr>
                <w:rFonts w:ascii="Times New Roman" w:hAnsi="Times New Roman"/>
                <w:sz w:val="18"/>
                <w:szCs w:val="18"/>
              </w:rPr>
              <w:t>ЧПсп</w:t>
            </w:r>
            <w:proofErr w:type="spellEnd"/>
            <w:r w:rsidRPr="00A60D4B">
              <w:rPr>
                <w:rFonts w:ascii="Times New Roman" w:hAnsi="Times New Roman"/>
                <w:sz w:val="18"/>
                <w:szCs w:val="18"/>
              </w:rPr>
              <w:t xml:space="preserve"> – число потребителей наркотиков, совершивших общеуголовные </w:t>
            </w:r>
            <w:r w:rsidRPr="00A60D4B">
              <w:rPr>
                <w:rFonts w:ascii="Times New Roman" w:hAnsi="Times New Roman"/>
                <w:sz w:val="18"/>
                <w:szCs w:val="18"/>
              </w:rPr>
              <w:lastRenderedPageBreak/>
              <w:t xml:space="preserve">преступления (форма межведомственной статистической отчетности </w:t>
            </w:r>
          </w:p>
          <w:p w:rsidR="008657DD" w:rsidRPr="00A60D4B" w:rsidRDefault="008657DD" w:rsidP="008657DD">
            <w:pPr>
              <w:widowControl w:val="0"/>
              <w:autoSpaceDN w:val="0"/>
              <w:adjustRightInd w:val="0"/>
              <w:spacing w:after="0" w:line="240" w:lineRule="auto"/>
              <w:ind w:left="51"/>
              <w:rPr>
                <w:rFonts w:ascii="Times New Roman" w:hAnsi="Times New Roman"/>
                <w:sz w:val="18"/>
                <w:szCs w:val="18"/>
              </w:rPr>
            </w:pPr>
            <w:r w:rsidRPr="00A60D4B">
              <w:rPr>
                <w:rFonts w:ascii="Times New Roman" w:hAnsi="Times New Roman"/>
                <w:sz w:val="18"/>
                <w:szCs w:val="18"/>
              </w:rPr>
              <w:t>№ 171 «1-МВ-НОН», раздел 2, строка 43, графа 1);</w:t>
            </w:r>
          </w:p>
          <w:p w:rsidR="008657DD" w:rsidRPr="00A60D4B" w:rsidRDefault="008657DD" w:rsidP="008657DD">
            <w:pPr>
              <w:widowControl w:val="0"/>
              <w:autoSpaceDN w:val="0"/>
              <w:adjustRightInd w:val="0"/>
              <w:spacing w:after="0" w:line="240" w:lineRule="auto"/>
              <w:ind w:left="51"/>
              <w:rPr>
                <w:rFonts w:ascii="Times New Roman" w:hAnsi="Times New Roman"/>
                <w:sz w:val="18"/>
                <w:szCs w:val="18"/>
              </w:rPr>
            </w:pPr>
            <w:proofErr w:type="spellStart"/>
            <w:r w:rsidRPr="00A60D4B">
              <w:rPr>
                <w:rFonts w:ascii="Times New Roman" w:hAnsi="Times New Roman"/>
                <w:sz w:val="18"/>
                <w:szCs w:val="18"/>
              </w:rPr>
              <w:t>ЧПадм</w:t>
            </w:r>
            <w:proofErr w:type="spellEnd"/>
            <w:r w:rsidRPr="00A60D4B">
              <w:rPr>
                <w:rFonts w:ascii="Times New Roman" w:hAnsi="Times New Roman"/>
                <w:sz w:val="18"/>
                <w:szCs w:val="18"/>
              </w:rPr>
              <w:t xml:space="preserve"> – число лиц, совершивших административные правонарушения, связанные с потреблением наркотиков либо в состоянии наркотического опьянения (форма межведомственной статистической отчетности № 174 «4-МВ-НОН», раздел 4, строка 1, сумма граф 3, 13, 14, 15, 16)</w:t>
            </w:r>
          </w:p>
          <w:p w:rsidR="00D76A33" w:rsidRPr="00A60D4B" w:rsidRDefault="008657DD" w:rsidP="008657DD">
            <w:pPr>
              <w:widowControl w:val="0"/>
              <w:autoSpaceDN w:val="0"/>
              <w:adjustRightInd w:val="0"/>
              <w:spacing w:after="0" w:line="240" w:lineRule="auto"/>
              <w:ind w:left="51"/>
              <w:rPr>
                <w:rFonts w:ascii="Times New Roman" w:hAnsi="Times New Roman"/>
                <w:sz w:val="18"/>
                <w:szCs w:val="18"/>
              </w:rPr>
            </w:pPr>
            <w:proofErr w:type="spellStart"/>
            <w:r w:rsidRPr="00A60D4B">
              <w:rPr>
                <w:rFonts w:ascii="Times New Roman" w:hAnsi="Times New Roman"/>
                <w:sz w:val="18"/>
                <w:szCs w:val="18"/>
              </w:rPr>
              <w:t>Кжго</w:t>
            </w:r>
            <w:proofErr w:type="spellEnd"/>
            <w:r w:rsidRPr="00A60D4B">
              <w:rPr>
                <w:rFonts w:ascii="Times New Roman" w:hAnsi="Times New Roman"/>
                <w:sz w:val="18"/>
                <w:szCs w:val="18"/>
              </w:rPr>
              <w:t xml:space="preserve">   – среднегодовая численность населения (по данным Росстата)</w:t>
            </w:r>
          </w:p>
        </w:tc>
      </w:tr>
      <w:tr w:rsidR="00A60D4B" w:rsidRPr="00A60D4B" w:rsidTr="007C4BAA">
        <w:trPr>
          <w:trHeight w:val="4461"/>
        </w:trPr>
        <w:tc>
          <w:tcPr>
            <w:tcW w:w="883" w:type="dxa"/>
            <w:shd w:val="clear" w:color="auto" w:fill="auto"/>
            <w:vAlign w:val="center"/>
          </w:tcPr>
          <w:p w:rsidR="00D76A33" w:rsidRPr="00A60D4B" w:rsidRDefault="008657DD" w:rsidP="007C4BAA">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5</w:t>
            </w:r>
          </w:p>
        </w:tc>
        <w:tc>
          <w:tcPr>
            <w:tcW w:w="3258" w:type="dxa"/>
            <w:shd w:val="clear" w:color="auto" w:fill="auto"/>
          </w:tcPr>
          <w:p w:rsidR="00D76A33" w:rsidRPr="00A60D4B" w:rsidRDefault="008657DD" w:rsidP="00D76A33">
            <w:pPr>
              <w:pStyle w:val="ConsPlusNormal"/>
              <w:rPr>
                <w:rFonts w:ascii="Times New Roman" w:hAnsi="Times New Roman" w:cs="Times New Roman"/>
                <w:sz w:val="18"/>
                <w:szCs w:val="18"/>
              </w:rPr>
            </w:pPr>
            <w:r w:rsidRPr="00A60D4B">
              <w:rPr>
                <w:rFonts w:ascii="Times New Roman" w:hAnsi="Times New Roman" w:cs="Times New Roman"/>
                <w:sz w:val="18"/>
                <w:szCs w:val="18"/>
              </w:rPr>
              <w:t>7. Доля кладбищ, соответствующих требованиям Регионального стандарта</w:t>
            </w:r>
          </w:p>
        </w:tc>
        <w:tc>
          <w:tcPr>
            <w:tcW w:w="1417" w:type="dxa"/>
            <w:shd w:val="clear" w:color="auto" w:fill="auto"/>
          </w:tcPr>
          <w:p w:rsidR="00D76A33" w:rsidRPr="00A60D4B" w:rsidRDefault="00D76A33" w:rsidP="00D76A33">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7" w:type="dxa"/>
            <w:shd w:val="clear" w:color="auto" w:fill="auto"/>
          </w:tcPr>
          <w:p w:rsidR="00D76A33" w:rsidRPr="00A60D4B" w:rsidRDefault="00D76A33" w:rsidP="00D76A33">
            <w:pPr>
              <w:pStyle w:val="ConsPlusNormal"/>
              <w:rPr>
                <w:rFonts w:ascii="Times New Roman" w:hAnsi="Times New Roman" w:cs="Times New Roman"/>
                <w:sz w:val="18"/>
                <w:szCs w:val="18"/>
              </w:rPr>
            </w:pPr>
            <w:r w:rsidRPr="00A60D4B">
              <w:rPr>
                <w:rFonts w:ascii="Times New Roman" w:hAnsi="Times New Roman" w:cs="Times New Roman"/>
                <w:sz w:val="18"/>
                <w:szCs w:val="18"/>
              </w:rPr>
              <w:t>Данные муниципальных образований Московской области</w:t>
            </w:r>
          </w:p>
        </w:tc>
        <w:tc>
          <w:tcPr>
            <w:tcW w:w="6096" w:type="dxa"/>
            <w:gridSpan w:val="2"/>
            <w:shd w:val="clear" w:color="auto" w:fill="auto"/>
          </w:tcPr>
          <w:p w:rsidR="008657DD" w:rsidRPr="00A60D4B" w:rsidRDefault="008657DD" w:rsidP="008657DD">
            <w:pPr>
              <w:pStyle w:val="11"/>
              <w:keepNext/>
              <w:keepLines/>
              <w:shd w:val="clear" w:color="auto" w:fill="auto"/>
              <w:tabs>
                <w:tab w:val="left" w:pos="2749"/>
              </w:tabs>
              <w:spacing w:before="0" w:line="240" w:lineRule="auto"/>
              <w:jc w:val="both"/>
              <w:rPr>
                <w:sz w:val="18"/>
                <w:szCs w:val="18"/>
              </w:rPr>
            </w:pPr>
            <w:r w:rsidRPr="00A60D4B">
              <w:rPr>
                <w:sz w:val="18"/>
                <w:szCs w:val="18"/>
              </w:rPr>
              <w:t xml:space="preserve">          </w:t>
            </w:r>
            <w:proofErr w:type="spellStart"/>
            <w:r w:rsidRPr="00A60D4B">
              <w:rPr>
                <w:sz w:val="18"/>
                <w:szCs w:val="18"/>
              </w:rPr>
              <w:t>КЛ</w:t>
            </w:r>
            <w:r w:rsidRPr="00A60D4B">
              <w:rPr>
                <w:sz w:val="18"/>
                <w:szCs w:val="18"/>
                <w:vertAlign w:val="subscript"/>
              </w:rPr>
              <w:t>рс</w:t>
            </w:r>
            <w:proofErr w:type="spellEnd"/>
          </w:p>
          <w:p w:rsidR="008657DD" w:rsidRPr="00A60D4B" w:rsidRDefault="008657DD" w:rsidP="008657DD">
            <w:pPr>
              <w:pStyle w:val="11"/>
              <w:keepNext/>
              <w:keepLines/>
              <w:shd w:val="clear" w:color="auto" w:fill="auto"/>
              <w:spacing w:before="0" w:line="240" w:lineRule="auto"/>
              <w:jc w:val="both"/>
              <w:rPr>
                <w:sz w:val="18"/>
                <w:szCs w:val="18"/>
              </w:rPr>
            </w:pPr>
            <w:proofErr w:type="spellStart"/>
            <w:r w:rsidRPr="00A60D4B">
              <w:rPr>
                <w:sz w:val="18"/>
                <w:szCs w:val="18"/>
              </w:rPr>
              <w:t>Д</w:t>
            </w:r>
            <w:r w:rsidRPr="00A60D4B">
              <w:rPr>
                <w:sz w:val="18"/>
                <w:szCs w:val="18"/>
                <w:vertAlign w:val="subscript"/>
              </w:rPr>
              <w:t>рс</w:t>
            </w:r>
            <w:proofErr w:type="spellEnd"/>
            <w:r w:rsidRPr="00A60D4B">
              <w:rPr>
                <w:sz w:val="18"/>
                <w:szCs w:val="18"/>
              </w:rPr>
              <w:t xml:space="preserve"> = ---------- х </w:t>
            </w:r>
            <w:r w:rsidRPr="00A60D4B">
              <w:rPr>
                <w:sz w:val="18"/>
                <w:szCs w:val="18"/>
                <w:lang w:val="en-US"/>
              </w:rPr>
              <w:t>K</w:t>
            </w:r>
            <w:r w:rsidRPr="00A60D4B">
              <w:rPr>
                <w:sz w:val="18"/>
                <w:szCs w:val="18"/>
                <w:vertAlign w:val="subscript"/>
              </w:rPr>
              <w:t>с</w:t>
            </w:r>
            <w:r w:rsidRPr="00A60D4B">
              <w:rPr>
                <w:sz w:val="18"/>
                <w:szCs w:val="18"/>
              </w:rPr>
              <w:t xml:space="preserve"> х 100 %,</w:t>
            </w:r>
          </w:p>
          <w:p w:rsidR="008657DD" w:rsidRPr="00A60D4B" w:rsidRDefault="008657DD" w:rsidP="008657DD">
            <w:pPr>
              <w:pStyle w:val="11"/>
              <w:keepNext/>
              <w:keepLines/>
              <w:shd w:val="clear" w:color="auto" w:fill="auto"/>
              <w:tabs>
                <w:tab w:val="left" w:pos="1282"/>
              </w:tabs>
              <w:spacing w:before="0" w:line="240" w:lineRule="auto"/>
              <w:jc w:val="both"/>
              <w:rPr>
                <w:sz w:val="18"/>
                <w:szCs w:val="18"/>
              </w:rPr>
            </w:pPr>
            <w:r w:rsidRPr="00A60D4B">
              <w:rPr>
                <w:sz w:val="18"/>
                <w:szCs w:val="18"/>
              </w:rPr>
              <w:t xml:space="preserve">          </w:t>
            </w:r>
            <w:proofErr w:type="spellStart"/>
            <w:r w:rsidRPr="00A60D4B">
              <w:rPr>
                <w:sz w:val="18"/>
                <w:szCs w:val="18"/>
              </w:rPr>
              <w:t>КЛ</w:t>
            </w:r>
            <w:r w:rsidRPr="00A60D4B">
              <w:rPr>
                <w:sz w:val="18"/>
                <w:szCs w:val="18"/>
                <w:vertAlign w:val="subscript"/>
              </w:rPr>
              <w:t>общ</w:t>
            </w:r>
            <w:proofErr w:type="spellEnd"/>
          </w:p>
          <w:p w:rsidR="008657DD" w:rsidRPr="00A60D4B" w:rsidRDefault="008657DD" w:rsidP="008657DD">
            <w:pPr>
              <w:pStyle w:val="a5"/>
              <w:spacing w:after="0" w:line="240" w:lineRule="auto"/>
              <w:ind w:left="51" w:right="-108"/>
              <w:rPr>
                <w:rFonts w:ascii="Times New Roman" w:hAnsi="Times New Roman"/>
                <w:sz w:val="18"/>
                <w:szCs w:val="18"/>
              </w:rPr>
            </w:pPr>
          </w:p>
          <w:p w:rsidR="008657DD" w:rsidRPr="00A60D4B" w:rsidRDefault="008657DD" w:rsidP="008657DD">
            <w:pPr>
              <w:pStyle w:val="2"/>
              <w:spacing w:line="276" w:lineRule="auto"/>
              <w:jc w:val="both"/>
              <w:rPr>
                <w:sz w:val="18"/>
                <w:szCs w:val="18"/>
              </w:rPr>
            </w:pPr>
            <w:r w:rsidRPr="00A60D4B">
              <w:rPr>
                <w:sz w:val="18"/>
                <w:szCs w:val="18"/>
              </w:rPr>
              <w:t>где:</w:t>
            </w:r>
          </w:p>
          <w:p w:rsidR="008657DD" w:rsidRPr="00A60D4B" w:rsidRDefault="008657DD" w:rsidP="008657DD">
            <w:pPr>
              <w:pStyle w:val="2"/>
              <w:spacing w:line="276" w:lineRule="auto"/>
              <w:jc w:val="both"/>
              <w:rPr>
                <w:spacing w:val="-4"/>
                <w:sz w:val="18"/>
                <w:szCs w:val="18"/>
              </w:rPr>
            </w:pPr>
            <w:proofErr w:type="spellStart"/>
            <w:r w:rsidRPr="00A60D4B">
              <w:rPr>
                <w:spacing w:val="-4"/>
                <w:sz w:val="18"/>
                <w:szCs w:val="18"/>
              </w:rPr>
              <w:t>Д</w:t>
            </w:r>
            <w:r w:rsidRPr="00A60D4B">
              <w:rPr>
                <w:spacing w:val="-4"/>
                <w:sz w:val="18"/>
                <w:szCs w:val="18"/>
                <w:vertAlign w:val="subscript"/>
              </w:rPr>
              <w:t>рс</w:t>
            </w:r>
            <w:proofErr w:type="spellEnd"/>
            <w:r w:rsidRPr="00A60D4B">
              <w:rPr>
                <w:spacing w:val="-4"/>
                <w:sz w:val="18"/>
                <w:szCs w:val="18"/>
              </w:rPr>
              <w:t> – доля кладбищ, соответствующих требованиям Регионального стандарта, %;</w:t>
            </w:r>
          </w:p>
          <w:p w:rsidR="008657DD" w:rsidRPr="00A60D4B" w:rsidRDefault="008657DD" w:rsidP="008657DD">
            <w:pPr>
              <w:pStyle w:val="2"/>
              <w:spacing w:line="276" w:lineRule="auto"/>
              <w:jc w:val="both"/>
              <w:rPr>
                <w:sz w:val="18"/>
                <w:szCs w:val="18"/>
              </w:rPr>
            </w:pPr>
            <w:proofErr w:type="spellStart"/>
            <w:r w:rsidRPr="00A60D4B">
              <w:rPr>
                <w:sz w:val="18"/>
                <w:szCs w:val="18"/>
              </w:rPr>
              <w:t>КЛ</w:t>
            </w:r>
            <w:r w:rsidRPr="00A60D4B">
              <w:rPr>
                <w:sz w:val="18"/>
                <w:szCs w:val="18"/>
                <w:vertAlign w:val="subscript"/>
              </w:rPr>
              <w:t>рс</w:t>
            </w:r>
            <w:proofErr w:type="spellEnd"/>
            <w:r w:rsidRPr="00A60D4B">
              <w:rPr>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8657DD" w:rsidRPr="00A60D4B" w:rsidRDefault="008657DD" w:rsidP="008657DD">
            <w:pPr>
              <w:pStyle w:val="2"/>
              <w:spacing w:line="276" w:lineRule="auto"/>
              <w:jc w:val="both"/>
              <w:rPr>
                <w:sz w:val="18"/>
                <w:szCs w:val="18"/>
              </w:rPr>
            </w:pPr>
            <w:proofErr w:type="spellStart"/>
            <w:r w:rsidRPr="00A60D4B">
              <w:rPr>
                <w:sz w:val="18"/>
                <w:szCs w:val="18"/>
              </w:rPr>
              <w:t>КЛ</w:t>
            </w:r>
            <w:r w:rsidRPr="00A60D4B">
              <w:rPr>
                <w:sz w:val="18"/>
                <w:szCs w:val="18"/>
                <w:vertAlign w:val="subscript"/>
              </w:rPr>
              <w:t>общ</w:t>
            </w:r>
            <w:proofErr w:type="spellEnd"/>
            <w:r w:rsidRPr="00A60D4B">
              <w:rPr>
                <w:sz w:val="18"/>
                <w:szCs w:val="18"/>
                <w:lang w:val="en-US"/>
              </w:rPr>
              <w:t> </w:t>
            </w:r>
            <w:r w:rsidRPr="00A60D4B">
              <w:rPr>
                <w:sz w:val="18"/>
                <w:szCs w:val="18"/>
              </w:rPr>
              <w:t>–</w:t>
            </w:r>
            <w:r w:rsidRPr="00A60D4B">
              <w:rPr>
                <w:sz w:val="18"/>
                <w:szCs w:val="18"/>
                <w:lang w:val="en-US"/>
              </w:rPr>
              <w:t> </w:t>
            </w:r>
            <w:r w:rsidRPr="00A60D4B">
              <w:rPr>
                <w:sz w:val="18"/>
                <w:szCs w:val="18"/>
              </w:rPr>
              <w:t>общее количество кладбищ на территории городского округа, ед.;</w:t>
            </w:r>
          </w:p>
          <w:p w:rsidR="008657DD" w:rsidRPr="00A60D4B" w:rsidRDefault="008657DD" w:rsidP="008657DD">
            <w:pPr>
              <w:pStyle w:val="2"/>
              <w:spacing w:line="276" w:lineRule="auto"/>
              <w:jc w:val="both"/>
              <w:rPr>
                <w:sz w:val="18"/>
                <w:szCs w:val="18"/>
              </w:rPr>
            </w:pPr>
            <w:r w:rsidRPr="00A60D4B">
              <w:rPr>
                <w:sz w:val="18"/>
                <w:szCs w:val="18"/>
                <w:lang w:val="en-US"/>
              </w:rPr>
              <w:t>K</w:t>
            </w:r>
            <w:r w:rsidRPr="00A60D4B">
              <w:rPr>
                <w:sz w:val="18"/>
                <w:szCs w:val="18"/>
                <w:vertAlign w:val="subscript"/>
              </w:rPr>
              <w:t>с</w:t>
            </w:r>
            <w:r w:rsidRPr="00A60D4B">
              <w:rPr>
                <w:sz w:val="18"/>
                <w:szCs w:val="18"/>
              </w:rPr>
              <w:t> – повышающий (стимулирующий) коэффициент, равный 1</w:t>
            </w:r>
            <w:proofErr w:type="gramStart"/>
            <w:r w:rsidRPr="00A60D4B">
              <w:rPr>
                <w:sz w:val="18"/>
                <w:szCs w:val="18"/>
              </w:rPr>
              <w:t>,1</w:t>
            </w:r>
            <w:proofErr w:type="gramEnd"/>
            <w:r w:rsidRPr="00A60D4B">
              <w:rPr>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8657DD" w:rsidRPr="00A60D4B" w:rsidRDefault="008657DD" w:rsidP="008657DD">
            <w:pPr>
              <w:pStyle w:val="2"/>
              <w:spacing w:line="276" w:lineRule="auto"/>
              <w:jc w:val="both"/>
              <w:rPr>
                <w:sz w:val="28"/>
                <w:szCs w:val="28"/>
              </w:rPr>
            </w:pPr>
            <w:r w:rsidRPr="00A60D4B">
              <w:rPr>
                <w:sz w:val="18"/>
                <w:szCs w:val="18"/>
              </w:rPr>
              <w:t>При применении повышающего (стимулирующего) коэффициента К</w:t>
            </w:r>
            <w:r w:rsidRPr="00A60D4B">
              <w:rPr>
                <w:sz w:val="18"/>
                <w:szCs w:val="18"/>
                <w:vertAlign w:val="subscript"/>
              </w:rPr>
              <w:t>с</w:t>
            </w:r>
            <w:r w:rsidRPr="00A60D4B">
              <w:rPr>
                <w:sz w:val="18"/>
                <w:szCs w:val="18"/>
              </w:rPr>
              <w:t xml:space="preserve"> итоговое значение показателя </w:t>
            </w:r>
            <w:proofErr w:type="spellStart"/>
            <w:r w:rsidRPr="00A60D4B">
              <w:rPr>
                <w:sz w:val="18"/>
                <w:szCs w:val="18"/>
              </w:rPr>
              <w:t>Д</w:t>
            </w:r>
            <w:r w:rsidRPr="00A60D4B">
              <w:rPr>
                <w:sz w:val="18"/>
                <w:szCs w:val="18"/>
                <w:vertAlign w:val="subscript"/>
              </w:rPr>
              <w:t>рс</w:t>
            </w:r>
            <w:proofErr w:type="spellEnd"/>
            <w:r w:rsidRPr="00A60D4B">
              <w:rPr>
                <w:sz w:val="18"/>
                <w:szCs w:val="18"/>
              </w:rPr>
              <w:t xml:space="preserve"> не может быть больше 100 %.</w:t>
            </w:r>
          </w:p>
          <w:p w:rsidR="00D76A33" w:rsidRPr="00A60D4B" w:rsidRDefault="008657DD" w:rsidP="008657DD">
            <w:pPr>
              <w:pStyle w:val="a5"/>
              <w:spacing w:after="0" w:line="240" w:lineRule="auto"/>
              <w:ind w:left="51" w:right="-108"/>
              <w:rPr>
                <w:rFonts w:ascii="Times New Roman" w:hAnsi="Times New Roman"/>
                <w:sz w:val="18"/>
                <w:szCs w:val="18"/>
              </w:rPr>
            </w:pPr>
            <w:r w:rsidRPr="00A60D4B">
              <w:rPr>
                <w:rFonts w:ascii="Times New Roman" w:hAnsi="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r>
      <w:tr w:rsidR="00A60D4B" w:rsidRPr="00A60D4B" w:rsidTr="00CA76F8">
        <w:tc>
          <w:tcPr>
            <w:tcW w:w="883" w:type="dxa"/>
            <w:shd w:val="clear" w:color="auto" w:fill="auto"/>
          </w:tcPr>
          <w:p w:rsidR="00F769DF" w:rsidRPr="00A60D4B" w:rsidRDefault="00F769DF" w:rsidP="00CA76F8">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 xml:space="preserve">№ </w:t>
            </w:r>
            <w:r w:rsidRPr="00A60D4B">
              <w:rPr>
                <w:rFonts w:ascii="Times New Roman" w:hAnsi="Times New Roman" w:cs="Times New Roman"/>
                <w:sz w:val="18"/>
                <w:szCs w:val="18"/>
              </w:rPr>
              <w:br/>
              <w:t>п/п</w:t>
            </w:r>
          </w:p>
        </w:tc>
        <w:tc>
          <w:tcPr>
            <w:tcW w:w="3258" w:type="dxa"/>
            <w:shd w:val="clear" w:color="auto" w:fill="auto"/>
            <w:vAlign w:val="center"/>
          </w:tcPr>
          <w:p w:rsidR="00F769DF" w:rsidRPr="00A60D4B" w:rsidRDefault="00F769DF" w:rsidP="00CA76F8">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Наименование показателя</w:t>
            </w:r>
          </w:p>
        </w:tc>
        <w:tc>
          <w:tcPr>
            <w:tcW w:w="1417" w:type="dxa"/>
            <w:shd w:val="clear" w:color="auto" w:fill="auto"/>
            <w:vAlign w:val="center"/>
          </w:tcPr>
          <w:p w:rsidR="00F769DF" w:rsidRPr="00A60D4B" w:rsidRDefault="00F769DF" w:rsidP="00CA76F8">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Единица измерения</w:t>
            </w:r>
          </w:p>
        </w:tc>
        <w:tc>
          <w:tcPr>
            <w:tcW w:w="3827" w:type="dxa"/>
            <w:shd w:val="clear" w:color="auto" w:fill="auto"/>
            <w:vAlign w:val="center"/>
          </w:tcPr>
          <w:p w:rsidR="00F769DF" w:rsidRPr="00A60D4B" w:rsidRDefault="00F769DF" w:rsidP="00CA76F8">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Порядок расчета</w:t>
            </w:r>
          </w:p>
        </w:tc>
        <w:tc>
          <w:tcPr>
            <w:tcW w:w="4011" w:type="dxa"/>
            <w:shd w:val="clear" w:color="auto" w:fill="auto"/>
            <w:vAlign w:val="center"/>
          </w:tcPr>
          <w:p w:rsidR="00F769DF" w:rsidRPr="00A60D4B" w:rsidRDefault="00F769DF" w:rsidP="00CA76F8">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Источник данных</w:t>
            </w:r>
          </w:p>
        </w:tc>
        <w:tc>
          <w:tcPr>
            <w:tcW w:w="2085" w:type="dxa"/>
            <w:shd w:val="clear" w:color="auto" w:fill="auto"/>
            <w:vAlign w:val="center"/>
          </w:tcPr>
          <w:p w:rsidR="00F769DF" w:rsidRPr="00A60D4B" w:rsidRDefault="00F769DF" w:rsidP="00CA76F8">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Периодичность представления</w:t>
            </w:r>
          </w:p>
        </w:tc>
      </w:tr>
      <w:tr w:rsidR="00A60D4B" w:rsidRPr="00A60D4B" w:rsidTr="002F0697">
        <w:tc>
          <w:tcPr>
            <w:tcW w:w="883" w:type="dxa"/>
            <w:shd w:val="clear" w:color="auto" w:fill="auto"/>
          </w:tcPr>
          <w:p w:rsidR="00F769DF" w:rsidRPr="00A60D4B" w:rsidRDefault="00F769DF" w:rsidP="00F769DF">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1</w:t>
            </w:r>
          </w:p>
        </w:tc>
        <w:tc>
          <w:tcPr>
            <w:tcW w:w="3258" w:type="dxa"/>
            <w:shd w:val="clear" w:color="auto" w:fill="auto"/>
          </w:tcPr>
          <w:p w:rsidR="00F769DF" w:rsidRPr="00A60D4B" w:rsidRDefault="00F769DF" w:rsidP="00F769DF">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2</w:t>
            </w:r>
          </w:p>
        </w:tc>
        <w:tc>
          <w:tcPr>
            <w:tcW w:w="1417" w:type="dxa"/>
            <w:shd w:val="clear" w:color="auto" w:fill="auto"/>
          </w:tcPr>
          <w:p w:rsidR="00F769DF" w:rsidRPr="00A60D4B" w:rsidRDefault="00F769DF" w:rsidP="00F769DF">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3</w:t>
            </w:r>
          </w:p>
        </w:tc>
        <w:tc>
          <w:tcPr>
            <w:tcW w:w="3827" w:type="dxa"/>
            <w:shd w:val="clear" w:color="auto" w:fill="auto"/>
          </w:tcPr>
          <w:p w:rsidR="00F769DF" w:rsidRPr="00A60D4B" w:rsidRDefault="00F769DF" w:rsidP="00F769DF">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4</w:t>
            </w:r>
          </w:p>
        </w:tc>
        <w:tc>
          <w:tcPr>
            <w:tcW w:w="4011" w:type="dxa"/>
            <w:shd w:val="clear" w:color="auto" w:fill="auto"/>
          </w:tcPr>
          <w:p w:rsidR="00F769DF" w:rsidRPr="00A60D4B" w:rsidRDefault="00F769DF" w:rsidP="00F769DF">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5</w:t>
            </w:r>
          </w:p>
        </w:tc>
        <w:tc>
          <w:tcPr>
            <w:tcW w:w="2085" w:type="dxa"/>
            <w:shd w:val="clear" w:color="auto" w:fill="auto"/>
          </w:tcPr>
          <w:p w:rsidR="00F769DF" w:rsidRPr="00A60D4B" w:rsidRDefault="00F769DF" w:rsidP="00F769DF">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6</w:t>
            </w:r>
          </w:p>
        </w:tc>
      </w:tr>
      <w:tr w:rsidR="00A60D4B" w:rsidRPr="00A60D4B" w:rsidTr="004F4CBE">
        <w:trPr>
          <w:trHeight w:val="620"/>
        </w:trPr>
        <w:tc>
          <w:tcPr>
            <w:tcW w:w="15481" w:type="dxa"/>
            <w:gridSpan w:val="6"/>
            <w:shd w:val="clear" w:color="auto" w:fill="auto"/>
            <w:vAlign w:val="center"/>
          </w:tcPr>
          <w:p w:rsidR="004F4CBE" w:rsidRPr="00A60D4B" w:rsidRDefault="004F4CBE" w:rsidP="004F4CBE">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Подпрограмма 2 «</w:t>
            </w:r>
            <w:r w:rsidR="00F17D47" w:rsidRPr="00A60D4B">
              <w:rPr>
                <w:rFonts w:ascii="Times New Roman" w:hAnsi="Times New Roman" w:cs="Times New Roman"/>
                <w:sz w:val="18"/>
                <w:szCs w:val="18"/>
              </w:rPr>
              <w:t>Обеспечение мероприятий по защите населения и территории от чрезвычайных ситуаций</w:t>
            </w:r>
            <w:r w:rsidRPr="00A60D4B">
              <w:rPr>
                <w:rFonts w:ascii="Times New Roman" w:hAnsi="Times New Roman" w:cs="Times New Roman"/>
                <w:sz w:val="18"/>
                <w:szCs w:val="18"/>
              </w:rPr>
              <w:t>»</w:t>
            </w:r>
          </w:p>
        </w:tc>
      </w:tr>
      <w:tr w:rsidR="00A60D4B" w:rsidRPr="00A60D4B" w:rsidTr="004F4CBE">
        <w:tblPrEx>
          <w:tblLook w:val="0000" w:firstRow="0" w:lastRow="0" w:firstColumn="0" w:lastColumn="0" w:noHBand="0" w:noVBand="0"/>
        </w:tblPrEx>
        <w:trPr>
          <w:trHeight w:val="750"/>
        </w:trPr>
        <w:tc>
          <w:tcPr>
            <w:tcW w:w="883" w:type="dxa"/>
            <w:shd w:val="clear" w:color="auto" w:fill="auto"/>
            <w:vAlign w:val="center"/>
          </w:tcPr>
          <w:p w:rsidR="00245843" w:rsidRPr="00A60D4B" w:rsidRDefault="004F4CBE" w:rsidP="004F4CBE">
            <w:pPr>
              <w:spacing w:after="0" w:line="240" w:lineRule="auto"/>
              <w:ind w:right="-172"/>
              <w:jc w:val="center"/>
              <w:rPr>
                <w:rFonts w:ascii="Times New Roman" w:hAnsi="Times New Roman"/>
                <w:sz w:val="18"/>
                <w:szCs w:val="18"/>
                <w:lang w:eastAsia="ru-RU"/>
              </w:rPr>
            </w:pPr>
            <w:r w:rsidRPr="00A60D4B">
              <w:rPr>
                <w:rFonts w:ascii="Times New Roman" w:hAnsi="Times New Roman"/>
                <w:sz w:val="18"/>
                <w:szCs w:val="18"/>
                <w:lang w:eastAsia="ru-RU"/>
              </w:rPr>
              <w:t>1</w:t>
            </w:r>
          </w:p>
        </w:tc>
        <w:tc>
          <w:tcPr>
            <w:tcW w:w="3258" w:type="dxa"/>
            <w:shd w:val="clear" w:color="auto" w:fill="auto"/>
          </w:tcPr>
          <w:p w:rsidR="00245843" w:rsidRPr="00A60D4B" w:rsidRDefault="00C35426" w:rsidP="00245843">
            <w:pPr>
              <w:spacing w:after="0" w:line="240" w:lineRule="auto"/>
              <w:ind w:left="108"/>
              <w:rPr>
                <w:rFonts w:ascii="Times New Roman" w:hAnsi="Times New Roman"/>
                <w:sz w:val="18"/>
                <w:szCs w:val="18"/>
                <w:lang w:eastAsia="ru-RU"/>
              </w:rPr>
            </w:pPr>
            <w:r w:rsidRPr="00A60D4B">
              <w:rPr>
                <w:rFonts w:ascii="Times New Roman" w:hAnsi="Times New Roman"/>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417" w:type="dxa"/>
            <w:shd w:val="clear" w:color="auto" w:fill="auto"/>
          </w:tcPr>
          <w:p w:rsidR="00245843" w:rsidRPr="00A60D4B" w:rsidRDefault="00245843" w:rsidP="00245843">
            <w:pPr>
              <w:pStyle w:val="s16"/>
              <w:spacing w:before="0" w:beforeAutospacing="0" w:after="0" w:afterAutospacing="0"/>
              <w:rPr>
                <w:sz w:val="18"/>
                <w:szCs w:val="18"/>
              </w:rPr>
            </w:pPr>
            <w:r w:rsidRPr="00A60D4B">
              <w:rPr>
                <w:sz w:val="18"/>
                <w:szCs w:val="18"/>
              </w:rPr>
              <w:t>минуты</w:t>
            </w:r>
          </w:p>
        </w:tc>
        <w:tc>
          <w:tcPr>
            <w:tcW w:w="3827" w:type="dxa"/>
            <w:shd w:val="clear" w:color="auto" w:fill="auto"/>
          </w:tcPr>
          <w:p w:rsidR="00981D10" w:rsidRPr="00A60D4B" w:rsidRDefault="00981D10" w:rsidP="00981D10">
            <w:pPr>
              <w:pStyle w:val="s16"/>
              <w:spacing w:before="0" w:beforeAutospacing="0" w:after="0" w:afterAutospacing="0"/>
              <w:rPr>
                <w:sz w:val="18"/>
                <w:szCs w:val="18"/>
              </w:rPr>
            </w:pPr>
            <w:r w:rsidRPr="00A60D4B">
              <w:rPr>
                <w:sz w:val="18"/>
                <w:szCs w:val="18"/>
              </w:rPr>
              <w:t>Значение показателя рассчитывается по формуле:</w:t>
            </w:r>
          </w:p>
          <w:p w:rsidR="00981D10" w:rsidRPr="00A60D4B" w:rsidRDefault="00981D10" w:rsidP="00981D10">
            <w:pPr>
              <w:pStyle w:val="s16"/>
              <w:spacing w:before="0" w:beforeAutospacing="0" w:after="0" w:afterAutospacing="0"/>
              <w:rPr>
                <w:sz w:val="18"/>
                <w:szCs w:val="18"/>
              </w:rPr>
            </w:pPr>
            <w:r w:rsidRPr="00A60D4B">
              <w:rPr>
                <w:sz w:val="18"/>
                <w:szCs w:val="18"/>
              </w:rPr>
              <w:t xml:space="preserve">С = </w:t>
            </w:r>
            <w:proofErr w:type="spellStart"/>
            <w:r w:rsidRPr="00A60D4B">
              <w:rPr>
                <w:sz w:val="18"/>
                <w:szCs w:val="18"/>
              </w:rPr>
              <w:t>Тп</w:t>
            </w:r>
            <w:proofErr w:type="spellEnd"/>
            <w:r w:rsidRPr="00A60D4B">
              <w:rPr>
                <w:sz w:val="18"/>
                <w:szCs w:val="18"/>
              </w:rPr>
              <w:t xml:space="preserve"> + То + </w:t>
            </w:r>
            <w:proofErr w:type="spellStart"/>
            <w:r w:rsidRPr="00A60D4B">
              <w:rPr>
                <w:sz w:val="18"/>
                <w:szCs w:val="18"/>
              </w:rPr>
              <w:t>Тк</w:t>
            </w:r>
            <w:proofErr w:type="spellEnd"/>
            <w:r w:rsidRPr="00A60D4B">
              <w:rPr>
                <w:sz w:val="18"/>
                <w:szCs w:val="18"/>
              </w:rPr>
              <w:t xml:space="preserve"> + </w:t>
            </w:r>
            <w:proofErr w:type="spellStart"/>
            <w:r w:rsidRPr="00A60D4B">
              <w:rPr>
                <w:sz w:val="18"/>
                <w:szCs w:val="18"/>
              </w:rPr>
              <w:t>Тi</w:t>
            </w:r>
            <w:proofErr w:type="spellEnd"/>
            <w:r w:rsidRPr="00A60D4B">
              <w:rPr>
                <w:sz w:val="18"/>
                <w:szCs w:val="18"/>
              </w:rPr>
              <w:t xml:space="preserve"> + </w:t>
            </w:r>
            <w:proofErr w:type="spellStart"/>
            <w:r w:rsidRPr="00A60D4B">
              <w:rPr>
                <w:sz w:val="18"/>
                <w:szCs w:val="18"/>
              </w:rPr>
              <w:t>Тн</w:t>
            </w:r>
            <w:proofErr w:type="spellEnd"/>
            <w:r w:rsidRPr="00A60D4B">
              <w:rPr>
                <w:sz w:val="18"/>
                <w:szCs w:val="18"/>
              </w:rPr>
              <w:t xml:space="preserve"> + </w:t>
            </w:r>
            <w:proofErr w:type="spellStart"/>
            <w:r w:rsidRPr="00A60D4B">
              <w:rPr>
                <w:sz w:val="18"/>
                <w:szCs w:val="18"/>
              </w:rPr>
              <w:t>Тв</w:t>
            </w:r>
            <w:proofErr w:type="spellEnd"/>
            <w:r w:rsidRPr="00A60D4B">
              <w:rPr>
                <w:sz w:val="18"/>
                <w:szCs w:val="18"/>
              </w:rPr>
              <w:t xml:space="preserve"> + </w:t>
            </w:r>
            <w:proofErr w:type="spellStart"/>
            <w:r w:rsidRPr="00A60D4B">
              <w:rPr>
                <w:sz w:val="18"/>
                <w:szCs w:val="18"/>
              </w:rPr>
              <w:t>Тм</w:t>
            </w:r>
            <w:proofErr w:type="spellEnd"/>
            <w:r w:rsidRPr="00A60D4B">
              <w:rPr>
                <w:sz w:val="18"/>
                <w:szCs w:val="18"/>
              </w:rPr>
              <w:t>,</w:t>
            </w:r>
          </w:p>
          <w:p w:rsidR="00981D10" w:rsidRPr="00A60D4B" w:rsidRDefault="00981D10" w:rsidP="00981D10">
            <w:pPr>
              <w:pStyle w:val="s16"/>
              <w:spacing w:before="0" w:beforeAutospacing="0" w:after="0" w:afterAutospacing="0"/>
              <w:rPr>
                <w:sz w:val="18"/>
                <w:szCs w:val="18"/>
              </w:rPr>
            </w:pPr>
            <w:r w:rsidRPr="00A60D4B">
              <w:rPr>
                <w:sz w:val="18"/>
                <w:szCs w:val="18"/>
              </w:rPr>
              <w:t>где:</w:t>
            </w:r>
          </w:p>
          <w:p w:rsidR="00981D10" w:rsidRPr="00A60D4B" w:rsidRDefault="00981D10" w:rsidP="00981D10">
            <w:pPr>
              <w:pStyle w:val="s16"/>
              <w:spacing w:before="0" w:beforeAutospacing="0" w:after="0" w:afterAutospacing="0"/>
              <w:rPr>
                <w:sz w:val="18"/>
                <w:szCs w:val="18"/>
              </w:rPr>
            </w:pPr>
            <w:r w:rsidRPr="00A60D4B">
              <w:rPr>
                <w:sz w:val="18"/>
                <w:szCs w:val="18"/>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981D10" w:rsidRPr="00A60D4B" w:rsidRDefault="00981D10" w:rsidP="00981D10">
            <w:pPr>
              <w:pStyle w:val="s16"/>
              <w:spacing w:before="0" w:beforeAutospacing="0" w:after="0" w:afterAutospacing="0"/>
              <w:rPr>
                <w:sz w:val="18"/>
                <w:szCs w:val="18"/>
              </w:rPr>
            </w:pPr>
            <w:proofErr w:type="spellStart"/>
            <w:r w:rsidRPr="00A60D4B">
              <w:rPr>
                <w:sz w:val="18"/>
                <w:szCs w:val="18"/>
              </w:rPr>
              <w:lastRenderedPageBreak/>
              <w:t>Тп</w:t>
            </w:r>
            <w:proofErr w:type="spellEnd"/>
            <w:r w:rsidRPr="00A60D4B">
              <w:rPr>
                <w:sz w:val="18"/>
                <w:szCs w:val="18"/>
              </w:rPr>
              <w:t xml:space="preserve"> - среднее время приема обращения от заявителя по единому номеру «112» о происшествии и/или чрезвычайной ситуации, в минутах;</w:t>
            </w:r>
          </w:p>
          <w:p w:rsidR="00981D10" w:rsidRPr="00A60D4B" w:rsidRDefault="00981D10" w:rsidP="00981D10">
            <w:pPr>
              <w:pStyle w:val="s16"/>
              <w:spacing w:before="0" w:beforeAutospacing="0" w:after="0" w:afterAutospacing="0"/>
              <w:rPr>
                <w:sz w:val="18"/>
                <w:szCs w:val="18"/>
              </w:rPr>
            </w:pPr>
            <w:r w:rsidRPr="00A60D4B">
              <w:rPr>
                <w:sz w:val="18"/>
                <w:szCs w:val="18"/>
              </w:rPr>
              <w:t>То - среднее время опроса заявителя по единому номеру «112» о происшествии и/или чрезвычайной ситуации, в минутах;</w:t>
            </w:r>
          </w:p>
          <w:p w:rsidR="00981D10" w:rsidRPr="00A60D4B" w:rsidRDefault="00981D10" w:rsidP="00981D10">
            <w:pPr>
              <w:pStyle w:val="s16"/>
              <w:spacing w:before="0" w:beforeAutospacing="0" w:after="0" w:afterAutospacing="0"/>
              <w:rPr>
                <w:sz w:val="18"/>
                <w:szCs w:val="18"/>
              </w:rPr>
            </w:pPr>
            <w:proofErr w:type="spellStart"/>
            <w:r w:rsidRPr="00A60D4B">
              <w:rPr>
                <w:sz w:val="18"/>
                <w:szCs w:val="18"/>
              </w:rPr>
              <w:t>Тк</w:t>
            </w:r>
            <w:proofErr w:type="spellEnd"/>
            <w:r w:rsidRPr="00A60D4B">
              <w:rPr>
                <w:sz w:val="18"/>
                <w:szCs w:val="18"/>
              </w:rPr>
              <w:t xml:space="preserve"> - среднее время передачи карточки происшествия в экстренные оперативные службы, в минутах;</w:t>
            </w:r>
          </w:p>
          <w:p w:rsidR="00981D10" w:rsidRPr="00A60D4B" w:rsidRDefault="00981D10" w:rsidP="00981D10">
            <w:pPr>
              <w:pStyle w:val="s16"/>
              <w:spacing w:before="0" w:beforeAutospacing="0" w:after="0" w:afterAutospacing="0"/>
              <w:rPr>
                <w:sz w:val="18"/>
                <w:szCs w:val="18"/>
              </w:rPr>
            </w:pPr>
            <w:proofErr w:type="spellStart"/>
            <w:r w:rsidRPr="00A60D4B">
              <w:rPr>
                <w:sz w:val="18"/>
                <w:szCs w:val="18"/>
              </w:rPr>
              <w:t>Тi</w:t>
            </w:r>
            <w:proofErr w:type="spellEnd"/>
            <w:r w:rsidRPr="00A60D4B">
              <w:rPr>
                <w:sz w:val="18"/>
                <w:szCs w:val="18"/>
              </w:rPr>
              <w:t xml:space="preserve"> - среднее время опроса заявителя о происшествии и/или чрезвычайной ситуации в экстренной оперативной службе, в минутах;</w:t>
            </w:r>
          </w:p>
          <w:p w:rsidR="00981D10" w:rsidRPr="00A60D4B" w:rsidRDefault="00981D10" w:rsidP="00981D10">
            <w:pPr>
              <w:pStyle w:val="s16"/>
              <w:spacing w:before="0" w:beforeAutospacing="0" w:after="0" w:afterAutospacing="0"/>
              <w:rPr>
                <w:sz w:val="18"/>
                <w:szCs w:val="18"/>
              </w:rPr>
            </w:pPr>
            <w:proofErr w:type="spellStart"/>
            <w:r w:rsidRPr="00A60D4B">
              <w:rPr>
                <w:sz w:val="18"/>
                <w:szCs w:val="18"/>
              </w:rPr>
              <w:t>Тн</w:t>
            </w:r>
            <w:proofErr w:type="spellEnd"/>
            <w:r w:rsidRPr="00A60D4B">
              <w:rPr>
                <w:sz w:val="18"/>
                <w:szCs w:val="18"/>
              </w:rPr>
              <w:t xml:space="preserve"> - среднее время назначения экипажей экстренных оперативных служб, в минутах;</w:t>
            </w:r>
          </w:p>
          <w:p w:rsidR="00981D10" w:rsidRPr="00A60D4B" w:rsidRDefault="00981D10" w:rsidP="00981D10">
            <w:pPr>
              <w:pStyle w:val="s16"/>
              <w:spacing w:before="0" w:beforeAutospacing="0" w:after="0" w:afterAutospacing="0"/>
              <w:rPr>
                <w:sz w:val="18"/>
                <w:szCs w:val="18"/>
              </w:rPr>
            </w:pPr>
            <w:proofErr w:type="spellStart"/>
            <w:r w:rsidRPr="00A60D4B">
              <w:rPr>
                <w:sz w:val="18"/>
                <w:szCs w:val="18"/>
              </w:rPr>
              <w:t>Тв</w:t>
            </w:r>
            <w:proofErr w:type="spellEnd"/>
            <w:r w:rsidRPr="00A60D4B">
              <w:rPr>
                <w:sz w:val="18"/>
                <w:szCs w:val="18"/>
              </w:rPr>
              <w:t xml:space="preserve"> - среднее время выезда экипажей экстренных оперативных служб к месту происшествия и/или чрезвычайной ситуации, в минутах;</w:t>
            </w:r>
          </w:p>
          <w:p w:rsidR="00245843" w:rsidRPr="00A60D4B" w:rsidRDefault="00981D10" w:rsidP="00981D10">
            <w:pPr>
              <w:pStyle w:val="s16"/>
              <w:spacing w:before="0" w:beforeAutospacing="0" w:after="0" w:afterAutospacing="0"/>
              <w:rPr>
                <w:sz w:val="18"/>
                <w:szCs w:val="18"/>
              </w:rPr>
            </w:pPr>
            <w:proofErr w:type="spellStart"/>
            <w:r w:rsidRPr="00A60D4B">
              <w:rPr>
                <w:sz w:val="18"/>
                <w:szCs w:val="18"/>
              </w:rPr>
              <w:t>Тм</w:t>
            </w:r>
            <w:proofErr w:type="spellEnd"/>
            <w:r w:rsidRPr="00A60D4B">
              <w:rPr>
                <w:sz w:val="18"/>
                <w:szCs w:val="18"/>
              </w:rPr>
              <w:t xml:space="preserve"> - среднее время прибытия к месту происшествия и/или чрезвычайной ситуации экипажей экстренных оперативных служб, в минутах</w:t>
            </w:r>
          </w:p>
        </w:tc>
        <w:tc>
          <w:tcPr>
            <w:tcW w:w="4011" w:type="dxa"/>
            <w:shd w:val="clear" w:color="auto" w:fill="auto"/>
          </w:tcPr>
          <w:p w:rsidR="00245843" w:rsidRPr="00A60D4B" w:rsidRDefault="00981D10" w:rsidP="00245843">
            <w:pPr>
              <w:pStyle w:val="s16"/>
              <w:spacing w:before="0" w:beforeAutospacing="0" w:after="0" w:afterAutospacing="0"/>
              <w:rPr>
                <w:sz w:val="18"/>
                <w:szCs w:val="18"/>
              </w:rPr>
            </w:pPr>
            <w:r w:rsidRPr="00A60D4B">
              <w:rPr>
                <w:sz w:val="18"/>
                <w:szCs w:val="18"/>
              </w:rPr>
              <w:lastRenderedPageBreak/>
              <w:t xml:space="preserve">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w:t>
            </w:r>
            <w:r w:rsidRPr="00A60D4B">
              <w:rPr>
                <w:sz w:val="18"/>
                <w:szCs w:val="18"/>
              </w:rPr>
              <w:lastRenderedPageBreak/>
              <w:t>номеру «112» на территории Московской области»</w:t>
            </w:r>
          </w:p>
        </w:tc>
        <w:tc>
          <w:tcPr>
            <w:tcW w:w="2085" w:type="dxa"/>
            <w:shd w:val="clear" w:color="auto" w:fill="auto"/>
          </w:tcPr>
          <w:p w:rsidR="00245843" w:rsidRPr="00A60D4B" w:rsidRDefault="00245843" w:rsidP="00245843">
            <w:pPr>
              <w:pStyle w:val="s16"/>
              <w:spacing w:before="0" w:beforeAutospacing="0" w:after="0" w:afterAutospacing="0"/>
              <w:rPr>
                <w:sz w:val="18"/>
                <w:szCs w:val="18"/>
              </w:rPr>
            </w:pPr>
            <w:r w:rsidRPr="00A60D4B">
              <w:rPr>
                <w:sz w:val="18"/>
                <w:szCs w:val="18"/>
              </w:rPr>
              <w:lastRenderedPageBreak/>
              <w:t>Ежеквартально</w:t>
            </w:r>
          </w:p>
        </w:tc>
      </w:tr>
      <w:tr w:rsidR="00A60D4B" w:rsidRPr="00A60D4B" w:rsidTr="004F4CBE">
        <w:tblPrEx>
          <w:tblLook w:val="0000" w:firstRow="0" w:lastRow="0" w:firstColumn="0" w:lastColumn="0" w:noHBand="0" w:noVBand="0"/>
        </w:tblPrEx>
        <w:trPr>
          <w:trHeight w:val="7642"/>
        </w:trPr>
        <w:tc>
          <w:tcPr>
            <w:tcW w:w="883" w:type="dxa"/>
            <w:shd w:val="clear" w:color="auto" w:fill="auto"/>
            <w:vAlign w:val="center"/>
          </w:tcPr>
          <w:p w:rsidR="00245843" w:rsidRPr="00A60D4B" w:rsidRDefault="004F4CBE" w:rsidP="004F4CBE">
            <w:pPr>
              <w:spacing w:after="0" w:line="240" w:lineRule="auto"/>
              <w:ind w:right="-172"/>
              <w:jc w:val="center"/>
              <w:rPr>
                <w:rFonts w:ascii="Times New Roman" w:hAnsi="Times New Roman"/>
                <w:sz w:val="18"/>
                <w:szCs w:val="18"/>
                <w:lang w:eastAsia="ru-RU"/>
              </w:rPr>
            </w:pPr>
            <w:r w:rsidRPr="00A60D4B">
              <w:rPr>
                <w:rFonts w:ascii="Times New Roman" w:hAnsi="Times New Roman"/>
                <w:sz w:val="18"/>
                <w:szCs w:val="18"/>
                <w:lang w:eastAsia="ru-RU"/>
              </w:rPr>
              <w:lastRenderedPageBreak/>
              <w:t>2</w:t>
            </w:r>
          </w:p>
        </w:tc>
        <w:tc>
          <w:tcPr>
            <w:tcW w:w="3258" w:type="dxa"/>
            <w:shd w:val="clear" w:color="auto" w:fill="auto"/>
          </w:tcPr>
          <w:p w:rsidR="00245843" w:rsidRPr="00A60D4B" w:rsidRDefault="00C35426" w:rsidP="00245843">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Укомплектованность резервов материальных ресурсов для ликвидации чрезвычайных ситуаций муниципального характера</w:t>
            </w:r>
          </w:p>
        </w:tc>
        <w:tc>
          <w:tcPr>
            <w:tcW w:w="1417" w:type="dxa"/>
            <w:shd w:val="clear" w:color="auto" w:fill="auto"/>
          </w:tcPr>
          <w:p w:rsidR="00245843" w:rsidRPr="00A60D4B" w:rsidRDefault="00245843" w:rsidP="00245843">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7" w:type="dxa"/>
            <w:shd w:val="clear" w:color="auto" w:fill="auto"/>
          </w:tcPr>
          <w:p w:rsidR="00C35426" w:rsidRPr="00A60D4B"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rsidR="00C35426" w:rsidRPr="00A60D4B"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 </w:t>
            </w:r>
            <w:r w:rsidR="00B72631" w:rsidRPr="00A60D4B">
              <w:rPr>
                <w:rFonts w:ascii="Times New Roman" w:hAnsi="Times New Roman"/>
                <w:noProof/>
                <w:sz w:val="24"/>
                <w:lang w:eastAsia="ru-RU"/>
              </w:rPr>
              <w:drawing>
                <wp:inline distT="0" distB="0" distL="0" distR="0" wp14:anchorId="13D92E9F" wp14:editId="0DDE3C31">
                  <wp:extent cx="1552575"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rcRect/>
                          <a:stretch/>
                        </pic:blipFill>
                        <pic:spPr>
                          <a:xfrm>
                            <a:off x="0" y="0"/>
                            <a:ext cx="1552575" cy="419100"/>
                          </a:xfrm>
                          <a:prstGeom prst="rect">
                            <a:avLst/>
                          </a:prstGeom>
                        </pic:spPr>
                      </pic:pic>
                    </a:graphicData>
                  </a:graphic>
                </wp:inline>
              </w:drawing>
            </w:r>
          </w:p>
          <w:p w:rsidR="00C35426" w:rsidRPr="00A60D4B"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 где:</w:t>
            </w:r>
          </w:p>
          <w:p w:rsidR="00C35426" w:rsidRPr="00A60D4B"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  </w:t>
            </w:r>
            <w:r w:rsidR="00B72631" w:rsidRPr="00A60D4B">
              <w:rPr>
                <w:rFonts w:ascii="Times New Roman" w:hAnsi="Times New Roman"/>
                <w:noProof/>
                <w:sz w:val="24"/>
                <w:lang w:eastAsia="ru-RU"/>
              </w:rPr>
              <w:drawing>
                <wp:inline distT="0" distB="0" distL="0" distR="0" wp14:anchorId="0FF1C9CA" wp14:editId="49D7110A">
                  <wp:extent cx="314325" cy="228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rcRect/>
                          <a:stretch/>
                        </pic:blipFill>
                        <pic:spPr>
                          <a:xfrm>
                            <a:off x="0" y="0"/>
                            <a:ext cx="314325" cy="228600"/>
                          </a:xfrm>
                          <a:prstGeom prst="rect">
                            <a:avLst/>
                          </a:prstGeom>
                        </pic:spPr>
                      </pic:pic>
                    </a:graphicData>
                  </a:graphic>
                </wp:inline>
              </w:drawing>
            </w:r>
            <w:r w:rsidRPr="00A60D4B">
              <w:rPr>
                <w:rFonts w:ascii="Times New Roman" w:eastAsia="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rsidR="00C35426" w:rsidRPr="00A60D4B"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proofErr w:type="spellStart"/>
            <w:r w:rsidRPr="00A60D4B">
              <w:rPr>
                <w:rFonts w:ascii="Times New Roman" w:eastAsia="Times New Roman" w:hAnsi="Times New Roman"/>
                <w:sz w:val="18"/>
                <w:szCs w:val="18"/>
                <w:lang w:eastAsia="ru-RU"/>
              </w:rPr>
              <w:t>Yi</w:t>
            </w:r>
            <w:proofErr w:type="spellEnd"/>
            <w:r w:rsidRPr="00A60D4B">
              <w:rPr>
                <w:rFonts w:ascii="Times New Roman" w:eastAsia="Times New Roman" w:hAnsi="Times New Roman"/>
                <w:sz w:val="18"/>
                <w:szCs w:val="18"/>
                <w:lang w:eastAsia="ru-RU"/>
              </w:rPr>
              <w:t xml:space="preserve"> (Y1, Y2, ..., </w:t>
            </w:r>
            <w:proofErr w:type="spellStart"/>
            <w:r w:rsidRPr="00A60D4B">
              <w:rPr>
                <w:rFonts w:ascii="Times New Roman" w:eastAsia="Times New Roman" w:hAnsi="Times New Roman"/>
                <w:sz w:val="18"/>
                <w:szCs w:val="18"/>
                <w:lang w:eastAsia="ru-RU"/>
              </w:rPr>
              <w:t>Yn</w:t>
            </w:r>
            <w:proofErr w:type="spellEnd"/>
            <w:r w:rsidRPr="00A60D4B">
              <w:rPr>
                <w:rFonts w:ascii="Times New Roman" w:eastAsia="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rsidR="00C35426" w:rsidRPr="00A60D4B"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n - количество разделов номенклатуры.</w:t>
            </w:r>
          </w:p>
          <w:p w:rsidR="00C35426" w:rsidRPr="00A60D4B"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 </w:t>
            </w:r>
            <w:r w:rsidR="00B72631" w:rsidRPr="00A60D4B">
              <w:rPr>
                <w:rFonts w:ascii="Times New Roman" w:hAnsi="Times New Roman"/>
                <w:noProof/>
                <w:sz w:val="24"/>
                <w:lang w:eastAsia="ru-RU"/>
              </w:rPr>
              <w:drawing>
                <wp:inline distT="0" distB="0" distL="0" distR="0" wp14:anchorId="165844CF" wp14:editId="535471C6">
                  <wp:extent cx="1628775" cy="2190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rcRect/>
                          <a:stretch/>
                        </pic:blipFill>
                        <pic:spPr>
                          <a:xfrm>
                            <a:off x="0" y="0"/>
                            <a:ext cx="1628775" cy="219075"/>
                          </a:xfrm>
                          <a:prstGeom prst="rect">
                            <a:avLst/>
                          </a:prstGeom>
                        </pic:spPr>
                      </pic:pic>
                    </a:graphicData>
                  </a:graphic>
                </wp:inline>
              </w:drawing>
            </w:r>
            <w:r w:rsidRPr="00A60D4B">
              <w:rPr>
                <w:rFonts w:ascii="Times New Roman" w:eastAsia="Times New Roman" w:hAnsi="Times New Roman"/>
                <w:sz w:val="18"/>
                <w:szCs w:val="18"/>
                <w:lang w:eastAsia="ru-RU"/>
              </w:rPr>
              <w:t>,</w:t>
            </w:r>
          </w:p>
          <w:p w:rsidR="00C35426" w:rsidRPr="00A60D4B"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где:</w:t>
            </w:r>
          </w:p>
          <w:p w:rsidR="00C35426" w:rsidRPr="00A60D4B"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 </w:t>
            </w:r>
            <w:r w:rsidR="00B72631" w:rsidRPr="00A60D4B">
              <w:rPr>
                <w:rFonts w:ascii="Times New Roman" w:hAnsi="Times New Roman"/>
                <w:noProof/>
                <w:sz w:val="24"/>
                <w:lang w:eastAsia="ru-RU"/>
              </w:rPr>
              <w:drawing>
                <wp:inline distT="0" distB="0" distL="0" distR="0" wp14:anchorId="3907CD34" wp14:editId="7B580646">
                  <wp:extent cx="400050" cy="209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rcRect/>
                          <a:stretch/>
                        </pic:blipFill>
                        <pic:spPr>
                          <a:xfrm>
                            <a:off x="0" y="0"/>
                            <a:ext cx="400050" cy="209550"/>
                          </a:xfrm>
                          <a:prstGeom prst="rect">
                            <a:avLst/>
                          </a:prstGeom>
                        </pic:spPr>
                      </pic:pic>
                    </a:graphicData>
                  </a:graphic>
                </wp:inline>
              </w:drawing>
            </w:r>
            <w:r w:rsidRPr="00A60D4B">
              <w:rPr>
                <w:rFonts w:ascii="Times New Roman" w:eastAsia="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rsidR="00C35426" w:rsidRPr="00A60D4B"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proofErr w:type="spellStart"/>
            <w:r w:rsidRPr="00A60D4B">
              <w:rPr>
                <w:rFonts w:ascii="Times New Roman" w:eastAsia="Times New Roman" w:hAnsi="Times New Roman"/>
                <w:sz w:val="18"/>
                <w:szCs w:val="18"/>
                <w:lang w:eastAsia="ru-RU"/>
              </w:rPr>
              <w:t>Xi</w:t>
            </w:r>
            <w:proofErr w:type="spellEnd"/>
            <w:r w:rsidRPr="00A60D4B">
              <w:rPr>
                <w:rFonts w:ascii="Times New Roman" w:eastAsia="Times New Roman" w:hAnsi="Times New Roman"/>
                <w:sz w:val="18"/>
                <w:szCs w:val="18"/>
                <w:lang w:eastAsia="ru-RU"/>
              </w:rPr>
              <w:t xml:space="preserve"> (X1, X2, ..., </w:t>
            </w:r>
            <w:proofErr w:type="spellStart"/>
            <w:r w:rsidRPr="00A60D4B">
              <w:rPr>
                <w:rFonts w:ascii="Times New Roman" w:eastAsia="Times New Roman" w:hAnsi="Times New Roman"/>
                <w:sz w:val="18"/>
                <w:szCs w:val="18"/>
                <w:lang w:eastAsia="ru-RU"/>
              </w:rPr>
              <w:t>Xn</w:t>
            </w:r>
            <w:proofErr w:type="spellEnd"/>
            <w:r w:rsidRPr="00A60D4B">
              <w:rPr>
                <w:rFonts w:ascii="Times New Roman" w:eastAsia="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rsidR="00245843" w:rsidRPr="00A60D4B" w:rsidRDefault="00C35426" w:rsidP="00C35426">
            <w:pPr>
              <w:pStyle w:val="ConsPlusNormal"/>
              <w:jc w:val="both"/>
              <w:rPr>
                <w:rFonts w:ascii="Times New Roman" w:hAnsi="Times New Roman" w:cs="Times New Roman"/>
                <w:sz w:val="18"/>
                <w:szCs w:val="18"/>
              </w:rPr>
            </w:pPr>
            <w:r w:rsidRPr="00A60D4B">
              <w:rPr>
                <w:rFonts w:ascii="Times New Roman" w:hAnsi="Times New Roman"/>
                <w:sz w:val="18"/>
                <w:szCs w:val="18"/>
              </w:rPr>
              <w:t>k - количество позиций в разделе номенклатуры.</w:t>
            </w:r>
          </w:p>
        </w:tc>
        <w:tc>
          <w:tcPr>
            <w:tcW w:w="4011" w:type="dxa"/>
            <w:shd w:val="clear" w:color="auto" w:fill="auto"/>
          </w:tcPr>
          <w:p w:rsidR="00245843" w:rsidRPr="00A60D4B" w:rsidRDefault="00B72631" w:rsidP="00245843">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утверждаются муниципальным правовым актом.</w:t>
            </w:r>
          </w:p>
        </w:tc>
        <w:tc>
          <w:tcPr>
            <w:tcW w:w="2085" w:type="dxa"/>
            <w:shd w:val="clear" w:color="auto" w:fill="auto"/>
          </w:tcPr>
          <w:p w:rsidR="00245843" w:rsidRPr="00A60D4B" w:rsidRDefault="00245843" w:rsidP="00245843">
            <w:pPr>
              <w:spacing w:after="0" w:line="240" w:lineRule="auto"/>
              <w:jc w:val="both"/>
              <w:rPr>
                <w:rFonts w:ascii="Times New Roman" w:hAnsi="Times New Roman"/>
                <w:sz w:val="18"/>
                <w:szCs w:val="18"/>
                <w:lang w:eastAsia="ru-RU"/>
              </w:rPr>
            </w:pPr>
            <w:r w:rsidRPr="00A60D4B">
              <w:rPr>
                <w:rFonts w:ascii="Times New Roman" w:hAnsi="Times New Roman"/>
                <w:sz w:val="18"/>
                <w:szCs w:val="18"/>
                <w:lang w:eastAsia="ru-RU"/>
              </w:rPr>
              <w:t>ежеквартально</w:t>
            </w:r>
          </w:p>
        </w:tc>
      </w:tr>
      <w:tr w:rsidR="00A60D4B" w:rsidRPr="00A60D4B" w:rsidTr="004F4CBE">
        <w:tblPrEx>
          <w:tblLook w:val="0000" w:firstRow="0" w:lastRow="0" w:firstColumn="0" w:lastColumn="0" w:noHBand="0" w:noVBand="0"/>
        </w:tblPrEx>
        <w:trPr>
          <w:trHeight w:val="750"/>
        </w:trPr>
        <w:tc>
          <w:tcPr>
            <w:tcW w:w="15481" w:type="dxa"/>
            <w:gridSpan w:val="6"/>
            <w:shd w:val="clear" w:color="auto" w:fill="auto"/>
            <w:vAlign w:val="center"/>
          </w:tcPr>
          <w:p w:rsidR="004F4CBE" w:rsidRPr="00A60D4B" w:rsidRDefault="004F4CBE" w:rsidP="004F4CBE">
            <w:pPr>
              <w:spacing w:after="0" w:line="240" w:lineRule="auto"/>
              <w:jc w:val="center"/>
              <w:rPr>
                <w:rFonts w:ascii="Times New Roman" w:hAnsi="Times New Roman"/>
                <w:sz w:val="18"/>
                <w:szCs w:val="18"/>
                <w:lang w:eastAsia="ru-RU"/>
              </w:rPr>
            </w:pPr>
            <w:r w:rsidRPr="00A60D4B">
              <w:rPr>
                <w:rFonts w:ascii="Times New Roman" w:hAnsi="Times New Roman"/>
                <w:sz w:val="18"/>
                <w:szCs w:val="18"/>
                <w:lang w:eastAsia="ru-RU"/>
              </w:rPr>
              <w:t>Подпрограмма 3 «</w:t>
            </w:r>
            <w:r w:rsidR="00F17D47" w:rsidRPr="00A60D4B">
              <w:rPr>
                <w:rFonts w:ascii="Times New Roman" w:hAnsi="Times New Roman"/>
                <w:sz w:val="18"/>
                <w:szCs w:val="18"/>
                <w:lang w:eastAsia="ru-RU"/>
              </w:rPr>
              <w:t>Обеспечение мероприятий гражданской обороны на территории муниципального образования Московской области</w:t>
            </w:r>
            <w:r w:rsidRPr="00A60D4B">
              <w:rPr>
                <w:rFonts w:ascii="Times New Roman" w:hAnsi="Times New Roman"/>
                <w:sz w:val="18"/>
                <w:szCs w:val="18"/>
                <w:lang w:eastAsia="ru-RU"/>
              </w:rPr>
              <w:t>»</w:t>
            </w:r>
          </w:p>
        </w:tc>
      </w:tr>
      <w:tr w:rsidR="00A60D4B" w:rsidRPr="00A60D4B" w:rsidTr="004F4CBE">
        <w:tc>
          <w:tcPr>
            <w:tcW w:w="883" w:type="dxa"/>
            <w:shd w:val="clear" w:color="auto" w:fill="auto"/>
            <w:vAlign w:val="center"/>
          </w:tcPr>
          <w:p w:rsidR="00245843" w:rsidRPr="00A60D4B" w:rsidRDefault="004F4CBE" w:rsidP="004F4CBE">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1</w:t>
            </w:r>
          </w:p>
        </w:tc>
        <w:tc>
          <w:tcPr>
            <w:tcW w:w="3258" w:type="dxa"/>
            <w:shd w:val="clear" w:color="auto" w:fill="auto"/>
          </w:tcPr>
          <w:p w:rsidR="00245843" w:rsidRPr="00A60D4B" w:rsidRDefault="00B72631" w:rsidP="00245843">
            <w:pPr>
              <w:pStyle w:val="af8"/>
              <w:rPr>
                <w:rFonts w:ascii="Times New Roman" w:hAnsi="Times New Roman" w:cs="Times New Roman"/>
                <w:sz w:val="18"/>
                <w:szCs w:val="18"/>
              </w:rPr>
            </w:pPr>
            <w:r w:rsidRPr="00A60D4B">
              <w:rPr>
                <w:rFonts w:ascii="Times New Roman" w:hAnsi="Times New Roman" w:cs="Times New Roman"/>
                <w:sz w:val="18"/>
                <w:szCs w:val="18"/>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w:t>
            </w:r>
            <w:r w:rsidRPr="00A60D4B">
              <w:rPr>
                <w:rFonts w:ascii="Times New Roman" w:hAnsi="Times New Roman" w:cs="Times New Roman"/>
                <w:sz w:val="18"/>
                <w:szCs w:val="18"/>
              </w:rPr>
              <w:lastRenderedPageBreak/>
              <w:t xml:space="preserve">автоматизированной системы </w:t>
            </w:r>
            <w:proofErr w:type="gramStart"/>
            <w:r w:rsidRPr="00A60D4B">
              <w:rPr>
                <w:rFonts w:ascii="Times New Roman" w:hAnsi="Times New Roman" w:cs="Times New Roman"/>
                <w:sz w:val="18"/>
                <w:szCs w:val="18"/>
              </w:rPr>
              <w:t>централизованного  оповещения</w:t>
            </w:r>
            <w:proofErr w:type="gramEnd"/>
          </w:p>
        </w:tc>
        <w:tc>
          <w:tcPr>
            <w:tcW w:w="1417" w:type="dxa"/>
            <w:shd w:val="clear" w:color="auto" w:fill="auto"/>
          </w:tcPr>
          <w:p w:rsidR="00245843" w:rsidRPr="00A60D4B" w:rsidRDefault="00245843" w:rsidP="00245843">
            <w:pPr>
              <w:pStyle w:val="af8"/>
              <w:rPr>
                <w:rFonts w:ascii="Times New Roman" w:hAnsi="Times New Roman" w:cs="Times New Roman"/>
                <w:sz w:val="18"/>
                <w:szCs w:val="18"/>
              </w:rPr>
            </w:pPr>
            <w:r w:rsidRPr="00A60D4B">
              <w:rPr>
                <w:rFonts w:ascii="Times New Roman" w:hAnsi="Times New Roman" w:cs="Times New Roman"/>
                <w:sz w:val="18"/>
                <w:szCs w:val="18"/>
              </w:rPr>
              <w:lastRenderedPageBreak/>
              <w:t>процент</w:t>
            </w:r>
          </w:p>
        </w:tc>
        <w:tc>
          <w:tcPr>
            <w:tcW w:w="3827" w:type="dxa"/>
            <w:shd w:val="clear" w:color="auto" w:fill="auto"/>
          </w:tcPr>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Значение показателя рассчитывается по формуле:</w:t>
            </w:r>
          </w:p>
          <w:p w:rsidR="0028199A" w:rsidRPr="00A60D4B" w:rsidRDefault="0028199A" w:rsidP="0028199A">
            <w:pPr>
              <w:pStyle w:val="af8"/>
              <w:rPr>
                <w:rFonts w:ascii="Times New Roman" w:hAnsi="Times New Roman" w:cs="Times New Roman"/>
                <w:sz w:val="18"/>
                <w:szCs w:val="18"/>
              </w:rPr>
            </w:pPr>
          </w:p>
          <w:p w:rsidR="0028199A" w:rsidRPr="00A60D4B" w:rsidRDefault="0028199A" w:rsidP="0028199A">
            <w:pPr>
              <w:pStyle w:val="af8"/>
              <w:rPr>
                <w:rFonts w:ascii="Times New Roman" w:hAnsi="Times New Roman" w:cs="Times New Roman"/>
                <w:sz w:val="18"/>
                <w:szCs w:val="18"/>
              </w:rPr>
            </w:pPr>
            <w:proofErr w:type="spellStart"/>
            <w:r w:rsidRPr="00A60D4B">
              <w:rPr>
                <w:rFonts w:ascii="Times New Roman" w:hAnsi="Times New Roman" w:cs="Times New Roman"/>
                <w:sz w:val="18"/>
                <w:szCs w:val="18"/>
              </w:rPr>
              <w:t>Pсп</w:t>
            </w:r>
            <w:proofErr w:type="spellEnd"/>
            <w:r w:rsidRPr="00A60D4B">
              <w:rPr>
                <w:rFonts w:ascii="Times New Roman" w:hAnsi="Times New Roman" w:cs="Times New Roman"/>
                <w:sz w:val="18"/>
                <w:szCs w:val="18"/>
              </w:rPr>
              <w:t xml:space="preserve"> = </w:t>
            </w:r>
            <w:proofErr w:type="spellStart"/>
            <w:r w:rsidRPr="00A60D4B">
              <w:rPr>
                <w:rFonts w:ascii="Times New Roman" w:hAnsi="Times New Roman" w:cs="Times New Roman"/>
                <w:sz w:val="18"/>
                <w:szCs w:val="18"/>
              </w:rPr>
              <w:t>Nохасп</w:t>
            </w:r>
            <w:proofErr w:type="spellEnd"/>
            <w:r w:rsidRPr="00A60D4B">
              <w:rPr>
                <w:rFonts w:ascii="Times New Roman" w:hAnsi="Times New Roman" w:cs="Times New Roman"/>
                <w:sz w:val="18"/>
                <w:szCs w:val="18"/>
              </w:rPr>
              <w:t xml:space="preserve"> / </w:t>
            </w:r>
            <w:proofErr w:type="spellStart"/>
            <w:r w:rsidRPr="00A60D4B">
              <w:rPr>
                <w:rFonts w:ascii="Times New Roman" w:hAnsi="Times New Roman" w:cs="Times New Roman"/>
                <w:sz w:val="18"/>
                <w:szCs w:val="18"/>
              </w:rPr>
              <w:t>Nнас</w:t>
            </w:r>
            <w:proofErr w:type="spellEnd"/>
            <w:r w:rsidRPr="00A60D4B">
              <w:rPr>
                <w:rFonts w:ascii="Times New Roman" w:hAnsi="Times New Roman" w:cs="Times New Roman"/>
                <w:sz w:val="18"/>
                <w:szCs w:val="18"/>
              </w:rPr>
              <w:t xml:space="preserve"> x 100%,</w:t>
            </w:r>
          </w:p>
          <w:p w:rsidR="0028199A" w:rsidRPr="00A60D4B" w:rsidRDefault="0028199A" w:rsidP="0028199A">
            <w:pPr>
              <w:pStyle w:val="af8"/>
              <w:rPr>
                <w:rFonts w:ascii="Times New Roman" w:hAnsi="Times New Roman" w:cs="Times New Roman"/>
                <w:sz w:val="18"/>
                <w:szCs w:val="18"/>
              </w:rPr>
            </w:pP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где:</w:t>
            </w:r>
          </w:p>
          <w:p w:rsidR="0028199A" w:rsidRPr="00A60D4B" w:rsidRDefault="0028199A" w:rsidP="0028199A">
            <w:pPr>
              <w:pStyle w:val="af8"/>
              <w:rPr>
                <w:rFonts w:ascii="Times New Roman" w:hAnsi="Times New Roman" w:cs="Times New Roman"/>
                <w:sz w:val="18"/>
                <w:szCs w:val="18"/>
              </w:rPr>
            </w:pPr>
            <w:proofErr w:type="spellStart"/>
            <w:r w:rsidRPr="00A60D4B">
              <w:rPr>
                <w:rFonts w:ascii="Times New Roman" w:hAnsi="Times New Roman" w:cs="Times New Roman"/>
                <w:sz w:val="18"/>
                <w:szCs w:val="18"/>
              </w:rPr>
              <w:t>Pсп</w:t>
            </w:r>
            <w:proofErr w:type="spellEnd"/>
            <w:r w:rsidRPr="00A60D4B">
              <w:rPr>
                <w:rFonts w:ascii="Times New Roman" w:hAnsi="Times New Roman" w:cs="Times New Roman"/>
                <w:sz w:val="18"/>
                <w:szCs w:val="18"/>
              </w:rPr>
              <w:t xml:space="preserve"> - доля населения, проживающего или </w:t>
            </w:r>
            <w:r w:rsidRPr="00A60D4B">
              <w:rPr>
                <w:rFonts w:ascii="Times New Roman" w:hAnsi="Times New Roman" w:cs="Times New Roman"/>
                <w:sz w:val="18"/>
                <w:szCs w:val="18"/>
              </w:rPr>
              <w:lastRenderedPageBreak/>
              <w:t>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rsidR="0028199A" w:rsidRPr="00A60D4B" w:rsidRDefault="0028199A" w:rsidP="0028199A">
            <w:pPr>
              <w:pStyle w:val="af8"/>
              <w:rPr>
                <w:rFonts w:ascii="Times New Roman" w:hAnsi="Times New Roman" w:cs="Times New Roman"/>
                <w:sz w:val="18"/>
                <w:szCs w:val="18"/>
              </w:rPr>
            </w:pPr>
            <w:proofErr w:type="spellStart"/>
            <w:r w:rsidRPr="00A60D4B">
              <w:rPr>
                <w:rFonts w:ascii="Times New Roman" w:hAnsi="Times New Roman" w:cs="Times New Roman"/>
                <w:sz w:val="18"/>
                <w:szCs w:val="18"/>
              </w:rPr>
              <w:t>Nохасп</w:t>
            </w:r>
            <w:proofErr w:type="spellEnd"/>
            <w:r w:rsidRPr="00A60D4B">
              <w:rPr>
                <w:rFonts w:ascii="Times New Roman" w:hAnsi="Times New Roman" w:cs="Times New Roman"/>
                <w:sz w:val="18"/>
                <w:szCs w:val="18"/>
              </w:rPr>
              <w:t xml:space="preserve">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rsidR="00245843" w:rsidRPr="00A60D4B" w:rsidRDefault="0028199A" w:rsidP="0028199A">
            <w:pPr>
              <w:pStyle w:val="af8"/>
              <w:rPr>
                <w:rFonts w:ascii="Times New Roman" w:hAnsi="Times New Roman" w:cs="Times New Roman"/>
                <w:sz w:val="18"/>
                <w:szCs w:val="18"/>
              </w:rPr>
            </w:pPr>
            <w:proofErr w:type="spellStart"/>
            <w:r w:rsidRPr="00A60D4B">
              <w:rPr>
                <w:rFonts w:ascii="Times New Roman" w:hAnsi="Times New Roman" w:cs="Times New Roman"/>
                <w:sz w:val="18"/>
                <w:szCs w:val="18"/>
              </w:rPr>
              <w:t>Nнас</w:t>
            </w:r>
            <w:proofErr w:type="spellEnd"/>
            <w:r w:rsidRPr="00A60D4B">
              <w:rPr>
                <w:rFonts w:ascii="Times New Roman" w:hAnsi="Times New Roman" w:cs="Times New Roman"/>
                <w:sz w:val="18"/>
                <w:szCs w:val="18"/>
              </w:rPr>
              <w:t xml:space="preserve"> - количество населения муниципального образования Московской области (тыс. чел.)</w:t>
            </w:r>
          </w:p>
        </w:tc>
        <w:tc>
          <w:tcPr>
            <w:tcW w:w="4011" w:type="dxa"/>
            <w:shd w:val="clear" w:color="auto" w:fill="auto"/>
          </w:tcPr>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lastRenderedPageBreak/>
              <w:t xml:space="preserve">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w:t>
            </w:r>
            <w:r w:rsidRPr="00A60D4B">
              <w:rPr>
                <w:rFonts w:ascii="Times New Roman" w:hAnsi="Times New Roman" w:cs="Times New Roman"/>
                <w:sz w:val="18"/>
                <w:szCs w:val="18"/>
              </w:rPr>
              <w:lastRenderedPageBreak/>
              <w:t>«Численность и состав населения Московской области»).</w:t>
            </w:r>
          </w:p>
          <w:p w:rsidR="00245843"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Данные по численности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2085" w:type="dxa"/>
            <w:shd w:val="clear" w:color="auto" w:fill="auto"/>
          </w:tcPr>
          <w:p w:rsidR="00245843" w:rsidRPr="00A60D4B" w:rsidRDefault="00245843" w:rsidP="00245843">
            <w:pPr>
              <w:pStyle w:val="af8"/>
              <w:rPr>
                <w:rFonts w:ascii="Times New Roman" w:hAnsi="Times New Roman" w:cs="Times New Roman"/>
                <w:sz w:val="18"/>
                <w:szCs w:val="18"/>
              </w:rPr>
            </w:pPr>
            <w:r w:rsidRPr="00A60D4B">
              <w:rPr>
                <w:rFonts w:ascii="Times New Roman" w:hAnsi="Times New Roman" w:cs="Times New Roman"/>
                <w:sz w:val="18"/>
                <w:szCs w:val="18"/>
              </w:rPr>
              <w:lastRenderedPageBreak/>
              <w:t>Ежеквартально</w:t>
            </w:r>
          </w:p>
        </w:tc>
      </w:tr>
      <w:tr w:rsidR="00A60D4B" w:rsidRPr="00A60D4B" w:rsidTr="004F4CBE">
        <w:tc>
          <w:tcPr>
            <w:tcW w:w="883" w:type="dxa"/>
            <w:shd w:val="clear" w:color="auto" w:fill="auto"/>
            <w:vAlign w:val="center"/>
          </w:tcPr>
          <w:p w:rsidR="0028199A" w:rsidRPr="00A60D4B" w:rsidRDefault="004F4CBE" w:rsidP="004F4CBE">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2</w:t>
            </w:r>
          </w:p>
        </w:tc>
        <w:tc>
          <w:tcPr>
            <w:tcW w:w="3258" w:type="dxa"/>
            <w:shd w:val="clear" w:color="auto" w:fill="auto"/>
          </w:tcPr>
          <w:p w:rsidR="0028199A" w:rsidRPr="00A60D4B" w:rsidRDefault="0028199A" w:rsidP="00245843">
            <w:pPr>
              <w:pStyle w:val="af8"/>
              <w:rPr>
                <w:rFonts w:ascii="Times New Roman" w:hAnsi="Times New Roman" w:cs="Times New Roman"/>
                <w:sz w:val="18"/>
                <w:szCs w:val="18"/>
              </w:rPr>
            </w:pPr>
            <w:r w:rsidRPr="00A60D4B">
              <w:rPr>
                <w:rFonts w:ascii="Times New Roman" w:hAnsi="Times New Roman" w:cs="Times New Roman"/>
                <w:sz w:val="18"/>
                <w:szCs w:val="18"/>
              </w:rPr>
              <w:t>Обеспеченность населения средствами индивидуальной защиты, медицинскими средствами индивидуальной защиты</w:t>
            </w:r>
          </w:p>
        </w:tc>
        <w:tc>
          <w:tcPr>
            <w:tcW w:w="1417" w:type="dxa"/>
            <w:shd w:val="clear" w:color="auto" w:fill="auto"/>
          </w:tcPr>
          <w:p w:rsidR="0028199A" w:rsidRPr="00A60D4B" w:rsidRDefault="001659B6" w:rsidP="00245843">
            <w:pPr>
              <w:pStyle w:val="af8"/>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7" w:type="dxa"/>
            <w:shd w:val="clear" w:color="auto" w:fill="auto"/>
          </w:tcPr>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 xml:space="preserve">Об = (С1 + С2 + С3) / </w:t>
            </w:r>
            <w:proofErr w:type="spellStart"/>
            <w:r w:rsidRPr="00A60D4B">
              <w:rPr>
                <w:rFonts w:ascii="Times New Roman" w:hAnsi="Times New Roman" w:cs="Times New Roman"/>
                <w:sz w:val="18"/>
                <w:szCs w:val="18"/>
              </w:rPr>
              <w:t>Чн</w:t>
            </w:r>
            <w:proofErr w:type="spellEnd"/>
            <w:r w:rsidRPr="00A60D4B">
              <w:rPr>
                <w:rFonts w:ascii="Times New Roman" w:hAnsi="Times New Roman" w:cs="Times New Roman"/>
                <w:sz w:val="18"/>
                <w:szCs w:val="18"/>
              </w:rPr>
              <w:t xml:space="preserve">, </w:t>
            </w: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где:</w:t>
            </w: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Об - обеспеченность населения средствами индивидуальной защиты, медицинскими средствами индивидуальной защиты;</w:t>
            </w:r>
          </w:p>
          <w:p w:rsidR="0028199A" w:rsidRPr="00A60D4B" w:rsidRDefault="0028199A" w:rsidP="0028199A">
            <w:pPr>
              <w:pStyle w:val="af8"/>
              <w:rPr>
                <w:rFonts w:ascii="Times New Roman" w:hAnsi="Times New Roman" w:cs="Times New Roman"/>
                <w:sz w:val="18"/>
                <w:szCs w:val="18"/>
              </w:rPr>
            </w:pP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С1 - для работников организаций и населения, проживающего и (или) работающего на территориях в пределах границ зон возможного химического заражения, - СИЗ органов дыхания от аварийно- химически опасных веществ, в результате распространения, которых может возникнуть данная зона возможной опасности, из расчета на 100% их общей численности. Количество запасов (резервов) СИЗ увеличивается на 5% от их потребности для обеспечения подбора по размерам и замены неисправных;</w:t>
            </w:r>
          </w:p>
          <w:p w:rsidR="0028199A" w:rsidRPr="00A60D4B" w:rsidRDefault="0028199A" w:rsidP="0028199A">
            <w:pPr>
              <w:pStyle w:val="af8"/>
              <w:rPr>
                <w:rFonts w:ascii="Times New Roman" w:hAnsi="Times New Roman" w:cs="Times New Roman"/>
                <w:sz w:val="18"/>
                <w:szCs w:val="18"/>
              </w:rPr>
            </w:pP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С2 - для работников организаций и населения, проживающего и (или) работающего на территориях в пределах границ зон возможного радиоактивного загрязнения, - респираторы из расчета на 100% их общей численности. Количество запасов (резервов) респираторов увеличивается на 1% от их потребности для обеспечения замены неисправных;</w:t>
            </w:r>
          </w:p>
          <w:p w:rsidR="0028199A" w:rsidRPr="00A60D4B" w:rsidRDefault="0028199A" w:rsidP="0028199A">
            <w:pPr>
              <w:pStyle w:val="af8"/>
              <w:rPr>
                <w:rFonts w:ascii="Times New Roman" w:hAnsi="Times New Roman" w:cs="Times New Roman"/>
                <w:sz w:val="18"/>
                <w:szCs w:val="18"/>
              </w:rPr>
            </w:pP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 xml:space="preserve">С3 - для работников организаций и населения, проживающего и (или) работающего на территориях в пределах границ зон (защитных мероприятий, устанавливаемых вокруг комплекса объектов по хранению и уничтожению химического оружия; </w:t>
            </w:r>
            <w:r w:rsidRPr="00A60D4B">
              <w:rPr>
                <w:rFonts w:ascii="Times New Roman" w:hAnsi="Times New Roman" w:cs="Times New Roman"/>
                <w:sz w:val="18"/>
                <w:szCs w:val="18"/>
              </w:rPr>
              <w:lastRenderedPageBreak/>
              <w:t xml:space="preserve">возможного радиоактивного и химического загрязнения (заражения), устанавливаемых вокруг </w:t>
            </w:r>
            <w:proofErr w:type="spellStart"/>
            <w:r w:rsidRPr="00A60D4B">
              <w:rPr>
                <w:rFonts w:ascii="Times New Roman" w:hAnsi="Times New Roman" w:cs="Times New Roman"/>
                <w:sz w:val="18"/>
                <w:szCs w:val="18"/>
              </w:rPr>
              <w:t>радиационно</w:t>
            </w:r>
            <w:proofErr w:type="spellEnd"/>
            <w:r w:rsidRPr="00A60D4B">
              <w:rPr>
                <w:rFonts w:ascii="Times New Roman" w:hAnsi="Times New Roman" w:cs="Times New Roman"/>
                <w:sz w:val="18"/>
                <w:szCs w:val="18"/>
              </w:rPr>
              <w:t xml:space="preserve">, </w:t>
            </w:r>
            <w:proofErr w:type="spellStart"/>
            <w:r w:rsidRPr="00A60D4B">
              <w:rPr>
                <w:rFonts w:ascii="Times New Roman" w:hAnsi="Times New Roman" w:cs="Times New Roman"/>
                <w:sz w:val="18"/>
                <w:szCs w:val="18"/>
              </w:rPr>
              <w:t>ядерно</w:t>
            </w:r>
            <w:proofErr w:type="spellEnd"/>
            <w:r w:rsidRPr="00A60D4B">
              <w:rPr>
                <w:rFonts w:ascii="Times New Roman" w:hAnsi="Times New Roman" w:cs="Times New Roman"/>
                <w:sz w:val="18"/>
                <w:szCs w:val="18"/>
              </w:rPr>
              <w:t xml:space="preserve"> и химически опасных объектов), - медицинские средства индивидуальной защиты из расчета на 30% от их общей численности;</w:t>
            </w:r>
          </w:p>
          <w:p w:rsidR="0028199A" w:rsidRPr="00A60D4B" w:rsidRDefault="0028199A" w:rsidP="0028199A">
            <w:pPr>
              <w:pStyle w:val="af8"/>
              <w:rPr>
                <w:rFonts w:ascii="Times New Roman" w:hAnsi="Times New Roman" w:cs="Times New Roman"/>
                <w:sz w:val="18"/>
                <w:szCs w:val="18"/>
              </w:rPr>
            </w:pPr>
          </w:p>
          <w:p w:rsidR="0028199A" w:rsidRPr="00A60D4B" w:rsidRDefault="0028199A" w:rsidP="0028199A">
            <w:pPr>
              <w:pStyle w:val="af8"/>
              <w:rPr>
                <w:rFonts w:ascii="Times New Roman" w:hAnsi="Times New Roman" w:cs="Times New Roman"/>
                <w:sz w:val="18"/>
                <w:szCs w:val="18"/>
              </w:rPr>
            </w:pPr>
            <w:proofErr w:type="spellStart"/>
            <w:r w:rsidRPr="00A60D4B">
              <w:rPr>
                <w:rFonts w:ascii="Times New Roman" w:hAnsi="Times New Roman" w:cs="Times New Roman"/>
                <w:sz w:val="18"/>
                <w:szCs w:val="18"/>
              </w:rPr>
              <w:t>Чн</w:t>
            </w:r>
            <w:proofErr w:type="spellEnd"/>
            <w:r w:rsidRPr="00A60D4B">
              <w:rPr>
                <w:rFonts w:ascii="Times New Roman" w:hAnsi="Times New Roman" w:cs="Times New Roman"/>
                <w:sz w:val="18"/>
                <w:szCs w:val="18"/>
              </w:rPr>
              <w:t xml:space="preserve"> – общая численность населения, обеспечиваемого средствами индивидуальной защиты, медицинскими средствами индивидуальной защиты</w:t>
            </w:r>
          </w:p>
        </w:tc>
        <w:tc>
          <w:tcPr>
            <w:tcW w:w="4011" w:type="dxa"/>
            <w:shd w:val="clear" w:color="auto" w:fill="auto"/>
          </w:tcPr>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lastRenderedPageBreak/>
              <w:t>Приказ МЧС России от 01.10.2014 № 543 «Об утверждении Положения об организации обеспечения населения средствами индивидуальной защиты»</w:t>
            </w:r>
          </w:p>
        </w:tc>
        <w:tc>
          <w:tcPr>
            <w:tcW w:w="2085" w:type="dxa"/>
            <w:shd w:val="clear" w:color="auto" w:fill="auto"/>
          </w:tcPr>
          <w:p w:rsidR="0028199A" w:rsidRPr="00A60D4B" w:rsidRDefault="0028199A" w:rsidP="00245843">
            <w:pPr>
              <w:pStyle w:val="af8"/>
              <w:rPr>
                <w:rFonts w:ascii="Times New Roman" w:hAnsi="Times New Roman" w:cs="Times New Roman"/>
                <w:sz w:val="18"/>
                <w:szCs w:val="18"/>
              </w:rPr>
            </w:pPr>
          </w:p>
        </w:tc>
      </w:tr>
      <w:tr w:rsidR="00A60D4B" w:rsidRPr="00A60D4B" w:rsidTr="004F4CBE">
        <w:tc>
          <w:tcPr>
            <w:tcW w:w="883" w:type="dxa"/>
            <w:shd w:val="clear" w:color="auto" w:fill="auto"/>
            <w:vAlign w:val="center"/>
          </w:tcPr>
          <w:p w:rsidR="0028199A" w:rsidRPr="00A60D4B" w:rsidRDefault="004F4CBE" w:rsidP="004F4CBE">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3</w:t>
            </w:r>
          </w:p>
        </w:tc>
        <w:tc>
          <w:tcPr>
            <w:tcW w:w="3258" w:type="dxa"/>
            <w:shd w:val="clear" w:color="auto" w:fill="auto"/>
          </w:tcPr>
          <w:p w:rsidR="0028199A" w:rsidRPr="00A60D4B" w:rsidRDefault="0028199A" w:rsidP="00245843">
            <w:pPr>
              <w:pStyle w:val="af8"/>
              <w:rPr>
                <w:rFonts w:ascii="Times New Roman" w:hAnsi="Times New Roman" w:cs="Times New Roman"/>
                <w:sz w:val="18"/>
                <w:szCs w:val="18"/>
              </w:rPr>
            </w:pPr>
            <w:r w:rsidRPr="00A60D4B">
              <w:rPr>
                <w:rFonts w:ascii="Times New Roman" w:hAnsi="Times New Roman" w:cs="Times New Roman"/>
                <w:sz w:val="18"/>
                <w:szCs w:val="18"/>
              </w:rPr>
              <w:t>Обеспеченность населения защитными сооружениями гражданской обороны</w:t>
            </w:r>
          </w:p>
        </w:tc>
        <w:tc>
          <w:tcPr>
            <w:tcW w:w="1417" w:type="dxa"/>
            <w:shd w:val="clear" w:color="auto" w:fill="auto"/>
          </w:tcPr>
          <w:p w:rsidR="0028199A" w:rsidRPr="00A60D4B" w:rsidRDefault="001659B6" w:rsidP="00245843">
            <w:pPr>
              <w:pStyle w:val="af8"/>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7" w:type="dxa"/>
            <w:shd w:val="clear" w:color="auto" w:fill="auto"/>
          </w:tcPr>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Обеспеченность установленных категорий населения ЗС ГО, расположенными на территории Московской области:</w:t>
            </w:r>
          </w:p>
          <w:p w:rsidR="0028199A" w:rsidRPr="00A60D4B" w:rsidRDefault="0028199A" w:rsidP="0028199A">
            <w:pPr>
              <w:pStyle w:val="af8"/>
              <w:rPr>
                <w:rFonts w:ascii="Times New Roman" w:hAnsi="Times New Roman" w:cs="Times New Roman"/>
                <w:sz w:val="18"/>
                <w:szCs w:val="18"/>
              </w:rPr>
            </w:pP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 xml:space="preserve">О НАС ЗСГО, МО = {[NHAC ОБ У, МО + (NНАС ОБ ПРУ, МО + NНАС ОБ ЗП ПРУ, МО) + (NНАС ОБ УКР, МО + NНАС ОБ ЗП УКР, МО)] / (NНАС, </w:t>
            </w:r>
            <w:proofErr w:type="gramStart"/>
            <w:r w:rsidRPr="00A60D4B">
              <w:rPr>
                <w:rFonts w:ascii="Times New Roman" w:hAnsi="Times New Roman" w:cs="Times New Roman"/>
                <w:sz w:val="18"/>
                <w:szCs w:val="18"/>
              </w:rPr>
              <w:t>У</w:t>
            </w:r>
            <w:proofErr w:type="gramEnd"/>
            <w:r w:rsidRPr="00A60D4B">
              <w:rPr>
                <w:rFonts w:ascii="Times New Roman" w:hAnsi="Times New Roman" w:cs="Times New Roman"/>
                <w:sz w:val="18"/>
                <w:szCs w:val="18"/>
              </w:rPr>
              <w:t>, МО +NHAC ПРУ, МО + NHAC УКР, МО)} *100%,</w:t>
            </w:r>
          </w:p>
          <w:p w:rsidR="0028199A" w:rsidRPr="00A60D4B" w:rsidRDefault="0028199A" w:rsidP="0028199A">
            <w:pPr>
              <w:pStyle w:val="af8"/>
              <w:rPr>
                <w:rFonts w:ascii="Times New Roman" w:hAnsi="Times New Roman" w:cs="Times New Roman"/>
                <w:sz w:val="18"/>
                <w:szCs w:val="18"/>
              </w:rPr>
            </w:pP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где:</w:t>
            </w: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О НАС ЗСГО, МО - обеспеченность установленных категорий населения ЗС ГО, расположенными на территории муниципального образования, %;</w:t>
            </w: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NНАС ОБ У, МО - численность установленных категорий населения, обеспеченного убежищами, расположенными на территории муниципального образования, чел.;</w:t>
            </w: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 xml:space="preserve">NНАС, </w:t>
            </w:r>
            <w:proofErr w:type="gramStart"/>
            <w:r w:rsidRPr="00A60D4B">
              <w:rPr>
                <w:rFonts w:ascii="Times New Roman" w:hAnsi="Times New Roman" w:cs="Times New Roman"/>
                <w:sz w:val="18"/>
                <w:szCs w:val="18"/>
              </w:rPr>
              <w:t>У</w:t>
            </w:r>
            <w:proofErr w:type="gramEnd"/>
            <w:r w:rsidRPr="00A60D4B">
              <w:rPr>
                <w:rFonts w:ascii="Times New Roman" w:hAnsi="Times New Roman" w:cs="Times New Roman"/>
                <w:sz w:val="18"/>
                <w:szCs w:val="18"/>
              </w:rPr>
              <w:t>, МО - численность установленных категорий населения, подлежащего укрытию в убежищах, расположенными на территории муниципального образования, чел;</w:t>
            </w: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NНАС ОБ ПРУ, МО - численность установленных категорий населения, обеспеченного ПРУ, расположенных на территории муниципального образования, чел.;</w:t>
            </w: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N НАС ОБ ЗП ПРУ, МО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lastRenderedPageBreak/>
              <w:t>N НАС ПРУ, МО - численность установленных категорий населения, подлежащего укрытию в ПРУ, чел.</w:t>
            </w: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N НАС ОБ УКР, МО - численность установленных категорий населения, обеспеченного укрытиями, расположенных на территории муниципального образования, чел.;</w:t>
            </w: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N НАС ОБ ЗП, МО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rsidR="0028199A" w:rsidRPr="00A60D4B" w:rsidRDefault="0028199A" w:rsidP="0028199A">
            <w:pPr>
              <w:pStyle w:val="af8"/>
              <w:rPr>
                <w:rFonts w:ascii="Times New Roman" w:hAnsi="Times New Roman" w:cs="Times New Roman"/>
                <w:sz w:val="18"/>
                <w:szCs w:val="18"/>
              </w:rPr>
            </w:pPr>
            <w:r w:rsidRPr="00A60D4B">
              <w:rPr>
                <w:rFonts w:ascii="Times New Roman" w:hAnsi="Times New Roman" w:cs="Times New Roman"/>
                <w:sz w:val="18"/>
                <w:szCs w:val="18"/>
              </w:rPr>
              <w:t>N НАС УКР, МО - численность установленных категорий населения, подлежащего укрытию в укрытиях, чел.</w:t>
            </w:r>
          </w:p>
        </w:tc>
        <w:tc>
          <w:tcPr>
            <w:tcW w:w="4011" w:type="dxa"/>
            <w:shd w:val="clear" w:color="auto" w:fill="auto"/>
          </w:tcPr>
          <w:p w:rsidR="0028199A" w:rsidRPr="00A60D4B" w:rsidRDefault="00CE035A" w:rsidP="0028199A">
            <w:pPr>
              <w:pStyle w:val="af8"/>
              <w:rPr>
                <w:rFonts w:ascii="Times New Roman" w:hAnsi="Times New Roman" w:cs="Times New Roman"/>
                <w:sz w:val="18"/>
                <w:szCs w:val="18"/>
              </w:rPr>
            </w:pPr>
            <w:r w:rsidRPr="00A60D4B">
              <w:rPr>
                <w:rFonts w:ascii="Times New Roman" w:hAnsi="Times New Roman" w:cs="Times New Roman"/>
                <w:sz w:val="18"/>
                <w:szCs w:val="18"/>
              </w:rPr>
              <w:lastRenderedPageBreak/>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зарегистрированным в Минюсте России 30.04.2020, регистрационный номер № 58257)</w:t>
            </w:r>
          </w:p>
        </w:tc>
        <w:tc>
          <w:tcPr>
            <w:tcW w:w="2085" w:type="dxa"/>
            <w:shd w:val="clear" w:color="auto" w:fill="auto"/>
          </w:tcPr>
          <w:p w:rsidR="0028199A" w:rsidRPr="00A60D4B" w:rsidRDefault="0028199A" w:rsidP="00245843">
            <w:pPr>
              <w:pStyle w:val="af8"/>
              <w:rPr>
                <w:rFonts w:ascii="Times New Roman" w:hAnsi="Times New Roman" w:cs="Times New Roman"/>
                <w:sz w:val="18"/>
                <w:szCs w:val="18"/>
              </w:rPr>
            </w:pPr>
          </w:p>
        </w:tc>
      </w:tr>
      <w:tr w:rsidR="00A60D4B" w:rsidRPr="00A60D4B" w:rsidTr="004F4CBE">
        <w:tblPrEx>
          <w:tblLook w:val="0000" w:firstRow="0" w:lastRow="0" w:firstColumn="0" w:lastColumn="0" w:noHBand="0" w:noVBand="0"/>
        </w:tblPrEx>
        <w:trPr>
          <w:trHeight w:val="546"/>
        </w:trPr>
        <w:tc>
          <w:tcPr>
            <w:tcW w:w="15481" w:type="dxa"/>
            <w:gridSpan w:val="6"/>
            <w:shd w:val="clear" w:color="auto" w:fill="auto"/>
            <w:vAlign w:val="center"/>
          </w:tcPr>
          <w:p w:rsidR="004F4CBE" w:rsidRPr="00A60D4B" w:rsidRDefault="004F4CBE" w:rsidP="004F4CBE">
            <w:pPr>
              <w:spacing w:after="0" w:line="240" w:lineRule="auto"/>
              <w:jc w:val="center"/>
              <w:rPr>
                <w:rFonts w:ascii="Times New Roman" w:hAnsi="Times New Roman"/>
                <w:sz w:val="18"/>
                <w:szCs w:val="18"/>
                <w:lang w:eastAsia="ru-RU"/>
              </w:rPr>
            </w:pPr>
            <w:r w:rsidRPr="00A60D4B">
              <w:rPr>
                <w:rFonts w:ascii="Times New Roman" w:hAnsi="Times New Roman"/>
                <w:sz w:val="18"/>
                <w:szCs w:val="18"/>
                <w:lang w:eastAsia="ru-RU"/>
              </w:rPr>
              <w:t>Подпрограмма 4 «</w:t>
            </w:r>
            <w:r w:rsidR="00F17D47" w:rsidRPr="00A60D4B">
              <w:rPr>
                <w:rFonts w:ascii="Times New Roman" w:hAnsi="Times New Roman"/>
                <w:sz w:val="18"/>
                <w:szCs w:val="18"/>
                <w:lang w:eastAsia="ru-RU"/>
              </w:rPr>
              <w:t>Обеспечение пожарной безопасности на территории муниципального образования Московской области</w:t>
            </w:r>
            <w:r w:rsidRPr="00A60D4B">
              <w:rPr>
                <w:rFonts w:ascii="Times New Roman" w:hAnsi="Times New Roman"/>
                <w:sz w:val="18"/>
                <w:szCs w:val="18"/>
                <w:lang w:eastAsia="ru-RU"/>
              </w:rPr>
              <w:t>»</w:t>
            </w:r>
          </w:p>
        </w:tc>
      </w:tr>
      <w:tr w:rsidR="00A60D4B" w:rsidRPr="00A60D4B" w:rsidTr="004F4CBE">
        <w:trPr>
          <w:trHeight w:val="5058"/>
        </w:trPr>
        <w:tc>
          <w:tcPr>
            <w:tcW w:w="883" w:type="dxa"/>
            <w:shd w:val="clear" w:color="auto" w:fill="auto"/>
            <w:vAlign w:val="center"/>
          </w:tcPr>
          <w:p w:rsidR="00245843" w:rsidRPr="00A60D4B" w:rsidRDefault="004F4CBE" w:rsidP="004F4CBE">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1</w:t>
            </w:r>
          </w:p>
        </w:tc>
        <w:tc>
          <w:tcPr>
            <w:tcW w:w="3258" w:type="dxa"/>
            <w:shd w:val="clear" w:color="auto" w:fill="auto"/>
          </w:tcPr>
          <w:p w:rsidR="00245843" w:rsidRPr="00A60D4B" w:rsidRDefault="00CE035A" w:rsidP="00245843">
            <w:pPr>
              <w:pStyle w:val="ConsPlusNormal"/>
              <w:ind w:right="175"/>
              <w:jc w:val="both"/>
              <w:rPr>
                <w:rFonts w:ascii="Times New Roman" w:hAnsi="Times New Roman" w:cs="Times New Roman"/>
                <w:sz w:val="18"/>
                <w:szCs w:val="18"/>
              </w:rPr>
            </w:pPr>
            <w:r w:rsidRPr="00A60D4B">
              <w:rPr>
                <w:rFonts w:ascii="Times New Roman" w:hAnsi="Times New Roman" w:cs="Times New Roman"/>
                <w:sz w:val="18"/>
                <w:szCs w:val="18"/>
              </w:rPr>
              <w:t>Снижение числа погибших при пожарах</w:t>
            </w:r>
          </w:p>
        </w:tc>
        <w:tc>
          <w:tcPr>
            <w:tcW w:w="1417" w:type="dxa"/>
            <w:shd w:val="clear" w:color="auto" w:fill="auto"/>
          </w:tcPr>
          <w:p w:rsidR="00245843" w:rsidRPr="00A60D4B" w:rsidRDefault="00245843" w:rsidP="00245843">
            <w:pPr>
              <w:pStyle w:val="ConsPlusNormal"/>
              <w:ind w:right="-172"/>
              <w:jc w:val="both"/>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7" w:type="dxa"/>
            <w:shd w:val="clear" w:color="auto" w:fill="auto"/>
          </w:tcPr>
          <w:p w:rsidR="00CE035A" w:rsidRPr="00A60D4B" w:rsidRDefault="00CE035A" w:rsidP="00CE035A">
            <w:pPr>
              <w:pStyle w:val="ConsPlusNormal"/>
              <w:jc w:val="both"/>
              <w:rPr>
                <w:rFonts w:ascii="Times New Roman" w:hAnsi="Times New Roman" w:cs="Times New Roman"/>
                <w:sz w:val="18"/>
                <w:szCs w:val="18"/>
              </w:rPr>
            </w:pPr>
            <w:proofErr w:type="spellStart"/>
            <w:r w:rsidRPr="00A60D4B">
              <w:rPr>
                <w:rFonts w:ascii="Times New Roman" w:hAnsi="Times New Roman" w:cs="Times New Roman"/>
                <w:sz w:val="18"/>
                <w:szCs w:val="18"/>
              </w:rPr>
              <w:t>начение</w:t>
            </w:r>
            <w:proofErr w:type="spellEnd"/>
            <w:r w:rsidRPr="00A60D4B">
              <w:rPr>
                <w:rFonts w:ascii="Times New Roman" w:hAnsi="Times New Roman" w:cs="Times New Roman"/>
                <w:sz w:val="18"/>
                <w:szCs w:val="18"/>
              </w:rPr>
              <w:t xml:space="preserve"> показателя рассчитывается по формуле:</w:t>
            </w:r>
          </w:p>
          <w:p w:rsidR="00CE035A" w:rsidRPr="00A60D4B" w:rsidRDefault="00CE035A" w:rsidP="00CE035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С = Ап. / </w:t>
            </w:r>
            <w:proofErr w:type="spellStart"/>
            <w:r w:rsidRPr="00A60D4B">
              <w:rPr>
                <w:rFonts w:ascii="Times New Roman" w:hAnsi="Times New Roman" w:cs="Times New Roman"/>
                <w:sz w:val="18"/>
                <w:szCs w:val="18"/>
              </w:rPr>
              <w:t>Вп</w:t>
            </w:r>
            <w:proofErr w:type="spellEnd"/>
            <w:r w:rsidRPr="00A60D4B">
              <w:rPr>
                <w:rFonts w:ascii="Times New Roman" w:hAnsi="Times New Roman" w:cs="Times New Roman"/>
                <w:sz w:val="18"/>
                <w:szCs w:val="18"/>
              </w:rPr>
              <w:t>. x 100%,</w:t>
            </w:r>
          </w:p>
          <w:p w:rsidR="00CE035A" w:rsidRPr="00A60D4B" w:rsidRDefault="00CE035A" w:rsidP="00CE035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где:</w:t>
            </w:r>
          </w:p>
          <w:p w:rsidR="00CE035A" w:rsidRPr="00A60D4B" w:rsidRDefault="00CE035A" w:rsidP="00CE035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С - процент снижения доли лиц, погибших на пожарах, произошедших на территории муниципального образования, за отчетный период;</w:t>
            </w:r>
          </w:p>
          <w:p w:rsidR="00CE035A" w:rsidRPr="00A60D4B" w:rsidRDefault="00CE035A" w:rsidP="00CE035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Ап. - количество лиц, погибших на пожарах, в отчетном периоде;</w:t>
            </w:r>
          </w:p>
          <w:p w:rsidR="00245843" w:rsidRPr="00A60D4B" w:rsidRDefault="00CE035A" w:rsidP="00351C55">
            <w:pPr>
              <w:pStyle w:val="ConsPlusNormal"/>
              <w:jc w:val="both"/>
              <w:rPr>
                <w:rFonts w:ascii="Times New Roman" w:hAnsi="Times New Roman" w:cs="Times New Roman"/>
                <w:sz w:val="18"/>
                <w:szCs w:val="18"/>
              </w:rPr>
            </w:pPr>
            <w:proofErr w:type="spellStart"/>
            <w:r w:rsidRPr="00A60D4B">
              <w:rPr>
                <w:rFonts w:ascii="Times New Roman" w:hAnsi="Times New Roman" w:cs="Times New Roman"/>
                <w:sz w:val="18"/>
                <w:szCs w:val="18"/>
              </w:rPr>
              <w:t>Вп</w:t>
            </w:r>
            <w:proofErr w:type="spellEnd"/>
            <w:r w:rsidRPr="00A60D4B">
              <w:rPr>
                <w:rFonts w:ascii="Times New Roman" w:hAnsi="Times New Roman" w:cs="Times New Roman"/>
                <w:sz w:val="18"/>
                <w:szCs w:val="18"/>
              </w:rPr>
              <w:t>. - количество лиц, погибших на пожарах, в</w:t>
            </w:r>
            <w:r w:rsidR="00351C55" w:rsidRPr="00A60D4B">
              <w:rPr>
                <w:rFonts w:ascii="Times New Roman" w:hAnsi="Times New Roman" w:cs="Times New Roman"/>
                <w:sz w:val="18"/>
                <w:szCs w:val="18"/>
              </w:rPr>
              <w:t xml:space="preserve"> аналогичный базовый период 2019</w:t>
            </w:r>
            <w:r w:rsidRPr="00A60D4B">
              <w:rPr>
                <w:rFonts w:ascii="Times New Roman" w:hAnsi="Times New Roman" w:cs="Times New Roman"/>
                <w:sz w:val="18"/>
                <w:szCs w:val="18"/>
              </w:rPr>
              <w:t xml:space="preserve"> года (приказ МЧС России от 21.11.2008 № 714 «Об утверждении Порядка учета пожаров и их последствий», с учетом изменений, внесенных приказом МЧС России от 08.10.2018 № 431 «О внесении изменений в Порядок учета пожаров и их последствий, утвержденный приказом МЧС России от 21.11.2008 № 714», начиная с 2020 года базовым периодом является 2019 г.) (в 2019 году погибло на пожарах 417 человек)</w:t>
            </w:r>
          </w:p>
        </w:tc>
        <w:tc>
          <w:tcPr>
            <w:tcW w:w="4011" w:type="dxa"/>
            <w:shd w:val="clear" w:color="auto" w:fill="auto"/>
          </w:tcPr>
          <w:p w:rsidR="00245843" w:rsidRPr="00A60D4B" w:rsidRDefault="001659B6" w:rsidP="00245843">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2085" w:type="dxa"/>
            <w:shd w:val="clear" w:color="auto" w:fill="auto"/>
          </w:tcPr>
          <w:p w:rsidR="00245843" w:rsidRPr="00A60D4B" w:rsidRDefault="00245843" w:rsidP="00245843">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Ежеквартально</w:t>
            </w:r>
          </w:p>
        </w:tc>
      </w:tr>
      <w:tr w:rsidR="00A60D4B" w:rsidRPr="00A60D4B" w:rsidTr="004A2513">
        <w:trPr>
          <w:trHeight w:val="549"/>
        </w:trPr>
        <w:tc>
          <w:tcPr>
            <w:tcW w:w="15481" w:type="dxa"/>
            <w:gridSpan w:val="6"/>
            <w:shd w:val="clear" w:color="auto" w:fill="auto"/>
            <w:vAlign w:val="center"/>
          </w:tcPr>
          <w:p w:rsidR="004A2513" w:rsidRPr="00A60D4B" w:rsidRDefault="004A2513" w:rsidP="00F17D47">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lastRenderedPageBreak/>
              <w:t>Подпрограмма 5 «</w:t>
            </w:r>
            <w:r w:rsidR="00F17D47" w:rsidRPr="00A60D4B">
              <w:rPr>
                <w:rFonts w:ascii="Times New Roman" w:hAnsi="Times New Roman" w:cs="Times New Roman"/>
                <w:sz w:val="18"/>
                <w:szCs w:val="18"/>
              </w:rPr>
              <w:t xml:space="preserve">Обеспечение безопасности населения </w:t>
            </w:r>
            <w:proofErr w:type="gramStart"/>
            <w:r w:rsidR="00F17D47" w:rsidRPr="00A60D4B">
              <w:rPr>
                <w:rFonts w:ascii="Times New Roman" w:hAnsi="Times New Roman" w:cs="Times New Roman"/>
                <w:sz w:val="18"/>
                <w:szCs w:val="18"/>
              </w:rPr>
              <w:t>на водных объектах</w:t>
            </w:r>
            <w:proofErr w:type="gramEnd"/>
            <w:r w:rsidR="00F17D47" w:rsidRPr="00A60D4B">
              <w:rPr>
                <w:rFonts w:ascii="Times New Roman" w:hAnsi="Times New Roman" w:cs="Times New Roman"/>
                <w:sz w:val="18"/>
                <w:szCs w:val="18"/>
              </w:rPr>
              <w:t xml:space="preserve"> расположенных на территории муниципального образования Московской области</w:t>
            </w:r>
            <w:r w:rsidRPr="00A60D4B">
              <w:rPr>
                <w:rFonts w:ascii="Times New Roman" w:hAnsi="Times New Roman" w:cs="Times New Roman"/>
                <w:sz w:val="18"/>
                <w:szCs w:val="18"/>
              </w:rPr>
              <w:t>»</w:t>
            </w:r>
          </w:p>
        </w:tc>
      </w:tr>
      <w:tr w:rsidR="00A60D4B" w:rsidRPr="00A60D4B" w:rsidTr="002F0697">
        <w:tc>
          <w:tcPr>
            <w:tcW w:w="883" w:type="dxa"/>
            <w:shd w:val="clear" w:color="auto" w:fill="auto"/>
          </w:tcPr>
          <w:p w:rsidR="00245843" w:rsidRPr="00A60D4B" w:rsidRDefault="005112ED" w:rsidP="00245843">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1</w:t>
            </w:r>
          </w:p>
        </w:tc>
        <w:tc>
          <w:tcPr>
            <w:tcW w:w="3258" w:type="dxa"/>
            <w:shd w:val="clear" w:color="auto" w:fill="auto"/>
          </w:tcPr>
          <w:p w:rsidR="00245843" w:rsidRPr="00A60D4B" w:rsidRDefault="00BB656A" w:rsidP="00245843">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Прирост уровня безопасности людей на водных объектах, расположенных на территории Московской области</w:t>
            </w:r>
          </w:p>
        </w:tc>
        <w:tc>
          <w:tcPr>
            <w:tcW w:w="1417" w:type="dxa"/>
            <w:shd w:val="clear" w:color="auto" w:fill="auto"/>
          </w:tcPr>
          <w:p w:rsidR="00245843" w:rsidRPr="00A60D4B" w:rsidRDefault="00245843" w:rsidP="00245843">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процент</w:t>
            </w:r>
          </w:p>
        </w:tc>
        <w:tc>
          <w:tcPr>
            <w:tcW w:w="3827" w:type="dxa"/>
            <w:shd w:val="clear" w:color="auto" w:fill="auto"/>
          </w:tcPr>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Значение показателя рассчитывается по формуле:</w:t>
            </w:r>
          </w:p>
          <w:p w:rsidR="00BB656A" w:rsidRPr="00A60D4B" w:rsidRDefault="00BB656A" w:rsidP="00BB656A">
            <w:pPr>
              <w:pStyle w:val="ConsPlusNormal"/>
              <w:jc w:val="both"/>
              <w:rPr>
                <w:rFonts w:ascii="Times New Roman" w:hAnsi="Times New Roman" w:cs="Times New Roman"/>
                <w:sz w:val="18"/>
                <w:szCs w:val="18"/>
              </w:rPr>
            </w:pP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V = F * 0,25 + H * 0,2 + P * 0,2 + J * 0,1 + G * 0,25, где</w:t>
            </w:r>
          </w:p>
          <w:p w:rsidR="00BB656A" w:rsidRPr="00A60D4B" w:rsidRDefault="00BB656A" w:rsidP="00BB656A">
            <w:pPr>
              <w:pStyle w:val="ConsPlusNormal"/>
              <w:jc w:val="both"/>
              <w:rPr>
                <w:rFonts w:ascii="Times New Roman" w:hAnsi="Times New Roman" w:cs="Times New Roman"/>
                <w:sz w:val="18"/>
                <w:szCs w:val="18"/>
              </w:rPr>
            </w:pP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F – увеличение количества оборудованных безопасных мест отдыха у воды, расположенных</w:t>
            </w: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на территории муниципального образования Московской области, в том числе пляжей</w:t>
            </w: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в соответствии с </w:t>
            </w:r>
            <w:proofErr w:type="gramStart"/>
            <w:r w:rsidRPr="00A60D4B">
              <w:rPr>
                <w:rFonts w:ascii="Times New Roman" w:hAnsi="Times New Roman" w:cs="Times New Roman"/>
                <w:sz w:val="18"/>
                <w:szCs w:val="18"/>
              </w:rPr>
              <w:t>требованиями  постановления</w:t>
            </w:r>
            <w:proofErr w:type="gramEnd"/>
            <w:r w:rsidRPr="00A60D4B">
              <w:rPr>
                <w:rFonts w:ascii="Times New Roman" w:hAnsi="Times New Roman" w:cs="Times New Roman"/>
                <w:sz w:val="18"/>
                <w:szCs w:val="18"/>
              </w:rPr>
              <w:t xml:space="preserve"> Правительства Российской Федерации от 14.12.2006</w:t>
            </w: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769 «О порядке утверждения правил охраны жизни людей на водных объектах», Национальный стандарт Российской Федерации ГОСТ Р 58737-2019</w:t>
            </w:r>
          </w:p>
          <w:p w:rsidR="00BB656A" w:rsidRPr="00A60D4B" w:rsidRDefault="00BB656A" w:rsidP="00BB656A">
            <w:pPr>
              <w:pStyle w:val="ConsPlusNormal"/>
              <w:jc w:val="both"/>
              <w:rPr>
                <w:rFonts w:ascii="Times New Roman" w:hAnsi="Times New Roman" w:cs="Times New Roman"/>
                <w:sz w:val="18"/>
                <w:szCs w:val="18"/>
              </w:rPr>
            </w:pP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F = (L1 / L2 х 100) – 100% где</w:t>
            </w:r>
          </w:p>
          <w:p w:rsidR="00BB656A" w:rsidRPr="00A60D4B" w:rsidRDefault="00BB656A" w:rsidP="00BB656A">
            <w:pPr>
              <w:pStyle w:val="ConsPlusNormal"/>
              <w:jc w:val="both"/>
              <w:rPr>
                <w:rFonts w:ascii="Times New Roman" w:hAnsi="Times New Roman" w:cs="Times New Roman"/>
                <w:sz w:val="18"/>
                <w:szCs w:val="18"/>
              </w:rPr>
            </w:pP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proofErr w:type="gramStart"/>
            <w:r w:rsidRPr="00A60D4B">
              <w:rPr>
                <w:rFonts w:ascii="Times New Roman" w:hAnsi="Times New Roman" w:cs="Times New Roman"/>
                <w:sz w:val="18"/>
                <w:szCs w:val="18"/>
              </w:rPr>
              <w:t>требованиями  постановления</w:t>
            </w:r>
            <w:proofErr w:type="gramEnd"/>
            <w:r w:rsidRPr="00A60D4B">
              <w:rPr>
                <w:rFonts w:ascii="Times New Roman" w:hAnsi="Times New Roman" w:cs="Times New Roman"/>
                <w:sz w:val="18"/>
                <w:szCs w:val="18"/>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proofErr w:type="gramStart"/>
            <w:r w:rsidRPr="00A60D4B">
              <w:rPr>
                <w:rFonts w:ascii="Times New Roman" w:hAnsi="Times New Roman" w:cs="Times New Roman"/>
                <w:sz w:val="18"/>
                <w:szCs w:val="18"/>
              </w:rPr>
              <w:t>требованиями  постановления</w:t>
            </w:r>
            <w:proofErr w:type="gramEnd"/>
            <w:r w:rsidRPr="00A60D4B">
              <w:rPr>
                <w:rFonts w:ascii="Times New Roman" w:hAnsi="Times New Roman" w:cs="Times New Roman"/>
                <w:sz w:val="18"/>
                <w:szCs w:val="18"/>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BB656A" w:rsidRPr="00A60D4B" w:rsidRDefault="00BB656A" w:rsidP="00BB656A">
            <w:pPr>
              <w:pStyle w:val="ConsPlusNormal"/>
              <w:jc w:val="both"/>
              <w:rPr>
                <w:rFonts w:ascii="Times New Roman" w:hAnsi="Times New Roman" w:cs="Times New Roman"/>
                <w:sz w:val="18"/>
                <w:szCs w:val="18"/>
              </w:rPr>
            </w:pP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lastRenderedPageBreak/>
              <w:t xml:space="preserve">H – Снижения количества происшествий </w:t>
            </w:r>
            <w:proofErr w:type="gramStart"/>
            <w:r w:rsidRPr="00A60D4B">
              <w:rPr>
                <w:rFonts w:ascii="Times New Roman" w:hAnsi="Times New Roman" w:cs="Times New Roman"/>
                <w:sz w:val="18"/>
                <w:szCs w:val="18"/>
              </w:rPr>
              <w:t>на водных объектах</w:t>
            </w:r>
            <w:proofErr w:type="gramEnd"/>
            <w:r w:rsidRPr="00A60D4B">
              <w:rPr>
                <w:rFonts w:ascii="Times New Roman" w:hAnsi="Times New Roman" w:cs="Times New Roman"/>
                <w:sz w:val="18"/>
                <w:szCs w:val="18"/>
              </w:rPr>
              <w:t xml:space="preserve"> расположенных на территории муниципального образования Московской области</w:t>
            </w:r>
          </w:p>
          <w:p w:rsidR="00BB656A" w:rsidRPr="00A60D4B" w:rsidRDefault="00BB656A" w:rsidP="00BB656A">
            <w:pPr>
              <w:pStyle w:val="ConsPlusNormal"/>
              <w:jc w:val="both"/>
              <w:rPr>
                <w:rFonts w:ascii="Times New Roman" w:hAnsi="Times New Roman" w:cs="Times New Roman"/>
                <w:sz w:val="18"/>
                <w:szCs w:val="18"/>
              </w:rPr>
            </w:pP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Н = 100% </w:t>
            </w:r>
            <w:proofErr w:type="gramStart"/>
            <w:r w:rsidRPr="00A60D4B">
              <w:rPr>
                <w:rFonts w:ascii="Times New Roman" w:hAnsi="Times New Roman" w:cs="Times New Roman"/>
                <w:sz w:val="18"/>
                <w:szCs w:val="18"/>
              </w:rPr>
              <w:t>–  (</w:t>
            </w:r>
            <w:proofErr w:type="gramEnd"/>
            <w:r w:rsidRPr="00A60D4B">
              <w:rPr>
                <w:rFonts w:ascii="Times New Roman" w:hAnsi="Times New Roman" w:cs="Times New Roman"/>
                <w:sz w:val="18"/>
                <w:szCs w:val="18"/>
              </w:rPr>
              <w:t xml:space="preserve"> Z1 / Z2 х 100), где</w:t>
            </w:r>
          </w:p>
          <w:p w:rsidR="00BB656A" w:rsidRPr="00A60D4B" w:rsidRDefault="00BB656A" w:rsidP="00BB656A">
            <w:pPr>
              <w:pStyle w:val="ConsPlusNormal"/>
              <w:jc w:val="both"/>
              <w:rPr>
                <w:rFonts w:ascii="Times New Roman" w:hAnsi="Times New Roman" w:cs="Times New Roman"/>
                <w:sz w:val="18"/>
                <w:szCs w:val="18"/>
              </w:rPr>
            </w:pP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Z2 – количество происшествий </w:t>
            </w:r>
            <w:proofErr w:type="gramStart"/>
            <w:r w:rsidRPr="00A60D4B">
              <w:rPr>
                <w:rFonts w:ascii="Times New Roman" w:hAnsi="Times New Roman" w:cs="Times New Roman"/>
                <w:sz w:val="18"/>
                <w:szCs w:val="18"/>
              </w:rPr>
              <w:t>на водных объектах</w:t>
            </w:r>
            <w:proofErr w:type="gramEnd"/>
            <w:r w:rsidRPr="00A60D4B">
              <w:rPr>
                <w:rFonts w:ascii="Times New Roman" w:hAnsi="Times New Roman" w:cs="Times New Roman"/>
                <w:sz w:val="18"/>
                <w:szCs w:val="18"/>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rsidR="00BB656A" w:rsidRPr="00A60D4B" w:rsidRDefault="00BB656A" w:rsidP="00BB656A">
            <w:pPr>
              <w:pStyle w:val="ConsPlusNormal"/>
              <w:jc w:val="both"/>
              <w:rPr>
                <w:rFonts w:ascii="Times New Roman" w:hAnsi="Times New Roman" w:cs="Times New Roman"/>
                <w:sz w:val="18"/>
                <w:szCs w:val="18"/>
              </w:rPr>
            </w:pP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P – снижение количества погибших, травмированных </w:t>
            </w:r>
            <w:proofErr w:type="gramStart"/>
            <w:r w:rsidRPr="00A60D4B">
              <w:rPr>
                <w:rFonts w:ascii="Times New Roman" w:hAnsi="Times New Roman" w:cs="Times New Roman"/>
                <w:sz w:val="18"/>
                <w:szCs w:val="18"/>
              </w:rPr>
              <w:t>на водных объектах</w:t>
            </w:r>
            <w:proofErr w:type="gramEnd"/>
            <w:r w:rsidRPr="00A60D4B">
              <w:rPr>
                <w:rFonts w:ascii="Times New Roman" w:hAnsi="Times New Roman" w:cs="Times New Roman"/>
                <w:sz w:val="18"/>
                <w:szCs w:val="18"/>
              </w:rPr>
              <w:t xml:space="preserve"> расположенных на территории муниципального образования Московской области </w:t>
            </w: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P = 100% </w:t>
            </w:r>
            <w:proofErr w:type="gramStart"/>
            <w:r w:rsidRPr="00A60D4B">
              <w:rPr>
                <w:rFonts w:ascii="Times New Roman" w:hAnsi="Times New Roman" w:cs="Times New Roman"/>
                <w:sz w:val="18"/>
                <w:szCs w:val="18"/>
              </w:rPr>
              <w:t>–  (</w:t>
            </w:r>
            <w:proofErr w:type="gramEnd"/>
            <w:r w:rsidRPr="00A60D4B">
              <w:rPr>
                <w:rFonts w:ascii="Times New Roman" w:hAnsi="Times New Roman" w:cs="Times New Roman"/>
                <w:sz w:val="18"/>
                <w:szCs w:val="18"/>
              </w:rPr>
              <w:t>E 1 / E 2 х 100), где</w:t>
            </w:r>
          </w:p>
          <w:p w:rsidR="00BB656A" w:rsidRPr="00A60D4B" w:rsidRDefault="00BB656A" w:rsidP="00BB656A">
            <w:pPr>
              <w:pStyle w:val="ConsPlusNormal"/>
              <w:jc w:val="both"/>
              <w:rPr>
                <w:rFonts w:ascii="Times New Roman" w:hAnsi="Times New Roman" w:cs="Times New Roman"/>
                <w:sz w:val="18"/>
                <w:szCs w:val="18"/>
              </w:rPr>
            </w:pP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E1 – количества погибших, травмированных </w:t>
            </w:r>
            <w:proofErr w:type="gramStart"/>
            <w:r w:rsidRPr="00A60D4B">
              <w:rPr>
                <w:rFonts w:ascii="Times New Roman" w:hAnsi="Times New Roman" w:cs="Times New Roman"/>
                <w:sz w:val="18"/>
                <w:szCs w:val="18"/>
              </w:rPr>
              <w:t>на водных объектах</w:t>
            </w:r>
            <w:proofErr w:type="gramEnd"/>
            <w:r w:rsidRPr="00A60D4B">
              <w:rPr>
                <w:rFonts w:ascii="Times New Roman" w:hAnsi="Times New Roman" w:cs="Times New Roman"/>
                <w:sz w:val="18"/>
                <w:szCs w:val="18"/>
              </w:rPr>
              <w:t xml:space="preserve"> расположенных на территории муниципального образования Московской области за отчетный период времени;</w:t>
            </w: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E2 – количества погибших, травмированных </w:t>
            </w:r>
            <w:proofErr w:type="gramStart"/>
            <w:r w:rsidRPr="00A60D4B">
              <w:rPr>
                <w:rFonts w:ascii="Times New Roman" w:hAnsi="Times New Roman" w:cs="Times New Roman"/>
                <w:sz w:val="18"/>
                <w:szCs w:val="18"/>
              </w:rPr>
              <w:t>на водных объектах</w:t>
            </w:r>
            <w:proofErr w:type="gramEnd"/>
            <w:r w:rsidRPr="00A60D4B">
              <w:rPr>
                <w:rFonts w:ascii="Times New Roman" w:hAnsi="Times New Roman" w:cs="Times New Roman"/>
                <w:sz w:val="18"/>
                <w:szCs w:val="18"/>
              </w:rPr>
              <w:t xml:space="preserve"> расположенных на территории муниципального образования Московской области за аналогичный отчетный период 2016 года (_____ чел.)</w:t>
            </w:r>
          </w:p>
          <w:p w:rsidR="00BB656A" w:rsidRPr="00A60D4B" w:rsidRDefault="00BB656A" w:rsidP="00BB656A">
            <w:pPr>
              <w:pStyle w:val="ConsPlusNormal"/>
              <w:jc w:val="both"/>
              <w:rPr>
                <w:rFonts w:ascii="Times New Roman" w:hAnsi="Times New Roman" w:cs="Times New Roman"/>
                <w:sz w:val="18"/>
                <w:szCs w:val="18"/>
              </w:rPr>
            </w:pP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J – Снижение количества утонувших жителей муниципального образования Московской области</w:t>
            </w: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J = 100% – (F 1 / F 2 х 100), где</w:t>
            </w: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F 1 – количества утонувших жителей муниципального образования Московской области за отчетный период времени;</w:t>
            </w: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F 2 – количества утонувших жителей муниципального образования Московской области за аналогичный отчетный период 2016 года (_____ чел.)</w:t>
            </w:r>
          </w:p>
          <w:p w:rsidR="00BB656A" w:rsidRPr="00A60D4B" w:rsidRDefault="00BB656A" w:rsidP="00BB656A">
            <w:pPr>
              <w:pStyle w:val="ConsPlusNormal"/>
              <w:jc w:val="both"/>
              <w:rPr>
                <w:rFonts w:ascii="Times New Roman" w:hAnsi="Times New Roman" w:cs="Times New Roman"/>
                <w:sz w:val="18"/>
                <w:szCs w:val="18"/>
              </w:rPr>
            </w:pPr>
          </w:p>
          <w:p w:rsidR="001D1385" w:rsidRPr="00A60D4B" w:rsidRDefault="001D1385" w:rsidP="00BB656A">
            <w:pPr>
              <w:pStyle w:val="ConsPlusNormal"/>
              <w:jc w:val="both"/>
              <w:rPr>
                <w:rFonts w:ascii="Times New Roman" w:hAnsi="Times New Roman" w:cs="Times New Roman"/>
                <w:sz w:val="18"/>
                <w:szCs w:val="18"/>
              </w:rPr>
            </w:pP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lastRenderedPageBreak/>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G = (N 1 / N 2 х 100) – 100%, где</w:t>
            </w:r>
          </w:p>
          <w:p w:rsidR="00BB656A" w:rsidRPr="00A60D4B" w:rsidRDefault="00BB656A" w:rsidP="00BB656A">
            <w:pPr>
              <w:pStyle w:val="ConsPlusNormal"/>
              <w:jc w:val="both"/>
              <w:rPr>
                <w:rFonts w:ascii="Times New Roman" w:hAnsi="Times New Roman" w:cs="Times New Roman"/>
                <w:sz w:val="18"/>
                <w:szCs w:val="18"/>
              </w:rPr>
            </w:pP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BB656A" w:rsidRPr="00A60D4B" w:rsidRDefault="00BB656A" w:rsidP="00BB656A">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245843" w:rsidRPr="00A60D4B" w:rsidRDefault="00BB656A" w:rsidP="00BB656A">
            <w:pPr>
              <w:spacing w:after="0" w:line="240" w:lineRule="auto"/>
              <w:jc w:val="both"/>
              <w:rPr>
                <w:rFonts w:ascii="Times New Roman" w:eastAsia="Times New Roman" w:hAnsi="Times New Roman"/>
                <w:sz w:val="18"/>
                <w:szCs w:val="18"/>
                <w:lang w:eastAsia="ru-RU"/>
              </w:rPr>
            </w:pPr>
            <w:r w:rsidRPr="00A60D4B">
              <w:rPr>
                <w:rFonts w:ascii="Times New Roman" w:hAnsi="Times New Roman"/>
                <w:sz w:val="18"/>
                <w:szCs w:val="18"/>
              </w:rPr>
              <w:t>При расчете показателя учитываются коэффициенты степени влияния составляющего показателя на достижение макропоказателя в целом.</w:t>
            </w:r>
          </w:p>
        </w:tc>
        <w:tc>
          <w:tcPr>
            <w:tcW w:w="4011" w:type="dxa"/>
            <w:shd w:val="clear" w:color="auto" w:fill="auto"/>
          </w:tcPr>
          <w:p w:rsidR="001D1385" w:rsidRPr="00A60D4B" w:rsidRDefault="001D1385" w:rsidP="001D1385">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 xml:space="preserve">По итогам мониторинга. Статистические данные по количеству утонувших на водных объектах </w:t>
            </w:r>
          </w:p>
          <w:p w:rsidR="001D1385" w:rsidRPr="00A60D4B" w:rsidRDefault="001D1385" w:rsidP="001D1385">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1D1385" w:rsidRPr="00A60D4B" w:rsidRDefault="001D1385" w:rsidP="001D1385">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rsidR="001D1385" w:rsidRPr="00A60D4B" w:rsidRDefault="001D1385" w:rsidP="001D1385">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«Водный кодекс Российской Федерации» от 03.06.2006 № 74-ФЗ.</w:t>
            </w:r>
          </w:p>
          <w:p w:rsidR="001D1385" w:rsidRPr="00A60D4B" w:rsidRDefault="001D1385" w:rsidP="001D1385">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По итогам мониторинга. </w:t>
            </w:r>
          </w:p>
          <w:p w:rsidR="001D1385" w:rsidRPr="00A60D4B" w:rsidRDefault="001D1385" w:rsidP="001D1385">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245843" w:rsidRPr="00A60D4B" w:rsidRDefault="001D1385" w:rsidP="001D1385">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w:t>
            </w:r>
            <w:proofErr w:type="spellStart"/>
            <w:r w:rsidRPr="00A60D4B">
              <w:rPr>
                <w:rFonts w:ascii="Times New Roman" w:eastAsia="Times New Roman" w:hAnsi="Times New Roman"/>
                <w:sz w:val="18"/>
                <w:szCs w:val="18"/>
                <w:lang w:eastAsia="ru-RU"/>
              </w:rPr>
              <w:t>чрезвы¬чайным</w:t>
            </w:r>
            <w:proofErr w:type="spellEnd"/>
            <w:r w:rsidRPr="00A60D4B">
              <w:rPr>
                <w:rFonts w:ascii="Times New Roman" w:eastAsia="Times New Roman" w:hAnsi="Times New Roman"/>
                <w:sz w:val="18"/>
                <w:szCs w:val="18"/>
                <w:lang w:eastAsia="ru-RU"/>
              </w:rPr>
              <w:t xml:space="preserve"> ситуациям и ликвидации последствий стихийных бедствий и осуществляется по месту работы</w:t>
            </w:r>
          </w:p>
        </w:tc>
        <w:tc>
          <w:tcPr>
            <w:tcW w:w="2085" w:type="dxa"/>
            <w:shd w:val="clear" w:color="auto" w:fill="auto"/>
          </w:tcPr>
          <w:p w:rsidR="00245843" w:rsidRPr="00A60D4B" w:rsidRDefault="00245843" w:rsidP="00245843">
            <w:pPr>
              <w:spacing w:after="0" w:line="240" w:lineRule="auto"/>
              <w:jc w:val="both"/>
              <w:rPr>
                <w:rFonts w:ascii="Times New Roman" w:eastAsia="Times New Roman" w:hAnsi="Times New Roman"/>
                <w:sz w:val="18"/>
                <w:szCs w:val="18"/>
                <w:lang w:eastAsia="ru-RU"/>
              </w:rPr>
            </w:pPr>
            <w:r w:rsidRPr="00A60D4B">
              <w:rPr>
                <w:rFonts w:ascii="Times New Roman" w:hAnsi="Times New Roman"/>
                <w:sz w:val="18"/>
                <w:szCs w:val="18"/>
                <w:lang w:eastAsia="ru-RU"/>
              </w:rPr>
              <w:t>Ежеквартально</w:t>
            </w:r>
          </w:p>
        </w:tc>
      </w:tr>
    </w:tbl>
    <w:p w:rsidR="006C5482" w:rsidRPr="00A60D4B" w:rsidRDefault="006C5482">
      <w:pPr>
        <w:rPr>
          <w:rFonts w:ascii="Times New Roman" w:eastAsiaTheme="minorHAnsi" w:hAnsi="Times New Roman"/>
          <w:b/>
          <w:sz w:val="18"/>
          <w:szCs w:val="18"/>
        </w:rPr>
      </w:pPr>
      <w:r w:rsidRPr="00A60D4B">
        <w:rPr>
          <w:rFonts w:ascii="Times New Roman" w:eastAsiaTheme="minorHAnsi" w:hAnsi="Times New Roman"/>
          <w:b/>
          <w:sz w:val="18"/>
          <w:szCs w:val="18"/>
        </w:rPr>
        <w:lastRenderedPageBreak/>
        <w:br w:type="page"/>
      </w:r>
    </w:p>
    <w:p w:rsidR="00E450EA" w:rsidRPr="00A60D4B" w:rsidRDefault="00F47DD6" w:rsidP="00F03424">
      <w:pPr>
        <w:pStyle w:val="a3"/>
        <w:jc w:val="center"/>
        <w:rPr>
          <w:rFonts w:ascii="Times New Roman" w:hAnsi="Times New Roman"/>
          <w:b/>
          <w:sz w:val="24"/>
          <w:szCs w:val="28"/>
        </w:rPr>
      </w:pPr>
      <w:r w:rsidRPr="00A60D4B">
        <w:rPr>
          <w:rFonts w:ascii="Times New Roman" w:hAnsi="Times New Roman"/>
          <w:b/>
          <w:sz w:val="24"/>
          <w:szCs w:val="28"/>
          <w:lang w:val="en-US"/>
        </w:rPr>
        <w:lastRenderedPageBreak/>
        <w:t>VIII</w:t>
      </w:r>
      <w:r w:rsidR="00974972" w:rsidRPr="00A60D4B">
        <w:rPr>
          <w:rFonts w:ascii="Times New Roman" w:hAnsi="Times New Roman"/>
          <w:b/>
          <w:sz w:val="24"/>
          <w:szCs w:val="28"/>
        </w:rPr>
        <w:t>.</w:t>
      </w:r>
      <w:r w:rsidR="00F03424" w:rsidRPr="00A60D4B">
        <w:rPr>
          <w:rFonts w:ascii="Times New Roman" w:hAnsi="Times New Roman"/>
          <w:b/>
          <w:sz w:val="24"/>
          <w:szCs w:val="28"/>
        </w:rPr>
        <w:t xml:space="preserve"> </w:t>
      </w:r>
      <w:r w:rsidR="00E450EA" w:rsidRPr="00A60D4B">
        <w:rPr>
          <w:rFonts w:ascii="Times New Roman" w:hAnsi="Times New Roman"/>
          <w:b/>
          <w:sz w:val="24"/>
          <w:szCs w:val="28"/>
        </w:rPr>
        <w:t>Пере</w:t>
      </w:r>
      <w:r w:rsidR="009F5021" w:rsidRPr="00A60D4B">
        <w:rPr>
          <w:rFonts w:ascii="Times New Roman" w:hAnsi="Times New Roman"/>
          <w:b/>
          <w:sz w:val="24"/>
          <w:szCs w:val="28"/>
        </w:rPr>
        <w:t xml:space="preserve">чень мероприятий подпрограммы </w:t>
      </w:r>
      <w:r w:rsidR="00E450EA" w:rsidRPr="00A60D4B">
        <w:rPr>
          <w:rFonts w:ascii="Times New Roman" w:hAnsi="Times New Roman"/>
          <w:b/>
          <w:sz w:val="24"/>
          <w:szCs w:val="28"/>
        </w:rPr>
        <w:t>1</w:t>
      </w:r>
    </w:p>
    <w:p w:rsidR="00E450EA" w:rsidRPr="00A60D4B" w:rsidRDefault="00E450EA" w:rsidP="0025655B">
      <w:pPr>
        <w:pStyle w:val="a3"/>
        <w:jc w:val="center"/>
        <w:rPr>
          <w:rFonts w:ascii="Times New Roman" w:hAnsi="Times New Roman"/>
          <w:b/>
          <w:sz w:val="24"/>
          <w:szCs w:val="28"/>
        </w:rPr>
      </w:pPr>
      <w:r w:rsidRPr="00A60D4B">
        <w:rPr>
          <w:rFonts w:ascii="Times New Roman" w:hAnsi="Times New Roman"/>
          <w:b/>
          <w:sz w:val="24"/>
          <w:szCs w:val="28"/>
        </w:rPr>
        <w:t>«Профилактика прес</w:t>
      </w:r>
      <w:r w:rsidR="0025655B" w:rsidRPr="00A60D4B">
        <w:rPr>
          <w:rFonts w:ascii="Times New Roman" w:hAnsi="Times New Roman"/>
          <w:b/>
          <w:sz w:val="24"/>
          <w:szCs w:val="28"/>
        </w:rPr>
        <w:t>туплений и иных правонарушений»</w:t>
      </w:r>
    </w:p>
    <w:p w:rsidR="00681C82" w:rsidRPr="00A60D4B" w:rsidRDefault="00681C82" w:rsidP="00681C82">
      <w:pPr>
        <w:pStyle w:val="a3"/>
        <w:jc w:val="center"/>
        <w:rPr>
          <w:rFonts w:ascii="Times New Roman" w:hAnsi="Times New Roman"/>
          <w:b/>
          <w:sz w:val="18"/>
          <w:szCs w:val="18"/>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392"/>
        <w:gridCol w:w="1183"/>
        <w:gridCol w:w="1481"/>
        <w:gridCol w:w="1278"/>
        <w:gridCol w:w="628"/>
        <w:gridCol w:w="16"/>
        <w:gridCol w:w="53"/>
        <w:gridCol w:w="43"/>
        <w:gridCol w:w="17"/>
        <w:gridCol w:w="12"/>
        <w:gridCol w:w="14"/>
        <w:gridCol w:w="49"/>
        <w:gridCol w:w="23"/>
        <w:gridCol w:w="462"/>
        <w:gridCol w:w="16"/>
        <w:gridCol w:w="54"/>
        <w:gridCol w:w="44"/>
        <w:gridCol w:w="7"/>
        <w:gridCol w:w="33"/>
        <w:gridCol w:w="472"/>
        <w:gridCol w:w="41"/>
        <w:gridCol w:w="111"/>
        <w:gridCol w:w="31"/>
        <w:gridCol w:w="526"/>
        <w:gridCol w:w="112"/>
        <w:gridCol w:w="45"/>
        <w:gridCol w:w="9"/>
        <w:gridCol w:w="34"/>
        <w:gridCol w:w="667"/>
        <w:gridCol w:w="1082"/>
        <w:gridCol w:w="1064"/>
        <w:gridCol w:w="974"/>
        <w:gridCol w:w="943"/>
        <w:gridCol w:w="11"/>
        <w:gridCol w:w="1527"/>
      </w:tblGrid>
      <w:tr w:rsidR="00A60D4B" w:rsidRPr="00A60D4B" w:rsidTr="00EB67DB">
        <w:trPr>
          <w:trHeight w:val="372"/>
          <w:tblHeader/>
        </w:trPr>
        <w:tc>
          <w:tcPr>
            <w:tcW w:w="564" w:type="dxa"/>
            <w:vMerge w:val="restart"/>
            <w:shd w:val="clear" w:color="auto" w:fill="auto"/>
            <w:vAlign w:val="center"/>
            <w:hideMark/>
          </w:tcPr>
          <w:p w:rsidR="00AA3960" w:rsidRPr="00A60D4B" w:rsidRDefault="00AA3960" w:rsidP="003F331A">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 п/п</w:t>
            </w:r>
          </w:p>
        </w:tc>
        <w:tc>
          <w:tcPr>
            <w:tcW w:w="2392" w:type="dxa"/>
            <w:vMerge w:val="restart"/>
            <w:shd w:val="clear" w:color="auto" w:fill="auto"/>
            <w:vAlign w:val="center"/>
            <w:hideMark/>
          </w:tcPr>
          <w:p w:rsidR="00AA3960" w:rsidRPr="00A60D4B" w:rsidRDefault="00AA3960" w:rsidP="003F331A">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Мероприятие подпрограммы</w:t>
            </w:r>
          </w:p>
        </w:tc>
        <w:tc>
          <w:tcPr>
            <w:tcW w:w="1183" w:type="dxa"/>
            <w:vMerge w:val="restart"/>
            <w:shd w:val="clear" w:color="auto" w:fill="auto"/>
            <w:vAlign w:val="center"/>
            <w:hideMark/>
          </w:tcPr>
          <w:p w:rsidR="00AA3960" w:rsidRPr="00A60D4B" w:rsidRDefault="00AA3960" w:rsidP="003F331A">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Сроки исполнения мероприятия</w:t>
            </w:r>
          </w:p>
        </w:tc>
        <w:tc>
          <w:tcPr>
            <w:tcW w:w="1481" w:type="dxa"/>
            <w:vMerge w:val="restart"/>
            <w:shd w:val="clear" w:color="auto" w:fill="auto"/>
            <w:vAlign w:val="center"/>
            <w:hideMark/>
          </w:tcPr>
          <w:p w:rsidR="00AA3960" w:rsidRPr="00A60D4B" w:rsidRDefault="00AA3960" w:rsidP="003F331A">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Источники финансирования</w:t>
            </w:r>
          </w:p>
        </w:tc>
        <w:tc>
          <w:tcPr>
            <w:tcW w:w="1278" w:type="dxa"/>
            <w:vMerge w:val="restart"/>
            <w:shd w:val="clear" w:color="auto" w:fill="auto"/>
            <w:vAlign w:val="center"/>
            <w:hideMark/>
          </w:tcPr>
          <w:p w:rsidR="00AA3960" w:rsidRPr="00A60D4B" w:rsidRDefault="00AA3960" w:rsidP="003F331A">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 xml:space="preserve">Всего </w:t>
            </w:r>
            <w:r w:rsidRPr="00A60D4B">
              <w:rPr>
                <w:rFonts w:ascii="Times New Roman" w:eastAsia="Times New Roman" w:hAnsi="Times New Roman"/>
                <w:b/>
                <w:bCs/>
                <w:sz w:val="16"/>
                <w:szCs w:val="16"/>
                <w:lang w:eastAsia="ru-RU"/>
              </w:rPr>
              <w:br/>
              <w:t>(тыс. руб.)</w:t>
            </w:r>
          </w:p>
        </w:tc>
        <w:tc>
          <w:tcPr>
            <w:tcW w:w="7593" w:type="dxa"/>
            <w:gridSpan w:val="30"/>
            <w:shd w:val="clear" w:color="auto" w:fill="auto"/>
            <w:vAlign w:val="center"/>
            <w:hideMark/>
          </w:tcPr>
          <w:p w:rsidR="00AA3960" w:rsidRPr="00A60D4B" w:rsidRDefault="00AA3960" w:rsidP="003F331A">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Объем финансирования по годам (тыс. руб.)</w:t>
            </w:r>
          </w:p>
        </w:tc>
        <w:tc>
          <w:tcPr>
            <w:tcW w:w="1527" w:type="dxa"/>
            <w:shd w:val="clear" w:color="auto" w:fill="auto"/>
            <w:vAlign w:val="center"/>
            <w:hideMark/>
          </w:tcPr>
          <w:p w:rsidR="00AA3960" w:rsidRPr="00A60D4B" w:rsidRDefault="00AA3960" w:rsidP="003F331A">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 xml:space="preserve">Ответственный за выполнение мероприятия </w:t>
            </w:r>
            <w:r w:rsidR="00EA15BB" w:rsidRPr="00A60D4B">
              <w:rPr>
                <w:rFonts w:ascii="Times New Roman" w:eastAsia="Times New Roman" w:hAnsi="Times New Roman"/>
                <w:b/>
                <w:bCs/>
                <w:sz w:val="16"/>
                <w:szCs w:val="16"/>
                <w:lang w:eastAsia="ru-RU"/>
              </w:rPr>
              <w:t>подпрограммы</w:t>
            </w:r>
          </w:p>
        </w:tc>
      </w:tr>
      <w:tr w:rsidR="00A60D4B" w:rsidRPr="00A60D4B" w:rsidTr="00EB67DB">
        <w:trPr>
          <w:trHeight w:val="255"/>
          <w:tblHeader/>
        </w:trPr>
        <w:tc>
          <w:tcPr>
            <w:tcW w:w="564" w:type="dxa"/>
            <w:vMerge/>
            <w:vAlign w:val="center"/>
            <w:hideMark/>
          </w:tcPr>
          <w:p w:rsidR="00AA3960" w:rsidRPr="00A60D4B" w:rsidRDefault="00AA3960" w:rsidP="00AA3960">
            <w:pPr>
              <w:spacing w:after="0" w:line="240" w:lineRule="auto"/>
              <w:rPr>
                <w:rFonts w:ascii="Times New Roman" w:eastAsia="Times New Roman" w:hAnsi="Times New Roman"/>
                <w:b/>
                <w:bCs/>
                <w:sz w:val="16"/>
                <w:szCs w:val="16"/>
                <w:lang w:eastAsia="ru-RU"/>
              </w:rPr>
            </w:pPr>
          </w:p>
        </w:tc>
        <w:tc>
          <w:tcPr>
            <w:tcW w:w="2392" w:type="dxa"/>
            <w:vMerge/>
            <w:vAlign w:val="center"/>
            <w:hideMark/>
          </w:tcPr>
          <w:p w:rsidR="00AA3960" w:rsidRPr="00A60D4B" w:rsidRDefault="00AA3960" w:rsidP="00AA3960">
            <w:pPr>
              <w:spacing w:after="0" w:line="240" w:lineRule="auto"/>
              <w:rPr>
                <w:rFonts w:ascii="Times New Roman" w:eastAsia="Times New Roman" w:hAnsi="Times New Roman"/>
                <w:b/>
                <w:bCs/>
                <w:sz w:val="16"/>
                <w:szCs w:val="16"/>
                <w:lang w:eastAsia="ru-RU"/>
              </w:rPr>
            </w:pPr>
          </w:p>
        </w:tc>
        <w:tc>
          <w:tcPr>
            <w:tcW w:w="1183" w:type="dxa"/>
            <w:vMerge/>
            <w:vAlign w:val="center"/>
            <w:hideMark/>
          </w:tcPr>
          <w:p w:rsidR="00AA3960" w:rsidRPr="00A60D4B" w:rsidRDefault="00AA3960" w:rsidP="00AA3960">
            <w:pPr>
              <w:spacing w:after="0" w:line="240" w:lineRule="auto"/>
              <w:rPr>
                <w:rFonts w:ascii="Times New Roman" w:eastAsia="Times New Roman" w:hAnsi="Times New Roman"/>
                <w:b/>
                <w:bCs/>
                <w:sz w:val="16"/>
                <w:szCs w:val="16"/>
                <w:lang w:eastAsia="ru-RU"/>
              </w:rPr>
            </w:pPr>
          </w:p>
        </w:tc>
        <w:tc>
          <w:tcPr>
            <w:tcW w:w="1481" w:type="dxa"/>
            <w:vMerge/>
            <w:vAlign w:val="center"/>
            <w:hideMark/>
          </w:tcPr>
          <w:p w:rsidR="00AA3960" w:rsidRPr="00A60D4B" w:rsidRDefault="00AA3960" w:rsidP="00AA3960">
            <w:pPr>
              <w:spacing w:after="0" w:line="240" w:lineRule="auto"/>
              <w:rPr>
                <w:rFonts w:ascii="Times New Roman" w:eastAsia="Times New Roman" w:hAnsi="Times New Roman"/>
                <w:b/>
                <w:bCs/>
                <w:sz w:val="16"/>
                <w:szCs w:val="16"/>
                <w:lang w:eastAsia="ru-RU"/>
              </w:rPr>
            </w:pPr>
          </w:p>
        </w:tc>
        <w:tc>
          <w:tcPr>
            <w:tcW w:w="1278" w:type="dxa"/>
            <w:vMerge/>
            <w:vAlign w:val="center"/>
            <w:hideMark/>
          </w:tcPr>
          <w:p w:rsidR="00AA3960" w:rsidRPr="00A60D4B" w:rsidRDefault="00AA3960" w:rsidP="00AA3960">
            <w:pPr>
              <w:spacing w:after="0" w:line="240" w:lineRule="auto"/>
              <w:rPr>
                <w:rFonts w:ascii="Times New Roman" w:eastAsia="Times New Roman" w:hAnsi="Times New Roman"/>
                <w:b/>
                <w:bCs/>
                <w:sz w:val="16"/>
                <w:szCs w:val="16"/>
                <w:lang w:eastAsia="ru-RU"/>
              </w:rPr>
            </w:pPr>
          </w:p>
        </w:tc>
        <w:tc>
          <w:tcPr>
            <w:tcW w:w="3519" w:type="dxa"/>
            <w:gridSpan w:val="25"/>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2023 год</w:t>
            </w:r>
          </w:p>
        </w:tc>
        <w:tc>
          <w:tcPr>
            <w:tcW w:w="1082"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2024 год</w:t>
            </w:r>
          </w:p>
        </w:tc>
        <w:tc>
          <w:tcPr>
            <w:tcW w:w="1064"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2025 год</w:t>
            </w:r>
          </w:p>
        </w:tc>
        <w:tc>
          <w:tcPr>
            <w:tcW w:w="974"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2026 год</w:t>
            </w:r>
          </w:p>
        </w:tc>
        <w:tc>
          <w:tcPr>
            <w:tcW w:w="943"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2027 год</w:t>
            </w:r>
          </w:p>
        </w:tc>
        <w:tc>
          <w:tcPr>
            <w:tcW w:w="1538" w:type="dxa"/>
            <w:gridSpan w:val="2"/>
            <w:vAlign w:val="center"/>
            <w:hideMark/>
          </w:tcPr>
          <w:p w:rsidR="00AA3960" w:rsidRPr="00A60D4B" w:rsidRDefault="00AA3960" w:rsidP="00AA3960">
            <w:pPr>
              <w:spacing w:after="0" w:line="240" w:lineRule="auto"/>
              <w:rPr>
                <w:rFonts w:ascii="Times New Roman" w:eastAsia="Times New Roman" w:hAnsi="Times New Roman"/>
                <w:b/>
                <w:bCs/>
                <w:sz w:val="16"/>
                <w:szCs w:val="16"/>
                <w:lang w:eastAsia="ru-RU"/>
              </w:rPr>
            </w:pPr>
          </w:p>
        </w:tc>
      </w:tr>
      <w:tr w:rsidR="00A60D4B" w:rsidRPr="00A60D4B" w:rsidTr="00EB67DB">
        <w:trPr>
          <w:trHeight w:val="255"/>
          <w:tblHeader/>
        </w:trPr>
        <w:tc>
          <w:tcPr>
            <w:tcW w:w="564"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1</w:t>
            </w:r>
          </w:p>
        </w:tc>
        <w:tc>
          <w:tcPr>
            <w:tcW w:w="2392"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2</w:t>
            </w:r>
          </w:p>
        </w:tc>
        <w:tc>
          <w:tcPr>
            <w:tcW w:w="1183"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3</w:t>
            </w:r>
          </w:p>
        </w:tc>
        <w:tc>
          <w:tcPr>
            <w:tcW w:w="1481"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4</w:t>
            </w:r>
          </w:p>
        </w:tc>
        <w:tc>
          <w:tcPr>
            <w:tcW w:w="1278"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5</w:t>
            </w:r>
          </w:p>
        </w:tc>
        <w:tc>
          <w:tcPr>
            <w:tcW w:w="3519" w:type="dxa"/>
            <w:gridSpan w:val="25"/>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6</w:t>
            </w:r>
          </w:p>
        </w:tc>
        <w:tc>
          <w:tcPr>
            <w:tcW w:w="1082"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7</w:t>
            </w:r>
          </w:p>
        </w:tc>
        <w:tc>
          <w:tcPr>
            <w:tcW w:w="1064"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8</w:t>
            </w:r>
          </w:p>
        </w:tc>
        <w:tc>
          <w:tcPr>
            <w:tcW w:w="974"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9</w:t>
            </w:r>
          </w:p>
        </w:tc>
        <w:tc>
          <w:tcPr>
            <w:tcW w:w="943" w:type="dxa"/>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10</w:t>
            </w:r>
          </w:p>
        </w:tc>
        <w:tc>
          <w:tcPr>
            <w:tcW w:w="1538" w:type="dxa"/>
            <w:gridSpan w:val="2"/>
            <w:shd w:val="clear" w:color="auto" w:fill="auto"/>
            <w:vAlign w:val="bottom"/>
            <w:hideMark/>
          </w:tcPr>
          <w:p w:rsidR="00AA3960" w:rsidRPr="00A60D4B" w:rsidRDefault="00AA3960" w:rsidP="00AA3960">
            <w:pPr>
              <w:spacing w:after="0" w:line="240" w:lineRule="auto"/>
              <w:jc w:val="center"/>
              <w:rPr>
                <w:rFonts w:ascii="Times New Roman" w:eastAsia="Times New Roman" w:hAnsi="Times New Roman"/>
                <w:b/>
                <w:bCs/>
                <w:sz w:val="16"/>
                <w:szCs w:val="16"/>
                <w:lang w:eastAsia="ru-RU"/>
              </w:rPr>
            </w:pPr>
            <w:r w:rsidRPr="00A60D4B">
              <w:rPr>
                <w:rFonts w:ascii="Times New Roman" w:eastAsia="Times New Roman" w:hAnsi="Times New Roman"/>
                <w:b/>
                <w:bCs/>
                <w:sz w:val="16"/>
                <w:szCs w:val="16"/>
                <w:lang w:eastAsia="ru-RU"/>
              </w:rPr>
              <w:t>11</w:t>
            </w:r>
          </w:p>
        </w:tc>
      </w:tr>
      <w:tr w:rsidR="00A60D4B" w:rsidRPr="00A60D4B" w:rsidTr="00EB67DB">
        <w:trPr>
          <w:trHeight w:val="315"/>
        </w:trPr>
        <w:tc>
          <w:tcPr>
            <w:tcW w:w="564" w:type="dxa"/>
            <w:vMerge w:val="restart"/>
            <w:shd w:val="clear" w:color="auto" w:fill="auto"/>
            <w:hideMark/>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w:t>
            </w:r>
          </w:p>
        </w:tc>
        <w:tc>
          <w:tcPr>
            <w:tcW w:w="2392" w:type="dxa"/>
            <w:vMerge w:val="restart"/>
            <w:shd w:val="clear" w:color="auto" w:fill="auto"/>
            <w:hideMark/>
          </w:tcPr>
          <w:p w:rsidR="00F13373" w:rsidRPr="00A60D4B" w:rsidRDefault="00F13373" w:rsidP="00126C02">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Основное мероприятие 01.</w:t>
            </w:r>
            <w:r w:rsidRPr="00A60D4B">
              <w:rPr>
                <w:rFonts w:ascii="Times New Roman" w:eastAsia="Times New Roman" w:hAnsi="Times New Roman"/>
                <w:sz w:val="16"/>
                <w:szCs w:val="16"/>
                <w:lang w:eastAsia="ru-RU"/>
              </w:rPr>
              <w:t xml:space="preserve"> </w:t>
            </w:r>
            <w:r w:rsidRPr="00A60D4B">
              <w:rPr>
                <w:rFonts w:ascii="Times New Roman" w:eastAsia="Times New Roman" w:hAnsi="Times New Roman"/>
                <w:sz w:val="16"/>
                <w:szCs w:val="16"/>
                <w:lang w:eastAsia="ru-RU"/>
              </w:rPr>
              <w:br/>
              <w:t>«Повышение степени антитеррористической защищенности социально значимых объектов, находящихся в собственности городского округа и мес</w:t>
            </w:r>
            <w:r w:rsidR="00126C02" w:rsidRPr="00A60D4B">
              <w:rPr>
                <w:rFonts w:ascii="Times New Roman" w:eastAsia="Times New Roman" w:hAnsi="Times New Roman"/>
                <w:sz w:val="16"/>
                <w:szCs w:val="16"/>
                <w:lang w:eastAsia="ru-RU"/>
              </w:rPr>
              <w:t>т с массовым пребыванием людей»</w:t>
            </w:r>
          </w:p>
        </w:tc>
        <w:tc>
          <w:tcPr>
            <w:tcW w:w="1183" w:type="dxa"/>
            <w:shd w:val="clear" w:color="auto" w:fill="auto"/>
            <w:hideMark/>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F13373" w:rsidRPr="00A60D4B" w:rsidRDefault="00F13373" w:rsidP="00F1337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restart"/>
            <w:shd w:val="clear" w:color="auto" w:fill="auto"/>
            <w:vAlign w:val="center"/>
            <w:hideMark/>
          </w:tcPr>
          <w:p w:rsidR="00F13373" w:rsidRPr="00A60D4B" w:rsidRDefault="00F13373" w:rsidP="00F13373">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Управление образования, Комитет по делам культуры, молодежи, спорта и туризма, Отдел ГО ЧС и ТБ Администрации г.о. Лыткарино, МУ ЦБС, МОУ ДОД «ДМШ», МУ ДК «Центр молодежи»</w:t>
            </w:r>
          </w:p>
        </w:tc>
      </w:tr>
      <w:tr w:rsidR="00A60D4B" w:rsidRPr="00A60D4B" w:rsidTr="00EB67DB">
        <w:trPr>
          <w:trHeight w:val="679"/>
        </w:trPr>
        <w:tc>
          <w:tcPr>
            <w:tcW w:w="564" w:type="dxa"/>
            <w:vMerge/>
            <w:vAlign w:val="center"/>
            <w:hideMark/>
          </w:tcPr>
          <w:p w:rsidR="00F13373" w:rsidRPr="00A60D4B" w:rsidRDefault="00F13373" w:rsidP="00F13373">
            <w:pPr>
              <w:spacing w:after="0" w:line="240" w:lineRule="auto"/>
              <w:rPr>
                <w:rFonts w:ascii="Times New Roman" w:eastAsia="Times New Roman" w:hAnsi="Times New Roman"/>
                <w:sz w:val="16"/>
                <w:szCs w:val="16"/>
                <w:lang w:eastAsia="ru-RU"/>
              </w:rPr>
            </w:pPr>
          </w:p>
        </w:tc>
        <w:tc>
          <w:tcPr>
            <w:tcW w:w="2392" w:type="dxa"/>
            <w:vMerge/>
            <w:vAlign w:val="center"/>
            <w:hideMark/>
          </w:tcPr>
          <w:p w:rsidR="00F13373" w:rsidRPr="00A60D4B" w:rsidRDefault="00F13373" w:rsidP="00F1337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F13373" w:rsidRPr="00A60D4B" w:rsidRDefault="00F13373" w:rsidP="00F1337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F13373" w:rsidRPr="00A60D4B" w:rsidRDefault="00F13373" w:rsidP="00F1337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3519" w:type="dxa"/>
            <w:gridSpan w:val="25"/>
            <w:shd w:val="clear" w:color="000000" w:fill="FFFFFF"/>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shd w:val="clear" w:color="auto" w:fill="auto"/>
            <w:vAlign w:val="bottom"/>
            <w:hideMark/>
          </w:tcPr>
          <w:p w:rsidR="00F13373" w:rsidRPr="00A60D4B" w:rsidRDefault="00F13373" w:rsidP="00F13373">
            <w:pPr>
              <w:spacing w:after="0" w:line="240" w:lineRule="auto"/>
              <w:rPr>
                <w:rFonts w:ascii="Times New Roman" w:eastAsia="Times New Roman" w:hAnsi="Times New Roman"/>
                <w:sz w:val="16"/>
                <w:szCs w:val="16"/>
                <w:lang w:eastAsia="ru-RU"/>
              </w:rPr>
            </w:pPr>
          </w:p>
        </w:tc>
      </w:tr>
      <w:tr w:rsidR="00A60D4B" w:rsidRPr="00A60D4B" w:rsidTr="00EB67DB">
        <w:trPr>
          <w:trHeight w:val="394"/>
        </w:trPr>
        <w:tc>
          <w:tcPr>
            <w:tcW w:w="564" w:type="dxa"/>
            <w:vMerge/>
            <w:vAlign w:val="center"/>
          </w:tcPr>
          <w:p w:rsidR="00934082" w:rsidRPr="00A60D4B" w:rsidRDefault="00934082" w:rsidP="00934082">
            <w:pPr>
              <w:spacing w:after="0" w:line="240" w:lineRule="auto"/>
              <w:rPr>
                <w:rFonts w:ascii="Times New Roman" w:eastAsia="Times New Roman" w:hAnsi="Times New Roman"/>
                <w:sz w:val="16"/>
                <w:szCs w:val="16"/>
                <w:lang w:eastAsia="ru-RU"/>
              </w:rPr>
            </w:pPr>
          </w:p>
        </w:tc>
        <w:tc>
          <w:tcPr>
            <w:tcW w:w="2392" w:type="dxa"/>
            <w:vMerge/>
            <w:vAlign w:val="center"/>
          </w:tcPr>
          <w:p w:rsidR="00934082" w:rsidRPr="00A60D4B" w:rsidRDefault="00934082" w:rsidP="00934082">
            <w:pPr>
              <w:spacing w:after="0" w:line="240" w:lineRule="auto"/>
              <w:rPr>
                <w:rFonts w:ascii="Times New Roman" w:eastAsia="Times New Roman" w:hAnsi="Times New Roman"/>
                <w:sz w:val="16"/>
                <w:szCs w:val="16"/>
                <w:lang w:eastAsia="ru-RU"/>
              </w:rPr>
            </w:pPr>
          </w:p>
        </w:tc>
        <w:tc>
          <w:tcPr>
            <w:tcW w:w="1183" w:type="dxa"/>
            <w:shd w:val="clear" w:color="auto" w:fill="auto"/>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34082" w:rsidRPr="00A60D4B" w:rsidRDefault="00934082" w:rsidP="00934082">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000000" w:fill="FFFFFF"/>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vAlign w:val="bottom"/>
          </w:tcPr>
          <w:p w:rsidR="00934082" w:rsidRPr="00A60D4B" w:rsidRDefault="00934082" w:rsidP="00934082">
            <w:pPr>
              <w:spacing w:after="0" w:line="240" w:lineRule="auto"/>
              <w:rPr>
                <w:rFonts w:ascii="Times New Roman" w:eastAsia="Times New Roman" w:hAnsi="Times New Roman"/>
                <w:sz w:val="16"/>
                <w:szCs w:val="16"/>
                <w:lang w:eastAsia="ru-RU"/>
              </w:rPr>
            </w:pPr>
          </w:p>
        </w:tc>
      </w:tr>
      <w:tr w:rsidR="00A60D4B" w:rsidRPr="00A60D4B" w:rsidTr="00EB67DB">
        <w:trPr>
          <w:trHeight w:val="413"/>
        </w:trPr>
        <w:tc>
          <w:tcPr>
            <w:tcW w:w="564" w:type="dxa"/>
            <w:vMerge w:val="restart"/>
            <w:shd w:val="clear" w:color="auto" w:fill="auto"/>
            <w:hideMark/>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1.1</w:t>
            </w:r>
          </w:p>
        </w:tc>
        <w:tc>
          <w:tcPr>
            <w:tcW w:w="2392" w:type="dxa"/>
            <w:vMerge w:val="restart"/>
            <w:shd w:val="clear" w:color="auto" w:fill="auto"/>
            <w:hideMark/>
          </w:tcPr>
          <w:p w:rsidR="00E36391" w:rsidRPr="00A60D4B" w:rsidRDefault="00E36391" w:rsidP="00E36391">
            <w:pPr>
              <w:spacing w:after="0" w:line="240" w:lineRule="auto"/>
              <w:rPr>
                <w:rFonts w:ascii="Times New Roman" w:eastAsia="Times New Roman" w:hAnsi="Times New Roman"/>
                <w:b/>
                <w:sz w:val="16"/>
                <w:szCs w:val="16"/>
                <w:lang w:eastAsia="ru-RU"/>
              </w:rPr>
            </w:pPr>
            <w:r w:rsidRPr="00A60D4B">
              <w:rPr>
                <w:rFonts w:ascii="Times New Roman" w:eastAsia="Times New Roman" w:hAnsi="Times New Roman"/>
                <w:b/>
                <w:sz w:val="16"/>
                <w:szCs w:val="16"/>
                <w:lang w:eastAsia="ru-RU"/>
              </w:rPr>
              <w:t xml:space="preserve">Мероприятие 01.01 </w:t>
            </w:r>
          </w:p>
          <w:p w:rsidR="00E36391" w:rsidRPr="00A60D4B" w:rsidRDefault="00E36391" w:rsidP="00E36391">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Проведение мероприятий по профилактике терроризма</w:t>
            </w:r>
          </w:p>
        </w:tc>
        <w:tc>
          <w:tcPr>
            <w:tcW w:w="1183" w:type="dxa"/>
            <w:shd w:val="clear" w:color="auto" w:fill="auto"/>
            <w:hideMark/>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E36391" w:rsidRPr="00A60D4B" w:rsidRDefault="00E36391" w:rsidP="00E36391">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3519" w:type="dxa"/>
            <w:gridSpan w:val="25"/>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restart"/>
            <w:shd w:val="clear" w:color="auto" w:fill="auto"/>
            <w:vAlign w:val="center"/>
            <w:hideMark/>
          </w:tcPr>
          <w:p w:rsidR="00E36391" w:rsidRPr="00A60D4B" w:rsidRDefault="00E36391" w:rsidP="00E36391">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Управление образования, Комитет по делам культуры, молодежи, спорта и туризма</w:t>
            </w:r>
            <w:r w:rsidRPr="00A60D4B">
              <w:rPr>
                <w:rFonts w:ascii="Times New Roman" w:eastAsia="Times New Roman" w:hAnsi="Times New Roman"/>
                <w:sz w:val="16"/>
                <w:szCs w:val="16"/>
                <w:lang w:eastAsia="ru-RU"/>
              </w:rPr>
              <w:t xml:space="preserve"> </w:t>
            </w:r>
          </w:p>
        </w:tc>
      </w:tr>
      <w:tr w:rsidR="00A60D4B" w:rsidRPr="00A60D4B" w:rsidTr="00EB67DB">
        <w:trPr>
          <w:trHeight w:val="865"/>
        </w:trPr>
        <w:tc>
          <w:tcPr>
            <w:tcW w:w="564" w:type="dxa"/>
            <w:vMerge/>
            <w:vAlign w:val="center"/>
            <w:hideMark/>
          </w:tcPr>
          <w:p w:rsidR="00E36391" w:rsidRPr="00A60D4B" w:rsidRDefault="00E36391" w:rsidP="00E36391">
            <w:pPr>
              <w:spacing w:after="0" w:line="240" w:lineRule="auto"/>
              <w:rPr>
                <w:rFonts w:ascii="Times New Roman" w:eastAsia="Times New Roman" w:hAnsi="Times New Roman"/>
                <w:sz w:val="16"/>
                <w:szCs w:val="16"/>
                <w:lang w:eastAsia="ru-RU"/>
              </w:rPr>
            </w:pPr>
          </w:p>
        </w:tc>
        <w:tc>
          <w:tcPr>
            <w:tcW w:w="2392" w:type="dxa"/>
            <w:vMerge/>
            <w:vAlign w:val="center"/>
            <w:hideMark/>
          </w:tcPr>
          <w:p w:rsidR="00E36391" w:rsidRPr="00A60D4B" w:rsidRDefault="00E36391" w:rsidP="00E36391">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E36391" w:rsidRPr="00A60D4B" w:rsidRDefault="00E36391" w:rsidP="00E36391">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E36391" w:rsidRPr="00A60D4B" w:rsidRDefault="00E36391" w:rsidP="00E36391">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3519" w:type="dxa"/>
            <w:gridSpan w:val="25"/>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shd w:val="clear" w:color="auto" w:fill="auto"/>
            <w:hideMark/>
          </w:tcPr>
          <w:p w:rsidR="00E36391" w:rsidRPr="00A60D4B" w:rsidRDefault="00E36391" w:rsidP="00E36391">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465"/>
        </w:trPr>
        <w:tc>
          <w:tcPr>
            <w:tcW w:w="564" w:type="dxa"/>
            <w:vMerge/>
            <w:vAlign w:val="center"/>
          </w:tcPr>
          <w:p w:rsidR="00E36391" w:rsidRPr="00A60D4B" w:rsidRDefault="00E36391" w:rsidP="00E36391">
            <w:pPr>
              <w:spacing w:after="0" w:line="240" w:lineRule="auto"/>
              <w:rPr>
                <w:rFonts w:ascii="Times New Roman" w:eastAsia="Times New Roman" w:hAnsi="Times New Roman"/>
                <w:sz w:val="16"/>
                <w:szCs w:val="16"/>
                <w:lang w:eastAsia="ru-RU"/>
              </w:rPr>
            </w:pPr>
          </w:p>
        </w:tc>
        <w:tc>
          <w:tcPr>
            <w:tcW w:w="2392" w:type="dxa"/>
            <w:vMerge/>
            <w:vAlign w:val="center"/>
          </w:tcPr>
          <w:p w:rsidR="00E36391" w:rsidRPr="00A60D4B" w:rsidRDefault="00E36391" w:rsidP="00E36391">
            <w:pPr>
              <w:spacing w:after="0" w:line="240" w:lineRule="auto"/>
              <w:rPr>
                <w:rFonts w:ascii="Times New Roman" w:eastAsia="Times New Roman" w:hAnsi="Times New Roman"/>
                <w:sz w:val="16"/>
                <w:szCs w:val="16"/>
                <w:lang w:eastAsia="ru-RU"/>
              </w:rPr>
            </w:pPr>
          </w:p>
        </w:tc>
        <w:tc>
          <w:tcPr>
            <w:tcW w:w="1183" w:type="dxa"/>
            <w:shd w:val="clear" w:color="auto" w:fill="auto"/>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E36391" w:rsidRPr="00A60D4B" w:rsidRDefault="00E36391" w:rsidP="00E36391">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3519" w:type="dxa"/>
            <w:gridSpan w:val="25"/>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shd w:val="clear" w:color="auto" w:fill="auto"/>
          </w:tcPr>
          <w:p w:rsidR="00E36391" w:rsidRPr="00A60D4B" w:rsidRDefault="00E36391" w:rsidP="00E36391">
            <w:pPr>
              <w:spacing w:after="0" w:line="240" w:lineRule="auto"/>
              <w:jc w:val="center"/>
              <w:rPr>
                <w:rFonts w:ascii="Times New Roman" w:eastAsia="Times New Roman" w:hAnsi="Times New Roman"/>
                <w:sz w:val="16"/>
                <w:szCs w:val="16"/>
                <w:lang w:eastAsia="ru-RU"/>
              </w:rPr>
            </w:pPr>
          </w:p>
        </w:tc>
      </w:tr>
      <w:tr w:rsidR="00A60D4B" w:rsidRPr="00A60D4B" w:rsidTr="004A2513">
        <w:trPr>
          <w:trHeight w:val="301"/>
        </w:trPr>
        <w:tc>
          <w:tcPr>
            <w:tcW w:w="564" w:type="dxa"/>
            <w:vMerge/>
            <w:vAlign w:val="center"/>
            <w:hideMark/>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9D2C48" w:rsidRPr="00A60D4B" w:rsidRDefault="009D2C48" w:rsidP="00126C02">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Количество мероприят</w:t>
            </w:r>
            <w:r w:rsidR="00126C02" w:rsidRPr="00A60D4B">
              <w:rPr>
                <w:rFonts w:ascii="Times New Roman" w:hAnsi="Times New Roman"/>
                <w:sz w:val="16"/>
                <w:szCs w:val="16"/>
              </w:rPr>
              <w:t>ий по профилактике терроризма (ед</w:t>
            </w:r>
            <w:r w:rsidRPr="00A60D4B">
              <w:rPr>
                <w:rFonts w:ascii="Times New Roman" w:hAnsi="Times New Roman"/>
                <w:sz w:val="16"/>
                <w:szCs w:val="16"/>
              </w:rPr>
              <w:t>.)</w:t>
            </w:r>
          </w:p>
        </w:tc>
        <w:tc>
          <w:tcPr>
            <w:tcW w:w="1183" w:type="dxa"/>
            <w:vMerge w:val="restart"/>
            <w:shd w:val="clear" w:color="auto" w:fill="auto"/>
            <w:vAlign w:val="center"/>
            <w:hideMark/>
          </w:tcPr>
          <w:p w:rsidR="009D2C48" w:rsidRPr="00A60D4B" w:rsidRDefault="009D2C48" w:rsidP="00923FF6">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9D2C48" w:rsidRPr="00A60D4B" w:rsidRDefault="009D2C48" w:rsidP="00923FF6">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vAlign w:val="bottom"/>
            <w:hideMark/>
          </w:tcPr>
          <w:p w:rsidR="009D2C48" w:rsidRPr="00A60D4B" w:rsidRDefault="009D2C48"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vAlign w:val="bottom"/>
            <w:hideMark/>
          </w:tcPr>
          <w:p w:rsidR="009D2C48" w:rsidRPr="00A60D4B" w:rsidRDefault="009D2C48"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vAlign w:val="bottom"/>
            <w:hideMark/>
          </w:tcPr>
          <w:p w:rsidR="009D2C48" w:rsidRPr="00A60D4B" w:rsidRDefault="009D2C48"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vAlign w:val="bottom"/>
          </w:tcPr>
          <w:p w:rsidR="009D2C48" w:rsidRPr="00A60D4B" w:rsidRDefault="009D2C48"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vAlign w:val="bottom"/>
          </w:tcPr>
          <w:p w:rsidR="009D2C48" w:rsidRPr="00A60D4B" w:rsidRDefault="009D2C48"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vAlign w:val="bottom"/>
          </w:tcPr>
          <w:p w:rsidR="009D2C48" w:rsidRPr="00A60D4B" w:rsidRDefault="009D2C48"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vAlign w:val="bottom"/>
          </w:tcPr>
          <w:p w:rsidR="009D2C48" w:rsidRPr="00A60D4B" w:rsidRDefault="009D2C48"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9D2C48" w:rsidRPr="00A60D4B" w:rsidRDefault="009D2C48" w:rsidP="00AA3960">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1481" w:type="dxa"/>
            <w:vMerge/>
            <w:hideMark/>
          </w:tcPr>
          <w:p w:rsidR="009D2C48" w:rsidRPr="00A60D4B" w:rsidRDefault="009D2C48"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vAlign w:val="bottom"/>
            <w:hideMark/>
          </w:tcPr>
          <w:p w:rsidR="009D2C48" w:rsidRPr="00A60D4B" w:rsidRDefault="009D2C48"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vAlign w:val="bottom"/>
            <w:hideMark/>
          </w:tcPr>
          <w:p w:rsidR="009D2C48" w:rsidRPr="00A60D4B" w:rsidRDefault="009D2C48"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vAlign w:val="bottom"/>
            <w:hideMark/>
          </w:tcPr>
          <w:p w:rsidR="009D2C48" w:rsidRPr="00A60D4B" w:rsidRDefault="009D2C48"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vAlign w:val="bottom"/>
            <w:hideMark/>
          </w:tcPr>
          <w:p w:rsidR="009D2C48" w:rsidRPr="00A60D4B" w:rsidRDefault="009D2C48"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1064" w:type="dxa"/>
            <w:vMerge/>
            <w:vAlign w:val="center"/>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974" w:type="dxa"/>
            <w:vMerge/>
            <w:vAlign w:val="center"/>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943" w:type="dxa"/>
            <w:vMerge/>
            <w:vAlign w:val="center"/>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D2C48" w:rsidRPr="00A60D4B" w:rsidRDefault="009D2C48" w:rsidP="00AA3960">
            <w:pPr>
              <w:spacing w:after="0" w:line="240" w:lineRule="auto"/>
              <w:rPr>
                <w:rFonts w:ascii="Times New Roman" w:eastAsia="Times New Roman" w:hAnsi="Times New Roman"/>
                <w:sz w:val="16"/>
                <w:szCs w:val="16"/>
                <w:lang w:eastAsia="ru-RU"/>
              </w:rPr>
            </w:pPr>
          </w:p>
        </w:tc>
      </w:tr>
      <w:tr w:rsidR="00A60D4B" w:rsidRPr="00A60D4B" w:rsidTr="004A2513">
        <w:trPr>
          <w:trHeight w:val="295"/>
        </w:trPr>
        <w:tc>
          <w:tcPr>
            <w:tcW w:w="564" w:type="dxa"/>
            <w:vMerge/>
            <w:vAlign w:val="center"/>
            <w:hideMark/>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1481" w:type="dxa"/>
            <w:vMerge/>
            <w:hideMark/>
          </w:tcPr>
          <w:p w:rsidR="009D2C48" w:rsidRPr="00A60D4B" w:rsidRDefault="009D2C48" w:rsidP="00C9661F">
            <w:pPr>
              <w:spacing w:after="0" w:line="240" w:lineRule="auto"/>
              <w:rPr>
                <w:rFonts w:ascii="Times New Roman" w:eastAsia="Times New Roman" w:hAnsi="Times New Roman"/>
                <w:sz w:val="16"/>
                <w:szCs w:val="16"/>
                <w:lang w:eastAsia="ru-RU"/>
              </w:rPr>
            </w:pPr>
          </w:p>
        </w:tc>
        <w:tc>
          <w:tcPr>
            <w:tcW w:w="1278" w:type="dxa"/>
            <w:shd w:val="clear" w:color="auto" w:fill="auto"/>
            <w:vAlign w:val="bottom"/>
          </w:tcPr>
          <w:p w:rsidR="009D2C48" w:rsidRPr="00A60D4B" w:rsidRDefault="009D2C48" w:rsidP="00AA3960">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vAlign w:val="bottom"/>
          </w:tcPr>
          <w:p w:rsidR="009D2C48" w:rsidRPr="00A60D4B" w:rsidRDefault="009D2C48" w:rsidP="00AA3960">
            <w:pPr>
              <w:spacing w:after="0" w:line="240" w:lineRule="auto"/>
              <w:jc w:val="right"/>
              <w:rPr>
                <w:rFonts w:ascii="Times New Roman" w:eastAsia="Times New Roman" w:hAnsi="Times New Roman"/>
                <w:sz w:val="16"/>
                <w:szCs w:val="16"/>
                <w:lang w:eastAsia="ru-RU"/>
              </w:rPr>
            </w:pPr>
          </w:p>
        </w:tc>
        <w:tc>
          <w:tcPr>
            <w:tcW w:w="639" w:type="dxa"/>
            <w:gridSpan w:val="7"/>
            <w:shd w:val="clear" w:color="auto" w:fill="auto"/>
            <w:vAlign w:val="bottom"/>
          </w:tcPr>
          <w:p w:rsidR="009D2C48" w:rsidRPr="00A60D4B" w:rsidRDefault="009D2C48" w:rsidP="00AA3960">
            <w:pPr>
              <w:spacing w:after="0" w:line="240" w:lineRule="auto"/>
              <w:jc w:val="right"/>
              <w:rPr>
                <w:rFonts w:ascii="Times New Roman" w:eastAsia="Times New Roman" w:hAnsi="Times New Roman"/>
                <w:sz w:val="16"/>
                <w:szCs w:val="16"/>
                <w:lang w:eastAsia="ru-RU"/>
              </w:rPr>
            </w:pPr>
          </w:p>
        </w:tc>
        <w:tc>
          <w:tcPr>
            <w:tcW w:w="655" w:type="dxa"/>
            <w:gridSpan w:val="4"/>
            <w:shd w:val="clear" w:color="auto" w:fill="auto"/>
            <w:vAlign w:val="bottom"/>
          </w:tcPr>
          <w:p w:rsidR="009D2C48" w:rsidRPr="00A60D4B" w:rsidRDefault="009D2C48" w:rsidP="00AA3960">
            <w:pPr>
              <w:spacing w:after="0" w:line="240" w:lineRule="auto"/>
              <w:jc w:val="right"/>
              <w:rPr>
                <w:rFonts w:ascii="Times New Roman" w:eastAsia="Times New Roman" w:hAnsi="Times New Roman"/>
                <w:sz w:val="16"/>
                <w:szCs w:val="16"/>
                <w:lang w:eastAsia="ru-RU"/>
              </w:rPr>
            </w:pPr>
          </w:p>
        </w:tc>
        <w:tc>
          <w:tcPr>
            <w:tcW w:w="692" w:type="dxa"/>
            <w:gridSpan w:val="4"/>
            <w:shd w:val="clear" w:color="auto" w:fill="auto"/>
            <w:vAlign w:val="bottom"/>
          </w:tcPr>
          <w:p w:rsidR="009D2C48" w:rsidRPr="00A60D4B" w:rsidRDefault="009D2C48" w:rsidP="00AA3960">
            <w:pPr>
              <w:spacing w:after="0" w:line="240" w:lineRule="auto"/>
              <w:jc w:val="right"/>
              <w:rPr>
                <w:rFonts w:ascii="Times New Roman" w:eastAsia="Times New Roman" w:hAnsi="Times New Roman"/>
                <w:sz w:val="16"/>
                <w:szCs w:val="16"/>
                <w:lang w:eastAsia="ru-RU"/>
              </w:rPr>
            </w:pPr>
          </w:p>
        </w:tc>
        <w:tc>
          <w:tcPr>
            <w:tcW w:w="701" w:type="dxa"/>
            <w:gridSpan w:val="2"/>
            <w:shd w:val="clear" w:color="auto" w:fill="auto"/>
            <w:vAlign w:val="bottom"/>
            <w:hideMark/>
          </w:tcPr>
          <w:p w:rsidR="009D2C48" w:rsidRPr="00A60D4B" w:rsidRDefault="009D2C48" w:rsidP="00AA3960">
            <w:pPr>
              <w:spacing w:after="0" w:line="240" w:lineRule="auto"/>
              <w:jc w:val="right"/>
              <w:rPr>
                <w:rFonts w:ascii="Times New Roman" w:eastAsia="Times New Roman" w:hAnsi="Times New Roman"/>
                <w:sz w:val="16"/>
                <w:szCs w:val="16"/>
                <w:lang w:eastAsia="ru-RU"/>
              </w:rPr>
            </w:pPr>
          </w:p>
        </w:tc>
        <w:tc>
          <w:tcPr>
            <w:tcW w:w="1082" w:type="dxa"/>
            <w:vMerge/>
            <w:vAlign w:val="center"/>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1064" w:type="dxa"/>
            <w:vMerge/>
            <w:vAlign w:val="center"/>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974" w:type="dxa"/>
            <w:vMerge/>
            <w:vAlign w:val="center"/>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943" w:type="dxa"/>
            <w:vMerge/>
            <w:vAlign w:val="center"/>
          </w:tcPr>
          <w:p w:rsidR="009D2C48" w:rsidRPr="00A60D4B" w:rsidRDefault="009D2C48"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D2C48" w:rsidRPr="00A60D4B" w:rsidRDefault="009D2C48" w:rsidP="00AA3960">
            <w:pPr>
              <w:spacing w:after="0" w:line="240" w:lineRule="auto"/>
              <w:rPr>
                <w:rFonts w:ascii="Times New Roman" w:eastAsia="Times New Roman" w:hAnsi="Times New Roman"/>
                <w:sz w:val="16"/>
                <w:szCs w:val="16"/>
                <w:lang w:eastAsia="ru-RU"/>
              </w:rPr>
            </w:pPr>
          </w:p>
        </w:tc>
      </w:tr>
      <w:tr w:rsidR="00A60D4B" w:rsidRPr="00A60D4B" w:rsidTr="00EB67DB">
        <w:trPr>
          <w:trHeight w:val="300"/>
        </w:trPr>
        <w:tc>
          <w:tcPr>
            <w:tcW w:w="564" w:type="dxa"/>
            <w:vMerge w:val="restart"/>
            <w:shd w:val="clear" w:color="auto" w:fill="auto"/>
            <w:hideMark/>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1.2</w:t>
            </w:r>
          </w:p>
        </w:tc>
        <w:tc>
          <w:tcPr>
            <w:tcW w:w="2392" w:type="dxa"/>
            <w:vMerge w:val="restart"/>
            <w:shd w:val="clear" w:color="auto" w:fill="auto"/>
            <w:hideMark/>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01.02.</w:t>
            </w:r>
            <w:r w:rsidRPr="00A60D4B">
              <w:rPr>
                <w:rFonts w:ascii="Times New Roman" w:eastAsia="Times New Roman" w:hAnsi="Times New Roman"/>
                <w:sz w:val="16"/>
                <w:szCs w:val="16"/>
                <w:lang w:eastAsia="ru-RU"/>
              </w:rPr>
              <w:t xml:space="preserve">  </w:t>
            </w:r>
            <w:r w:rsidRPr="00A60D4B">
              <w:rPr>
                <w:rFonts w:ascii="Times New Roman" w:hAnsi="Times New Roman"/>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183" w:type="dxa"/>
            <w:shd w:val="clear" w:color="auto" w:fill="auto"/>
            <w:hideMark/>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restart"/>
            <w:shd w:val="clear" w:color="auto" w:fill="auto"/>
            <w:vAlign w:val="center"/>
            <w:hideMark/>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Отдел ГО ЧС и ТБ Администрации г.о. Лыткарино</w:t>
            </w:r>
            <w:r w:rsidRPr="00A60D4B">
              <w:rPr>
                <w:rFonts w:ascii="Times New Roman" w:eastAsia="Times New Roman" w:hAnsi="Times New Roman"/>
                <w:sz w:val="16"/>
                <w:szCs w:val="16"/>
                <w:lang w:eastAsia="ru-RU"/>
              </w:rPr>
              <w:t> </w:t>
            </w:r>
          </w:p>
        </w:tc>
      </w:tr>
      <w:tr w:rsidR="00A60D4B" w:rsidRPr="00A60D4B" w:rsidTr="004A2513">
        <w:trPr>
          <w:trHeight w:val="814"/>
        </w:trPr>
        <w:tc>
          <w:tcPr>
            <w:tcW w:w="564" w:type="dxa"/>
            <w:vMerge/>
            <w:shd w:val="clear" w:color="auto" w:fill="auto"/>
          </w:tcPr>
          <w:p w:rsidR="00396EE0" w:rsidRPr="00A60D4B" w:rsidRDefault="00396EE0" w:rsidP="00396EE0">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396EE0" w:rsidRPr="00A60D4B"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tcPr>
          <w:p w:rsidR="00396EE0" w:rsidRPr="00A60D4B" w:rsidRDefault="00396EE0" w:rsidP="00396EE0">
            <w:pPr>
              <w:spacing w:after="0" w:line="240" w:lineRule="auto"/>
              <w:jc w:val="center"/>
              <w:rPr>
                <w:rFonts w:ascii="Times New Roman" w:eastAsia="Times New Roman" w:hAnsi="Times New Roman"/>
                <w:sz w:val="16"/>
                <w:szCs w:val="16"/>
                <w:lang w:eastAsia="ru-RU"/>
              </w:rPr>
            </w:pPr>
          </w:p>
        </w:tc>
      </w:tr>
      <w:tr w:rsidR="00A60D4B" w:rsidRPr="00A60D4B" w:rsidTr="004A2513">
        <w:trPr>
          <w:trHeight w:val="293"/>
        </w:trPr>
        <w:tc>
          <w:tcPr>
            <w:tcW w:w="564" w:type="dxa"/>
            <w:vMerge/>
            <w:vAlign w:val="center"/>
            <w:hideMark/>
          </w:tcPr>
          <w:p w:rsidR="00E36391" w:rsidRPr="00A60D4B" w:rsidRDefault="00E36391" w:rsidP="00E36391">
            <w:pPr>
              <w:spacing w:after="0" w:line="240" w:lineRule="auto"/>
              <w:rPr>
                <w:rFonts w:ascii="Times New Roman" w:eastAsia="Times New Roman" w:hAnsi="Times New Roman"/>
                <w:sz w:val="16"/>
                <w:szCs w:val="16"/>
                <w:lang w:eastAsia="ru-RU"/>
              </w:rPr>
            </w:pPr>
          </w:p>
        </w:tc>
        <w:tc>
          <w:tcPr>
            <w:tcW w:w="2392" w:type="dxa"/>
            <w:vMerge/>
            <w:vAlign w:val="center"/>
            <w:hideMark/>
          </w:tcPr>
          <w:p w:rsidR="00E36391" w:rsidRPr="00A60D4B" w:rsidRDefault="00E36391" w:rsidP="00E36391">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E36391" w:rsidRPr="00A60D4B" w:rsidRDefault="00E36391" w:rsidP="00E36391">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3519" w:type="dxa"/>
            <w:gridSpan w:val="25"/>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82"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64"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74"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43" w:type="dxa"/>
            <w:shd w:val="clear" w:color="auto" w:fill="auto"/>
            <w:vAlign w:val="center"/>
          </w:tcPr>
          <w:p w:rsidR="00E36391" w:rsidRPr="00A60D4B" w:rsidRDefault="00E36391" w:rsidP="00E36391">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538" w:type="dxa"/>
            <w:gridSpan w:val="2"/>
            <w:vMerge/>
            <w:vAlign w:val="center"/>
            <w:hideMark/>
          </w:tcPr>
          <w:p w:rsidR="00E36391" w:rsidRPr="00A60D4B" w:rsidRDefault="00E36391" w:rsidP="00E36391">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9"/>
        </w:trPr>
        <w:tc>
          <w:tcPr>
            <w:tcW w:w="564" w:type="dxa"/>
            <w:vMerge/>
            <w:vAlign w:val="center"/>
            <w:hideMark/>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274B72" w:rsidRPr="00A60D4B" w:rsidRDefault="0002490F" w:rsidP="00D96CE3">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Количество приобретенно</w:t>
            </w:r>
            <w:r w:rsidR="00656070" w:rsidRPr="00A60D4B">
              <w:rPr>
                <w:rFonts w:ascii="Times New Roman" w:hAnsi="Times New Roman"/>
                <w:sz w:val="16"/>
                <w:szCs w:val="16"/>
              </w:rPr>
              <w:t>го</w:t>
            </w:r>
            <w:r w:rsidR="00274B72" w:rsidRPr="00A60D4B">
              <w:rPr>
                <w:rFonts w:ascii="Times New Roman" w:hAnsi="Times New Roman"/>
                <w:sz w:val="16"/>
                <w:szCs w:val="16"/>
              </w:rPr>
              <w:t xml:space="preserve"> оборудования, наглядных пособий</w:t>
            </w:r>
            <w:r w:rsidR="00656070" w:rsidRPr="00A60D4B">
              <w:rPr>
                <w:rFonts w:ascii="Times New Roman" w:hAnsi="Times New Roman"/>
                <w:sz w:val="16"/>
                <w:szCs w:val="16"/>
              </w:rPr>
              <w:t xml:space="preserve"> и оснащения</w:t>
            </w:r>
            <w:r w:rsidR="00274B72" w:rsidRPr="00A60D4B">
              <w:rPr>
                <w:rFonts w:ascii="Times New Roman" w:hAnsi="Times New Roman"/>
                <w:sz w:val="16"/>
                <w:szCs w:val="16"/>
              </w:rPr>
              <w:t xml:space="preserve"> для использования при проведении антитеррористических тренировок на объектах с массовым пребыванием людей</w:t>
            </w:r>
            <w:r w:rsidR="00126C02" w:rsidRPr="00A60D4B">
              <w:rPr>
                <w:rFonts w:ascii="Times New Roman" w:hAnsi="Times New Roman"/>
                <w:sz w:val="16"/>
                <w:szCs w:val="16"/>
              </w:rPr>
              <w:t xml:space="preserve"> (ед</w:t>
            </w:r>
            <w:r w:rsidR="00656070" w:rsidRPr="00A60D4B">
              <w:rPr>
                <w:rFonts w:ascii="Times New Roman" w:hAnsi="Times New Roman"/>
                <w:sz w:val="16"/>
                <w:szCs w:val="16"/>
              </w:rPr>
              <w:t>.</w:t>
            </w:r>
            <w:r w:rsidR="00274B72" w:rsidRPr="00A60D4B">
              <w:rPr>
                <w:rFonts w:ascii="Times New Roman" w:hAnsi="Times New Roman"/>
                <w:sz w:val="16"/>
                <w:szCs w:val="16"/>
              </w:rPr>
              <w:t>)</w:t>
            </w:r>
          </w:p>
        </w:tc>
        <w:tc>
          <w:tcPr>
            <w:tcW w:w="1183" w:type="dxa"/>
            <w:vMerge w:val="restart"/>
            <w:shd w:val="clear" w:color="auto" w:fill="auto"/>
            <w:vAlign w:val="center"/>
            <w:hideMark/>
          </w:tcPr>
          <w:p w:rsidR="00274B72" w:rsidRPr="00A60D4B" w:rsidRDefault="00274B72" w:rsidP="00923FF6">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274B72" w:rsidRPr="00A60D4B" w:rsidRDefault="00274B72" w:rsidP="00923FF6">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vAlign w:val="bottom"/>
            <w:hideMark/>
          </w:tcPr>
          <w:p w:rsidR="00274B72" w:rsidRPr="00A60D4B" w:rsidRDefault="00274B72"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vAlign w:val="bottom"/>
            <w:hideMark/>
          </w:tcPr>
          <w:p w:rsidR="00274B72" w:rsidRPr="00A60D4B" w:rsidRDefault="00274B72"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vAlign w:val="bottom"/>
            <w:hideMark/>
          </w:tcPr>
          <w:p w:rsidR="00274B72" w:rsidRPr="00A60D4B" w:rsidRDefault="00274B72"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vAlign w:val="bottom"/>
          </w:tcPr>
          <w:p w:rsidR="00274B72" w:rsidRPr="00A60D4B" w:rsidRDefault="00274B72"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vAlign w:val="bottom"/>
          </w:tcPr>
          <w:p w:rsidR="00274B72" w:rsidRPr="00A60D4B" w:rsidRDefault="00274B72"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vAlign w:val="bottom"/>
          </w:tcPr>
          <w:p w:rsidR="00274B72" w:rsidRPr="00A60D4B" w:rsidRDefault="00274B72"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vAlign w:val="bottom"/>
          </w:tcPr>
          <w:p w:rsidR="00274B72" w:rsidRPr="00A60D4B" w:rsidRDefault="00274B72"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274B72" w:rsidRPr="00A60D4B" w:rsidRDefault="00274B72" w:rsidP="00AA3960">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1481" w:type="dxa"/>
            <w:vMerge/>
            <w:hideMark/>
          </w:tcPr>
          <w:p w:rsidR="00274B72" w:rsidRPr="00A60D4B" w:rsidRDefault="00274B72"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vAlign w:val="bottom"/>
            <w:hideMark/>
          </w:tcPr>
          <w:p w:rsidR="00274B72" w:rsidRPr="00A60D4B" w:rsidRDefault="00274B72"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vAlign w:val="bottom"/>
            <w:hideMark/>
          </w:tcPr>
          <w:p w:rsidR="00274B72" w:rsidRPr="00A60D4B" w:rsidRDefault="00274B72"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vAlign w:val="bottom"/>
            <w:hideMark/>
          </w:tcPr>
          <w:p w:rsidR="00274B72" w:rsidRPr="00A60D4B" w:rsidRDefault="00274B72"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vAlign w:val="bottom"/>
            <w:hideMark/>
          </w:tcPr>
          <w:p w:rsidR="00274B72" w:rsidRPr="00A60D4B" w:rsidRDefault="00274B72"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1064" w:type="dxa"/>
            <w:vMerge/>
            <w:vAlign w:val="center"/>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974" w:type="dxa"/>
            <w:vMerge/>
            <w:shd w:val="clear" w:color="auto" w:fill="auto"/>
            <w:vAlign w:val="center"/>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943" w:type="dxa"/>
            <w:vMerge/>
            <w:shd w:val="clear" w:color="auto" w:fill="auto"/>
            <w:vAlign w:val="center"/>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1538" w:type="dxa"/>
            <w:gridSpan w:val="2"/>
            <w:vMerge/>
            <w:shd w:val="clear" w:color="auto" w:fill="auto"/>
            <w:vAlign w:val="center"/>
            <w:hideMark/>
          </w:tcPr>
          <w:p w:rsidR="00274B72" w:rsidRPr="00A60D4B" w:rsidRDefault="00274B72" w:rsidP="00AA3960">
            <w:pPr>
              <w:spacing w:after="0" w:line="240" w:lineRule="auto"/>
              <w:rPr>
                <w:rFonts w:ascii="Times New Roman" w:eastAsia="Times New Roman" w:hAnsi="Times New Roman"/>
                <w:sz w:val="16"/>
                <w:szCs w:val="16"/>
                <w:lang w:eastAsia="ru-RU"/>
              </w:rPr>
            </w:pPr>
          </w:p>
        </w:tc>
      </w:tr>
      <w:tr w:rsidR="00A60D4B" w:rsidRPr="00A60D4B" w:rsidTr="00EB67DB">
        <w:trPr>
          <w:trHeight w:val="932"/>
        </w:trPr>
        <w:tc>
          <w:tcPr>
            <w:tcW w:w="564" w:type="dxa"/>
            <w:vMerge/>
            <w:vAlign w:val="center"/>
            <w:hideMark/>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1481" w:type="dxa"/>
            <w:vMerge/>
            <w:hideMark/>
          </w:tcPr>
          <w:p w:rsidR="00274B72" w:rsidRPr="00A60D4B" w:rsidRDefault="00274B72"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274B72" w:rsidRPr="00A60D4B" w:rsidRDefault="00274B72" w:rsidP="00274B72">
            <w:pPr>
              <w:spacing w:after="0" w:line="240" w:lineRule="auto"/>
              <w:rPr>
                <w:rFonts w:ascii="Times New Roman" w:eastAsia="Times New Roman" w:hAnsi="Times New Roman"/>
                <w:sz w:val="16"/>
                <w:szCs w:val="16"/>
                <w:lang w:eastAsia="ru-RU"/>
              </w:rPr>
            </w:pPr>
          </w:p>
        </w:tc>
        <w:tc>
          <w:tcPr>
            <w:tcW w:w="832" w:type="dxa"/>
            <w:gridSpan w:val="8"/>
            <w:shd w:val="clear" w:color="auto" w:fill="auto"/>
          </w:tcPr>
          <w:p w:rsidR="00274B72" w:rsidRPr="00A60D4B" w:rsidRDefault="00274B72" w:rsidP="00274B72">
            <w:pPr>
              <w:spacing w:after="0" w:line="240" w:lineRule="auto"/>
              <w:rPr>
                <w:rFonts w:ascii="Times New Roman" w:eastAsia="Times New Roman" w:hAnsi="Times New Roman"/>
                <w:sz w:val="16"/>
                <w:szCs w:val="16"/>
                <w:lang w:eastAsia="ru-RU"/>
              </w:rPr>
            </w:pPr>
          </w:p>
        </w:tc>
        <w:tc>
          <w:tcPr>
            <w:tcW w:w="639" w:type="dxa"/>
            <w:gridSpan w:val="7"/>
            <w:shd w:val="clear" w:color="auto" w:fill="auto"/>
          </w:tcPr>
          <w:p w:rsidR="00274B72" w:rsidRPr="00A60D4B" w:rsidRDefault="00274B72" w:rsidP="00274B72">
            <w:pPr>
              <w:spacing w:after="0" w:line="240" w:lineRule="auto"/>
              <w:rPr>
                <w:rFonts w:ascii="Times New Roman" w:eastAsia="Times New Roman" w:hAnsi="Times New Roman"/>
                <w:sz w:val="16"/>
                <w:szCs w:val="16"/>
                <w:lang w:eastAsia="ru-RU"/>
              </w:rPr>
            </w:pPr>
          </w:p>
        </w:tc>
        <w:tc>
          <w:tcPr>
            <w:tcW w:w="655" w:type="dxa"/>
            <w:gridSpan w:val="4"/>
            <w:shd w:val="clear" w:color="auto" w:fill="auto"/>
          </w:tcPr>
          <w:p w:rsidR="00274B72" w:rsidRPr="00A60D4B" w:rsidRDefault="00274B72" w:rsidP="00274B72">
            <w:pPr>
              <w:spacing w:after="0" w:line="240" w:lineRule="auto"/>
              <w:rPr>
                <w:rFonts w:ascii="Times New Roman" w:eastAsia="Times New Roman" w:hAnsi="Times New Roman"/>
                <w:sz w:val="16"/>
                <w:szCs w:val="16"/>
                <w:lang w:eastAsia="ru-RU"/>
              </w:rPr>
            </w:pPr>
          </w:p>
        </w:tc>
        <w:tc>
          <w:tcPr>
            <w:tcW w:w="692" w:type="dxa"/>
            <w:gridSpan w:val="4"/>
            <w:shd w:val="clear" w:color="auto" w:fill="auto"/>
          </w:tcPr>
          <w:p w:rsidR="00274B72" w:rsidRPr="00A60D4B" w:rsidRDefault="00274B72" w:rsidP="00274B72">
            <w:pPr>
              <w:spacing w:after="0" w:line="240" w:lineRule="auto"/>
              <w:rPr>
                <w:rFonts w:ascii="Times New Roman" w:eastAsia="Times New Roman" w:hAnsi="Times New Roman"/>
                <w:sz w:val="16"/>
                <w:szCs w:val="16"/>
                <w:lang w:eastAsia="ru-RU"/>
              </w:rPr>
            </w:pPr>
          </w:p>
        </w:tc>
        <w:tc>
          <w:tcPr>
            <w:tcW w:w="701" w:type="dxa"/>
            <w:gridSpan w:val="2"/>
            <w:shd w:val="clear" w:color="auto" w:fill="auto"/>
          </w:tcPr>
          <w:p w:rsidR="00274B72" w:rsidRPr="00A60D4B" w:rsidRDefault="00274B72" w:rsidP="00274B72">
            <w:pPr>
              <w:spacing w:after="0" w:line="240" w:lineRule="auto"/>
              <w:rPr>
                <w:rFonts w:ascii="Times New Roman" w:eastAsia="Times New Roman" w:hAnsi="Times New Roman"/>
                <w:sz w:val="16"/>
                <w:szCs w:val="16"/>
                <w:lang w:eastAsia="ru-RU"/>
              </w:rPr>
            </w:pPr>
          </w:p>
        </w:tc>
        <w:tc>
          <w:tcPr>
            <w:tcW w:w="1082" w:type="dxa"/>
            <w:vMerge/>
            <w:vAlign w:val="center"/>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1064" w:type="dxa"/>
            <w:vMerge/>
            <w:vAlign w:val="center"/>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974" w:type="dxa"/>
            <w:vMerge/>
            <w:shd w:val="clear" w:color="auto" w:fill="auto"/>
            <w:vAlign w:val="center"/>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943" w:type="dxa"/>
            <w:vMerge/>
            <w:shd w:val="clear" w:color="auto" w:fill="auto"/>
            <w:vAlign w:val="center"/>
          </w:tcPr>
          <w:p w:rsidR="00274B72" w:rsidRPr="00A60D4B" w:rsidRDefault="00274B72" w:rsidP="00AA3960">
            <w:pPr>
              <w:spacing w:after="0" w:line="240" w:lineRule="auto"/>
              <w:rPr>
                <w:rFonts w:ascii="Times New Roman" w:eastAsia="Times New Roman" w:hAnsi="Times New Roman"/>
                <w:sz w:val="16"/>
                <w:szCs w:val="16"/>
                <w:lang w:eastAsia="ru-RU"/>
              </w:rPr>
            </w:pPr>
          </w:p>
        </w:tc>
        <w:tc>
          <w:tcPr>
            <w:tcW w:w="1538" w:type="dxa"/>
            <w:gridSpan w:val="2"/>
            <w:vMerge/>
            <w:shd w:val="clear" w:color="auto" w:fill="auto"/>
            <w:vAlign w:val="center"/>
            <w:hideMark/>
          </w:tcPr>
          <w:p w:rsidR="00274B72" w:rsidRPr="00A60D4B" w:rsidRDefault="00274B72" w:rsidP="00AA3960">
            <w:pPr>
              <w:spacing w:after="0" w:line="240" w:lineRule="auto"/>
              <w:rPr>
                <w:rFonts w:ascii="Times New Roman" w:eastAsia="Times New Roman" w:hAnsi="Times New Roman"/>
                <w:sz w:val="16"/>
                <w:szCs w:val="16"/>
                <w:lang w:eastAsia="ru-RU"/>
              </w:rPr>
            </w:pPr>
          </w:p>
        </w:tc>
      </w:tr>
      <w:tr w:rsidR="00A60D4B" w:rsidRPr="00A60D4B" w:rsidTr="002F5F4C">
        <w:trPr>
          <w:trHeight w:val="315"/>
        </w:trPr>
        <w:tc>
          <w:tcPr>
            <w:tcW w:w="564" w:type="dxa"/>
            <w:vMerge w:val="restart"/>
            <w:shd w:val="clear" w:color="auto" w:fill="auto"/>
            <w:hideMark/>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lastRenderedPageBreak/>
              <w:t>1.3</w:t>
            </w:r>
          </w:p>
        </w:tc>
        <w:tc>
          <w:tcPr>
            <w:tcW w:w="2392" w:type="dxa"/>
            <w:vMerge w:val="restart"/>
            <w:shd w:val="clear" w:color="auto" w:fill="auto"/>
            <w:hideMark/>
          </w:tcPr>
          <w:p w:rsidR="00F13373" w:rsidRPr="00A60D4B" w:rsidRDefault="00F13373" w:rsidP="00F1337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01.03</w:t>
            </w:r>
            <w:r w:rsidRPr="00A60D4B">
              <w:rPr>
                <w:rFonts w:ascii="Times New Roman" w:eastAsia="Times New Roman" w:hAnsi="Times New Roman"/>
                <w:sz w:val="16"/>
                <w:szCs w:val="16"/>
                <w:lang w:eastAsia="ru-RU"/>
              </w:rPr>
              <w:t xml:space="preserve"> </w:t>
            </w:r>
            <w:r w:rsidR="00126C02" w:rsidRPr="00A60D4B">
              <w:rPr>
                <w:rFonts w:ascii="Times New Roman" w:hAnsi="Times New Roman"/>
                <w:sz w:val="16"/>
                <w:szCs w:val="16"/>
              </w:rPr>
              <w:t>Оборудование и (или) модернизация социально 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w:t>
            </w:r>
            <w:proofErr w:type="gramStart"/>
            <w:r w:rsidR="00126C02" w:rsidRPr="00A60D4B">
              <w:rPr>
                <w:rFonts w:ascii="Times New Roman" w:hAnsi="Times New Roman"/>
                <w:sz w:val="16"/>
                <w:szCs w:val="16"/>
              </w:rPr>
              <w:t>технической  укрепленности</w:t>
            </w:r>
            <w:proofErr w:type="gramEnd"/>
            <w:r w:rsidR="00126C02" w:rsidRPr="00A60D4B">
              <w:rPr>
                <w:rFonts w:ascii="Times New Roman" w:hAnsi="Times New Roman"/>
                <w:sz w:val="16"/>
                <w:szCs w:val="16"/>
              </w:rPr>
              <w:t xml:space="preserve"> (закупка товаров, работ, услуг)</w:t>
            </w:r>
          </w:p>
        </w:tc>
        <w:tc>
          <w:tcPr>
            <w:tcW w:w="1183" w:type="dxa"/>
            <w:shd w:val="clear" w:color="auto" w:fill="auto"/>
            <w:hideMark/>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F13373" w:rsidRPr="00A60D4B" w:rsidRDefault="00F13373" w:rsidP="00F1337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shd w:val="clear" w:color="auto" w:fill="auto"/>
            <w:vAlign w:val="center"/>
          </w:tcPr>
          <w:p w:rsidR="00F13373" w:rsidRPr="00A60D4B" w:rsidRDefault="00F13373" w:rsidP="002F5F4C">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Отдел ГО ЧС и ТБ Администрации г.о. Лыткарино, МУ ЦБС, </w:t>
            </w:r>
            <w:r w:rsidRPr="00A60D4B">
              <w:rPr>
                <w:rFonts w:ascii="Times New Roman" w:hAnsi="Times New Roman"/>
                <w:sz w:val="18"/>
                <w:szCs w:val="18"/>
              </w:rPr>
              <w:t>МОУ ДОД «ДМШ», МУ ДК «Мир», Управление образования, МУ ДК «Центр молодежи»</w:t>
            </w:r>
          </w:p>
        </w:tc>
      </w:tr>
      <w:tr w:rsidR="00A60D4B" w:rsidRPr="00A60D4B" w:rsidTr="00EB67DB">
        <w:trPr>
          <w:trHeight w:val="375"/>
        </w:trPr>
        <w:tc>
          <w:tcPr>
            <w:tcW w:w="564" w:type="dxa"/>
            <w:vMerge/>
            <w:vAlign w:val="center"/>
            <w:hideMark/>
          </w:tcPr>
          <w:p w:rsidR="00F13373" w:rsidRPr="00A60D4B" w:rsidRDefault="00F13373" w:rsidP="00F13373">
            <w:pPr>
              <w:spacing w:after="0" w:line="240" w:lineRule="auto"/>
              <w:rPr>
                <w:rFonts w:ascii="Times New Roman" w:eastAsia="Times New Roman" w:hAnsi="Times New Roman"/>
                <w:sz w:val="16"/>
                <w:szCs w:val="16"/>
                <w:lang w:eastAsia="ru-RU"/>
              </w:rPr>
            </w:pPr>
          </w:p>
        </w:tc>
        <w:tc>
          <w:tcPr>
            <w:tcW w:w="2392" w:type="dxa"/>
            <w:vMerge/>
            <w:vAlign w:val="center"/>
            <w:hideMark/>
          </w:tcPr>
          <w:p w:rsidR="00F13373" w:rsidRPr="00A60D4B" w:rsidRDefault="00F13373" w:rsidP="00F13373">
            <w:pPr>
              <w:spacing w:after="0" w:line="240" w:lineRule="auto"/>
              <w:rPr>
                <w:rFonts w:ascii="Times New Roman" w:eastAsia="Times New Roman" w:hAnsi="Times New Roman"/>
                <w:sz w:val="16"/>
                <w:szCs w:val="16"/>
                <w:lang w:eastAsia="ru-RU"/>
              </w:rPr>
            </w:pPr>
          </w:p>
        </w:tc>
        <w:tc>
          <w:tcPr>
            <w:tcW w:w="1183" w:type="dxa"/>
            <w:vMerge w:val="restart"/>
            <w:shd w:val="clear" w:color="auto" w:fill="auto"/>
            <w:vAlign w:val="center"/>
            <w:hideMark/>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vMerge w:val="restart"/>
            <w:shd w:val="clear" w:color="auto" w:fill="auto"/>
            <w:vAlign w:val="center"/>
            <w:hideMark/>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Средства бюджета</w:t>
            </w:r>
          </w:p>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3519" w:type="dxa"/>
            <w:gridSpan w:val="25"/>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Align w:val="center"/>
            <w:hideMark/>
          </w:tcPr>
          <w:p w:rsidR="00F13373" w:rsidRPr="00A60D4B" w:rsidRDefault="00F13373" w:rsidP="00F1337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ГО ЧС и ТБ Администрации г.о. Лыткарино</w:t>
            </w:r>
          </w:p>
        </w:tc>
      </w:tr>
      <w:tr w:rsidR="00A60D4B" w:rsidRPr="00A60D4B" w:rsidTr="00D85C22">
        <w:trPr>
          <w:trHeight w:val="591"/>
        </w:trPr>
        <w:tc>
          <w:tcPr>
            <w:tcW w:w="564" w:type="dxa"/>
            <w:vMerge/>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A60D4B"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МУ ЦБС</w:t>
            </w:r>
          </w:p>
        </w:tc>
      </w:tr>
      <w:tr w:rsidR="00A60D4B" w:rsidRPr="00A60D4B" w:rsidTr="00D85C22">
        <w:trPr>
          <w:trHeight w:val="557"/>
        </w:trPr>
        <w:tc>
          <w:tcPr>
            <w:tcW w:w="564" w:type="dxa"/>
            <w:vMerge/>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A60D4B"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r w:rsidRPr="00A60D4B">
              <w:rPr>
                <w:rFonts w:ascii="Times New Roman" w:hAnsi="Times New Roman"/>
                <w:sz w:val="18"/>
                <w:szCs w:val="18"/>
              </w:rPr>
              <w:t>МОУ ДОД «ДМШ»</w:t>
            </w:r>
          </w:p>
        </w:tc>
      </w:tr>
      <w:tr w:rsidR="00A60D4B" w:rsidRPr="00A60D4B" w:rsidTr="00D85C22">
        <w:trPr>
          <w:trHeight w:val="588"/>
        </w:trPr>
        <w:tc>
          <w:tcPr>
            <w:tcW w:w="564" w:type="dxa"/>
            <w:vMerge/>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A60D4B"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r w:rsidRPr="00A60D4B">
              <w:rPr>
                <w:rFonts w:ascii="Times New Roman" w:hAnsi="Times New Roman"/>
                <w:sz w:val="18"/>
                <w:szCs w:val="18"/>
              </w:rPr>
              <w:t>МУ ДК «Мир»</w:t>
            </w:r>
          </w:p>
        </w:tc>
      </w:tr>
      <w:tr w:rsidR="00A60D4B" w:rsidRPr="00A60D4B" w:rsidTr="00D85C22">
        <w:trPr>
          <w:trHeight w:val="553"/>
        </w:trPr>
        <w:tc>
          <w:tcPr>
            <w:tcW w:w="564" w:type="dxa"/>
            <w:vMerge/>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A60D4B"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r w:rsidRPr="00A60D4B">
              <w:rPr>
                <w:rFonts w:ascii="Times New Roman" w:hAnsi="Times New Roman"/>
                <w:sz w:val="18"/>
                <w:szCs w:val="18"/>
              </w:rPr>
              <w:t xml:space="preserve">Управление образования                                                  </w:t>
            </w:r>
          </w:p>
        </w:tc>
      </w:tr>
      <w:tr w:rsidR="00A60D4B" w:rsidRPr="00A60D4B" w:rsidTr="00D85C22">
        <w:trPr>
          <w:trHeight w:val="559"/>
        </w:trPr>
        <w:tc>
          <w:tcPr>
            <w:tcW w:w="564" w:type="dxa"/>
            <w:vMerge/>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A60D4B"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r w:rsidRPr="00A60D4B">
              <w:rPr>
                <w:rFonts w:ascii="Times New Roman" w:hAnsi="Times New Roman"/>
                <w:sz w:val="18"/>
                <w:szCs w:val="18"/>
              </w:rPr>
              <w:t>МУ ДК «Центр молодежи»</w:t>
            </w:r>
          </w:p>
        </w:tc>
      </w:tr>
      <w:tr w:rsidR="00A60D4B" w:rsidRPr="00A60D4B" w:rsidTr="004A2513">
        <w:trPr>
          <w:trHeight w:val="393"/>
        </w:trPr>
        <w:tc>
          <w:tcPr>
            <w:tcW w:w="564" w:type="dxa"/>
            <w:vMerge/>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c>
          <w:tcPr>
            <w:tcW w:w="1183" w:type="dxa"/>
            <w:shd w:val="clear" w:color="auto" w:fill="auto"/>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466BD2" w:rsidRPr="00A60D4B" w:rsidRDefault="00466BD2" w:rsidP="00466BD2">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466BD2" w:rsidRPr="00A60D4B" w:rsidRDefault="00466BD2" w:rsidP="00466BD2">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Align w:val="center"/>
          </w:tcPr>
          <w:p w:rsidR="00466BD2" w:rsidRPr="00A60D4B" w:rsidRDefault="00466BD2" w:rsidP="00466BD2">
            <w:pPr>
              <w:spacing w:after="0" w:line="240" w:lineRule="auto"/>
              <w:rPr>
                <w:rFonts w:ascii="Times New Roman" w:eastAsia="Times New Roman" w:hAnsi="Times New Roman"/>
                <w:sz w:val="16"/>
                <w:szCs w:val="16"/>
                <w:lang w:eastAsia="ru-RU"/>
              </w:rPr>
            </w:pPr>
          </w:p>
        </w:tc>
      </w:tr>
      <w:tr w:rsidR="00A60D4B" w:rsidRPr="00A60D4B" w:rsidTr="00EB67DB">
        <w:trPr>
          <w:trHeight w:val="70"/>
        </w:trPr>
        <w:tc>
          <w:tcPr>
            <w:tcW w:w="564" w:type="dxa"/>
            <w:vMerge/>
            <w:vAlign w:val="center"/>
            <w:hideMark/>
          </w:tcPr>
          <w:p w:rsidR="00D85C22" w:rsidRPr="00A60D4B" w:rsidRDefault="00D85C22"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D85C22" w:rsidRPr="00A60D4B" w:rsidRDefault="00126C02" w:rsidP="00274B72">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Социально значимые объекты оборудованы материально-техническими средствами в соответствии с требованиями антитеррористической защищенности (ед.)</w:t>
            </w:r>
          </w:p>
        </w:tc>
        <w:tc>
          <w:tcPr>
            <w:tcW w:w="1183" w:type="dxa"/>
            <w:vMerge w:val="restart"/>
            <w:shd w:val="clear" w:color="auto" w:fill="auto"/>
            <w:vAlign w:val="center"/>
            <w:hideMark/>
          </w:tcPr>
          <w:p w:rsidR="00D85C22" w:rsidRPr="00A60D4B" w:rsidRDefault="00D85C22" w:rsidP="00923FF6">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D85C22" w:rsidRPr="00A60D4B" w:rsidRDefault="00D85C22" w:rsidP="00923FF6">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vAlign w:val="center"/>
            <w:hideMark/>
          </w:tcPr>
          <w:p w:rsidR="00D85C22" w:rsidRPr="00A60D4B" w:rsidRDefault="00D85C22" w:rsidP="00BB2AD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vAlign w:val="center"/>
            <w:hideMark/>
          </w:tcPr>
          <w:p w:rsidR="00D85C22" w:rsidRPr="00A60D4B" w:rsidRDefault="00D85C22" w:rsidP="00BB2AD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vAlign w:val="center"/>
            <w:hideMark/>
          </w:tcPr>
          <w:p w:rsidR="00D85C22" w:rsidRPr="00A60D4B" w:rsidRDefault="00D85C22" w:rsidP="00BB2AD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1538" w:type="dxa"/>
            <w:gridSpan w:val="2"/>
            <w:vMerge w:val="restart"/>
            <w:shd w:val="clear" w:color="auto" w:fill="auto"/>
            <w:vAlign w:val="center"/>
            <w:hideMark/>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D85C22" w:rsidRPr="00A60D4B" w:rsidRDefault="00D85C22"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D85C22" w:rsidRPr="00A60D4B" w:rsidRDefault="00D85C22"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D85C22" w:rsidRPr="00A60D4B" w:rsidRDefault="00D85C22" w:rsidP="00AA3960">
            <w:pPr>
              <w:spacing w:after="0" w:line="240" w:lineRule="auto"/>
              <w:rPr>
                <w:rFonts w:ascii="Times New Roman" w:eastAsia="Times New Roman" w:hAnsi="Times New Roman"/>
                <w:sz w:val="16"/>
                <w:szCs w:val="16"/>
                <w:lang w:eastAsia="ru-RU"/>
              </w:rPr>
            </w:pPr>
          </w:p>
        </w:tc>
        <w:tc>
          <w:tcPr>
            <w:tcW w:w="1481" w:type="dxa"/>
            <w:vMerge/>
            <w:hideMark/>
          </w:tcPr>
          <w:p w:rsidR="00D85C22" w:rsidRPr="00A60D4B" w:rsidRDefault="00D85C22"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832" w:type="dxa"/>
            <w:gridSpan w:val="8"/>
            <w:vMerge/>
            <w:vAlign w:val="center"/>
            <w:hideMark/>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vAlign w:val="center"/>
            <w:hideMark/>
          </w:tcPr>
          <w:p w:rsidR="00D85C22" w:rsidRPr="00A60D4B" w:rsidRDefault="00D85C22" w:rsidP="00BB2AD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vAlign w:val="center"/>
            <w:hideMark/>
          </w:tcPr>
          <w:p w:rsidR="00D85C22" w:rsidRPr="00A60D4B" w:rsidRDefault="00D85C22" w:rsidP="00BB2AD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vAlign w:val="center"/>
            <w:hideMark/>
          </w:tcPr>
          <w:p w:rsidR="00D85C22" w:rsidRPr="00A60D4B" w:rsidRDefault="00D85C22" w:rsidP="00BB2AD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vAlign w:val="center"/>
            <w:hideMark/>
          </w:tcPr>
          <w:p w:rsidR="00D85C22" w:rsidRPr="00A60D4B" w:rsidRDefault="00D85C22" w:rsidP="00BB2AD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1064" w:type="dxa"/>
            <w:vMerge/>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974" w:type="dxa"/>
            <w:vMerge/>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943" w:type="dxa"/>
            <w:vMerge/>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1538" w:type="dxa"/>
            <w:gridSpan w:val="2"/>
            <w:vMerge/>
            <w:vAlign w:val="center"/>
            <w:hideMark/>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r>
      <w:tr w:rsidR="00A60D4B" w:rsidRPr="00A60D4B" w:rsidTr="00D85C22">
        <w:trPr>
          <w:trHeight w:val="293"/>
        </w:trPr>
        <w:tc>
          <w:tcPr>
            <w:tcW w:w="564" w:type="dxa"/>
            <w:vMerge/>
            <w:vAlign w:val="center"/>
            <w:hideMark/>
          </w:tcPr>
          <w:p w:rsidR="00D85C22" w:rsidRPr="00A60D4B" w:rsidRDefault="00D85C22"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D85C22" w:rsidRPr="00A60D4B" w:rsidRDefault="00D85C22"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D85C22" w:rsidRPr="00A60D4B" w:rsidRDefault="00D85C22" w:rsidP="00AA3960">
            <w:pPr>
              <w:spacing w:after="0" w:line="240" w:lineRule="auto"/>
              <w:rPr>
                <w:rFonts w:ascii="Times New Roman" w:eastAsia="Times New Roman" w:hAnsi="Times New Roman"/>
                <w:sz w:val="16"/>
                <w:szCs w:val="16"/>
                <w:lang w:eastAsia="ru-RU"/>
              </w:rPr>
            </w:pPr>
          </w:p>
        </w:tc>
        <w:tc>
          <w:tcPr>
            <w:tcW w:w="1481" w:type="dxa"/>
            <w:vMerge/>
            <w:hideMark/>
          </w:tcPr>
          <w:p w:rsidR="00D85C22" w:rsidRPr="00A60D4B" w:rsidRDefault="00D85C22" w:rsidP="00C9661F">
            <w:pPr>
              <w:spacing w:after="0" w:line="240" w:lineRule="auto"/>
              <w:rPr>
                <w:rFonts w:ascii="Times New Roman" w:eastAsia="Times New Roman" w:hAnsi="Times New Roman"/>
                <w:sz w:val="16"/>
                <w:szCs w:val="16"/>
                <w:lang w:eastAsia="ru-RU"/>
              </w:rPr>
            </w:pPr>
          </w:p>
        </w:tc>
        <w:tc>
          <w:tcPr>
            <w:tcW w:w="1278" w:type="dxa"/>
            <w:vMerge/>
            <w:shd w:val="clear" w:color="auto" w:fill="auto"/>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1082" w:type="dxa"/>
            <w:vMerge/>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1064" w:type="dxa"/>
            <w:vMerge/>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974" w:type="dxa"/>
            <w:vMerge/>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943" w:type="dxa"/>
            <w:vMerge/>
            <w:vAlign w:val="center"/>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c>
          <w:tcPr>
            <w:tcW w:w="1538" w:type="dxa"/>
            <w:gridSpan w:val="2"/>
            <w:vMerge/>
            <w:vAlign w:val="center"/>
            <w:hideMark/>
          </w:tcPr>
          <w:p w:rsidR="00D85C22" w:rsidRPr="00A60D4B" w:rsidRDefault="00D85C22" w:rsidP="00BB2AD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84"/>
        </w:trPr>
        <w:tc>
          <w:tcPr>
            <w:tcW w:w="564" w:type="dxa"/>
            <w:vMerge/>
            <w:vAlign w:val="center"/>
            <w:hideMark/>
          </w:tcPr>
          <w:p w:rsidR="00AA3960" w:rsidRPr="00A60D4B" w:rsidRDefault="00AA3960"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AA3960" w:rsidRPr="00A60D4B" w:rsidRDefault="00AA3960"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AA3960" w:rsidRPr="00A60D4B" w:rsidRDefault="00AA3960" w:rsidP="00AA3960">
            <w:pPr>
              <w:spacing w:after="0" w:line="240" w:lineRule="auto"/>
              <w:rPr>
                <w:rFonts w:ascii="Times New Roman" w:eastAsia="Times New Roman" w:hAnsi="Times New Roman"/>
                <w:sz w:val="16"/>
                <w:szCs w:val="16"/>
                <w:lang w:eastAsia="ru-RU"/>
              </w:rPr>
            </w:pPr>
          </w:p>
        </w:tc>
        <w:tc>
          <w:tcPr>
            <w:tcW w:w="1481" w:type="dxa"/>
            <w:vMerge/>
            <w:hideMark/>
          </w:tcPr>
          <w:p w:rsidR="00AA3960" w:rsidRPr="00A60D4B" w:rsidRDefault="00AA3960" w:rsidP="00C9661F">
            <w:pPr>
              <w:spacing w:after="0" w:line="240" w:lineRule="auto"/>
              <w:rPr>
                <w:rFonts w:ascii="Times New Roman" w:eastAsia="Times New Roman" w:hAnsi="Times New Roman"/>
                <w:sz w:val="16"/>
                <w:szCs w:val="16"/>
                <w:lang w:eastAsia="ru-RU"/>
              </w:rPr>
            </w:pPr>
          </w:p>
        </w:tc>
        <w:tc>
          <w:tcPr>
            <w:tcW w:w="1278" w:type="dxa"/>
            <w:shd w:val="clear" w:color="auto" w:fill="auto"/>
            <w:vAlign w:val="bottom"/>
          </w:tcPr>
          <w:p w:rsidR="00AA3960" w:rsidRPr="00A60D4B" w:rsidRDefault="00AA3960" w:rsidP="00AA3960">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vAlign w:val="bottom"/>
          </w:tcPr>
          <w:p w:rsidR="00AA3960" w:rsidRPr="00A60D4B" w:rsidRDefault="00AA3960"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vAlign w:val="bottom"/>
          </w:tcPr>
          <w:p w:rsidR="00AA3960" w:rsidRPr="00A60D4B" w:rsidRDefault="00AA3960" w:rsidP="00AA3960">
            <w:pPr>
              <w:spacing w:after="0" w:line="240" w:lineRule="auto"/>
              <w:rPr>
                <w:rFonts w:ascii="Times New Roman" w:eastAsia="Times New Roman" w:hAnsi="Times New Roman"/>
                <w:sz w:val="16"/>
                <w:szCs w:val="16"/>
                <w:lang w:eastAsia="ru-RU"/>
              </w:rPr>
            </w:pPr>
          </w:p>
        </w:tc>
        <w:tc>
          <w:tcPr>
            <w:tcW w:w="655" w:type="dxa"/>
            <w:gridSpan w:val="4"/>
            <w:shd w:val="clear" w:color="auto" w:fill="auto"/>
            <w:vAlign w:val="bottom"/>
          </w:tcPr>
          <w:p w:rsidR="00AA3960" w:rsidRPr="00A60D4B" w:rsidRDefault="00AA3960" w:rsidP="00AA3960">
            <w:pPr>
              <w:spacing w:after="0" w:line="240" w:lineRule="auto"/>
              <w:rPr>
                <w:rFonts w:ascii="Times New Roman" w:eastAsia="Times New Roman" w:hAnsi="Times New Roman"/>
                <w:sz w:val="16"/>
                <w:szCs w:val="16"/>
                <w:lang w:eastAsia="ru-RU"/>
              </w:rPr>
            </w:pPr>
          </w:p>
        </w:tc>
        <w:tc>
          <w:tcPr>
            <w:tcW w:w="692" w:type="dxa"/>
            <w:gridSpan w:val="4"/>
            <w:shd w:val="clear" w:color="auto" w:fill="auto"/>
            <w:vAlign w:val="bottom"/>
          </w:tcPr>
          <w:p w:rsidR="00AA3960" w:rsidRPr="00A60D4B" w:rsidRDefault="00AA3960" w:rsidP="00AA3960">
            <w:pPr>
              <w:spacing w:after="0" w:line="240" w:lineRule="auto"/>
              <w:rPr>
                <w:rFonts w:ascii="Times New Roman" w:eastAsia="Times New Roman" w:hAnsi="Times New Roman"/>
                <w:sz w:val="16"/>
                <w:szCs w:val="16"/>
                <w:lang w:eastAsia="ru-RU"/>
              </w:rPr>
            </w:pPr>
          </w:p>
        </w:tc>
        <w:tc>
          <w:tcPr>
            <w:tcW w:w="701" w:type="dxa"/>
            <w:gridSpan w:val="2"/>
            <w:shd w:val="clear" w:color="auto" w:fill="auto"/>
            <w:vAlign w:val="bottom"/>
          </w:tcPr>
          <w:p w:rsidR="00AA3960" w:rsidRPr="00A60D4B" w:rsidRDefault="00AA3960" w:rsidP="00AA3960">
            <w:pPr>
              <w:spacing w:after="0" w:line="240" w:lineRule="auto"/>
              <w:rPr>
                <w:rFonts w:ascii="Times New Roman" w:eastAsia="Times New Roman" w:hAnsi="Times New Roman"/>
                <w:sz w:val="16"/>
                <w:szCs w:val="16"/>
                <w:lang w:eastAsia="ru-RU"/>
              </w:rPr>
            </w:pPr>
          </w:p>
        </w:tc>
        <w:tc>
          <w:tcPr>
            <w:tcW w:w="1082" w:type="dxa"/>
            <w:vMerge/>
            <w:shd w:val="clear" w:color="auto" w:fill="auto"/>
            <w:vAlign w:val="center"/>
          </w:tcPr>
          <w:p w:rsidR="00AA3960" w:rsidRPr="00A60D4B" w:rsidRDefault="00AA3960" w:rsidP="00AA3960">
            <w:pPr>
              <w:spacing w:after="0" w:line="240" w:lineRule="auto"/>
              <w:rPr>
                <w:rFonts w:ascii="Times New Roman" w:eastAsia="Times New Roman" w:hAnsi="Times New Roman"/>
                <w:sz w:val="16"/>
                <w:szCs w:val="16"/>
                <w:lang w:eastAsia="ru-RU"/>
              </w:rPr>
            </w:pPr>
          </w:p>
        </w:tc>
        <w:tc>
          <w:tcPr>
            <w:tcW w:w="1064" w:type="dxa"/>
            <w:vMerge/>
            <w:vAlign w:val="center"/>
          </w:tcPr>
          <w:p w:rsidR="00AA3960" w:rsidRPr="00A60D4B" w:rsidRDefault="00AA3960" w:rsidP="00AA3960">
            <w:pPr>
              <w:spacing w:after="0" w:line="240" w:lineRule="auto"/>
              <w:rPr>
                <w:rFonts w:ascii="Times New Roman" w:eastAsia="Times New Roman" w:hAnsi="Times New Roman"/>
                <w:sz w:val="16"/>
                <w:szCs w:val="16"/>
                <w:lang w:eastAsia="ru-RU"/>
              </w:rPr>
            </w:pPr>
          </w:p>
        </w:tc>
        <w:tc>
          <w:tcPr>
            <w:tcW w:w="974" w:type="dxa"/>
            <w:vMerge/>
            <w:vAlign w:val="center"/>
          </w:tcPr>
          <w:p w:rsidR="00AA3960" w:rsidRPr="00A60D4B" w:rsidRDefault="00AA3960" w:rsidP="00AA3960">
            <w:pPr>
              <w:spacing w:after="0" w:line="240" w:lineRule="auto"/>
              <w:rPr>
                <w:rFonts w:ascii="Times New Roman" w:eastAsia="Times New Roman" w:hAnsi="Times New Roman"/>
                <w:sz w:val="16"/>
                <w:szCs w:val="16"/>
                <w:lang w:eastAsia="ru-RU"/>
              </w:rPr>
            </w:pPr>
          </w:p>
        </w:tc>
        <w:tc>
          <w:tcPr>
            <w:tcW w:w="943" w:type="dxa"/>
            <w:vMerge/>
            <w:vAlign w:val="center"/>
          </w:tcPr>
          <w:p w:rsidR="00AA3960" w:rsidRPr="00A60D4B" w:rsidRDefault="00AA3960"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A3960" w:rsidRPr="00A60D4B" w:rsidRDefault="00AA3960" w:rsidP="00AA3960">
            <w:pPr>
              <w:spacing w:after="0" w:line="240" w:lineRule="auto"/>
              <w:rPr>
                <w:rFonts w:ascii="Times New Roman" w:eastAsia="Times New Roman" w:hAnsi="Times New Roman"/>
                <w:sz w:val="16"/>
                <w:szCs w:val="16"/>
                <w:lang w:eastAsia="ru-RU"/>
              </w:rPr>
            </w:pPr>
          </w:p>
        </w:tc>
      </w:tr>
      <w:tr w:rsidR="00A60D4B" w:rsidRPr="00A60D4B" w:rsidTr="00EB67DB">
        <w:trPr>
          <w:trHeight w:val="275"/>
        </w:trPr>
        <w:tc>
          <w:tcPr>
            <w:tcW w:w="564" w:type="dxa"/>
            <w:vMerge w:val="restart"/>
            <w:shd w:val="clear" w:color="auto" w:fill="auto"/>
            <w:hideMark/>
          </w:tcPr>
          <w:p w:rsidR="00362FBF" w:rsidRPr="00A60D4B" w:rsidRDefault="00362FBF"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w:t>
            </w:r>
          </w:p>
        </w:tc>
        <w:tc>
          <w:tcPr>
            <w:tcW w:w="2392" w:type="dxa"/>
            <w:vMerge w:val="restart"/>
            <w:shd w:val="clear" w:color="auto" w:fill="auto"/>
            <w:hideMark/>
          </w:tcPr>
          <w:p w:rsidR="00362FBF" w:rsidRPr="00A60D4B" w:rsidRDefault="00362FBF" w:rsidP="00362FBF">
            <w:pPr>
              <w:spacing w:after="0" w:line="240" w:lineRule="auto"/>
              <w:rPr>
                <w:rFonts w:ascii="Times New Roman" w:eastAsia="Times New Roman" w:hAnsi="Times New Roman"/>
                <w:b/>
                <w:sz w:val="16"/>
                <w:szCs w:val="16"/>
                <w:lang w:eastAsia="ru-RU"/>
              </w:rPr>
            </w:pPr>
            <w:r w:rsidRPr="00A60D4B">
              <w:rPr>
                <w:rFonts w:ascii="Times New Roman" w:eastAsia="Times New Roman" w:hAnsi="Times New Roman"/>
                <w:b/>
                <w:sz w:val="16"/>
                <w:szCs w:val="16"/>
                <w:lang w:eastAsia="ru-RU"/>
              </w:rPr>
              <w:t xml:space="preserve">Основное мероприятие 2. </w:t>
            </w:r>
          </w:p>
          <w:p w:rsidR="00362FBF" w:rsidRPr="00A60D4B" w:rsidRDefault="00362FBF" w:rsidP="00126C02">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Обеспечение деятельности общественных объединений правоохранительной направленности</w:t>
            </w:r>
          </w:p>
        </w:tc>
        <w:tc>
          <w:tcPr>
            <w:tcW w:w="1183" w:type="dxa"/>
            <w:shd w:val="clear" w:color="auto" w:fill="auto"/>
            <w:hideMark/>
          </w:tcPr>
          <w:p w:rsidR="00362FBF" w:rsidRPr="00A60D4B" w:rsidRDefault="00362FBF"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62FBF" w:rsidRPr="00A60D4B" w:rsidRDefault="00362FBF" w:rsidP="00362FBF">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362FBF" w:rsidRPr="00A60D4B" w:rsidRDefault="00F13373"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324,00</w:t>
            </w:r>
          </w:p>
        </w:tc>
        <w:tc>
          <w:tcPr>
            <w:tcW w:w="3519" w:type="dxa"/>
            <w:gridSpan w:val="25"/>
            <w:shd w:val="clear" w:color="auto" w:fill="auto"/>
            <w:vAlign w:val="center"/>
          </w:tcPr>
          <w:p w:rsidR="00362FBF" w:rsidRPr="00A60D4B" w:rsidRDefault="00F13373"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1082" w:type="dxa"/>
            <w:shd w:val="clear" w:color="auto" w:fill="auto"/>
            <w:vAlign w:val="center"/>
          </w:tcPr>
          <w:p w:rsidR="00362FBF" w:rsidRPr="00A60D4B" w:rsidRDefault="00F13373"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1064" w:type="dxa"/>
            <w:shd w:val="clear" w:color="auto" w:fill="auto"/>
            <w:vAlign w:val="center"/>
          </w:tcPr>
          <w:p w:rsidR="00362FBF" w:rsidRPr="00A60D4B" w:rsidRDefault="00F13373"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974" w:type="dxa"/>
            <w:shd w:val="clear" w:color="auto" w:fill="auto"/>
            <w:vAlign w:val="center"/>
          </w:tcPr>
          <w:p w:rsidR="00362FBF" w:rsidRPr="00A60D4B" w:rsidRDefault="00F13373"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943" w:type="dxa"/>
            <w:shd w:val="clear" w:color="auto" w:fill="auto"/>
            <w:vAlign w:val="center"/>
          </w:tcPr>
          <w:p w:rsidR="00362FBF" w:rsidRPr="00A60D4B" w:rsidRDefault="00F13373"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1538" w:type="dxa"/>
            <w:gridSpan w:val="2"/>
            <w:vMerge w:val="restart"/>
            <w:shd w:val="clear" w:color="auto" w:fill="auto"/>
            <w:vAlign w:val="center"/>
            <w:hideMark/>
          </w:tcPr>
          <w:p w:rsidR="00362FBF" w:rsidRPr="00A60D4B" w:rsidRDefault="00362FBF" w:rsidP="00362FBF">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ГО ЧС и ТБ Администрации г.о. Лыткарино</w:t>
            </w:r>
          </w:p>
        </w:tc>
      </w:tr>
      <w:tr w:rsidR="00A60D4B" w:rsidRPr="00A60D4B" w:rsidTr="00EB67DB">
        <w:trPr>
          <w:trHeight w:val="360"/>
        </w:trPr>
        <w:tc>
          <w:tcPr>
            <w:tcW w:w="564" w:type="dxa"/>
            <w:vMerge/>
            <w:vAlign w:val="center"/>
            <w:hideMark/>
          </w:tcPr>
          <w:p w:rsidR="00362FBF" w:rsidRPr="00A60D4B" w:rsidRDefault="00362FBF" w:rsidP="00362FBF">
            <w:pPr>
              <w:spacing w:after="0" w:line="240" w:lineRule="auto"/>
              <w:rPr>
                <w:rFonts w:ascii="Times New Roman" w:eastAsia="Times New Roman" w:hAnsi="Times New Roman"/>
                <w:sz w:val="16"/>
                <w:szCs w:val="16"/>
                <w:lang w:eastAsia="ru-RU"/>
              </w:rPr>
            </w:pPr>
          </w:p>
        </w:tc>
        <w:tc>
          <w:tcPr>
            <w:tcW w:w="2392" w:type="dxa"/>
            <w:vMerge/>
            <w:vAlign w:val="center"/>
            <w:hideMark/>
          </w:tcPr>
          <w:p w:rsidR="00362FBF" w:rsidRPr="00A60D4B" w:rsidRDefault="00362FBF" w:rsidP="00362FBF">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62FBF" w:rsidRPr="00A60D4B" w:rsidRDefault="00362FBF"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62FBF" w:rsidRPr="00A60D4B" w:rsidRDefault="00362FBF" w:rsidP="00362FBF">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362FBF" w:rsidRPr="00A60D4B" w:rsidRDefault="00362FBF" w:rsidP="00362FBF">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62FBF" w:rsidRPr="00A60D4B" w:rsidRDefault="00F13373"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324</w:t>
            </w:r>
            <w:r w:rsidR="00362FBF" w:rsidRPr="00A60D4B">
              <w:rPr>
                <w:rFonts w:ascii="Times New Roman" w:eastAsia="Times New Roman" w:hAnsi="Times New Roman"/>
                <w:sz w:val="16"/>
                <w:szCs w:val="16"/>
                <w:lang w:eastAsia="ru-RU"/>
              </w:rPr>
              <w:t>,00</w:t>
            </w:r>
          </w:p>
        </w:tc>
        <w:tc>
          <w:tcPr>
            <w:tcW w:w="3519" w:type="dxa"/>
            <w:gridSpan w:val="25"/>
            <w:shd w:val="clear" w:color="auto" w:fill="auto"/>
            <w:vAlign w:val="center"/>
          </w:tcPr>
          <w:p w:rsidR="00362FBF" w:rsidRPr="00A60D4B" w:rsidRDefault="00F13373"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1082" w:type="dxa"/>
            <w:shd w:val="clear" w:color="auto" w:fill="auto"/>
            <w:vAlign w:val="center"/>
          </w:tcPr>
          <w:p w:rsidR="00362FBF" w:rsidRPr="00A60D4B" w:rsidRDefault="00F13373"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1064" w:type="dxa"/>
            <w:shd w:val="clear" w:color="auto" w:fill="auto"/>
            <w:vAlign w:val="center"/>
          </w:tcPr>
          <w:p w:rsidR="00362FBF" w:rsidRPr="00A60D4B" w:rsidRDefault="00F13373"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974" w:type="dxa"/>
            <w:shd w:val="clear" w:color="auto" w:fill="auto"/>
            <w:vAlign w:val="center"/>
          </w:tcPr>
          <w:p w:rsidR="00362FBF" w:rsidRPr="00A60D4B" w:rsidRDefault="00F13373"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943" w:type="dxa"/>
            <w:shd w:val="clear" w:color="auto" w:fill="auto"/>
            <w:vAlign w:val="center"/>
          </w:tcPr>
          <w:p w:rsidR="00362FBF" w:rsidRPr="00A60D4B" w:rsidRDefault="00F13373" w:rsidP="00362FBF">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1538" w:type="dxa"/>
            <w:gridSpan w:val="2"/>
            <w:vMerge/>
            <w:shd w:val="clear" w:color="auto" w:fill="auto"/>
            <w:vAlign w:val="bottom"/>
            <w:hideMark/>
          </w:tcPr>
          <w:p w:rsidR="00362FBF" w:rsidRPr="00A60D4B" w:rsidRDefault="00362FBF" w:rsidP="00362FBF">
            <w:pPr>
              <w:spacing w:after="0" w:line="240" w:lineRule="auto"/>
              <w:rPr>
                <w:rFonts w:ascii="Times New Roman" w:eastAsia="Times New Roman" w:hAnsi="Times New Roman"/>
                <w:sz w:val="16"/>
                <w:szCs w:val="16"/>
                <w:lang w:eastAsia="ru-RU"/>
              </w:rPr>
            </w:pPr>
          </w:p>
        </w:tc>
      </w:tr>
      <w:tr w:rsidR="00A60D4B" w:rsidRPr="00A60D4B" w:rsidTr="004A2513">
        <w:trPr>
          <w:trHeight w:val="588"/>
        </w:trPr>
        <w:tc>
          <w:tcPr>
            <w:tcW w:w="564" w:type="dxa"/>
            <w:vMerge/>
            <w:vAlign w:val="center"/>
          </w:tcPr>
          <w:p w:rsidR="00934082" w:rsidRPr="00A60D4B" w:rsidRDefault="00934082" w:rsidP="00934082">
            <w:pPr>
              <w:spacing w:after="0" w:line="240" w:lineRule="auto"/>
              <w:rPr>
                <w:rFonts w:ascii="Times New Roman" w:eastAsia="Times New Roman" w:hAnsi="Times New Roman"/>
                <w:sz w:val="16"/>
                <w:szCs w:val="16"/>
                <w:lang w:eastAsia="ru-RU"/>
              </w:rPr>
            </w:pPr>
          </w:p>
        </w:tc>
        <w:tc>
          <w:tcPr>
            <w:tcW w:w="2392" w:type="dxa"/>
            <w:vMerge/>
            <w:vAlign w:val="center"/>
          </w:tcPr>
          <w:p w:rsidR="00934082" w:rsidRPr="00A60D4B" w:rsidRDefault="00934082" w:rsidP="00934082">
            <w:pPr>
              <w:spacing w:after="0" w:line="240" w:lineRule="auto"/>
              <w:rPr>
                <w:rFonts w:ascii="Times New Roman" w:eastAsia="Times New Roman" w:hAnsi="Times New Roman"/>
                <w:sz w:val="16"/>
                <w:szCs w:val="16"/>
                <w:lang w:eastAsia="ru-RU"/>
              </w:rPr>
            </w:pPr>
          </w:p>
        </w:tc>
        <w:tc>
          <w:tcPr>
            <w:tcW w:w="1183" w:type="dxa"/>
            <w:shd w:val="clear" w:color="auto" w:fill="auto"/>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34082" w:rsidRPr="00A60D4B" w:rsidRDefault="00934082" w:rsidP="00934082">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vAlign w:val="bottom"/>
          </w:tcPr>
          <w:p w:rsidR="00934082" w:rsidRPr="00A60D4B" w:rsidRDefault="00934082" w:rsidP="00934082">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restart"/>
            <w:shd w:val="clear" w:color="auto" w:fill="auto"/>
            <w:hideMark/>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lastRenderedPageBreak/>
              <w:t>2.1</w:t>
            </w:r>
          </w:p>
        </w:tc>
        <w:tc>
          <w:tcPr>
            <w:tcW w:w="2392" w:type="dxa"/>
            <w:vMerge w:val="restart"/>
            <w:shd w:val="clear" w:color="auto" w:fill="auto"/>
            <w:hideMark/>
          </w:tcPr>
          <w:p w:rsidR="0044301B" w:rsidRPr="00A60D4B" w:rsidRDefault="0044301B" w:rsidP="0044301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02.01</w:t>
            </w:r>
            <w:r w:rsidRPr="00A60D4B">
              <w:rPr>
                <w:rFonts w:ascii="Times New Roman" w:eastAsia="Times New Roman" w:hAnsi="Times New Roman"/>
                <w:sz w:val="16"/>
                <w:szCs w:val="16"/>
                <w:lang w:eastAsia="ru-RU"/>
              </w:rPr>
              <w:br/>
            </w:r>
            <w:r w:rsidRPr="00A60D4B">
              <w:rPr>
                <w:rFonts w:ascii="Times New Roman" w:hAnsi="Times New Roman"/>
                <w:sz w:val="16"/>
                <w:szCs w:val="16"/>
              </w:rPr>
              <w:t>Проведение мероприятий по привлечению граждан, принимающих участие в деятельности народных дружин</w:t>
            </w:r>
          </w:p>
        </w:tc>
        <w:tc>
          <w:tcPr>
            <w:tcW w:w="1183" w:type="dxa"/>
            <w:shd w:val="clear" w:color="auto" w:fill="auto"/>
            <w:hideMark/>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44301B" w:rsidRPr="00A60D4B" w:rsidRDefault="0044301B" w:rsidP="0044301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44301B" w:rsidRPr="00A60D4B" w:rsidRDefault="0044301B" w:rsidP="0044301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ГО ЧС и ТБ Администрации г.о. Лыткарино</w:t>
            </w:r>
          </w:p>
        </w:tc>
      </w:tr>
      <w:tr w:rsidR="00A60D4B" w:rsidRPr="00A60D4B" w:rsidTr="00EB67DB">
        <w:trPr>
          <w:trHeight w:val="450"/>
        </w:trPr>
        <w:tc>
          <w:tcPr>
            <w:tcW w:w="564" w:type="dxa"/>
            <w:vMerge/>
            <w:vAlign w:val="center"/>
            <w:hideMark/>
          </w:tcPr>
          <w:p w:rsidR="0044301B" w:rsidRPr="00A60D4B" w:rsidRDefault="0044301B" w:rsidP="0044301B">
            <w:pPr>
              <w:spacing w:after="0" w:line="240" w:lineRule="auto"/>
              <w:rPr>
                <w:rFonts w:ascii="Times New Roman" w:eastAsia="Times New Roman" w:hAnsi="Times New Roman"/>
                <w:sz w:val="16"/>
                <w:szCs w:val="16"/>
                <w:lang w:eastAsia="ru-RU"/>
              </w:rPr>
            </w:pPr>
          </w:p>
        </w:tc>
        <w:tc>
          <w:tcPr>
            <w:tcW w:w="2392" w:type="dxa"/>
            <w:vMerge/>
            <w:vAlign w:val="center"/>
            <w:hideMark/>
          </w:tcPr>
          <w:p w:rsidR="0044301B" w:rsidRPr="00A60D4B" w:rsidRDefault="0044301B" w:rsidP="0044301B">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44301B" w:rsidRPr="00A60D4B" w:rsidRDefault="0044301B" w:rsidP="0044301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44301B" w:rsidRPr="00A60D4B" w:rsidRDefault="0044301B" w:rsidP="0044301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ign w:val="center"/>
          </w:tcPr>
          <w:p w:rsidR="0044301B" w:rsidRPr="00A60D4B" w:rsidRDefault="0044301B" w:rsidP="0044301B">
            <w:pPr>
              <w:spacing w:after="0" w:line="240" w:lineRule="auto"/>
              <w:rPr>
                <w:rFonts w:ascii="Times New Roman" w:eastAsia="Times New Roman" w:hAnsi="Times New Roman"/>
                <w:sz w:val="16"/>
                <w:szCs w:val="16"/>
                <w:lang w:eastAsia="ru-RU"/>
              </w:rPr>
            </w:pPr>
          </w:p>
        </w:tc>
      </w:tr>
      <w:tr w:rsidR="00A60D4B" w:rsidRPr="00A60D4B" w:rsidTr="00B749CD">
        <w:trPr>
          <w:trHeight w:val="191"/>
        </w:trPr>
        <w:tc>
          <w:tcPr>
            <w:tcW w:w="564" w:type="dxa"/>
            <w:vMerge/>
            <w:vAlign w:val="center"/>
          </w:tcPr>
          <w:p w:rsidR="00934082" w:rsidRPr="00A60D4B" w:rsidRDefault="00934082" w:rsidP="00934082">
            <w:pPr>
              <w:spacing w:after="0" w:line="240" w:lineRule="auto"/>
              <w:rPr>
                <w:rFonts w:ascii="Times New Roman" w:eastAsia="Times New Roman" w:hAnsi="Times New Roman"/>
                <w:sz w:val="16"/>
                <w:szCs w:val="16"/>
                <w:lang w:eastAsia="ru-RU"/>
              </w:rPr>
            </w:pPr>
          </w:p>
        </w:tc>
        <w:tc>
          <w:tcPr>
            <w:tcW w:w="2392" w:type="dxa"/>
            <w:vMerge/>
            <w:vAlign w:val="center"/>
          </w:tcPr>
          <w:p w:rsidR="00934082" w:rsidRPr="00A60D4B" w:rsidRDefault="00934082" w:rsidP="00934082">
            <w:pPr>
              <w:spacing w:after="0" w:line="240" w:lineRule="auto"/>
              <w:rPr>
                <w:rFonts w:ascii="Times New Roman" w:eastAsia="Times New Roman" w:hAnsi="Times New Roman"/>
                <w:sz w:val="16"/>
                <w:szCs w:val="16"/>
                <w:lang w:eastAsia="ru-RU"/>
              </w:rPr>
            </w:pPr>
          </w:p>
        </w:tc>
        <w:tc>
          <w:tcPr>
            <w:tcW w:w="1183" w:type="dxa"/>
            <w:shd w:val="clear" w:color="auto" w:fill="auto"/>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34082" w:rsidRPr="00A60D4B" w:rsidRDefault="00934082" w:rsidP="00934082">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34082" w:rsidRPr="00A60D4B" w:rsidRDefault="00934082" w:rsidP="0093408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ign w:val="center"/>
          </w:tcPr>
          <w:p w:rsidR="00934082" w:rsidRPr="00A60D4B" w:rsidRDefault="00934082" w:rsidP="00934082">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A60D4B" w:rsidRDefault="00B97E9E" w:rsidP="00E06F2C">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Количество граждан вновь привлеченных, участвующих в деятельности народных дружин</w:t>
            </w:r>
            <w:r w:rsidR="009D2C48" w:rsidRPr="00A60D4B">
              <w:rPr>
                <w:rFonts w:ascii="Times New Roman" w:hAnsi="Times New Roman"/>
                <w:sz w:val="16"/>
                <w:szCs w:val="16"/>
              </w:rPr>
              <w:t xml:space="preserve"> (</w:t>
            </w:r>
            <w:r w:rsidR="00E06F2C" w:rsidRPr="00A60D4B">
              <w:rPr>
                <w:rFonts w:ascii="Times New Roman" w:hAnsi="Times New Roman"/>
                <w:sz w:val="16"/>
                <w:szCs w:val="16"/>
              </w:rPr>
              <w:t>единицы</w:t>
            </w:r>
            <w:r w:rsidRPr="00A60D4B">
              <w:rPr>
                <w:rFonts w:ascii="Times New Roman" w:hAnsi="Times New Roman"/>
                <w:sz w:val="16"/>
                <w:szCs w:val="16"/>
              </w:rPr>
              <w:t>)</w:t>
            </w:r>
          </w:p>
        </w:tc>
        <w:tc>
          <w:tcPr>
            <w:tcW w:w="1183" w:type="dxa"/>
            <w:vMerge w:val="restart"/>
            <w:shd w:val="clear" w:color="auto" w:fill="auto"/>
            <w:vAlign w:val="center"/>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A60D4B" w:rsidRDefault="00B97E9E" w:rsidP="008A21C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A60D4B"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r>
      <w:tr w:rsidR="00A60D4B" w:rsidRPr="00A60D4B" w:rsidTr="00EE5BB8">
        <w:trPr>
          <w:trHeight w:val="389"/>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A60D4B"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A60D4B" w:rsidRDefault="00B97E9E" w:rsidP="00AA3960">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tcPr>
          <w:p w:rsidR="00B97E9E" w:rsidRPr="00A60D4B" w:rsidRDefault="00B97E9E" w:rsidP="00AA3960">
            <w:pPr>
              <w:spacing w:after="0" w:line="240" w:lineRule="auto"/>
              <w:jc w:val="right"/>
              <w:rPr>
                <w:rFonts w:ascii="Times New Roman" w:eastAsia="Times New Roman" w:hAnsi="Times New Roman"/>
                <w:sz w:val="16"/>
                <w:szCs w:val="16"/>
                <w:lang w:eastAsia="ru-RU"/>
              </w:rPr>
            </w:pPr>
          </w:p>
        </w:tc>
        <w:tc>
          <w:tcPr>
            <w:tcW w:w="639" w:type="dxa"/>
            <w:gridSpan w:val="7"/>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r>
      <w:tr w:rsidR="00A60D4B" w:rsidRPr="00A60D4B" w:rsidTr="0052534F">
        <w:trPr>
          <w:trHeight w:val="165"/>
        </w:trPr>
        <w:tc>
          <w:tcPr>
            <w:tcW w:w="564" w:type="dxa"/>
            <w:vMerge w:val="restart"/>
            <w:shd w:val="clear" w:color="auto" w:fill="auto"/>
            <w:hideMark/>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2.2</w:t>
            </w:r>
          </w:p>
        </w:tc>
        <w:tc>
          <w:tcPr>
            <w:tcW w:w="2392" w:type="dxa"/>
            <w:vMerge w:val="restart"/>
            <w:shd w:val="clear" w:color="auto" w:fill="auto"/>
            <w:hideMark/>
          </w:tcPr>
          <w:p w:rsidR="0044301B" w:rsidRPr="00A60D4B" w:rsidRDefault="0044301B" w:rsidP="0044301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02.02</w:t>
            </w:r>
            <w:r w:rsidRPr="00A60D4B">
              <w:rPr>
                <w:rFonts w:ascii="Times New Roman" w:eastAsia="Times New Roman" w:hAnsi="Times New Roman"/>
                <w:sz w:val="16"/>
                <w:szCs w:val="16"/>
                <w:lang w:eastAsia="ru-RU"/>
              </w:rPr>
              <w:t xml:space="preserve"> </w:t>
            </w:r>
            <w:r w:rsidRPr="00A60D4B">
              <w:rPr>
                <w:rFonts w:ascii="Times New Roman" w:eastAsia="Times New Roman" w:hAnsi="Times New Roman"/>
                <w:sz w:val="16"/>
                <w:szCs w:val="16"/>
                <w:lang w:eastAsia="ru-RU"/>
              </w:rPr>
              <w:br/>
            </w:r>
            <w:r w:rsidRPr="00A60D4B">
              <w:rPr>
                <w:rFonts w:ascii="Times New Roman" w:hAnsi="Times New Roman"/>
                <w:sz w:val="16"/>
                <w:szCs w:val="16"/>
              </w:rPr>
              <w:t>Материальное стимулирование народных дружинников</w:t>
            </w:r>
          </w:p>
        </w:tc>
        <w:tc>
          <w:tcPr>
            <w:tcW w:w="1183" w:type="dxa"/>
            <w:shd w:val="clear" w:color="auto" w:fill="auto"/>
            <w:hideMark/>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44301B" w:rsidRPr="00A60D4B" w:rsidRDefault="0044301B" w:rsidP="0044301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3519" w:type="dxa"/>
            <w:gridSpan w:val="25"/>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1082"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1064"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974"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943"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1538" w:type="dxa"/>
            <w:gridSpan w:val="2"/>
            <w:vMerge w:val="restart"/>
            <w:shd w:val="clear" w:color="auto" w:fill="auto"/>
            <w:vAlign w:val="center"/>
          </w:tcPr>
          <w:p w:rsidR="0044301B" w:rsidRPr="00A60D4B" w:rsidRDefault="0044301B" w:rsidP="0044301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ГО ЧС и ТБ Администрации г.о. Лыткарино</w:t>
            </w:r>
          </w:p>
        </w:tc>
      </w:tr>
      <w:tr w:rsidR="00A60D4B" w:rsidRPr="00A60D4B" w:rsidTr="00EE5BB8">
        <w:trPr>
          <w:trHeight w:val="1050"/>
        </w:trPr>
        <w:tc>
          <w:tcPr>
            <w:tcW w:w="564" w:type="dxa"/>
            <w:vMerge/>
            <w:vAlign w:val="center"/>
            <w:hideMark/>
          </w:tcPr>
          <w:p w:rsidR="0044301B" w:rsidRPr="00A60D4B" w:rsidRDefault="0044301B" w:rsidP="0044301B">
            <w:pPr>
              <w:spacing w:after="0" w:line="240" w:lineRule="auto"/>
              <w:rPr>
                <w:rFonts w:ascii="Times New Roman" w:eastAsia="Times New Roman" w:hAnsi="Times New Roman"/>
                <w:sz w:val="16"/>
                <w:szCs w:val="16"/>
                <w:lang w:eastAsia="ru-RU"/>
              </w:rPr>
            </w:pPr>
          </w:p>
        </w:tc>
        <w:tc>
          <w:tcPr>
            <w:tcW w:w="2392" w:type="dxa"/>
            <w:vMerge/>
            <w:vAlign w:val="center"/>
            <w:hideMark/>
          </w:tcPr>
          <w:p w:rsidR="0044301B" w:rsidRPr="00A60D4B" w:rsidRDefault="0044301B" w:rsidP="0044301B">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44301B" w:rsidRPr="00A60D4B" w:rsidRDefault="0044301B" w:rsidP="0044301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44301B" w:rsidRPr="00A60D4B" w:rsidRDefault="0044301B" w:rsidP="0044301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3519" w:type="dxa"/>
            <w:gridSpan w:val="25"/>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1082"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1064"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974"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943"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1538" w:type="dxa"/>
            <w:gridSpan w:val="2"/>
            <w:vMerge/>
            <w:vAlign w:val="center"/>
          </w:tcPr>
          <w:p w:rsidR="0044301B" w:rsidRPr="00A60D4B" w:rsidRDefault="0044301B" w:rsidP="0044301B">
            <w:pPr>
              <w:spacing w:after="0" w:line="240" w:lineRule="auto"/>
              <w:rPr>
                <w:rFonts w:ascii="Times New Roman" w:eastAsia="Times New Roman" w:hAnsi="Times New Roman"/>
                <w:sz w:val="16"/>
                <w:szCs w:val="16"/>
                <w:lang w:eastAsia="ru-RU"/>
              </w:rPr>
            </w:pPr>
          </w:p>
        </w:tc>
      </w:tr>
      <w:tr w:rsidR="00A60D4B" w:rsidRPr="00A60D4B" w:rsidTr="00EE5BB8">
        <w:trPr>
          <w:trHeight w:val="539"/>
        </w:trPr>
        <w:tc>
          <w:tcPr>
            <w:tcW w:w="564" w:type="dxa"/>
            <w:vMerge/>
            <w:vAlign w:val="center"/>
          </w:tcPr>
          <w:p w:rsidR="0044301B" w:rsidRPr="00A60D4B" w:rsidRDefault="0044301B" w:rsidP="0044301B">
            <w:pPr>
              <w:spacing w:after="0" w:line="240" w:lineRule="auto"/>
              <w:rPr>
                <w:rFonts w:ascii="Times New Roman" w:eastAsia="Times New Roman" w:hAnsi="Times New Roman"/>
                <w:sz w:val="16"/>
                <w:szCs w:val="16"/>
                <w:lang w:eastAsia="ru-RU"/>
              </w:rPr>
            </w:pPr>
          </w:p>
        </w:tc>
        <w:tc>
          <w:tcPr>
            <w:tcW w:w="2392" w:type="dxa"/>
            <w:vMerge/>
            <w:vAlign w:val="center"/>
          </w:tcPr>
          <w:p w:rsidR="0044301B" w:rsidRPr="00A60D4B" w:rsidRDefault="0044301B" w:rsidP="0044301B">
            <w:pPr>
              <w:spacing w:after="0" w:line="240" w:lineRule="auto"/>
              <w:rPr>
                <w:rFonts w:ascii="Times New Roman" w:eastAsia="Times New Roman" w:hAnsi="Times New Roman"/>
                <w:sz w:val="16"/>
                <w:szCs w:val="16"/>
                <w:lang w:eastAsia="ru-RU"/>
              </w:rPr>
            </w:pPr>
          </w:p>
        </w:tc>
        <w:tc>
          <w:tcPr>
            <w:tcW w:w="1183" w:type="dxa"/>
            <w:shd w:val="clear" w:color="auto" w:fill="auto"/>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44301B" w:rsidRPr="00A60D4B" w:rsidRDefault="0044301B" w:rsidP="0044301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3519" w:type="dxa"/>
            <w:gridSpan w:val="25"/>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1082"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1064"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974"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943"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8"/>
                <w:szCs w:val="18"/>
              </w:rPr>
              <w:t>0,00</w:t>
            </w:r>
          </w:p>
        </w:tc>
        <w:tc>
          <w:tcPr>
            <w:tcW w:w="1538" w:type="dxa"/>
            <w:gridSpan w:val="2"/>
            <w:vMerge/>
            <w:vAlign w:val="center"/>
          </w:tcPr>
          <w:p w:rsidR="0044301B" w:rsidRPr="00A60D4B" w:rsidRDefault="0044301B" w:rsidP="0044301B">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A60D4B" w:rsidRDefault="00386BEC" w:rsidP="00D85C22">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 xml:space="preserve">Количество народных дружинников, получивших выплаты в соответствии </w:t>
            </w:r>
            <w:proofErr w:type="gramStart"/>
            <w:r w:rsidRPr="00A60D4B">
              <w:rPr>
                <w:rFonts w:ascii="Times New Roman" w:hAnsi="Times New Roman"/>
                <w:sz w:val="16"/>
                <w:szCs w:val="16"/>
              </w:rPr>
              <w:t>с  требованиями</w:t>
            </w:r>
            <w:proofErr w:type="gramEnd"/>
            <w:r w:rsidRPr="00A60D4B">
              <w:rPr>
                <w:rFonts w:ascii="Times New Roman" w:hAnsi="Times New Roman"/>
                <w:sz w:val="16"/>
                <w:szCs w:val="16"/>
              </w:rPr>
              <w:t xml:space="preserve"> при расчете нормативов расходов бюджета (ед.)</w:t>
            </w:r>
          </w:p>
        </w:tc>
        <w:tc>
          <w:tcPr>
            <w:tcW w:w="1183" w:type="dxa"/>
            <w:vMerge w:val="restart"/>
            <w:shd w:val="clear" w:color="auto" w:fill="auto"/>
            <w:vAlign w:val="center"/>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A60D4B" w:rsidRDefault="00B97E9E" w:rsidP="008A21C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A60D4B"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r>
      <w:tr w:rsidR="00A60D4B" w:rsidRPr="00A60D4B" w:rsidTr="00EE5BB8">
        <w:trPr>
          <w:trHeight w:val="694"/>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A60D4B"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A60D4B" w:rsidRDefault="00B97E9E" w:rsidP="00AA3960">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r>
      <w:tr w:rsidR="00A60D4B" w:rsidRPr="00A60D4B" w:rsidTr="00EE5BB8">
        <w:trPr>
          <w:trHeight w:val="245"/>
        </w:trPr>
        <w:tc>
          <w:tcPr>
            <w:tcW w:w="564" w:type="dxa"/>
            <w:vMerge w:val="restart"/>
            <w:shd w:val="clear" w:color="auto" w:fill="auto"/>
            <w:hideMark/>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2.3</w:t>
            </w:r>
          </w:p>
        </w:tc>
        <w:tc>
          <w:tcPr>
            <w:tcW w:w="2392" w:type="dxa"/>
            <w:vMerge w:val="restart"/>
            <w:shd w:val="clear" w:color="auto" w:fill="auto"/>
            <w:hideMark/>
          </w:tcPr>
          <w:p w:rsidR="00F13373" w:rsidRPr="00A60D4B" w:rsidRDefault="00F13373" w:rsidP="00F13373">
            <w:pPr>
              <w:spacing w:after="0" w:line="240" w:lineRule="auto"/>
              <w:rPr>
                <w:rFonts w:ascii="Times New Roman" w:eastAsia="Times New Roman" w:hAnsi="Times New Roman"/>
                <w:b/>
                <w:sz w:val="16"/>
                <w:szCs w:val="16"/>
                <w:lang w:eastAsia="ru-RU"/>
              </w:rPr>
            </w:pPr>
            <w:r w:rsidRPr="00A60D4B">
              <w:rPr>
                <w:rFonts w:ascii="Times New Roman" w:eastAsia="Times New Roman" w:hAnsi="Times New Roman"/>
                <w:b/>
                <w:sz w:val="16"/>
                <w:szCs w:val="16"/>
                <w:lang w:eastAsia="ru-RU"/>
              </w:rPr>
              <w:t xml:space="preserve">Мероприятие 02.03 </w:t>
            </w:r>
          </w:p>
          <w:p w:rsidR="00F13373" w:rsidRPr="00A60D4B" w:rsidRDefault="00F13373" w:rsidP="00F13373">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Материально-техническое обеспечение деятельности народных дружин</w:t>
            </w:r>
          </w:p>
        </w:tc>
        <w:tc>
          <w:tcPr>
            <w:tcW w:w="1183" w:type="dxa"/>
            <w:shd w:val="clear" w:color="auto" w:fill="auto"/>
            <w:hideMark/>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F13373" w:rsidRPr="00A60D4B" w:rsidRDefault="00F13373" w:rsidP="00F1337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324,00</w:t>
            </w:r>
          </w:p>
        </w:tc>
        <w:tc>
          <w:tcPr>
            <w:tcW w:w="3519" w:type="dxa"/>
            <w:gridSpan w:val="25"/>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1082"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1064"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974"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943"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1538" w:type="dxa"/>
            <w:gridSpan w:val="2"/>
            <w:vMerge w:val="restart"/>
            <w:shd w:val="clear" w:color="auto" w:fill="auto"/>
            <w:vAlign w:val="center"/>
          </w:tcPr>
          <w:p w:rsidR="00F13373" w:rsidRPr="00A60D4B" w:rsidRDefault="00F13373" w:rsidP="00F1337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ГО ЧС и ТБ Администрации г.о. Лыткарино </w:t>
            </w:r>
          </w:p>
        </w:tc>
      </w:tr>
      <w:tr w:rsidR="00A60D4B" w:rsidRPr="00A60D4B" w:rsidTr="00EE5BB8">
        <w:trPr>
          <w:trHeight w:val="1020"/>
        </w:trPr>
        <w:tc>
          <w:tcPr>
            <w:tcW w:w="564" w:type="dxa"/>
            <w:vMerge/>
            <w:vAlign w:val="center"/>
            <w:hideMark/>
          </w:tcPr>
          <w:p w:rsidR="00F13373" w:rsidRPr="00A60D4B" w:rsidRDefault="00F13373" w:rsidP="00F13373">
            <w:pPr>
              <w:spacing w:after="0" w:line="240" w:lineRule="auto"/>
              <w:rPr>
                <w:rFonts w:ascii="Times New Roman" w:eastAsia="Times New Roman" w:hAnsi="Times New Roman"/>
                <w:sz w:val="16"/>
                <w:szCs w:val="16"/>
                <w:lang w:eastAsia="ru-RU"/>
              </w:rPr>
            </w:pPr>
          </w:p>
        </w:tc>
        <w:tc>
          <w:tcPr>
            <w:tcW w:w="2392" w:type="dxa"/>
            <w:vMerge/>
            <w:vAlign w:val="center"/>
            <w:hideMark/>
          </w:tcPr>
          <w:p w:rsidR="00F13373" w:rsidRPr="00A60D4B" w:rsidRDefault="00F13373" w:rsidP="00F1337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F13373" w:rsidRPr="00A60D4B" w:rsidRDefault="00F13373" w:rsidP="00F1337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F13373" w:rsidRPr="00A60D4B" w:rsidRDefault="00F13373" w:rsidP="00F1337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324,00</w:t>
            </w:r>
          </w:p>
        </w:tc>
        <w:tc>
          <w:tcPr>
            <w:tcW w:w="3519" w:type="dxa"/>
            <w:gridSpan w:val="25"/>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1082"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1064"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974"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943" w:type="dxa"/>
            <w:shd w:val="clear" w:color="auto" w:fill="auto"/>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64,80</w:t>
            </w:r>
          </w:p>
        </w:tc>
        <w:tc>
          <w:tcPr>
            <w:tcW w:w="1538" w:type="dxa"/>
            <w:gridSpan w:val="2"/>
            <w:vMerge/>
            <w:vAlign w:val="center"/>
          </w:tcPr>
          <w:p w:rsidR="00F13373" w:rsidRPr="00A60D4B" w:rsidRDefault="00F13373" w:rsidP="00F13373">
            <w:pPr>
              <w:spacing w:after="0" w:line="240" w:lineRule="auto"/>
              <w:jc w:val="center"/>
              <w:rPr>
                <w:rFonts w:ascii="Times New Roman" w:eastAsia="Times New Roman" w:hAnsi="Times New Roman"/>
                <w:sz w:val="16"/>
                <w:szCs w:val="16"/>
                <w:lang w:eastAsia="ru-RU"/>
              </w:rPr>
            </w:pPr>
          </w:p>
        </w:tc>
      </w:tr>
      <w:tr w:rsidR="00A60D4B" w:rsidRPr="00A60D4B" w:rsidTr="00EE5BB8">
        <w:trPr>
          <w:trHeight w:val="509"/>
        </w:trPr>
        <w:tc>
          <w:tcPr>
            <w:tcW w:w="564" w:type="dxa"/>
            <w:vMerge/>
            <w:vAlign w:val="center"/>
          </w:tcPr>
          <w:p w:rsidR="0044301B" w:rsidRPr="00A60D4B" w:rsidRDefault="0044301B" w:rsidP="0044301B">
            <w:pPr>
              <w:spacing w:after="0" w:line="240" w:lineRule="auto"/>
              <w:rPr>
                <w:rFonts w:ascii="Times New Roman" w:eastAsia="Times New Roman" w:hAnsi="Times New Roman"/>
                <w:sz w:val="16"/>
                <w:szCs w:val="16"/>
                <w:lang w:eastAsia="ru-RU"/>
              </w:rPr>
            </w:pPr>
          </w:p>
        </w:tc>
        <w:tc>
          <w:tcPr>
            <w:tcW w:w="2392" w:type="dxa"/>
            <w:vMerge/>
            <w:vAlign w:val="center"/>
          </w:tcPr>
          <w:p w:rsidR="0044301B" w:rsidRPr="00A60D4B" w:rsidRDefault="0044301B" w:rsidP="0044301B">
            <w:pPr>
              <w:spacing w:after="0" w:line="240" w:lineRule="auto"/>
              <w:rPr>
                <w:rFonts w:ascii="Times New Roman" w:eastAsia="Times New Roman" w:hAnsi="Times New Roman"/>
                <w:sz w:val="16"/>
                <w:szCs w:val="16"/>
                <w:lang w:eastAsia="ru-RU"/>
              </w:rPr>
            </w:pPr>
          </w:p>
        </w:tc>
        <w:tc>
          <w:tcPr>
            <w:tcW w:w="1183" w:type="dxa"/>
            <w:shd w:val="clear" w:color="auto" w:fill="auto"/>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44301B" w:rsidRPr="00A60D4B" w:rsidRDefault="0044301B" w:rsidP="0044301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44301B" w:rsidRPr="00A60D4B" w:rsidRDefault="0044301B" w:rsidP="0044301B">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A60D4B" w:rsidRDefault="00386BEC" w:rsidP="0002490F">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Количество закупленного имущества на обеспечение народных дружин необходимой материально-технической базой (ед.)</w:t>
            </w:r>
          </w:p>
        </w:tc>
        <w:tc>
          <w:tcPr>
            <w:tcW w:w="1183" w:type="dxa"/>
            <w:vMerge w:val="restart"/>
            <w:shd w:val="clear" w:color="auto" w:fill="auto"/>
            <w:vAlign w:val="center"/>
            <w:hideMark/>
          </w:tcPr>
          <w:p w:rsidR="00B97E9E" w:rsidRPr="00A60D4B" w:rsidRDefault="00B97E9E" w:rsidP="00EB2CF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A60D4B" w:rsidRDefault="00B97E9E" w:rsidP="00EB2CF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A60D4B"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r>
      <w:tr w:rsidR="00A60D4B" w:rsidRPr="00A60D4B" w:rsidTr="00EE5BB8">
        <w:trPr>
          <w:trHeight w:val="681"/>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A60D4B"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restart"/>
            <w:shd w:val="clear" w:color="auto" w:fill="auto"/>
            <w:hideMark/>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lastRenderedPageBreak/>
              <w:t>2.4</w:t>
            </w:r>
          </w:p>
        </w:tc>
        <w:tc>
          <w:tcPr>
            <w:tcW w:w="2392" w:type="dxa"/>
            <w:vMerge w:val="restart"/>
            <w:shd w:val="clear" w:color="auto" w:fill="auto"/>
            <w:hideMark/>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02.04</w:t>
            </w:r>
            <w:r w:rsidRPr="00A60D4B">
              <w:rPr>
                <w:rFonts w:ascii="Times New Roman" w:eastAsia="Times New Roman" w:hAnsi="Times New Roman"/>
                <w:sz w:val="16"/>
                <w:szCs w:val="16"/>
                <w:lang w:eastAsia="ru-RU"/>
              </w:rPr>
              <w:t xml:space="preserve"> </w:t>
            </w:r>
            <w:r w:rsidRPr="00A60D4B">
              <w:rPr>
                <w:rFonts w:ascii="Times New Roman" w:eastAsia="Times New Roman" w:hAnsi="Times New Roman"/>
                <w:sz w:val="16"/>
                <w:szCs w:val="16"/>
                <w:lang w:eastAsia="ru-RU"/>
              </w:rPr>
              <w:br/>
            </w:r>
            <w:r w:rsidRPr="00A60D4B">
              <w:rPr>
                <w:rFonts w:ascii="Times New Roman" w:hAnsi="Times New Roman"/>
                <w:sz w:val="16"/>
                <w:szCs w:val="16"/>
              </w:rPr>
              <w:t>Проведение мероприятий по обеспечению правопорядка и безопасности граждан</w:t>
            </w:r>
          </w:p>
        </w:tc>
        <w:tc>
          <w:tcPr>
            <w:tcW w:w="1183" w:type="dxa"/>
            <w:shd w:val="clear" w:color="auto" w:fill="auto"/>
            <w:hideMark/>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restart"/>
            <w:shd w:val="clear" w:color="auto" w:fill="auto"/>
            <w:vAlign w:val="center"/>
            <w:hideMark/>
          </w:tcPr>
          <w:p w:rsidR="00396EE0" w:rsidRPr="00A60D4B" w:rsidRDefault="00F1152B" w:rsidP="00F1152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ГО ЧС и ТБ Администрации г.о. Лыткарино</w:t>
            </w:r>
          </w:p>
        </w:tc>
      </w:tr>
      <w:tr w:rsidR="00A60D4B" w:rsidRPr="00A60D4B" w:rsidTr="00EB67DB">
        <w:trPr>
          <w:trHeight w:val="301"/>
        </w:trPr>
        <w:tc>
          <w:tcPr>
            <w:tcW w:w="564" w:type="dxa"/>
            <w:vMerge/>
            <w:vAlign w:val="center"/>
            <w:hideMark/>
          </w:tcPr>
          <w:p w:rsidR="00396EE0" w:rsidRPr="00A60D4B" w:rsidRDefault="00396EE0" w:rsidP="00396EE0">
            <w:pPr>
              <w:spacing w:after="0" w:line="240" w:lineRule="auto"/>
              <w:rPr>
                <w:rFonts w:ascii="Times New Roman" w:eastAsia="Times New Roman" w:hAnsi="Times New Roman"/>
                <w:sz w:val="16"/>
                <w:szCs w:val="16"/>
                <w:lang w:eastAsia="ru-RU"/>
              </w:rPr>
            </w:pPr>
          </w:p>
        </w:tc>
        <w:tc>
          <w:tcPr>
            <w:tcW w:w="2392" w:type="dxa"/>
            <w:vMerge/>
            <w:vAlign w:val="center"/>
            <w:hideMark/>
          </w:tcPr>
          <w:p w:rsidR="00396EE0" w:rsidRPr="00A60D4B"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hideMark/>
          </w:tcPr>
          <w:p w:rsidR="00396EE0" w:rsidRPr="00A60D4B" w:rsidRDefault="00396EE0" w:rsidP="00396EE0">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60"/>
        </w:trPr>
        <w:tc>
          <w:tcPr>
            <w:tcW w:w="564" w:type="dxa"/>
            <w:vMerge/>
            <w:vAlign w:val="center"/>
          </w:tcPr>
          <w:p w:rsidR="00396EE0" w:rsidRPr="00A60D4B" w:rsidRDefault="00396EE0" w:rsidP="00396EE0">
            <w:pPr>
              <w:spacing w:after="0" w:line="240" w:lineRule="auto"/>
              <w:rPr>
                <w:rFonts w:ascii="Times New Roman" w:eastAsia="Times New Roman" w:hAnsi="Times New Roman"/>
                <w:sz w:val="16"/>
                <w:szCs w:val="16"/>
                <w:lang w:eastAsia="ru-RU"/>
              </w:rPr>
            </w:pPr>
          </w:p>
        </w:tc>
        <w:tc>
          <w:tcPr>
            <w:tcW w:w="2392" w:type="dxa"/>
            <w:vMerge/>
            <w:vAlign w:val="center"/>
          </w:tcPr>
          <w:p w:rsidR="00396EE0" w:rsidRPr="00A60D4B"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A60D4B" w:rsidRDefault="00B97E9E" w:rsidP="00797A52">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Количество дополнительных мероприятий по обеспечению правопорядка и безопасности граждан (шт.)</w:t>
            </w:r>
          </w:p>
        </w:tc>
        <w:tc>
          <w:tcPr>
            <w:tcW w:w="1183" w:type="dxa"/>
            <w:vMerge w:val="restart"/>
            <w:shd w:val="clear" w:color="auto" w:fill="auto"/>
            <w:vAlign w:val="center"/>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A60D4B" w:rsidRDefault="00B97E9E" w:rsidP="00B1321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A60D4B"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r>
      <w:tr w:rsidR="00A60D4B" w:rsidRPr="00A60D4B" w:rsidTr="0052534F">
        <w:trPr>
          <w:trHeight w:val="213"/>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A60D4B"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r>
      <w:tr w:rsidR="00A60D4B" w:rsidRPr="00A60D4B" w:rsidTr="00EE5BB8">
        <w:trPr>
          <w:trHeight w:val="307"/>
        </w:trPr>
        <w:tc>
          <w:tcPr>
            <w:tcW w:w="564" w:type="dxa"/>
            <w:vMerge w:val="restart"/>
            <w:shd w:val="clear" w:color="auto" w:fill="auto"/>
            <w:hideMark/>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2.5</w:t>
            </w:r>
          </w:p>
        </w:tc>
        <w:tc>
          <w:tcPr>
            <w:tcW w:w="2392" w:type="dxa"/>
            <w:vMerge w:val="restart"/>
            <w:shd w:val="clear" w:color="auto" w:fill="auto"/>
            <w:hideMark/>
          </w:tcPr>
          <w:p w:rsidR="00396EE0" w:rsidRPr="00A60D4B" w:rsidRDefault="00396EE0" w:rsidP="00396EE0">
            <w:pPr>
              <w:spacing w:after="0" w:line="240" w:lineRule="auto"/>
              <w:rPr>
                <w:rFonts w:ascii="Times New Roman" w:eastAsia="Times New Roman" w:hAnsi="Times New Roman"/>
                <w:b/>
                <w:sz w:val="16"/>
                <w:szCs w:val="16"/>
                <w:lang w:eastAsia="ru-RU"/>
              </w:rPr>
            </w:pPr>
            <w:r w:rsidRPr="00A60D4B">
              <w:rPr>
                <w:rFonts w:ascii="Times New Roman" w:eastAsia="Times New Roman" w:hAnsi="Times New Roman"/>
                <w:b/>
                <w:sz w:val="16"/>
                <w:szCs w:val="16"/>
                <w:lang w:eastAsia="ru-RU"/>
              </w:rPr>
              <w:t>Мероприятие 02.05</w:t>
            </w:r>
          </w:p>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Осуществление мероприятий по обучению народных дружинников</w:t>
            </w:r>
          </w:p>
        </w:tc>
        <w:tc>
          <w:tcPr>
            <w:tcW w:w="1183" w:type="dxa"/>
            <w:shd w:val="clear" w:color="auto" w:fill="auto"/>
            <w:hideMark/>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restart"/>
            <w:shd w:val="clear" w:color="auto" w:fill="auto"/>
            <w:vAlign w:val="center"/>
            <w:hideMark/>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ГО ЧС и ТБ Администрации г.о. Лыткарино</w:t>
            </w:r>
          </w:p>
        </w:tc>
      </w:tr>
      <w:tr w:rsidR="00A60D4B" w:rsidRPr="00A60D4B" w:rsidTr="00EB67DB">
        <w:trPr>
          <w:trHeight w:val="534"/>
        </w:trPr>
        <w:tc>
          <w:tcPr>
            <w:tcW w:w="564" w:type="dxa"/>
            <w:vMerge/>
            <w:vAlign w:val="center"/>
            <w:hideMark/>
          </w:tcPr>
          <w:p w:rsidR="00396EE0" w:rsidRPr="00A60D4B" w:rsidRDefault="00396EE0" w:rsidP="00396EE0">
            <w:pPr>
              <w:spacing w:after="0" w:line="240" w:lineRule="auto"/>
              <w:rPr>
                <w:rFonts w:ascii="Times New Roman" w:eastAsia="Times New Roman" w:hAnsi="Times New Roman"/>
                <w:sz w:val="16"/>
                <w:szCs w:val="16"/>
                <w:lang w:eastAsia="ru-RU"/>
              </w:rPr>
            </w:pPr>
          </w:p>
        </w:tc>
        <w:tc>
          <w:tcPr>
            <w:tcW w:w="2392" w:type="dxa"/>
            <w:vMerge/>
            <w:vAlign w:val="center"/>
            <w:hideMark/>
          </w:tcPr>
          <w:p w:rsidR="00396EE0" w:rsidRPr="00A60D4B"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hideMark/>
          </w:tcPr>
          <w:p w:rsidR="00396EE0" w:rsidRPr="00A60D4B" w:rsidRDefault="00396EE0" w:rsidP="00396EE0">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453"/>
        </w:trPr>
        <w:tc>
          <w:tcPr>
            <w:tcW w:w="564" w:type="dxa"/>
            <w:vMerge/>
            <w:vAlign w:val="center"/>
          </w:tcPr>
          <w:p w:rsidR="00396EE0" w:rsidRPr="00A60D4B" w:rsidRDefault="00396EE0" w:rsidP="00396EE0">
            <w:pPr>
              <w:spacing w:after="0" w:line="240" w:lineRule="auto"/>
              <w:rPr>
                <w:rFonts w:ascii="Times New Roman" w:eastAsia="Times New Roman" w:hAnsi="Times New Roman"/>
                <w:sz w:val="16"/>
                <w:szCs w:val="16"/>
                <w:lang w:eastAsia="ru-RU"/>
              </w:rPr>
            </w:pPr>
          </w:p>
        </w:tc>
        <w:tc>
          <w:tcPr>
            <w:tcW w:w="2392" w:type="dxa"/>
            <w:vMerge/>
            <w:vAlign w:val="center"/>
          </w:tcPr>
          <w:p w:rsidR="00396EE0" w:rsidRPr="00A60D4B"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396EE0" w:rsidRPr="00A60D4B" w:rsidRDefault="00396EE0" w:rsidP="00396EE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396EE0" w:rsidRPr="00A60D4B" w:rsidRDefault="00396EE0" w:rsidP="00396EE0">
            <w:pPr>
              <w:spacing w:after="0" w:line="240" w:lineRule="auto"/>
              <w:jc w:val="center"/>
              <w:rPr>
                <w:rFonts w:ascii="Times New Roman" w:eastAsia="Times New Roman" w:hAnsi="Times New Roman"/>
                <w:sz w:val="16"/>
                <w:szCs w:val="16"/>
                <w:lang w:eastAsia="ru-RU"/>
              </w:rPr>
            </w:pPr>
          </w:p>
        </w:tc>
      </w:tr>
      <w:tr w:rsidR="00A60D4B" w:rsidRPr="00A60D4B" w:rsidTr="00EE5BB8">
        <w:trPr>
          <w:trHeight w:val="147"/>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A60D4B" w:rsidRDefault="00386BEC" w:rsidP="0002490F">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Кол-во обученных народных дружинников (ед.)</w:t>
            </w:r>
          </w:p>
        </w:tc>
        <w:tc>
          <w:tcPr>
            <w:tcW w:w="1183" w:type="dxa"/>
            <w:vMerge w:val="restart"/>
            <w:shd w:val="clear" w:color="auto" w:fill="auto"/>
            <w:vAlign w:val="center"/>
            <w:hideMark/>
          </w:tcPr>
          <w:p w:rsidR="00B97E9E" w:rsidRPr="00A60D4B" w:rsidRDefault="00B97E9E" w:rsidP="009D2C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A60D4B" w:rsidRDefault="00B97E9E" w:rsidP="009D2C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A60D4B"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B97E9E" w:rsidRPr="00A60D4B" w:rsidRDefault="00B97E9E"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r>
      <w:tr w:rsidR="00A60D4B" w:rsidRPr="00A60D4B" w:rsidTr="00EE5BB8">
        <w:trPr>
          <w:trHeight w:val="253"/>
        </w:trPr>
        <w:tc>
          <w:tcPr>
            <w:tcW w:w="564"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A60D4B"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A60D4B"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A60D4B"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A60D4B" w:rsidRDefault="00B97E9E" w:rsidP="00AA3960">
            <w:pPr>
              <w:spacing w:after="0" w:line="240" w:lineRule="auto"/>
              <w:rPr>
                <w:rFonts w:ascii="Times New Roman" w:eastAsia="Times New Roman" w:hAnsi="Times New Roman"/>
                <w:sz w:val="16"/>
                <w:szCs w:val="16"/>
                <w:lang w:eastAsia="ru-RU"/>
              </w:rPr>
            </w:pPr>
          </w:p>
        </w:tc>
      </w:tr>
      <w:tr w:rsidR="00A60D4B" w:rsidRPr="00A60D4B" w:rsidTr="00EB67DB">
        <w:trPr>
          <w:trHeight w:val="255"/>
        </w:trPr>
        <w:tc>
          <w:tcPr>
            <w:tcW w:w="564" w:type="dxa"/>
            <w:vMerge w:val="restart"/>
            <w:shd w:val="clear" w:color="auto" w:fill="auto"/>
            <w:hideMark/>
          </w:tcPr>
          <w:p w:rsidR="00D96CE3" w:rsidRPr="00A60D4B" w:rsidRDefault="00D96CE3" w:rsidP="00D96CE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w:t>
            </w:r>
          </w:p>
        </w:tc>
        <w:tc>
          <w:tcPr>
            <w:tcW w:w="2392" w:type="dxa"/>
            <w:vMerge w:val="restart"/>
            <w:shd w:val="clear" w:color="auto" w:fill="auto"/>
            <w:hideMark/>
          </w:tcPr>
          <w:p w:rsidR="00D96CE3" w:rsidRPr="00A60D4B" w:rsidRDefault="00D96CE3" w:rsidP="009613CA">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Основное мероприятие 03</w:t>
            </w:r>
            <w:r w:rsidRPr="00A60D4B">
              <w:rPr>
                <w:rFonts w:ascii="Times New Roman" w:eastAsia="Times New Roman" w:hAnsi="Times New Roman"/>
                <w:sz w:val="16"/>
                <w:szCs w:val="16"/>
                <w:lang w:eastAsia="ru-RU"/>
              </w:rPr>
              <w:br/>
              <w:t>Реализация мероприятий по обеспечению общественного порядка и общественной безопасности, профилактике проявлений экстремизма</w:t>
            </w:r>
          </w:p>
        </w:tc>
        <w:tc>
          <w:tcPr>
            <w:tcW w:w="1183" w:type="dxa"/>
            <w:shd w:val="clear" w:color="auto" w:fill="auto"/>
            <w:hideMark/>
          </w:tcPr>
          <w:p w:rsidR="00D96CE3" w:rsidRPr="00A60D4B" w:rsidRDefault="00D96CE3" w:rsidP="00D96CE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D96CE3" w:rsidRPr="00A60D4B" w:rsidRDefault="00D96CE3" w:rsidP="00D96CE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D96CE3" w:rsidRPr="00A60D4B" w:rsidRDefault="00D96CE3" w:rsidP="00D96CE3">
            <w:pPr>
              <w:spacing w:after="0" w:line="240" w:lineRule="auto"/>
              <w:ind w:left="-13" w:right="-59"/>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1 476,00</w:t>
            </w:r>
          </w:p>
        </w:tc>
        <w:tc>
          <w:tcPr>
            <w:tcW w:w="3519" w:type="dxa"/>
            <w:gridSpan w:val="25"/>
            <w:shd w:val="clear" w:color="auto" w:fill="auto"/>
            <w:vAlign w:val="center"/>
          </w:tcPr>
          <w:p w:rsidR="00D96CE3" w:rsidRPr="00A60D4B" w:rsidRDefault="00D96CE3" w:rsidP="00D96CE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1082" w:type="dxa"/>
            <w:shd w:val="clear" w:color="auto" w:fill="auto"/>
            <w:vAlign w:val="center"/>
          </w:tcPr>
          <w:p w:rsidR="00D96CE3" w:rsidRPr="00A60D4B" w:rsidRDefault="00D96CE3" w:rsidP="00D96CE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1064" w:type="dxa"/>
            <w:shd w:val="clear" w:color="auto" w:fill="auto"/>
            <w:vAlign w:val="center"/>
          </w:tcPr>
          <w:p w:rsidR="00D96CE3" w:rsidRPr="00A60D4B" w:rsidRDefault="00D96CE3" w:rsidP="00D96CE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974" w:type="dxa"/>
            <w:shd w:val="clear" w:color="auto" w:fill="auto"/>
            <w:vAlign w:val="center"/>
          </w:tcPr>
          <w:p w:rsidR="00D96CE3" w:rsidRPr="00A60D4B" w:rsidRDefault="00D96CE3" w:rsidP="00D96CE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943" w:type="dxa"/>
            <w:shd w:val="clear" w:color="auto" w:fill="auto"/>
            <w:vAlign w:val="center"/>
          </w:tcPr>
          <w:p w:rsidR="00D96CE3" w:rsidRPr="00A60D4B" w:rsidRDefault="00D96CE3" w:rsidP="00D96CE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1538" w:type="dxa"/>
            <w:gridSpan w:val="2"/>
            <w:vMerge w:val="restart"/>
            <w:shd w:val="clear" w:color="auto" w:fill="auto"/>
            <w:vAlign w:val="bottom"/>
            <w:hideMark/>
          </w:tcPr>
          <w:p w:rsidR="00D96CE3" w:rsidRPr="00A60D4B" w:rsidRDefault="00D96CE3" w:rsidP="002473E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Отдел по делам несовершеннолетних и защите их прав Администрации г.о. Лыткарино, </w:t>
            </w:r>
            <w:r w:rsidRPr="00A60D4B">
              <w:rPr>
                <w:rFonts w:ascii="Times New Roman" w:eastAsia="Times New Roman" w:hAnsi="Times New Roman"/>
                <w:sz w:val="16"/>
                <w:szCs w:val="16"/>
                <w:lang w:eastAsia="ru-RU"/>
              </w:rPr>
              <w:br/>
              <w:t>Отдел ГО ЧС и ТБ Администрации г.о. Лыткарино, Комитет по делам культуры, молодежи, спорта и туризма </w:t>
            </w:r>
          </w:p>
        </w:tc>
      </w:tr>
      <w:tr w:rsidR="00A60D4B" w:rsidRPr="00A60D4B" w:rsidTr="00EB67DB">
        <w:trPr>
          <w:trHeight w:val="409"/>
        </w:trPr>
        <w:tc>
          <w:tcPr>
            <w:tcW w:w="564" w:type="dxa"/>
            <w:vMerge/>
            <w:vAlign w:val="center"/>
            <w:hideMark/>
          </w:tcPr>
          <w:p w:rsidR="00C01910" w:rsidRPr="00A60D4B" w:rsidRDefault="00C01910" w:rsidP="00C01910">
            <w:pPr>
              <w:spacing w:after="0" w:line="240" w:lineRule="auto"/>
              <w:rPr>
                <w:rFonts w:ascii="Times New Roman" w:eastAsia="Times New Roman" w:hAnsi="Times New Roman"/>
                <w:sz w:val="16"/>
                <w:szCs w:val="16"/>
                <w:lang w:eastAsia="ru-RU"/>
              </w:rPr>
            </w:pPr>
          </w:p>
        </w:tc>
        <w:tc>
          <w:tcPr>
            <w:tcW w:w="2392" w:type="dxa"/>
            <w:vMerge/>
            <w:vAlign w:val="center"/>
            <w:hideMark/>
          </w:tcPr>
          <w:p w:rsidR="00C01910" w:rsidRPr="00A60D4B" w:rsidRDefault="00C01910" w:rsidP="00C01910">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C01910" w:rsidRPr="00A60D4B" w:rsidRDefault="00C01910"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C01910" w:rsidRPr="00A60D4B" w:rsidRDefault="00C01910"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C01910" w:rsidRPr="00A60D4B" w:rsidRDefault="00C01910" w:rsidP="00C01910">
            <w:pPr>
              <w:spacing w:after="0" w:line="240" w:lineRule="auto"/>
              <w:ind w:left="-13" w:right="-59"/>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C01910" w:rsidRPr="00A60D4B" w:rsidRDefault="00C01910"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C01910" w:rsidRPr="00A60D4B" w:rsidRDefault="00C01910"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C01910" w:rsidRPr="00A60D4B" w:rsidRDefault="00C01910"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C01910" w:rsidRPr="00A60D4B" w:rsidRDefault="00C01910" w:rsidP="00C01910">
            <w:pPr>
              <w:spacing w:after="0" w:line="240" w:lineRule="auto"/>
              <w:ind w:left="-91" w:right="-123"/>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C01910" w:rsidRPr="00A60D4B" w:rsidRDefault="00C01910" w:rsidP="00C01910">
            <w:pPr>
              <w:spacing w:after="0" w:line="240" w:lineRule="auto"/>
              <w:ind w:left="-93" w:right="-155"/>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vAlign w:val="bottom"/>
            <w:hideMark/>
          </w:tcPr>
          <w:p w:rsidR="00C01910" w:rsidRPr="00A60D4B" w:rsidRDefault="00C01910" w:rsidP="00C01910">
            <w:pPr>
              <w:spacing w:after="0" w:line="240" w:lineRule="auto"/>
              <w:rPr>
                <w:rFonts w:ascii="Times New Roman" w:eastAsia="Times New Roman" w:hAnsi="Times New Roman"/>
                <w:sz w:val="16"/>
                <w:szCs w:val="16"/>
                <w:lang w:eastAsia="ru-RU"/>
              </w:rPr>
            </w:pPr>
          </w:p>
        </w:tc>
      </w:tr>
      <w:tr w:rsidR="00A60D4B" w:rsidRPr="00A60D4B" w:rsidTr="00EB67DB">
        <w:trPr>
          <w:trHeight w:val="420"/>
        </w:trPr>
        <w:tc>
          <w:tcPr>
            <w:tcW w:w="564" w:type="dxa"/>
            <w:vMerge/>
            <w:vAlign w:val="center"/>
          </w:tcPr>
          <w:p w:rsidR="00F1231C" w:rsidRPr="00A60D4B" w:rsidRDefault="00F1231C" w:rsidP="00F1231C">
            <w:pPr>
              <w:spacing w:after="0" w:line="240" w:lineRule="auto"/>
              <w:rPr>
                <w:rFonts w:ascii="Times New Roman" w:eastAsia="Times New Roman" w:hAnsi="Times New Roman"/>
                <w:sz w:val="16"/>
                <w:szCs w:val="16"/>
                <w:lang w:eastAsia="ru-RU"/>
              </w:rPr>
            </w:pPr>
          </w:p>
        </w:tc>
        <w:tc>
          <w:tcPr>
            <w:tcW w:w="2392" w:type="dxa"/>
            <w:vMerge/>
            <w:vAlign w:val="center"/>
          </w:tcPr>
          <w:p w:rsidR="00F1231C" w:rsidRPr="00A60D4B" w:rsidRDefault="00F1231C" w:rsidP="00F1231C">
            <w:pPr>
              <w:spacing w:after="0" w:line="240" w:lineRule="auto"/>
              <w:rPr>
                <w:rFonts w:ascii="Times New Roman" w:eastAsia="Times New Roman" w:hAnsi="Times New Roman"/>
                <w:sz w:val="16"/>
                <w:szCs w:val="16"/>
                <w:lang w:eastAsia="ru-RU"/>
              </w:rPr>
            </w:pPr>
          </w:p>
        </w:tc>
        <w:tc>
          <w:tcPr>
            <w:tcW w:w="1183" w:type="dxa"/>
            <w:shd w:val="clear" w:color="auto" w:fill="auto"/>
          </w:tcPr>
          <w:p w:rsidR="00F1231C" w:rsidRPr="00A60D4B" w:rsidRDefault="00F1231C" w:rsidP="00F1231C">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F1231C" w:rsidRPr="00A60D4B" w:rsidRDefault="00F1231C" w:rsidP="00F1231C">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F1231C" w:rsidRPr="00A60D4B" w:rsidRDefault="00F1231C" w:rsidP="00F1231C">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F1231C" w:rsidRPr="00A60D4B" w:rsidRDefault="00F1231C" w:rsidP="00F1231C">
            <w:pPr>
              <w:spacing w:after="0" w:line="240" w:lineRule="auto"/>
              <w:ind w:left="-13" w:right="-59"/>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1 476,00</w:t>
            </w:r>
          </w:p>
        </w:tc>
        <w:tc>
          <w:tcPr>
            <w:tcW w:w="3519" w:type="dxa"/>
            <w:gridSpan w:val="25"/>
            <w:shd w:val="clear" w:color="auto" w:fill="auto"/>
            <w:vAlign w:val="center"/>
          </w:tcPr>
          <w:p w:rsidR="00F1231C" w:rsidRPr="00A60D4B" w:rsidRDefault="00F1231C" w:rsidP="00F1231C">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1082" w:type="dxa"/>
            <w:shd w:val="clear" w:color="auto" w:fill="auto"/>
            <w:vAlign w:val="center"/>
          </w:tcPr>
          <w:p w:rsidR="00F1231C" w:rsidRPr="00A60D4B" w:rsidRDefault="00F1231C" w:rsidP="00F1231C">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1064" w:type="dxa"/>
            <w:shd w:val="clear" w:color="auto" w:fill="auto"/>
            <w:vAlign w:val="center"/>
          </w:tcPr>
          <w:p w:rsidR="00F1231C" w:rsidRPr="00A60D4B" w:rsidRDefault="00F1231C" w:rsidP="00F1231C">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974" w:type="dxa"/>
            <w:shd w:val="clear" w:color="auto" w:fill="auto"/>
            <w:vAlign w:val="center"/>
          </w:tcPr>
          <w:p w:rsidR="00F1231C" w:rsidRPr="00A60D4B" w:rsidRDefault="00F1231C" w:rsidP="00F1231C">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943" w:type="dxa"/>
            <w:shd w:val="clear" w:color="auto" w:fill="auto"/>
            <w:vAlign w:val="center"/>
          </w:tcPr>
          <w:p w:rsidR="00F1231C" w:rsidRPr="00A60D4B" w:rsidRDefault="00F1231C" w:rsidP="00F1231C">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1538" w:type="dxa"/>
            <w:gridSpan w:val="2"/>
            <w:vMerge/>
            <w:shd w:val="clear" w:color="auto" w:fill="auto"/>
            <w:vAlign w:val="bottom"/>
          </w:tcPr>
          <w:p w:rsidR="00F1231C" w:rsidRPr="00A60D4B" w:rsidRDefault="00F1231C" w:rsidP="00F1231C">
            <w:pPr>
              <w:spacing w:after="0" w:line="240" w:lineRule="auto"/>
              <w:rPr>
                <w:rFonts w:ascii="Times New Roman" w:eastAsia="Times New Roman" w:hAnsi="Times New Roman"/>
                <w:sz w:val="16"/>
                <w:szCs w:val="16"/>
                <w:lang w:eastAsia="ru-RU"/>
              </w:rPr>
            </w:pPr>
          </w:p>
        </w:tc>
      </w:tr>
      <w:tr w:rsidR="00A60D4B" w:rsidRPr="00A60D4B" w:rsidTr="00EB67DB">
        <w:trPr>
          <w:trHeight w:val="420"/>
        </w:trPr>
        <w:tc>
          <w:tcPr>
            <w:tcW w:w="564" w:type="dxa"/>
            <w:vMerge/>
            <w:vAlign w:val="center"/>
          </w:tcPr>
          <w:p w:rsidR="00C01910" w:rsidRPr="00A60D4B" w:rsidRDefault="00C01910" w:rsidP="00C01910">
            <w:pPr>
              <w:spacing w:after="0" w:line="240" w:lineRule="auto"/>
              <w:rPr>
                <w:rFonts w:ascii="Times New Roman" w:eastAsia="Times New Roman" w:hAnsi="Times New Roman"/>
                <w:sz w:val="16"/>
                <w:szCs w:val="16"/>
                <w:lang w:eastAsia="ru-RU"/>
              </w:rPr>
            </w:pPr>
          </w:p>
        </w:tc>
        <w:tc>
          <w:tcPr>
            <w:tcW w:w="2392" w:type="dxa"/>
            <w:vMerge/>
            <w:vAlign w:val="center"/>
          </w:tcPr>
          <w:p w:rsidR="00C01910" w:rsidRPr="00A60D4B" w:rsidRDefault="00C01910" w:rsidP="00C01910">
            <w:pPr>
              <w:spacing w:after="0" w:line="240" w:lineRule="auto"/>
              <w:rPr>
                <w:rFonts w:ascii="Times New Roman" w:eastAsia="Times New Roman" w:hAnsi="Times New Roman"/>
                <w:sz w:val="16"/>
                <w:szCs w:val="16"/>
                <w:lang w:eastAsia="ru-RU"/>
              </w:rPr>
            </w:pPr>
          </w:p>
        </w:tc>
        <w:tc>
          <w:tcPr>
            <w:tcW w:w="1183" w:type="dxa"/>
            <w:shd w:val="clear" w:color="auto" w:fill="auto"/>
          </w:tcPr>
          <w:p w:rsidR="00C01910" w:rsidRPr="00A60D4B" w:rsidRDefault="00C01910"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C01910" w:rsidRPr="00A60D4B" w:rsidRDefault="00C01910"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C01910" w:rsidRPr="00A60D4B" w:rsidRDefault="00C01910" w:rsidP="00C01910">
            <w:pPr>
              <w:spacing w:after="0" w:line="240" w:lineRule="auto"/>
              <w:ind w:left="-13" w:right="-59"/>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C01910" w:rsidRPr="00A60D4B" w:rsidRDefault="00C01910"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C01910" w:rsidRPr="00A60D4B" w:rsidRDefault="00C01910"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C01910" w:rsidRPr="00A60D4B" w:rsidRDefault="00C01910"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C01910" w:rsidRPr="00A60D4B" w:rsidRDefault="00C01910" w:rsidP="00C01910">
            <w:pPr>
              <w:spacing w:after="0" w:line="240" w:lineRule="auto"/>
              <w:ind w:left="-91" w:right="-123"/>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C01910" w:rsidRPr="00A60D4B" w:rsidRDefault="00C01910" w:rsidP="00C01910">
            <w:pPr>
              <w:spacing w:after="0" w:line="240" w:lineRule="auto"/>
              <w:ind w:left="-93" w:right="-155"/>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vAlign w:val="bottom"/>
          </w:tcPr>
          <w:p w:rsidR="00C01910" w:rsidRPr="00A60D4B" w:rsidRDefault="00C01910" w:rsidP="00C01910">
            <w:pPr>
              <w:spacing w:after="0" w:line="240" w:lineRule="auto"/>
              <w:rPr>
                <w:rFonts w:ascii="Times New Roman" w:eastAsia="Times New Roman" w:hAnsi="Times New Roman"/>
                <w:sz w:val="16"/>
                <w:szCs w:val="16"/>
                <w:lang w:eastAsia="ru-RU"/>
              </w:rPr>
            </w:pPr>
          </w:p>
        </w:tc>
      </w:tr>
      <w:tr w:rsidR="00A60D4B" w:rsidRPr="00A60D4B" w:rsidTr="00EE5BB8">
        <w:trPr>
          <w:trHeight w:val="425"/>
        </w:trPr>
        <w:tc>
          <w:tcPr>
            <w:tcW w:w="564" w:type="dxa"/>
            <w:vMerge w:val="restart"/>
            <w:shd w:val="clear" w:color="auto" w:fill="auto"/>
            <w:hideMark/>
          </w:tcPr>
          <w:p w:rsidR="007832C3" w:rsidRPr="00A60D4B" w:rsidRDefault="007832C3"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3.1</w:t>
            </w:r>
          </w:p>
        </w:tc>
        <w:tc>
          <w:tcPr>
            <w:tcW w:w="2392" w:type="dxa"/>
            <w:vMerge w:val="restart"/>
            <w:shd w:val="clear" w:color="auto" w:fill="auto"/>
            <w:hideMark/>
          </w:tcPr>
          <w:p w:rsidR="007832C3" w:rsidRPr="00A60D4B" w:rsidRDefault="007832C3"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03.01</w:t>
            </w:r>
            <w:r w:rsidRPr="00A60D4B">
              <w:rPr>
                <w:rFonts w:ascii="Times New Roman" w:eastAsia="Times New Roman" w:hAnsi="Times New Roman"/>
                <w:sz w:val="16"/>
                <w:szCs w:val="16"/>
                <w:lang w:eastAsia="ru-RU"/>
              </w:rPr>
              <w:br/>
            </w:r>
            <w:r w:rsidRPr="00A60D4B">
              <w:rPr>
                <w:rFonts w:ascii="Times New Roman" w:hAnsi="Times New Roman"/>
                <w:sz w:val="16"/>
                <w:szCs w:val="16"/>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r w:rsidR="009613CA" w:rsidRPr="00A60D4B">
              <w:rPr>
                <w:rFonts w:ascii="Times New Roman" w:hAnsi="Times New Roman"/>
                <w:sz w:val="16"/>
                <w:szCs w:val="16"/>
              </w:rPr>
              <w:t xml:space="preserve"> </w:t>
            </w:r>
            <w:r w:rsidRPr="00A60D4B">
              <w:rPr>
                <w:rFonts w:ascii="Times New Roman" w:hAnsi="Times New Roman"/>
                <w:sz w:val="16"/>
                <w:szCs w:val="16"/>
              </w:rPr>
              <w:t>в том числе:</w:t>
            </w:r>
          </w:p>
        </w:tc>
        <w:tc>
          <w:tcPr>
            <w:tcW w:w="1183" w:type="dxa"/>
            <w:shd w:val="clear" w:color="auto" w:fill="auto"/>
            <w:hideMark/>
          </w:tcPr>
          <w:p w:rsidR="007832C3" w:rsidRPr="00A60D4B" w:rsidRDefault="007832C3"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7832C3" w:rsidRPr="00A60D4B" w:rsidRDefault="007832C3"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7832C3" w:rsidRPr="00A60D4B" w:rsidRDefault="007832C3" w:rsidP="00EE5BB8">
            <w:pPr>
              <w:spacing w:after="0" w:line="240" w:lineRule="auto"/>
              <w:ind w:right="-15"/>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1 476,00</w:t>
            </w:r>
          </w:p>
        </w:tc>
        <w:tc>
          <w:tcPr>
            <w:tcW w:w="3519" w:type="dxa"/>
            <w:gridSpan w:val="25"/>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1082" w:type="dxa"/>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1064" w:type="dxa"/>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974" w:type="dxa"/>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943" w:type="dxa"/>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1538" w:type="dxa"/>
            <w:gridSpan w:val="2"/>
            <w:vMerge w:val="restart"/>
            <w:shd w:val="clear" w:color="auto" w:fill="auto"/>
            <w:hideMark/>
          </w:tcPr>
          <w:p w:rsidR="007832C3" w:rsidRPr="00A60D4B" w:rsidRDefault="007832C3"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Отдел по делам несовершеннолетних и защите их прав Администрации г.о. Лыткарино, </w:t>
            </w:r>
            <w:r w:rsidRPr="00A60D4B">
              <w:rPr>
                <w:rFonts w:ascii="Times New Roman" w:eastAsia="Times New Roman" w:hAnsi="Times New Roman"/>
                <w:sz w:val="16"/>
                <w:szCs w:val="16"/>
                <w:lang w:eastAsia="ru-RU"/>
              </w:rPr>
              <w:br/>
              <w:t xml:space="preserve">Отдел ГО ЧС и ТБ </w:t>
            </w:r>
            <w:r w:rsidRPr="00A60D4B">
              <w:rPr>
                <w:rFonts w:ascii="Times New Roman" w:eastAsia="Times New Roman" w:hAnsi="Times New Roman"/>
                <w:sz w:val="16"/>
                <w:szCs w:val="16"/>
                <w:lang w:eastAsia="ru-RU"/>
              </w:rPr>
              <w:lastRenderedPageBreak/>
              <w:t>Администрации г.о. Лыткарино</w:t>
            </w:r>
          </w:p>
          <w:p w:rsidR="007832C3" w:rsidRPr="00A60D4B" w:rsidRDefault="007832C3"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w:t>
            </w:r>
          </w:p>
        </w:tc>
      </w:tr>
      <w:tr w:rsidR="00A60D4B" w:rsidRPr="00A60D4B" w:rsidTr="00EB67DB">
        <w:trPr>
          <w:trHeight w:val="1050"/>
        </w:trPr>
        <w:tc>
          <w:tcPr>
            <w:tcW w:w="564" w:type="dxa"/>
            <w:vMerge/>
            <w:vAlign w:val="center"/>
            <w:hideMark/>
          </w:tcPr>
          <w:p w:rsidR="007832C3" w:rsidRPr="00A60D4B" w:rsidRDefault="007832C3" w:rsidP="00C01910">
            <w:pPr>
              <w:spacing w:after="0" w:line="240" w:lineRule="auto"/>
              <w:rPr>
                <w:rFonts w:ascii="Times New Roman" w:eastAsia="Times New Roman" w:hAnsi="Times New Roman"/>
                <w:sz w:val="16"/>
                <w:szCs w:val="16"/>
                <w:lang w:eastAsia="ru-RU"/>
              </w:rPr>
            </w:pPr>
          </w:p>
        </w:tc>
        <w:tc>
          <w:tcPr>
            <w:tcW w:w="2392" w:type="dxa"/>
            <w:vMerge/>
            <w:vAlign w:val="center"/>
            <w:hideMark/>
          </w:tcPr>
          <w:p w:rsidR="007832C3" w:rsidRPr="00A60D4B" w:rsidRDefault="007832C3" w:rsidP="00C01910">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7832C3" w:rsidRPr="00A60D4B" w:rsidRDefault="007832C3"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7832C3" w:rsidRPr="00A60D4B" w:rsidRDefault="007832C3"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7832C3" w:rsidRPr="00A60D4B" w:rsidRDefault="007832C3"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7832C3" w:rsidRPr="00A60D4B" w:rsidRDefault="007832C3" w:rsidP="00C01910">
            <w:pPr>
              <w:spacing w:after="0" w:line="240" w:lineRule="auto"/>
              <w:ind w:left="-13" w:right="-59"/>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1 476,00</w:t>
            </w:r>
          </w:p>
        </w:tc>
        <w:tc>
          <w:tcPr>
            <w:tcW w:w="3519" w:type="dxa"/>
            <w:gridSpan w:val="25"/>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1082" w:type="dxa"/>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1064" w:type="dxa"/>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974" w:type="dxa"/>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943" w:type="dxa"/>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295,20</w:t>
            </w:r>
          </w:p>
        </w:tc>
        <w:tc>
          <w:tcPr>
            <w:tcW w:w="1538" w:type="dxa"/>
            <w:gridSpan w:val="2"/>
            <w:vMerge/>
            <w:vAlign w:val="center"/>
            <w:hideMark/>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475"/>
        </w:trPr>
        <w:tc>
          <w:tcPr>
            <w:tcW w:w="564" w:type="dxa"/>
            <w:vMerge/>
            <w:vAlign w:val="center"/>
          </w:tcPr>
          <w:p w:rsidR="007832C3" w:rsidRPr="00A60D4B" w:rsidRDefault="007832C3" w:rsidP="00C01910">
            <w:pPr>
              <w:spacing w:after="0" w:line="240" w:lineRule="auto"/>
              <w:rPr>
                <w:rFonts w:ascii="Times New Roman" w:eastAsia="Times New Roman" w:hAnsi="Times New Roman"/>
                <w:sz w:val="16"/>
                <w:szCs w:val="16"/>
                <w:lang w:eastAsia="ru-RU"/>
              </w:rPr>
            </w:pPr>
          </w:p>
        </w:tc>
        <w:tc>
          <w:tcPr>
            <w:tcW w:w="2392" w:type="dxa"/>
            <w:vMerge/>
            <w:vAlign w:val="center"/>
          </w:tcPr>
          <w:p w:rsidR="007832C3" w:rsidRPr="00A60D4B" w:rsidRDefault="007832C3" w:rsidP="00C01910">
            <w:pPr>
              <w:spacing w:after="0" w:line="240" w:lineRule="auto"/>
              <w:rPr>
                <w:rFonts w:ascii="Times New Roman" w:eastAsia="Times New Roman" w:hAnsi="Times New Roman"/>
                <w:sz w:val="16"/>
                <w:szCs w:val="16"/>
                <w:lang w:eastAsia="ru-RU"/>
              </w:rPr>
            </w:pPr>
          </w:p>
        </w:tc>
        <w:tc>
          <w:tcPr>
            <w:tcW w:w="1183" w:type="dxa"/>
            <w:shd w:val="clear" w:color="auto" w:fill="auto"/>
          </w:tcPr>
          <w:p w:rsidR="007832C3" w:rsidRPr="00A60D4B" w:rsidRDefault="007832C3"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7832C3" w:rsidRPr="00A60D4B" w:rsidRDefault="007832C3" w:rsidP="00C0191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7832C3" w:rsidRPr="00A60D4B" w:rsidRDefault="007832C3" w:rsidP="00C01910">
            <w:pPr>
              <w:spacing w:after="0" w:line="240" w:lineRule="auto"/>
              <w:ind w:left="-13" w:right="-59"/>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7832C3" w:rsidRPr="00A60D4B" w:rsidRDefault="007832C3" w:rsidP="00C0191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ign w:val="center"/>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r>
      <w:tr w:rsidR="00A60D4B" w:rsidRPr="00A60D4B" w:rsidTr="007F51C6">
        <w:trPr>
          <w:trHeight w:val="379"/>
        </w:trPr>
        <w:tc>
          <w:tcPr>
            <w:tcW w:w="564" w:type="dxa"/>
            <w:vMerge/>
            <w:vAlign w:val="center"/>
            <w:hideMark/>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7832C3" w:rsidRPr="00A60D4B" w:rsidRDefault="009613CA" w:rsidP="007935F2">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Количество мероприятий по профилактике терроризма в местах массового отдыха и скопления молодежи с целью выявления экстремистски настроенных лиц (ед.)</w:t>
            </w:r>
          </w:p>
        </w:tc>
        <w:tc>
          <w:tcPr>
            <w:tcW w:w="1183" w:type="dxa"/>
            <w:vMerge w:val="restart"/>
            <w:shd w:val="clear" w:color="auto" w:fill="auto"/>
            <w:vAlign w:val="center"/>
            <w:hideMark/>
          </w:tcPr>
          <w:p w:rsidR="007832C3" w:rsidRPr="00A60D4B" w:rsidRDefault="007832C3"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7832C3" w:rsidRPr="00A60D4B" w:rsidRDefault="007832C3" w:rsidP="009322B5">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7832C3" w:rsidRPr="00A60D4B" w:rsidRDefault="007832C3"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7832C3" w:rsidRPr="00A60D4B" w:rsidRDefault="007832C3"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7832C3" w:rsidRPr="00A60D4B" w:rsidRDefault="007832C3"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1481" w:type="dxa"/>
            <w:vMerge/>
            <w:hideMark/>
          </w:tcPr>
          <w:p w:rsidR="007832C3" w:rsidRPr="00A60D4B" w:rsidRDefault="007832C3"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7832C3" w:rsidRPr="00A60D4B" w:rsidRDefault="007832C3"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7832C3" w:rsidRPr="00A60D4B" w:rsidRDefault="007832C3"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7832C3" w:rsidRPr="00A60D4B" w:rsidRDefault="007832C3"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7832C3" w:rsidRPr="00A60D4B" w:rsidRDefault="007832C3" w:rsidP="00AA3960">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1064" w:type="dxa"/>
            <w:vMerge/>
            <w:vAlign w:val="center"/>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974" w:type="dxa"/>
            <w:vMerge/>
            <w:vAlign w:val="center"/>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943" w:type="dxa"/>
            <w:vMerge/>
            <w:vAlign w:val="center"/>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7832C3" w:rsidRPr="00A60D4B" w:rsidRDefault="007832C3" w:rsidP="00AA3960">
            <w:pPr>
              <w:spacing w:after="0" w:line="240" w:lineRule="auto"/>
              <w:rPr>
                <w:rFonts w:ascii="Times New Roman" w:eastAsia="Times New Roman" w:hAnsi="Times New Roman"/>
                <w:sz w:val="16"/>
                <w:szCs w:val="16"/>
                <w:lang w:eastAsia="ru-RU"/>
              </w:rPr>
            </w:pPr>
          </w:p>
        </w:tc>
      </w:tr>
      <w:tr w:rsidR="00A60D4B" w:rsidRPr="00A60D4B" w:rsidTr="00EE5BB8">
        <w:trPr>
          <w:trHeight w:val="614"/>
        </w:trPr>
        <w:tc>
          <w:tcPr>
            <w:tcW w:w="564" w:type="dxa"/>
            <w:vMerge/>
            <w:vAlign w:val="center"/>
            <w:hideMark/>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1481" w:type="dxa"/>
            <w:vMerge/>
            <w:hideMark/>
          </w:tcPr>
          <w:p w:rsidR="007832C3" w:rsidRPr="00A60D4B" w:rsidRDefault="007832C3"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7832C3" w:rsidRPr="00A60D4B" w:rsidRDefault="007832C3"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1064" w:type="dxa"/>
            <w:vMerge/>
            <w:vAlign w:val="center"/>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974" w:type="dxa"/>
            <w:vMerge/>
            <w:vAlign w:val="center"/>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943" w:type="dxa"/>
            <w:vMerge/>
            <w:vAlign w:val="center"/>
          </w:tcPr>
          <w:p w:rsidR="007832C3" w:rsidRPr="00A60D4B" w:rsidRDefault="007832C3"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7832C3" w:rsidRPr="00A60D4B" w:rsidRDefault="007832C3" w:rsidP="00AA3960">
            <w:pPr>
              <w:spacing w:after="0" w:line="240" w:lineRule="auto"/>
              <w:rPr>
                <w:rFonts w:ascii="Times New Roman" w:eastAsia="Times New Roman" w:hAnsi="Times New Roman"/>
                <w:sz w:val="16"/>
                <w:szCs w:val="16"/>
                <w:lang w:eastAsia="ru-RU"/>
              </w:rPr>
            </w:pPr>
          </w:p>
        </w:tc>
      </w:tr>
      <w:tr w:rsidR="00A60D4B" w:rsidRPr="00A60D4B" w:rsidTr="00EB67DB">
        <w:trPr>
          <w:trHeight w:val="433"/>
        </w:trPr>
        <w:tc>
          <w:tcPr>
            <w:tcW w:w="564" w:type="dxa"/>
            <w:vMerge w:val="restart"/>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3.1.1</w:t>
            </w:r>
          </w:p>
        </w:tc>
        <w:tc>
          <w:tcPr>
            <w:tcW w:w="2392" w:type="dxa"/>
            <w:vMerge w:val="restart"/>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03.01.01</w:t>
            </w:r>
            <w:r w:rsidRPr="00A60D4B">
              <w:rPr>
                <w:rFonts w:ascii="Times New Roman" w:eastAsia="Times New Roman" w:hAnsi="Times New Roman"/>
                <w:b/>
                <w:sz w:val="16"/>
                <w:szCs w:val="16"/>
                <w:lang w:eastAsia="ru-RU"/>
              </w:rPr>
              <w:br/>
            </w:r>
            <w:r w:rsidRPr="00A60D4B">
              <w:rPr>
                <w:rFonts w:ascii="Times New Roman" w:eastAsia="Times New Roman" w:hAnsi="Times New Roman"/>
                <w:sz w:val="16"/>
                <w:szCs w:val="16"/>
                <w:lang w:eastAsia="ru-RU"/>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tc>
        <w:tc>
          <w:tcPr>
            <w:tcW w:w="1183"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tcPr>
          <w:p w:rsidR="00256E97" w:rsidRPr="00A60D4B" w:rsidRDefault="00256E97" w:rsidP="0040263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256E97" w:rsidRPr="00A60D4B" w:rsidRDefault="00630893"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460</w:t>
            </w:r>
            <w:r w:rsidR="00256E97" w:rsidRPr="00A60D4B">
              <w:rPr>
                <w:rFonts w:ascii="Times New Roman" w:eastAsia="Times New Roman" w:hAnsi="Times New Roman"/>
                <w:sz w:val="16"/>
                <w:szCs w:val="16"/>
                <w:lang w:eastAsia="ru-RU"/>
              </w:rPr>
              <w:t>,00</w:t>
            </w:r>
          </w:p>
        </w:tc>
        <w:tc>
          <w:tcPr>
            <w:tcW w:w="3519" w:type="dxa"/>
            <w:gridSpan w:val="25"/>
            <w:shd w:val="clear" w:color="auto" w:fill="auto"/>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92,00</w:t>
            </w:r>
          </w:p>
        </w:tc>
        <w:tc>
          <w:tcPr>
            <w:tcW w:w="1082" w:type="dxa"/>
            <w:vAlign w:val="center"/>
          </w:tcPr>
          <w:p w:rsidR="00256E97" w:rsidRPr="00A60D4B" w:rsidRDefault="004F731D"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92,00</w:t>
            </w:r>
          </w:p>
        </w:tc>
        <w:tc>
          <w:tcPr>
            <w:tcW w:w="1064" w:type="dxa"/>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92,00</w:t>
            </w:r>
          </w:p>
        </w:tc>
        <w:tc>
          <w:tcPr>
            <w:tcW w:w="974" w:type="dxa"/>
            <w:vAlign w:val="center"/>
          </w:tcPr>
          <w:p w:rsidR="00256E97" w:rsidRPr="00A60D4B" w:rsidRDefault="004F731D"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92,00</w:t>
            </w:r>
          </w:p>
        </w:tc>
        <w:tc>
          <w:tcPr>
            <w:tcW w:w="943" w:type="dxa"/>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92,00</w:t>
            </w:r>
          </w:p>
        </w:tc>
        <w:tc>
          <w:tcPr>
            <w:tcW w:w="1538" w:type="dxa"/>
            <w:gridSpan w:val="2"/>
            <w:vMerge w:val="restart"/>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8"/>
              </w:rPr>
              <w:t>Отдел по делам несовершеннолетних и защите их прав Администрации г.о. Лыткарино</w:t>
            </w:r>
          </w:p>
        </w:tc>
      </w:tr>
      <w:tr w:rsidR="00A60D4B" w:rsidRPr="00A60D4B" w:rsidTr="00EE5BB8">
        <w:trPr>
          <w:trHeight w:val="1112"/>
        </w:trPr>
        <w:tc>
          <w:tcPr>
            <w:tcW w:w="564" w:type="dxa"/>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183" w:type="dxa"/>
          </w:tcPr>
          <w:p w:rsidR="00256E97" w:rsidRPr="00A60D4B" w:rsidRDefault="00256E97" w:rsidP="0040263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vAlign w:val="center"/>
          </w:tcPr>
          <w:p w:rsidR="00256E97" w:rsidRPr="00A60D4B" w:rsidRDefault="00256E97" w:rsidP="00EE5BB8">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256E97" w:rsidRPr="00A60D4B" w:rsidRDefault="00256E97" w:rsidP="00EE5BB8">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256E97" w:rsidRPr="00A60D4B" w:rsidRDefault="00630893"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460</w:t>
            </w:r>
            <w:r w:rsidR="00256E97" w:rsidRPr="00A60D4B">
              <w:rPr>
                <w:rFonts w:ascii="Times New Roman" w:eastAsia="Times New Roman" w:hAnsi="Times New Roman"/>
                <w:sz w:val="16"/>
                <w:szCs w:val="16"/>
                <w:lang w:eastAsia="ru-RU"/>
              </w:rPr>
              <w:t>,00</w:t>
            </w:r>
          </w:p>
        </w:tc>
        <w:tc>
          <w:tcPr>
            <w:tcW w:w="3519" w:type="dxa"/>
            <w:gridSpan w:val="25"/>
            <w:shd w:val="clear" w:color="auto" w:fill="auto"/>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92,00</w:t>
            </w:r>
          </w:p>
        </w:tc>
        <w:tc>
          <w:tcPr>
            <w:tcW w:w="1082" w:type="dxa"/>
            <w:vAlign w:val="center"/>
          </w:tcPr>
          <w:p w:rsidR="00256E97" w:rsidRPr="00A60D4B" w:rsidRDefault="004F731D"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92,00</w:t>
            </w:r>
          </w:p>
        </w:tc>
        <w:tc>
          <w:tcPr>
            <w:tcW w:w="1064" w:type="dxa"/>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92,00</w:t>
            </w:r>
          </w:p>
        </w:tc>
        <w:tc>
          <w:tcPr>
            <w:tcW w:w="974" w:type="dxa"/>
            <w:vAlign w:val="center"/>
          </w:tcPr>
          <w:p w:rsidR="00256E97" w:rsidRPr="00A60D4B" w:rsidRDefault="004F731D"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92,00</w:t>
            </w:r>
          </w:p>
        </w:tc>
        <w:tc>
          <w:tcPr>
            <w:tcW w:w="943" w:type="dxa"/>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92,00</w:t>
            </w:r>
          </w:p>
        </w:tc>
        <w:tc>
          <w:tcPr>
            <w:tcW w:w="1538" w:type="dxa"/>
            <w:gridSpan w:val="2"/>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r>
      <w:tr w:rsidR="00A60D4B" w:rsidRPr="00A60D4B" w:rsidTr="00EB67DB">
        <w:trPr>
          <w:trHeight w:val="433"/>
        </w:trPr>
        <w:tc>
          <w:tcPr>
            <w:tcW w:w="564" w:type="dxa"/>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183" w:type="dxa"/>
          </w:tcPr>
          <w:p w:rsidR="00256E97" w:rsidRPr="00A60D4B" w:rsidRDefault="00256E97" w:rsidP="0040263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tcPr>
          <w:p w:rsidR="00256E97" w:rsidRPr="00A60D4B" w:rsidRDefault="00256E97" w:rsidP="0040263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r>
      <w:tr w:rsidR="00A60D4B" w:rsidRPr="00A60D4B" w:rsidTr="00EB67DB">
        <w:trPr>
          <w:trHeight w:val="329"/>
        </w:trPr>
        <w:tc>
          <w:tcPr>
            <w:tcW w:w="564" w:type="dxa"/>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2392" w:type="dxa"/>
            <w:vMerge w:val="restart"/>
            <w:vAlign w:val="center"/>
          </w:tcPr>
          <w:p w:rsidR="00256E97" w:rsidRPr="00A60D4B" w:rsidRDefault="0052534F" w:rsidP="0040263D">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Количество проведенных рейдов, ед.</w:t>
            </w:r>
          </w:p>
        </w:tc>
        <w:tc>
          <w:tcPr>
            <w:tcW w:w="1183" w:type="dxa"/>
            <w:vMerge w:val="restart"/>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vAlign w:val="center"/>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064"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974"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943"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r>
      <w:tr w:rsidR="00A60D4B" w:rsidRPr="00A60D4B" w:rsidTr="00EB67DB">
        <w:trPr>
          <w:trHeight w:val="277"/>
        </w:trPr>
        <w:tc>
          <w:tcPr>
            <w:tcW w:w="564" w:type="dxa"/>
            <w:vMerge/>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1183" w:type="dxa"/>
            <w:vMerge/>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1481" w:type="dxa"/>
            <w:vMerge/>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256E97" w:rsidRPr="00A60D4B" w:rsidRDefault="00256E97" w:rsidP="00256E97">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tcPr>
          <w:p w:rsidR="00256E97" w:rsidRPr="00A60D4B" w:rsidRDefault="00256E97" w:rsidP="00256E97">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1064" w:type="dxa"/>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974" w:type="dxa"/>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943" w:type="dxa"/>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r>
      <w:tr w:rsidR="00A60D4B" w:rsidRPr="00A60D4B" w:rsidTr="00EE5BB8">
        <w:trPr>
          <w:trHeight w:val="557"/>
        </w:trPr>
        <w:tc>
          <w:tcPr>
            <w:tcW w:w="564" w:type="dxa"/>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183" w:type="dxa"/>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481" w:type="dxa"/>
            <w:vMerge/>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p>
        </w:tc>
        <w:tc>
          <w:tcPr>
            <w:tcW w:w="1082"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064"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974"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943"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r>
      <w:tr w:rsidR="00A60D4B" w:rsidRPr="00A60D4B" w:rsidTr="00EB67DB">
        <w:trPr>
          <w:trHeight w:val="284"/>
        </w:trPr>
        <w:tc>
          <w:tcPr>
            <w:tcW w:w="564" w:type="dxa"/>
            <w:vMerge w:val="restart"/>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3.1.2</w:t>
            </w:r>
          </w:p>
        </w:tc>
        <w:tc>
          <w:tcPr>
            <w:tcW w:w="2392" w:type="dxa"/>
            <w:vMerge w:val="restart"/>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03.01.02</w:t>
            </w:r>
            <w:r w:rsidRPr="00A60D4B">
              <w:rPr>
                <w:rFonts w:ascii="Times New Roman" w:eastAsia="Times New Roman" w:hAnsi="Times New Roman"/>
                <w:b/>
                <w:sz w:val="16"/>
                <w:szCs w:val="16"/>
                <w:lang w:eastAsia="ru-RU"/>
              </w:rPr>
              <w:br/>
            </w:r>
            <w:r w:rsidRPr="00A60D4B">
              <w:rPr>
                <w:rFonts w:ascii="Times New Roman" w:eastAsia="Times New Roman" w:hAnsi="Times New Roman"/>
                <w:sz w:val="16"/>
                <w:szCs w:val="16"/>
                <w:lang w:eastAsia="ru-RU"/>
              </w:rPr>
              <w:t>Организация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p>
        </w:tc>
        <w:tc>
          <w:tcPr>
            <w:tcW w:w="1183" w:type="dxa"/>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tcPr>
          <w:p w:rsidR="00256E97" w:rsidRPr="00A60D4B" w:rsidRDefault="00256E97" w:rsidP="00256E97">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1000,00</w:t>
            </w:r>
          </w:p>
        </w:tc>
        <w:tc>
          <w:tcPr>
            <w:tcW w:w="3519" w:type="dxa"/>
            <w:gridSpan w:val="25"/>
            <w:shd w:val="clear" w:color="auto" w:fill="auto"/>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200,00</w:t>
            </w:r>
          </w:p>
        </w:tc>
        <w:tc>
          <w:tcPr>
            <w:tcW w:w="1082" w:type="dxa"/>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200,00</w:t>
            </w:r>
          </w:p>
        </w:tc>
        <w:tc>
          <w:tcPr>
            <w:tcW w:w="1064" w:type="dxa"/>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200,00</w:t>
            </w:r>
          </w:p>
        </w:tc>
        <w:tc>
          <w:tcPr>
            <w:tcW w:w="974" w:type="dxa"/>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200,00</w:t>
            </w:r>
          </w:p>
        </w:tc>
        <w:tc>
          <w:tcPr>
            <w:tcW w:w="943" w:type="dxa"/>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200,00</w:t>
            </w:r>
          </w:p>
        </w:tc>
        <w:tc>
          <w:tcPr>
            <w:tcW w:w="1538" w:type="dxa"/>
            <w:gridSpan w:val="2"/>
            <w:vMerge w:val="restart"/>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по делам несовершеннолетних и защите их прав Администрации г.о. Лыткарино</w:t>
            </w:r>
          </w:p>
        </w:tc>
      </w:tr>
      <w:tr w:rsidR="00A60D4B" w:rsidRPr="00A60D4B" w:rsidTr="00EB67DB">
        <w:trPr>
          <w:trHeight w:val="688"/>
        </w:trPr>
        <w:tc>
          <w:tcPr>
            <w:tcW w:w="564" w:type="dxa"/>
            <w:vMerge/>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1183" w:type="dxa"/>
          </w:tcPr>
          <w:p w:rsidR="00256E97" w:rsidRPr="00A60D4B" w:rsidRDefault="00256E97" w:rsidP="00256E97">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tcPr>
          <w:p w:rsidR="00256E97" w:rsidRPr="00A60D4B" w:rsidRDefault="00256E97" w:rsidP="00256E97">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256E97" w:rsidRPr="00A60D4B" w:rsidRDefault="00256E97" w:rsidP="00256E97">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1000,00</w:t>
            </w:r>
          </w:p>
        </w:tc>
        <w:tc>
          <w:tcPr>
            <w:tcW w:w="3519" w:type="dxa"/>
            <w:gridSpan w:val="25"/>
            <w:shd w:val="clear" w:color="auto" w:fill="auto"/>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200,00</w:t>
            </w:r>
          </w:p>
        </w:tc>
        <w:tc>
          <w:tcPr>
            <w:tcW w:w="1082" w:type="dxa"/>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200,00</w:t>
            </w:r>
          </w:p>
        </w:tc>
        <w:tc>
          <w:tcPr>
            <w:tcW w:w="1064" w:type="dxa"/>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200,00</w:t>
            </w:r>
          </w:p>
        </w:tc>
        <w:tc>
          <w:tcPr>
            <w:tcW w:w="974" w:type="dxa"/>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200,00</w:t>
            </w:r>
          </w:p>
        </w:tc>
        <w:tc>
          <w:tcPr>
            <w:tcW w:w="943" w:type="dxa"/>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200,00</w:t>
            </w:r>
          </w:p>
        </w:tc>
        <w:tc>
          <w:tcPr>
            <w:tcW w:w="1538" w:type="dxa"/>
            <w:gridSpan w:val="2"/>
            <w:vMerge/>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r>
      <w:tr w:rsidR="00A60D4B" w:rsidRPr="00A60D4B" w:rsidTr="00EE5BB8">
        <w:trPr>
          <w:trHeight w:val="890"/>
        </w:trPr>
        <w:tc>
          <w:tcPr>
            <w:tcW w:w="564" w:type="dxa"/>
            <w:vMerge/>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1183" w:type="dxa"/>
          </w:tcPr>
          <w:p w:rsidR="00256E97" w:rsidRPr="00A60D4B" w:rsidRDefault="00256E97" w:rsidP="00256E97">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tcPr>
          <w:p w:rsidR="00256E97" w:rsidRPr="00A60D4B" w:rsidRDefault="00256E97" w:rsidP="00256E97">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r>
      <w:tr w:rsidR="00A60D4B" w:rsidRPr="00A60D4B" w:rsidTr="00EB67DB">
        <w:trPr>
          <w:trHeight w:val="269"/>
        </w:trPr>
        <w:tc>
          <w:tcPr>
            <w:tcW w:w="564" w:type="dxa"/>
            <w:vMerge/>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2392" w:type="dxa"/>
            <w:vMerge w:val="restart"/>
          </w:tcPr>
          <w:p w:rsidR="00256E97" w:rsidRPr="00A60D4B" w:rsidRDefault="00F45638" w:rsidP="00F45638">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Проведенные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r w:rsidR="009613CA" w:rsidRPr="00A60D4B">
              <w:rPr>
                <w:rFonts w:ascii="Times New Roman" w:eastAsia="Times New Roman" w:hAnsi="Times New Roman"/>
                <w:sz w:val="16"/>
                <w:szCs w:val="16"/>
                <w:lang w:eastAsia="ru-RU"/>
              </w:rPr>
              <w:t xml:space="preserve"> (ед.)</w:t>
            </w:r>
            <w:r w:rsidRPr="00A60D4B">
              <w:rPr>
                <w:rFonts w:ascii="Times New Roman" w:eastAsia="Times New Roman" w:hAnsi="Times New Roman"/>
                <w:sz w:val="16"/>
                <w:szCs w:val="16"/>
                <w:lang w:eastAsia="ru-RU"/>
              </w:rPr>
              <w:t>;</w:t>
            </w:r>
          </w:p>
        </w:tc>
        <w:tc>
          <w:tcPr>
            <w:tcW w:w="1183" w:type="dxa"/>
            <w:vMerge w:val="restart"/>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vAlign w:val="center"/>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tcPr>
          <w:p w:rsidR="00256E97" w:rsidRPr="00A60D4B" w:rsidRDefault="00256E97" w:rsidP="00256E97">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1064" w:type="dxa"/>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974" w:type="dxa"/>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943" w:type="dxa"/>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A60D4B" w:rsidRDefault="00256E97" w:rsidP="00256E97">
            <w:pPr>
              <w:spacing w:after="0" w:line="240" w:lineRule="auto"/>
              <w:rPr>
                <w:rFonts w:ascii="Times New Roman" w:eastAsia="Times New Roman" w:hAnsi="Times New Roman"/>
                <w:sz w:val="16"/>
                <w:szCs w:val="16"/>
                <w:lang w:eastAsia="ru-RU"/>
              </w:rPr>
            </w:pPr>
          </w:p>
        </w:tc>
      </w:tr>
      <w:tr w:rsidR="00A60D4B" w:rsidRPr="00A60D4B" w:rsidTr="007F51C6">
        <w:trPr>
          <w:trHeight w:val="145"/>
        </w:trPr>
        <w:tc>
          <w:tcPr>
            <w:tcW w:w="564" w:type="dxa"/>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2392" w:type="dxa"/>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183" w:type="dxa"/>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481" w:type="dxa"/>
            <w:vMerge/>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064"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974"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943"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r>
      <w:tr w:rsidR="00A60D4B" w:rsidRPr="00A60D4B" w:rsidTr="007F51C6">
        <w:trPr>
          <w:trHeight w:val="263"/>
        </w:trPr>
        <w:tc>
          <w:tcPr>
            <w:tcW w:w="564" w:type="dxa"/>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183" w:type="dxa"/>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481" w:type="dxa"/>
            <w:vMerge/>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256E97" w:rsidRPr="00A60D4B" w:rsidRDefault="00256E97" w:rsidP="0040263D">
            <w:pPr>
              <w:spacing w:after="0" w:line="240" w:lineRule="auto"/>
              <w:jc w:val="center"/>
              <w:rPr>
                <w:rFonts w:ascii="Times New Roman" w:eastAsia="Times New Roman" w:hAnsi="Times New Roman"/>
                <w:sz w:val="16"/>
                <w:szCs w:val="16"/>
                <w:lang w:eastAsia="ru-RU"/>
              </w:rPr>
            </w:pPr>
          </w:p>
        </w:tc>
        <w:tc>
          <w:tcPr>
            <w:tcW w:w="1082"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064"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974"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943" w:type="dxa"/>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A60D4B" w:rsidRDefault="00256E97" w:rsidP="0040263D">
            <w:pPr>
              <w:spacing w:after="0" w:line="240" w:lineRule="auto"/>
              <w:rPr>
                <w:rFonts w:ascii="Times New Roman" w:eastAsia="Times New Roman" w:hAnsi="Times New Roman"/>
                <w:sz w:val="16"/>
                <w:szCs w:val="16"/>
                <w:lang w:eastAsia="ru-RU"/>
              </w:rPr>
            </w:pPr>
          </w:p>
        </w:tc>
      </w:tr>
      <w:tr w:rsidR="00A60D4B" w:rsidRPr="00A60D4B" w:rsidTr="00EB67DB">
        <w:trPr>
          <w:trHeight w:val="433"/>
        </w:trPr>
        <w:tc>
          <w:tcPr>
            <w:tcW w:w="564" w:type="dxa"/>
            <w:vMerge w:val="restart"/>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lastRenderedPageBreak/>
              <w:t>3.1.3</w:t>
            </w:r>
          </w:p>
        </w:tc>
        <w:tc>
          <w:tcPr>
            <w:tcW w:w="2392" w:type="dxa"/>
            <w:vMerge w:val="restart"/>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03.01.03</w:t>
            </w:r>
            <w:r w:rsidRPr="00A60D4B">
              <w:rPr>
                <w:rFonts w:ascii="Times New Roman" w:eastAsia="Times New Roman" w:hAnsi="Times New Roman"/>
                <w:b/>
                <w:sz w:val="16"/>
                <w:szCs w:val="16"/>
                <w:lang w:eastAsia="ru-RU"/>
              </w:rPr>
              <w:br/>
            </w:r>
            <w:r w:rsidRPr="00A60D4B">
              <w:rPr>
                <w:rFonts w:ascii="Times New Roman" w:hAnsi="Times New Roman"/>
                <w:sz w:val="16"/>
                <w:szCs w:val="16"/>
              </w:rPr>
              <w:t>Приобретение печатных памяток по тематике противодействия экстремизму и терроризму.</w:t>
            </w:r>
          </w:p>
        </w:tc>
        <w:tc>
          <w:tcPr>
            <w:tcW w:w="1183"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tcPr>
          <w:p w:rsidR="002D190D" w:rsidRPr="00A60D4B" w:rsidRDefault="002D190D" w:rsidP="002D190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2D190D" w:rsidRPr="00A60D4B" w:rsidRDefault="004F731D" w:rsidP="004F731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16,00</w:t>
            </w:r>
          </w:p>
        </w:tc>
        <w:tc>
          <w:tcPr>
            <w:tcW w:w="3519" w:type="dxa"/>
            <w:gridSpan w:val="25"/>
            <w:shd w:val="clear" w:color="auto" w:fill="auto"/>
            <w:vAlign w:val="center"/>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3,20</w:t>
            </w:r>
          </w:p>
        </w:tc>
        <w:tc>
          <w:tcPr>
            <w:tcW w:w="1082" w:type="dxa"/>
            <w:vAlign w:val="center"/>
          </w:tcPr>
          <w:p w:rsidR="002D190D" w:rsidRPr="00A60D4B" w:rsidRDefault="004F731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3,20</w:t>
            </w:r>
          </w:p>
        </w:tc>
        <w:tc>
          <w:tcPr>
            <w:tcW w:w="1064" w:type="dxa"/>
            <w:vAlign w:val="center"/>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3,20</w:t>
            </w:r>
          </w:p>
        </w:tc>
        <w:tc>
          <w:tcPr>
            <w:tcW w:w="974" w:type="dxa"/>
            <w:vAlign w:val="center"/>
          </w:tcPr>
          <w:p w:rsidR="002D190D" w:rsidRPr="00A60D4B" w:rsidRDefault="004F731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3,20</w:t>
            </w:r>
          </w:p>
        </w:tc>
        <w:tc>
          <w:tcPr>
            <w:tcW w:w="943" w:type="dxa"/>
            <w:vAlign w:val="center"/>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3,20</w:t>
            </w:r>
          </w:p>
        </w:tc>
        <w:tc>
          <w:tcPr>
            <w:tcW w:w="1538" w:type="dxa"/>
            <w:gridSpan w:val="2"/>
            <w:vMerge w:val="restart"/>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ГО ЧС и ТБ Администрации г.о. Лыткарино</w:t>
            </w:r>
          </w:p>
        </w:tc>
      </w:tr>
      <w:tr w:rsidR="00A60D4B" w:rsidRPr="00A60D4B" w:rsidTr="00EB67DB">
        <w:trPr>
          <w:trHeight w:val="433"/>
        </w:trPr>
        <w:tc>
          <w:tcPr>
            <w:tcW w:w="564" w:type="dxa"/>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2392" w:type="dxa"/>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183" w:type="dxa"/>
          </w:tcPr>
          <w:p w:rsidR="002D190D" w:rsidRPr="00A60D4B" w:rsidRDefault="002D190D" w:rsidP="002D190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tcPr>
          <w:p w:rsidR="002D190D" w:rsidRPr="00A60D4B" w:rsidRDefault="002D190D" w:rsidP="002D190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2D190D" w:rsidRPr="00A60D4B" w:rsidRDefault="002D190D" w:rsidP="002D190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2D190D" w:rsidRPr="00A60D4B" w:rsidRDefault="004F731D" w:rsidP="004F731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16</w:t>
            </w:r>
            <w:r w:rsidR="002D190D" w:rsidRPr="00A60D4B">
              <w:rPr>
                <w:rFonts w:ascii="Times New Roman" w:eastAsia="Times New Roman" w:hAnsi="Times New Roman"/>
                <w:sz w:val="16"/>
                <w:szCs w:val="16"/>
                <w:lang w:eastAsia="ru-RU"/>
              </w:rPr>
              <w:t>,</w:t>
            </w:r>
            <w:r w:rsidRPr="00A60D4B">
              <w:rPr>
                <w:rFonts w:ascii="Times New Roman" w:eastAsia="Times New Roman" w:hAnsi="Times New Roman"/>
                <w:sz w:val="16"/>
                <w:szCs w:val="16"/>
                <w:lang w:eastAsia="ru-RU"/>
              </w:rPr>
              <w:t>0</w:t>
            </w:r>
            <w:r w:rsidR="002D190D" w:rsidRPr="00A60D4B">
              <w:rPr>
                <w:rFonts w:ascii="Times New Roman" w:eastAsia="Times New Roman" w:hAnsi="Times New Roman"/>
                <w:sz w:val="16"/>
                <w:szCs w:val="16"/>
                <w:lang w:eastAsia="ru-RU"/>
              </w:rPr>
              <w:t>0</w:t>
            </w:r>
          </w:p>
        </w:tc>
        <w:tc>
          <w:tcPr>
            <w:tcW w:w="3519" w:type="dxa"/>
            <w:gridSpan w:val="25"/>
            <w:shd w:val="clear" w:color="auto" w:fill="auto"/>
            <w:vAlign w:val="center"/>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3,20</w:t>
            </w:r>
          </w:p>
        </w:tc>
        <w:tc>
          <w:tcPr>
            <w:tcW w:w="1082" w:type="dxa"/>
            <w:vAlign w:val="center"/>
          </w:tcPr>
          <w:p w:rsidR="002D190D" w:rsidRPr="00A60D4B" w:rsidRDefault="004F731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3,20</w:t>
            </w:r>
          </w:p>
        </w:tc>
        <w:tc>
          <w:tcPr>
            <w:tcW w:w="1064" w:type="dxa"/>
            <w:vAlign w:val="center"/>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3,20</w:t>
            </w:r>
          </w:p>
        </w:tc>
        <w:tc>
          <w:tcPr>
            <w:tcW w:w="974" w:type="dxa"/>
            <w:vAlign w:val="center"/>
          </w:tcPr>
          <w:p w:rsidR="002D190D" w:rsidRPr="00A60D4B" w:rsidRDefault="004F731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3,20</w:t>
            </w:r>
          </w:p>
        </w:tc>
        <w:tc>
          <w:tcPr>
            <w:tcW w:w="943" w:type="dxa"/>
            <w:vAlign w:val="center"/>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3,20</w:t>
            </w:r>
          </w:p>
        </w:tc>
        <w:tc>
          <w:tcPr>
            <w:tcW w:w="1538" w:type="dxa"/>
            <w:gridSpan w:val="2"/>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r>
      <w:tr w:rsidR="00A60D4B" w:rsidRPr="00A60D4B" w:rsidTr="00EB67DB">
        <w:trPr>
          <w:trHeight w:val="433"/>
        </w:trPr>
        <w:tc>
          <w:tcPr>
            <w:tcW w:w="564" w:type="dxa"/>
            <w:vMerge/>
            <w:vAlign w:val="center"/>
          </w:tcPr>
          <w:p w:rsidR="004F731D" w:rsidRPr="00A60D4B" w:rsidRDefault="004F731D" w:rsidP="004F731D">
            <w:pPr>
              <w:spacing w:after="0" w:line="240" w:lineRule="auto"/>
              <w:rPr>
                <w:rFonts w:ascii="Times New Roman" w:eastAsia="Times New Roman" w:hAnsi="Times New Roman"/>
                <w:sz w:val="16"/>
                <w:szCs w:val="16"/>
                <w:lang w:eastAsia="ru-RU"/>
              </w:rPr>
            </w:pPr>
          </w:p>
        </w:tc>
        <w:tc>
          <w:tcPr>
            <w:tcW w:w="2392" w:type="dxa"/>
            <w:vMerge/>
            <w:vAlign w:val="center"/>
          </w:tcPr>
          <w:p w:rsidR="004F731D" w:rsidRPr="00A60D4B" w:rsidRDefault="004F731D" w:rsidP="004F731D">
            <w:pPr>
              <w:spacing w:after="0" w:line="240" w:lineRule="auto"/>
              <w:rPr>
                <w:rFonts w:ascii="Times New Roman" w:eastAsia="Times New Roman" w:hAnsi="Times New Roman"/>
                <w:sz w:val="16"/>
                <w:szCs w:val="16"/>
                <w:lang w:eastAsia="ru-RU"/>
              </w:rPr>
            </w:pPr>
          </w:p>
        </w:tc>
        <w:tc>
          <w:tcPr>
            <w:tcW w:w="1183" w:type="dxa"/>
          </w:tcPr>
          <w:p w:rsidR="004F731D" w:rsidRPr="00A60D4B" w:rsidRDefault="004F731D"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tcPr>
          <w:p w:rsidR="004F731D" w:rsidRPr="00A60D4B" w:rsidRDefault="004F731D"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F731D" w:rsidRPr="00A60D4B" w:rsidRDefault="004F731D"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4F731D" w:rsidRPr="00A60D4B" w:rsidRDefault="004F731D"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vAlign w:val="center"/>
          </w:tcPr>
          <w:p w:rsidR="004F731D" w:rsidRPr="00A60D4B" w:rsidRDefault="004F731D"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vAlign w:val="center"/>
          </w:tcPr>
          <w:p w:rsidR="004F731D" w:rsidRPr="00A60D4B" w:rsidRDefault="004F731D"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vAlign w:val="center"/>
          </w:tcPr>
          <w:p w:rsidR="004F731D" w:rsidRPr="00A60D4B" w:rsidRDefault="004F731D"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vAlign w:val="center"/>
          </w:tcPr>
          <w:p w:rsidR="004F731D" w:rsidRPr="00A60D4B" w:rsidRDefault="004F731D"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4F731D" w:rsidRPr="00A60D4B" w:rsidRDefault="004F731D" w:rsidP="004F731D">
            <w:pPr>
              <w:spacing w:after="0" w:line="240" w:lineRule="auto"/>
              <w:rPr>
                <w:rFonts w:ascii="Times New Roman" w:eastAsia="Times New Roman" w:hAnsi="Times New Roman"/>
                <w:sz w:val="16"/>
                <w:szCs w:val="16"/>
                <w:lang w:eastAsia="ru-RU"/>
              </w:rPr>
            </w:pPr>
          </w:p>
        </w:tc>
      </w:tr>
      <w:tr w:rsidR="00A60D4B" w:rsidRPr="00A60D4B" w:rsidTr="00EB67DB">
        <w:trPr>
          <w:trHeight w:val="267"/>
        </w:trPr>
        <w:tc>
          <w:tcPr>
            <w:tcW w:w="564" w:type="dxa"/>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2392" w:type="dxa"/>
            <w:vMerge w:val="restart"/>
            <w:vAlign w:val="center"/>
          </w:tcPr>
          <w:p w:rsidR="002D190D" w:rsidRPr="00A60D4B" w:rsidRDefault="00F45638" w:rsidP="00F45638">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8"/>
              </w:rPr>
              <w:t>Кол-во приобр</w:t>
            </w:r>
            <w:r w:rsidR="0064468E" w:rsidRPr="00A60D4B">
              <w:rPr>
                <w:rFonts w:ascii="Times New Roman" w:hAnsi="Times New Roman"/>
                <w:sz w:val="16"/>
                <w:szCs w:val="18"/>
              </w:rPr>
              <w:t>етенных</w:t>
            </w:r>
            <w:r w:rsidRPr="00A60D4B">
              <w:rPr>
                <w:rFonts w:ascii="Times New Roman" w:hAnsi="Times New Roman"/>
                <w:sz w:val="16"/>
                <w:szCs w:val="18"/>
              </w:rPr>
              <w:t xml:space="preserve"> печатных памяток по тематике противодействия экстремизму и терроризму</w:t>
            </w:r>
            <w:r w:rsidR="009613CA" w:rsidRPr="00A60D4B">
              <w:rPr>
                <w:rFonts w:ascii="Times New Roman" w:hAnsi="Times New Roman"/>
                <w:sz w:val="16"/>
                <w:szCs w:val="18"/>
              </w:rPr>
              <w:t xml:space="preserve"> (ед.)</w:t>
            </w:r>
            <w:r w:rsidRPr="00A60D4B">
              <w:rPr>
                <w:rFonts w:ascii="Times New Roman" w:hAnsi="Times New Roman"/>
                <w:sz w:val="16"/>
                <w:szCs w:val="18"/>
              </w:rPr>
              <w:t>.</w:t>
            </w:r>
          </w:p>
        </w:tc>
        <w:tc>
          <w:tcPr>
            <w:tcW w:w="1183" w:type="dxa"/>
            <w:vMerge w:val="restart"/>
            <w:vAlign w:val="center"/>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vAlign w:val="center"/>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064"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974"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943"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r>
      <w:tr w:rsidR="00A60D4B" w:rsidRPr="00A60D4B" w:rsidTr="00EB67DB">
        <w:trPr>
          <w:trHeight w:val="285"/>
        </w:trPr>
        <w:tc>
          <w:tcPr>
            <w:tcW w:w="564" w:type="dxa"/>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2392" w:type="dxa"/>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183" w:type="dxa"/>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481" w:type="dxa"/>
            <w:vMerge/>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tcPr>
          <w:p w:rsidR="002D190D" w:rsidRPr="00A60D4B" w:rsidRDefault="002D190D" w:rsidP="002D190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064"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974"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943" w:type="dxa"/>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D190D" w:rsidRPr="00A60D4B" w:rsidRDefault="002D190D" w:rsidP="002D190D">
            <w:pPr>
              <w:spacing w:after="0" w:line="240" w:lineRule="auto"/>
              <w:rPr>
                <w:rFonts w:ascii="Times New Roman" w:eastAsia="Times New Roman" w:hAnsi="Times New Roman"/>
                <w:sz w:val="16"/>
                <w:szCs w:val="16"/>
                <w:lang w:eastAsia="ru-RU"/>
              </w:rPr>
            </w:pPr>
          </w:p>
        </w:tc>
      </w:tr>
      <w:tr w:rsidR="00A60D4B" w:rsidRPr="00A60D4B" w:rsidTr="007F51C6">
        <w:trPr>
          <w:trHeight w:val="261"/>
        </w:trPr>
        <w:tc>
          <w:tcPr>
            <w:tcW w:w="564" w:type="dxa"/>
            <w:vMerge/>
            <w:vAlign w:val="center"/>
          </w:tcPr>
          <w:p w:rsidR="002D190D" w:rsidRPr="00A60D4B" w:rsidRDefault="002D190D"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D190D" w:rsidRPr="00A60D4B" w:rsidRDefault="002D190D" w:rsidP="0040263D">
            <w:pPr>
              <w:spacing w:after="0" w:line="240" w:lineRule="auto"/>
              <w:rPr>
                <w:rFonts w:ascii="Times New Roman" w:eastAsia="Times New Roman" w:hAnsi="Times New Roman"/>
                <w:sz w:val="16"/>
                <w:szCs w:val="16"/>
                <w:lang w:eastAsia="ru-RU"/>
              </w:rPr>
            </w:pPr>
          </w:p>
        </w:tc>
        <w:tc>
          <w:tcPr>
            <w:tcW w:w="1183" w:type="dxa"/>
            <w:vMerge/>
            <w:vAlign w:val="center"/>
          </w:tcPr>
          <w:p w:rsidR="002D190D" w:rsidRPr="00A60D4B" w:rsidRDefault="002D190D" w:rsidP="0040263D">
            <w:pPr>
              <w:spacing w:after="0" w:line="240" w:lineRule="auto"/>
              <w:rPr>
                <w:rFonts w:ascii="Times New Roman" w:eastAsia="Times New Roman" w:hAnsi="Times New Roman"/>
                <w:sz w:val="16"/>
                <w:szCs w:val="16"/>
                <w:lang w:eastAsia="ru-RU"/>
              </w:rPr>
            </w:pPr>
          </w:p>
        </w:tc>
        <w:tc>
          <w:tcPr>
            <w:tcW w:w="1481" w:type="dxa"/>
            <w:vMerge/>
          </w:tcPr>
          <w:p w:rsidR="002D190D" w:rsidRPr="00A60D4B" w:rsidRDefault="002D190D"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2D190D" w:rsidRPr="00A60D4B" w:rsidRDefault="002D190D"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2D190D" w:rsidRPr="00A60D4B" w:rsidRDefault="002D190D"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D190D" w:rsidRPr="00A60D4B" w:rsidRDefault="002D190D"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2D190D" w:rsidRPr="00A60D4B" w:rsidRDefault="002D190D"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2D190D" w:rsidRPr="00A60D4B" w:rsidRDefault="002D190D"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2D190D" w:rsidRPr="00A60D4B" w:rsidRDefault="002D190D" w:rsidP="0040263D">
            <w:pPr>
              <w:spacing w:after="0" w:line="240" w:lineRule="auto"/>
              <w:jc w:val="center"/>
              <w:rPr>
                <w:rFonts w:ascii="Times New Roman" w:eastAsia="Times New Roman" w:hAnsi="Times New Roman"/>
                <w:sz w:val="16"/>
                <w:szCs w:val="16"/>
                <w:lang w:eastAsia="ru-RU"/>
              </w:rPr>
            </w:pPr>
          </w:p>
        </w:tc>
        <w:tc>
          <w:tcPr>
            <w:tcW w:w="1082" w:type="dxa"/>
            <w:vAlign w:val="center"/>
          </w:tcPr>
          <w:p w:rsidR="002D190D" w:rsidRPr="00A60D4B" w:rsidRDefault="002D190D" w:rsidP="0040263D">
            <w:pPr>
              <w:spacing w:after="0" w:line="240" w:lineRule="auto"/>
              <w:rPr>
                <w:rFonts w:ascii="Times New Roman" w:eastAsia="Times New Roman" w:hAnsi="Times New Roman"/>
                <w:sz w:val="16"/>
                <w:szCs w:val="16"/>
                <w:lang w:eastAsia="ru-RU"/>
              </w:rPr>
            </w:pPr>
          </w:p>
        </w:tc>
        <w:tc>
          <w:tcPr>
            <w:tcW w:w="1064" w:type="dxa"/>
            <w:vAlign w:val="center"/>
          </w:tcPr>
          <w:p w:rsidR="002D190D" w:rsidRPr="00A60D4B" w:rsidRDefault="002D190D" w:rsidP="0040263D">
            <w:pPr>
              <w:spacing w:after="0" w:line="240" w:lineRule="auto"/>
              <w:rPr>
                <w:rFonts w:ascii="Times New Roman" w:eastAsia="Times New Roman" w:hAnsi="Times New Roman"/>
                <w:sz w:val="16"/>
                <w:szCs w:val="16"/>
                <w:lang w:eastAsia="ru-RU"/>
              </w:rPr>
            </w:pPr>
          </w:p>
        </w:tc>
        <w:tc>
          <w:tcPr>
            <w:tcW w:w="974" w:type="dxa"/>
            <w:vAlign w:val="center"/>
          </w:tcPr>
          <w:p w:rsidR="002D190D" w:rsidRPr="00A60D4B" w:rsidRDefault="002D190D" w:rsidP="0040263D">
            <w:pPr>
              <w:spacing w:after="0" w:line="240" w:lineRule="auto"/>
              <w:rPr>
                <w:rFonts w:ascii="Times New Roman" w:eastAsia="Times New Roman" w:hAnsi="Times New Roman"/>
                <w:sz w:val="16"/>
                <w:szCs w:val="16"/>
                <w:lang w:eastAsia="ru-RU"/>
              </w:rPr>
            </w:pPr>
          </w:p>
        </w:tc>
        <w:tc>
          <w:tcPr>
            <w:tcW w:w="943" w:type="dxa"/>
            <w:vAlign w:val="center"/>
          </w:tcPr>
          <w:p w:rsidR="002D190D" w:rsidRPr="00A60D4B" w:rsidRDefault="002D190D" w:rsidP="0040263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D190D" w:rsidRPr="00A60D4B" w:rsidRDefault="002D190D" w:rsidP="0040263D">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restart"/>
            <w:shd w:val="clear" w:color="auto" w:fill="auto"/>
            <w:hideMark/>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3.2</w:t>
            </w:r>
          </w:p>
        </w:tc>
        <w:tc>
          <w:tcPr>
            <w:tcW w:w="2392" w:type="dxa"/>
            <w:vMerge w:val="restart"/>
            <w:shd w:val="clear" w:color="auto" w:fill="auto"/>
            <w:hideMark/>
          </w:tcPr>
          <w:p w:rsidR="007832C3" w:rsidRPr="00A60D4B" w:rsidRDefault="007832C3" w:rsidP="00BD3C4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03.02</w:t>
            </w:r>
            <w:r w:rsidRPr="00A60D4B">
              <w:rPr>
                <w:rFonts w:ascii="Times New Roman" w:eastAsia="Times New Roman" w:hAnsi="Times New Roman"/>
                <w:sz w:val="16"/>
                <w:szCs w:val="16"/>
                <w:lang w:eastAsia="ru-RU"/>
              </w:rPr>
              <w:br/>
            </w:r>
            <w:r w:rsidRPr="00A60D4B">
              <w:rPr>
                <w:rFonts w:ascii="Times New Roman" w:hAnsi="Times New Roman"/>
                <w:sz w:val="16"/>
                <w:szCs w:val="16"/>
              </w:rPr>
              <w:t>Проведение мероприятий по профилактике экстремизма</w:t>
            </w:r>
          </w:p>
        </w:tc>
        <w:tc>
          <w:tcPr>
            <w:tcW w:w="1183" w:type="dxa"/>
            <w:shd w:val="clear" w:color="auto" w:fill="auto"/>
            <w:hideMark/>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7832C3" w:rsidRPr="00A60D4B" w:rsidRDefault="007832C3" w:rsidP="00BD3C4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restart"/>
            <w:shd w:val="clear" w:color="auto" w:fill="auto"/>
            <w:vAlign w:val="center"/>
            <w:hideMark/>
          </w:tcPr>
          <w:p w:rsidR="007832C3" w:rsidRPr="00A60D4B" w:rsidRDefault="007832C3" w:rsidP="00BD3C4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ГО ЧС и ТБ Администрации г.о. Лыткарино</w:t>
            </w:r>
          </w:p>
          <w:p w:rsidR="007832C3" w:rsidRPr="00A60D4B" w:rsidRDefault="007832C3"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w:t>
            </w:r>
          </w:p>
        </w:tc>
      </w:tr>
      <w:tr w:rsidR="00A60D4B" w:rsidRPr="00A60D4B" w:rsidTr="00EB67DB">
        <w:trPr>
          <w:trHeight w:val="765"/>
        </w:trPr>
        <w:tc>
          <w:tcPr>
            <w:tcW w:w="564" w:type="dxa"/>
            <w:vMerge/>
            <w:vAlign w:val="center"/>
            <w:hideMark/>
          </w:tcPr>
          <w:p w:rsidR="007832C3" w:rsidRPr="00A60D4B" w:rsidRDefault="007832C3" w:rsidP="00BD3C4B">
            <w:pPr>
              <w:spacing w:after="0" w:line="240" w:lineRule="auto"/>
              <w:rPr>
                <w:rFonts w:ascii="Times New Roman" w:eastAsia="Times New Roman" w:hAnsi="Times New Roman"/>
                <w:sz w:val="16"/>
                <w:szCs w:val="16"/>
                <w:lang w:eastAsia="ru-RU"/>
              </w:rPr>
            </w:pPr>
          </w:p>
        </w:tc>
        <w:tc>
          <w:tcPr>
            <w:tcW w:w="2392" w:type="dxa"/>
            <w:vMerge/>
            <w:vAlign w:val="center"/>
            <w:hideMark/>
          </w:tcPr>
          <w:p w:rsidR="007832C3" w:rsidRPr="00A60D4B" w:rsidRDefault="007832C3" w:rsidP="00BD3C4B">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7832C3" w:rsidRPr="00A60D4B" w:rsidRDefault="007832C3" w:rsidP="00BD3C4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7832C3" w:rsidRPr="00A60D4B" w:rsidRDefault="007832C3" w:rsidP="00BD3C4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ign w:val="center"/>
            <w:hideMark/>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r>
      <w:tr w:rsidR="00A60D4B" w:rsidRPr="00A60D4B" w:rsidTr="001B117E">
        <w:trPr>
          <w:trHeight w:val="488"/>
        </w:trPr>
        <w:tc>
          <w:tcPr>
            <w:tcW w:w="564" w:type="dxa"/>
            <w:vMerge/>
            <w:vAlign w:val="center"/>
          </w:tcPr>
          <w:p w:rsidR="007832C3" w:rsidRPr="00A60D4B" w:rsidRDefault="007832C3" w:rsidP="00BD3C4B">
            <w:pPr>
              <w:spacing w:after="0" w:line="240" w:lineRule="auto"/>
              <w:rPr>
                <w:rFonts w:ascii="Times New Roman" w:eastAsia="Times New Roman" w:hAnsi="Times New Roman"/>
                <w:sz w:val="16"/>
                <w:szCs w:val="16"/>
                <w:lang w:eastAsia="ru-RU"/>
              </w:rPr>
            </w:pPr>
          </w:p>
        </w:tc>
        <w:tc>
          <w:tcPr>
            <w:tcW w:w="2392" w:type="dxa"/>
            <w:vMerge/>
            <w:vAlign w:val="center"/>
          </w:tcPr>
          <w:p w:rsidR="007832C3" w:rsidRPr="00A60D4B" w:rsidRDefault="007832C3" w:rsidP="00BD3C4B">
            <w:pPr>
              <w:spacing w:after="0" w:line="240" w:lineRule="auto"/>
              <w:rPr>
                <w:rFonts w:ascii="Times New Roman" w:eastAsia="Times New Roman" w:hAnsi="Times New Roman"/>
                <w:sz w:val="16"/>
                <w:szCs w:val="16"/>
                <w:lang w:eastAsia="ru-RU"/>
              </w:rPr>
            </w:pPr>
          </w:p>
        </w:tc>
        <w:tc>
          <w:tcPr>
            <w:tcW w:w="1183" w:type="dxa"/>
            <w:shd w:val="clear" w:color="auto" w:fill="auto"/>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7832C3" w:rsidRPr="00A60D4B" w:rsidRDefault="007832C3" w:rsidP="00BD3C4B">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7832C3" w:rsidRPr="00A60D4B" w:rsidRDefault="007832C3" w:rsidP="00BD3C4B">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ign w:val="center"/>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7832C3" w:rsidRPr="00A60D4B" w:rsidRDefault="009613CA" w:rsidP="0040263D">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Количество мероприятий по профилактике экстремизма (ед.)</w:t>
            </w:r>
          </w:p>
        </w:tc>
        <w:tc>
          <w:tcPr>
            <w:tcW w:w="1183" w:type="dxa"/>
            <w:vMerge w:val="restart"/>
            <w:shd w:val="clear" w:color="auto" w:fill="auto"/>
            <w:vAlign w:val="center"/>
            <w:hideMark/>
          </w:tcPr>
          <w:p w:rsidR="007832C3" w:rsidRPr="00A60D4B" w:rsidRDefault="007832C3"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7832C3" w:rsidRPr="00A60D4B" w:rsidRDefault="007832C3"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7832C3" w:rsidRPr="00A60D4B" w:rsidRDefault="007832C3"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7832C3" w:rsidRPr="00A60D4B" w:rsidRDefault="007832C3"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7832C3" w:rsidRPr="00A60D4B" w:rsidRDefault="007832C3"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1481" w:type="dxa"/>
            <w:vMerge/>
            <w:hideMark/>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1278" w:type="dxa"/>
            <w:vMerge/>
            <w:vAlign w:val="center"/>
            <w:hideMark/>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7832C3" w:rsidRPr="00A60D4B" w:rsidRDefault="007832C3"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7832C3" w:rsidRPr="00A60D4B" w:rsidRDefault="007832C3"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7832C3" w:rsidRPr="00A60D4B" w:rsidRDefault="007832C3"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7832C3" w:rsidRPr="00A60D4B" w:rsidRDefault="007832C3"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1064" w:type="dxa"/>
            <w:vMerge/>
            <w:vAlign w:val="center"/>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974" w:type="dxa"/>
            <w:vMerge/>
            <w:vAlign w:val="center"/>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943" w:type="dxa"/>
            <w:vMerge/>
            <w:vAlign w:val="center"/>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7832C3" w:rsidRPr="00A60D4B" w:rsidRDefault="007832C3" w:rsidP="0040263D">
            <w:pPr>
              <w:spacing w:after="0" w:line="240" w:lineRule="auto"/>
              <w:rPr>
                <w:rFonts w:ascii="Times New Roman" w:eastAsia="Times New Roman" w:hAnsi="Times New Roman"/>
                <w:sz w:val="16"/>
                <w:szCs w:val="16"/>
                <w:lang w:eastAsia="ru-RU"/>
              </w:rPr>
            </w:pPr>
          </w:p>
        </w:tc>
      </w:tr>
      <w:tr w:rsidR="00A60D4B" w:rsidRPr="00A60D4B" w:rsidTr="0052534F">
        <w:trPr>
          <w:trHeight w:val="293"/>
        </w:trPr>
        <w:tc>
          <w:tcPr>
            <w:tcW w:w="564" w:type="dxa"/>
            <w:vMerge/>
            <w:vAlign w:val="center"/>
            <w:hideMark/>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1481" w:type="dxa"/>
            <w:vMerge/>
            <w:hideMark/>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7832C3" w:rsidRPr="00A60D4B" w:rsidRDefault="007832C3" w:rsidP="0040263D">
            <w:pPr>
              <w:spacing w:after="0" w:line="240" w:lineRule="auto"/>
              <w:jc w:val="center"/>
              <w:rPr>
                <w:rFonts w:ascii="Times New Roman" w:eastAsia="Times New Roman" w:hAnsi="Times New Roman"/>
                <w:sz w:val="16"/>
                <w:szCs w:val="16"/>
                <w:lang w:eastAsia="ru-RU"/>
              </w:rPr>
            </w:pPr>
          </w:p>
        </w:tc>
        <w:tc>
          <w:tcPr>
            <w:tcW w:w="1082" w:type="dxa"/>
            <w:vMerge/>
            <w:vAlign w:val="center"/>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1064" w:type="dxa"/>
            <w:vMerge/>
            <w:vAlign w:val="center"/>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974" w:type="dxa"/>
            <w:vMerge/>
            <w:vAlign w:val="center"/>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943" w:type="dxa"/>
            <w:vMerge/>
            <w:vAlign w:val="center"/>
          </w:tcPr>
          <w:p w:rsidR="007832C3" w:rsidRPr="00A60D4B" w:rsidRDefault="007832C3"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7832C3" w:rsidRPr="00A60D4B" w:rsidRDefault="007832C3" w:rsidP="0040263D">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restart"/>
            <w:shd w:val="clear" w:color="auto" w:fill="auto"/>
            <w:hideMark/>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3.3</w:t>
            </w:r>
          </w:p>
        </w:tc>
        <w:tc>
          <w:tcPr>
            <w:tcW w:w="2392" w:type="dxa"/>
            <w:vMerge w:val="restart"/>
            <w:shd w:val="clear" w:color="auto" w:fill="auto"/>
            <w:hideMark/>
          </w:tcPr>
          <w:p w:rsidR="00304BB9" w:rsidRPr="00A60D4B" w:rsidRDefault="00304BB9"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03.03</w:t>
            </w:r>
            <w:r w:rsidRPr="00A60D4B">
              <w:rPr>
                <w:rFonts w:ascii="Times New Roman" w:eastAsia="Times New Roman" w:hAnsi="Times New Roman"/>
                <w:b/>
                <w:sz w:val="16"/>
                <w:szCs w:val="16"/>
                <w:lang w:eastAsia="ru-RU"/>
              </w:rPr>
              <w:br/>
            </w:r>
            <w:r w:rsidRPr="00A60D4B">
              <w:rPr>
                <w:rFonts w:ascii="Times New Roman" w:hAnsi="Times New Roman"/>
                <w:sz w:val="16"/>
                <w:szCs w:val="16"/>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w:t>
            </w:r>
            <w:proofErr w:type="gramStart"/>
            <w:r w:rsidRPr="00A60D4B">
              <w:rPr>
                <w:rFonts w:ascii="Times New Roman" w:hAnsi="Times New Roman"/>
                <w:sz w:val="16"/>
                <w:szCs w:val="16"/>
              </w:rPr>
              <w:t>воспитания  межнациональной</w:t>
            </w:r>
            <w:proofErr w:type="gramEnd"/>
            <w:r w:rsidRPr="00A60D4B">
              <w:rPr>
                <w:rFonts w:ascii="Times New Roman" w:hAnsi="Times New Roman"/>
                <w:sz w:val="16"/>
                <w:szCs w:val="16"/>
              </w:rPr>
              <w:t xml:space="preserve"> и межконфессиональной толерантности</w:t>
            </w:r>
          </w:p>
        </w:tc>
        <w:tc>
          <w:tcPr>
            <w:tcW w:w="1183" w:type="dxa"/>
            <w:shd w:val="clear" w:color="auto" w:fill="auto"/>
            <w:hideMark/>
          </w:tcPr>
          <w:p w:rsidR="00304BB9" w:rsidRPr="00A60D4B" w:rsidRDefault="00304BB9"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04BB9" w:rsidRPr="00A60D4B" w:rsidRDefault="00304BB9"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restart"/>
            <w:shd w:val="clear" w:color="auto" w:fill="auto"/>
            <w:vAlign w:val="center"/>
            <w:hideMark/>
          </w:tcPr>
          <w:p w:rsidR="00304BB9" w:rsidRPr="00A60D4B" w:rsidRDefault="00304BB9"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Комитет по делам культуры, молодежи, спорта и туризма</w:t>
            </w:r>
          </w:p>
          <w:p w:rsidR="00304BB9" w:rsidRPr="00A60D4B" w:rsidRDefault="00304BB9"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w:t>
            </w:r>
          </w:p>
        </w:tc>
      </w:tr>
      <w:tr w:rsidR="00A60D4B" w:rsidRPr="00A60D4B" w:rsidTr="00EB67DB">
        <w:trPr>
          <w:trHeight w:val="315"/>
        </w:trPr>
        <w:tc>
          <w:tcPr>
            <w:tcW w:w="564" w:type="dxa"/>
            <w:vMerge/>
            <w:vAlign w:val="center"/>
            <w:hideMark/>
          </w:tcPr>
          <w:p w:rsidR="00304BB9" w:rsidRPr="00A60D4B" w:rsidRDefault="00304BB9" w:rsidP="004F731D">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A60D4B" w:rsidRDefault="00304BB9" w:rsidP="004F731D">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04BB9" w:rsidRPr="00A60D4B" w:rsidRDefault="00304BB9"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04BB9" w:rsidRPr="00A60D4B" w:rsidRDefault="00304BB9"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304BB9" w:rsidRPr="00A60D4B" w:rsidRDefault="00304BB9"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hideMark/>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81"/>
        </w:trPr>
        <w:tc>
          <w:tcPr>
            <w:tcW w:w="564" w:type="dxa"/>
            <w:vMerge/>
            <w:vAlign w:val="center"/>
          </w:tcPr>
          <w:p w:rsidR="00304BB9" w:rsidRPr="00A60D4B" w:rsidRDefault="00304BB9" w:rsidP="004F731D">
            <w:pPr>
              <w:spacing w:after="0" w:line="240" w:lineRule="auto"/>
              <w:rPr>
                <w:rFonts w:ascii="Times New Roman" w:eastAsia="Times New Roman" w:hAnsi="Times New Roman"/>
                <w:sz w:val="16"/>
                <w:szCs w:val="16"/>
                <w:lang w:eastAsia="ru-RU"/>
              </w:rPr>
            </w:pPr>
          </w:p>
        </w:tc>
        <w:tc>
          <w:tcPr>
            <w:tcW w:w="2392" w:type="dxa"/>
            <w:vMerge/>
            <w:vAlign w:val="center"/>
          </w:tcPr>
          <w:p w:rsidR="00304BB9" w:rsidRPr="00A60D4B" w:rsidRDefault="00304BB9" w:rsidP="004F731D">
            <w:pPr>
              <w:spacing w:after="0" w:line="240" w:lineRule="auto"/>
              <w:rPr>
                <w:rFonts w:ascii="Times New Roman" w:eastAsia="Times New Roman" w:hAnsi="Times New Roman"/>
                <w:sz w:val="16"/>
                <w:szCs w:val="16"/>
                <w:lang w:eastAsia="ru-RU"/>
              </w:rPr>
            </w:pPr>
          </w:p>
        </w:tc>
        <w:tc>
          <w:tcPr>
            <w:tcW w:w="1183" w:type="dxa"/>
            <w:shd w:val="clear" w:color="auto" w:fill="auto"/>
          </w:tcPr>
          <w:p w:rsidR="00304BB9" w:rsidRPr="00A60D4B" w:rsidRDefault="00304BB9"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304BB9" w:rsidRPr="00A60D4B" w:rsidRDefault="00304BB9"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04BB9" w:rsidRPr="00A60D4B" w:rsidRDefault="00304BB9"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304BB9" w:rsidRPr="00A60D4B" w:rsidRDefault="008217EA" w:rsidP="0040263D">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 xml:space="preserve">Количество </w:t>
            </w:r>
            <w:proofErr w:type="gramStart"/>
            <w:r w:rsidRPr="00A60D4B">
              <w:rPr>
                <w:rFonts w:ascii="Times New Roman" w:hAnsi="Times New Roman"/>
                <w:sz w:val="16"/>
                <w:szCs w:val="16"/>
              </w:rPr>
              <w:t>проведенных  «</w:t>
            </w:r>
            <w:proofErr w:type="gramEnd"/>
            <w:r w:rsidRPr="00A60D4B">
              <w:rPr>
                <w:rFonts w:ascii="Times New Roman" w:hAnsi="Times New Roman"/>
                <w:sz w:val="16"/>
                <w:szCs w:val="16"/>
              </w:rPr>
              <w:t>круглых столов» по формированию толерантных межнациональных отношений (ед.)</w:t>
            </w:r>
          </w:p>
        </w:tc>
        <w:tc>
          <w:tcPr>
            <w:tcW w:w="1183" w:type="dxa"/>
            <w:vMerge w:val="restart"/>
            <w:shd w:val="clear" w:color="auto" w:fill="auto"/>
            <w:vAlign w:val="center"/>
            <w:hideMark/>
          </w:tcPr>
          <w:p w:rsidR="00304BB9" w:rsidRPr="00A60D4B" w:rsidRDefault="00304BB9"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304BB9" w:rsidRPr="00A60D4B" w:rsidRDefault="00304BB9"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304BB9" w:rsidRPr="00A60D4B" w:rsidRDefault="00304BB9"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304BB9" w:rsidRPr="00A60D4B" w:rsidRDefault="00304BB9"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304BB9" w:rsidRPr="00A60D4B" w:rsidRDefault="00304BB9"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1481" w:type="dxa"/>
            <w:vMerge/>
            <w:hideMark/>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1278" w:type="dxa"/>
            <w:vMerge/>
            <w:vAlign w:val="center"/>
            <w:hideMark/>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304BB9" w:rsidRPr="00A60D4B" w:rsidRDefault="00304BB9"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304BB9" w:rsidRPr="00A60D4B" w:rsidRDefault="00304BB9"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304BB9" w:rsidRPr="00A60D4B" w:rsidRDefault="00304BB9"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304BB9" w:rsidRPr="00A60D4B" w:rsidRDefault="00304BB9"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1064" w:type="dxa"/>
            <w:vMerge/>
            <w:vAlign w:val="center"/>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974" w:type="dxa"/>
            <w:vMerge/>
            <w:vAlign w:val="center"/>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943" w:type="dxa"/>
            <w:vMerge/>
            <w:vAlign w:val="center"/>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04BB9" w:rsidRPr="00A60D4B" w:rsidRDefault="00304BB9" w:rsidP="0040263D">
            <w:pPr>
              <w:spacing w:after="0" w:line="240" w:lineRule="auto"/>
              <w:rPr>
                <w:rFonts w:ascii="Times New Roman" w:eastAsia="Times New Roman" w:hAnsi="Times New Roman"/>
                <w:sz w:val="16"/>
                <w:szCs w:val="16"/>
                <w:lang w:eastAsia="ru-RU"/>
              </w:rPr>
            </w:pPr>
          </w:p>
        </w:tc>
      </w:tr>
      <w:tr w:rsidR="00A60D4B" w:rsidRPr="00A60D4B" w:rsidTr="00275103">
        <w:trPr>
          <w:trHeight w:val="387"/>
        </w:trPr>
        <w:tc>
          <w:tcPr>
            <w:tcW w:w="564" w:type="dxa"/>
            <w:vMerge/>
            <w:vAlign w:val="center"/>
            <w:hideMark/>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1481" w:type="dxa"/>
            <w:vMerge/>
            <w:hideMark/>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304BB9" w:rsidRPr="00A60D4B" w:rsidRDefault="00304BB9" w:rsidP="0040263D">
            <w:pPr>
              <w:spacing w:after="0" w:line="240" w:lineRule="auto"/>
              <w:jc w:val="center"/>
              <w:rPr>
                <w:rFonts w:ascii="Times New Roman" w:eastAsia="Times New Roman" w:hAnsi="Times New Roman"/>
                <w:sz w:val="16"/>
                <w:szCs w:val="16"/>
                <w:lang w:eastAsia="ru-RU"/>
              </w:rPr>
            </w:pPr>
          </w:p>
        </w:tc>
        <w:tc>
          <w:tcPr>
            <w:tcW w:w="1082" w:type="dxa"/>
            <w:vMerge/>
            <w:vAlign w:val="center"/>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1064" w:type="dxa"/>
            <w:vMerge/>
            <w:vAlign w:val="center"/>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974" w:type="dxa"/>
            <w:vMerge/>
            <w:vAlign w:val="center"/>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943" w:type="dxa"/>
            <w:vMerge/>
            <w:vAlign w:val="center"/>
          </w:tcPr>
          <w:p w:rsidR="00304BB9" w:rsidRPr="00A60D4B" w:rsidRDefault="00304BB9"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04BB9" w:rsidRPr="00A60D4B" w:rsidRDefault="00304BB9" w:rsidP="0040263D">
            <w:pPr>
              <w:spacing w:after="0" w:line="240" w:lineRule="auto"/>
              <w:rPr>
                <w:rFonts w:ascii="Times New Roman" w:eastAsia="Times New Roman" w:hAnsi="Times New Roman"/>
                <w:sz w:val="16"/>
                <w:szCs w:val="16"/>
                <w:lang w:eastAsia="ru-RU"/>
              </w:rPr>
            </w:pPr>
          </w:p>
        </w:tc>
      </w:tr>
      <w:tr w:rsidR="00A60D4B" w:rsidRPr="00A60D4B" w:rsidTr="00EB67DB">
        <w:trPr>
          <w:trHeight w:val="444"/>
        </w:trPr>
        <w:tc>
          <w:tcPr>
            <w:tcW w:w="564" w:type="dxa"/>
            <w:vMerge w:val="restart"/>
            <w:shd w:val="clear" w:color="auto" w:fill="auto"/>
            <w:hideMark/>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lastRenderedPageBreak/>
              <w:t>3.4</w:t>
            </w:r>
          </w:p>
        </w:tc>
        <w:tc>
          <w:tcPr>
            <w:tcW w:w="2392" w:type="dxa"/>
            <w:vMerge w:val="restart"/>
            <w:shd w:val="clear" w:color="auto" w:fill="auto"/>
            <w:hideMark/>
          </w:tcPr>
          <w:p w:rsidR="005F0180" w:rsidRPr="00A60D4B" w:rsidRDefault="005F0180"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03.04</w:t>
            </w:r>
            <w:r w:rsidRPr="00A60D4B">
              <w:rPr>
                <w:rFonts w:ascii="Times New Roman" w:eastAsia="Times New Roman" w:hAnsi="Times New Roman"/>
                <w:b/>
                <w:sz w:val="16"/>
                <w:szCs w:val="16"/>
                <w:lang w:eastAsia="ru-RU"/>
              </w:rPr>
              <w:br/>
            </w:r>
            <w:r w:rsidRPr="00A60D4B">
              <w:rPr>
                <w:rFonts w:ascii="Times New Roman" w:hAnsi="Times New Roman"/>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183" w:type="dxa"/>
            <w:shd w:val="clear" w:color="auto" w:fill="auto"/>
            <w:hideMark/>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5F0180" w:rsidRPr="00A60D4B" w:rsidRDefault="005F0180"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restart"/>
            <w:shd w:val="clear" w:color="auto" w:fill="auto"/>
            <w:vAlign w:val="center"/>
            <w:hideMark/>
          </w:tcPr>
          <w:p w:rsidR="005F0180" w:rsidRPr="00A60D4B" w:rsidRDefault="005F0180"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ГО ЧС и ТБ Администрации г.о. Лыткарино</w:t>
            </w:r>
          </w:p>
          <w:p w:rsidR="005F0180" w:rsidRPr="00A60D4B" w:rsidRDefault="005F0180"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w:t>
            </w:r>
          </w:p>
        </w:tc>
      </w:tr>
      <w:tr w:rsidR="00A60D4B" w:rsidRPr="00A60D4B" w:rsidTr="00EB67DB">
        <w:trPr>
          <w:trHeight w:val="943"/>
        </w:trPr>
        <w:tc>
          <w:tcPr>
            <w:tcW w:w="564" w:type="dxa"/>
            <w:vMerge/>
            <w:vAlign w:val="center"/>
            <w:hideMark/>
          </w:tcPr>
          <w:p w:rsidR="005F0180" w:rsidRPr="00A60D4B" w:rsidRDefault="005F0180" w:rsidP="004F731D">
            <w:pPr>
              <w:spacing w:after="0" w:line="240" w:lineRule="auto"/>
              <w:rPr>
                <w:rFonts w:ascii="Times New Roman" w:eastAsia="Times New Roman" w:hAnsi="Times New Roman"/>
                <w:sz w:val="16"/>
                <w:szCs w:val="16"/>
                <w:lang w:eastAsia="ru-RU"/>
              </w:rPr>
            </w:pPr>
          </w:p>
        </w:tc>
        <w:tc>
          <w:tcPr>
            <w:tcW w:w="2392" w:type="dxa"/>
            <w:vMerge/>
            <w:vAlign w:val="center"/>
            <w:hideMark/>
          </w:tcPr>
          <w:p w:rsidR="005F0180" w:rsidRPr="00A60D4B" w:rsidRDefault="005F0180" w:rsidP="004F731D">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5F0180" w:rsidRPr="00A60D4B" w:rsidRDefault="005F0180"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5F0180" w:rsidRPr="00A60D4B" w:rsidRDefault="005F0180"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hideMark/>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64"/>
        </w:trPr>
        <w:tc>
          <w:tcPr>
            <w:tcW w:w="564" w:type="dxa"/>
            <w:vMerge/>
            <w:vAlign w:val="center"/>
          </w:tcPr>
          <w:p w:rsidR="005F0180" w:rsidRPr="00A60D4B" w:rsidRDefault="005F0180" w:rsidP="004F731D">
            <w:pPr>
              <w:spacing w:after="0" w:line="240" w:lineRule="auto"/>
              <w:rPr>
                <w:rFonts w:ascii="Times New Roman" w:eastAsia="Times New Roman" w:hAnsi="Times New Roman"/>
                <w:sz w:val="16"/>
                <w:szCs w:val="16"/>
                <w:lang w:eastAsia="ru-RU"/>
              </w:rPr>
            </w:pPr>
          </w:p>
        </w:tc>
        <w:tc>
          <w:tcPr>
            <w:tcW w:w="2392" w:type="dxa"/>
            <w:vMerge/>
            <w:vAlign w:val="center"/>
          </w:tcPr>
          <w:p w:rsidR="005F0180" w:rsidRPr="00A60D4B" w:rsidRDefault="005F0180" w:rsidP="004F731D">
            <w:pPr>
              <w:spacing w:after="0" w:line="240" w:lineRule="auto"/>
              <w:rPr>
                <w:rFonts w:ascii="Times New Roman" w:eastAsia="Times New Roman" w:hAnsi="Times New Roman"/>
                <w:sz w:val="16"/>
                <w:szCs w:val="16"/>
                <w:lang w:eastAsia="ru-RU"/>
              </w:rPr>
            </w:pPr>
          </w:p>
        </w:tc>
        <w:tc>
          <w:tcPr>
            <w:tcW w:w="1183" w:type="dxa"/>
            <w:shd w:val="clear" w:color="auto" w:fill="auto"/>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5F0180" w:rsidRPr="00A60D4B" w:rsidRDefault="005F0180" w:rsidP="004F731D">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5F0180" w:rsidRPr="00A60D4B" w:rsidRDefault="005F0180" w:rsidP="004F731D">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5F0180" w:rsidRPr="00A60D4B" w:rsidRDefault="008217EA" w:rsidP="0040263D">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 (ед.)</w:t>
            </w:r>
          </w:p>
        </w:tc>
        <w:tc>
          <w:tcPr>
            <w:tcW w:w="1183" w:type="dxa"/>
            <w:vMerge w:val="restart"/>
            <w:shd w:val="clear" w:color="auto" w:fill="auto"/>
            <w:vAlign w:val="center"/>
            <w:hideMark/>
          </w:tcPr>
          <w:p w:rsidR="005F0180" w:rsidRPr="00A60D4B" w:rsidRDefault="005F0180"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5F0180" w:rsidRPr="00A60D4B" w:rsidRDefault="005F0180"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5F0180" w:rsidRPr="00A60D4B" w:rsidRDefault="005F0180"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5F0180" w:rsidRPr="00A60D4B" w:rsidRDefault="005F0180"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5F0180" w:rsidRPr="00A60D4B" w:rsidRDefault="005F0180"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1481" w:type="dxa"/>
            <w:vMerge/>
            <w:hideMark/>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1278" w:type="dxa"/>
            <w:vMerge/>
            <w:vAlign w:val="center"/>
            <w:hideMark/>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5F0180" w:rsidRPr="00A60D4B" w:rsidRDefault="005F0180"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5F0180" w:rsidRPr="00A60D4B" w:rsidRDefault="005F0180"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5F0180" w:rsidRPr="00A60D4B" w:rsidRDefault="005F0180"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5F0180" w:rsidRPr="00A60D4B" w:rsidRDefault="005F0180" w:rsidP="0040263D">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1064" w:type="dxa"/>
            <w:vMerge/>
            <w:vAlign w:val="center"/>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974" w:type="dxa"/>
            <w:vMerge/>
            <w:vAlign w:val="center"/>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943" w:type="dxa"/>
            <w:vMerge/>
            <w:vAlign w:val="center"/>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5F0180" w:rsidRPr="00A60D4B" w:rsidRDefault="005F0180" w:rsidP="0040263D">
            <w:pPr>
              <w:spacing w:after="0" w:line="240" w:lineRule="auto"/>
              <w:rPr>
                <w:rFonts w:ascii="Times New Roman" w:eastAsia="Times New Roman" w:hAnsi="Times New Roman"/>
                <w:sz w:val="16"/>
                <w:szCs w:val="16"/>
                <w:lang w:eastAsia="ru-RU"/>
              </w:rPr>
            </w:pPr>
          </w:p>
        </w:tc>
      </w:tr>
      <w:tr w:rsidR="00A60D4B" w:rsidRPr="00A60D4B" w:rsidTr="00EB67DB">
        <w:trPr>
          <w:trHeight w:val="965"/>
        </w:trPr>
        <w:tc>
          <w:tcPr>
            <w:tcW w:w="564" w:type="dxa"/>
            <w:vMerge/>
            <w:vAlign w:val="center"/>
            <w:hideMark/>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1481" w:type="dxa"/>
            <w:vMerge/>
            <w:hideMark/>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5F0180" w:rsidRPr="00A60D4B" w:rsidRDefault="005F0180" w:rsidP="0040263D">
            <w:pPr>
              <w:spacing w:after="0" w:line="240" w:lineRule="auto"/>
              <w:jc w:val="center"/>
              <w:rPr>
                <w:rFonts w:ascii="Times New Roman" w:eastAsia="Times New Roman" w:hAnsi="Times New Roman"/>
                <w:sz w:val="16"/>
                <w:szCs w:val="16"/>
                <w:lang w:eastAsia="ru-RU"/>
              </w:rPr>
            </w:pPr>
          </w:p>
        </w:tc>
        <w:tc>
          <w:tcPr>
            <w:tcW w:w="1082" w:type="dxa"/>
            <w:vMerge/>
            <w:vAlign w:val="center"/>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1064" w:type="dxa"/>
            <w:vMerge/>
            <w:vAlign w:val="center"/>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974" w:type="dxa"/>
            <w:vMerge/>
            <w:vAlign w:val="center"/>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943" w:type="dxa"/>
            <w:vMerge/>
            <w:vAlign w:val="center"/>
          </w:tcPr>
          <w:p w:rsidR="005F0180" w:rsidRPr="00A60D4B" w:rsidRDefault="005F0180"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5F0180" w:rsidRPr="00A60D4B" w:rsidRDefault="005F0180" w:rsidP="0040263D">
            <w:pPr>
              <w:spacing w:after="0" w:line="240" w:lineRule="auto"/>
              <w:rPr>
                <w:rFonts w:ascii="Times New Roman" w:eastAsia="Times New Roman" w:hAnsi="Times New Roman"/>
                <w:sz w:val="16"/>
                <w:szCs w:val="16"/>
                <w:lang w:eastAsia="ru-RU"/>
              </w:rPr>
            </w:pPr>
          </w:p>
        </w:tc>
      </w:tr>
      <w:tr w:rsidR="00A60D4B" w:rsidRPr="00A60D4B" w:rsidTr="00EB67DB">
        <w:trPr>
          <w:trHeight w:val="332"/>
        </w:trPr>
        <w:tc>
          <w:tcPr>
            <w:tcW w:w="564" w:type="dxa"/>
            <w:vMerge w:val="restart"/>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4</w:t>
            </w:r>
          </w:p>
        </w:tc>
        <w:tc>
          <w:tcPr>
            <w:tcW w:w="2392" w:type="dxa"/>
            <w:vMerge w:val="restart"/>
            <w:shd w:val="clear" w:color="auto" w:fill="auto"/>
            <w:hideMark/>
          </w:tcPr>
          <w:p w:rsidR="00A02453" w:rsidRPr="00A60D4B" w:rsidRDefault="00EE5BB8"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Основное мероприятие 04</w:t>
            </w:r>
            <w:r w:rsidR="00A02453" w:rsidRPr="00A60D4B">
              <w:rPr>
                <w:rFonts w:ascii="Times New Roman" w:eastAsia="Times New Roman" w:hAnsi="Times New Roman"/>
                <w:sz w:val="16"/>
                <w:szCs w:val="16"/>
                <w:lang w:eastAsia="ru-RU"/>
              </w:rPr>
              <w:br/>
            </w:r>
            <w:r w:rsidR="008217EA" w:rsidRPr="00A60D4B">
              <w:rPr>
                <w:rFonts w:ascii="Times New Roman" w:eastAsia="Times New Roman" w:hAnsi="Times New Roman"/>
                <w:sz w:val="16"/>
                <w:szCs w:val="16"/>
                <w:lang w:eastAsia="ru-RU"/>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-система «Безопасный регион»)</w:t>
            </w:r>
          </w:p>
        </w:tc>
        <w:tc>
          <w:tcPr>
            <w:tcW w:w="1183" w:type="dxa"/>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A02453" w:rsidRPr="00A60D4B" w:rsidRDefault="00A02453" w:rsidP="00A02453">
            <w:pPr>
              <w:spacing w:after="0" w:line="240" w:lineRule="auto"/>
              <w:ind w:left="-155" w:right="-108"/>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43 183,40</w:t>
            </w:r>
          </w:p>
        </w:tc>
        <w:tc>
          <w:tcPr>
            <w:tcW w:w="3519" w:type="dxa"/>
            <w:gridSpan w:val="25"/>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15 373,40</w:t>
            </w:r>
          </w:p>
        </w:tc>
        <w:tc>
          <w:tcPr>
            <w:tcW w:w="1082"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7 631,00</w:t>
            </w:r>
          </w:p>
        </w:tc>
        <w:tc>
          <w:tcPr>
            <w:tcW w:w="106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8 119,00</w:t>
            </w:r>
          </w:p>
        </w:tc>
        <w:tc>
          <w:tcPr>
            <w:tcW w:w="97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6 030,00</w:t>
            </w:r>
          </w:p>
        </w:tc>
        <w:tc>
          <w:tcPr>
            <w:tcW w:w="943"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6 030,00</w:t>
            </w:r>
          </w:p>
        </w:tc>
        <w:tc>
          <w:tcPr>
            <w:tcW w:w="1538" w:type="dxa"/>
            <w:gridSpan w:val="2"/>
            <w:vMerge w:val="restart"/>
            <w:shd w:val="clear" w:color="auto" w:fill="auto"/>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 МКУ "ЕДДС Лыткарино", </w:t>
            </w:r>
            <w:r w:rsidRPr="00A60D4B">
              <w:rPr>
                <w:rFonts w:ascii="Times New Roman" w:eastAsia="Times New Roman" w:hAnsi="Times New Roman"/>
                <w:sz w:val="16"/>
                <w:szCs w:val="16"/>
                <w:lang w:eastAsia="ru-RU"/>
              </w:rPr>
              <w:br/>
              <w:t>ООО «</w:t>
            </w:r>
            <w:proofErr w:type="spellStart"/>
            <w:r w:rsidRPr="00A60D4B">
              <w:rPr>
                <w:rFonts w:ascii="Times New Roman" w:eastAsia="Times New Roman" w:hAnsi="Times New Roman"/>
                <w:sz w:val="16"/>
                <w:szCs w:val="16"/>
                <w:lang w:eastAsia="ru-RU"/>
              </w:rPr>
              <w:t>Веллком</w:t>
            </w:r>
            <w:proofErr w:type="spellEnd"/>
            <w:r w:rsidRPr="00A60D4B">
              <w:rPr>
                <w:rFonts w:ascii="Times New Roman" w:eastAsia="Times New Roman" w:hAnsi="Times New Roman"/>
                <w:sz w:val="16"/>
                <w:szCs w:val="16"/>
                <w:lang w:eastAsia="ru-RU"/>
              </w:rPr>
              <w:t>-Л» </w:t>
            </w:r>
          </w:p>
        </w:tc>
      </w:tr>
      <w:tr w:rsidR="00A60D4B" w:rsidRPr="00A60D4B" w:rsidTr="00EB67DB">
        <w:trPr>
          <w:trHeight w:val="375"/>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02453" w:rsidRPr="00A60D4B" w:rsidRDefault="00A02453" w:rsidP="00A02453">
            <w:pPr>
              <w:spacing w:after="0" w:line="240" w:lineRule="auto"/>
              <w:ind w:left="-155" w:right="-108"/>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43 183,40</w:t>
            </w:r>
          </w:p>
        </w:tc>
        <w:tc>
          <w:tcPr>
            <w:tcW w:w="3519" w:type="dxa"/>
            <w:gridSpan w:val="25"/>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15 373,40</w:t>
            </w:r>
          </w:p>
        </w:tc>
        <w:tc>
          <w:tcPr>
            <w:tcW w:w="1082"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7 631,00</w:t>
            </w:r>
          </w:p>
        </w:tc>
        <w:tc>
          <w:tcPr>
            <w:tcW w:w="106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8 119,00</w:t>
            </w:r>
          </w:p>
        </w:tc>
        <w:tc>
          <w:tcPr>
            <w:tcW w:w="97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6 030,00</w:t>
            </w:r>
          </w:p>
        </w:tc>
        <w:tc>
          <w:tcPr>
            <w:tcW w:w="943"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6 030,00</w:t>
            </w:r>
          </w:p>
        </w:tc>
        <w:tc>
          <w:tcPr>
            <w:tcW w:w="1538" w:type="dxa"/>
            <w:gridSpan w:val="2"/>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r>
      <w:tr w:rsidR="00A60D4B" w:rsidRPr="00A60D4B" w:rsidTr="00142111">
        <w:trPr>
          <w:trHeight w:val="333"/>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r>
      <w:tr w:rsidR="00A60D4B" w:rsidRPr="00A60D4B" w:rsidTr="002473E3">
        <w:trPr>
          <w:trHeight w:val="329"/>
        </w:trPr>
        <w:tc>
          <w:tcPr>
            <w:tcW w:w="564" w:type="dxa"/>
            <w:vMerge w:val="restart"/>
            <w:shd w:val="clear" w:color="auto" w:fill="auto"/>
            <w:hideMark/>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4.1</w:t>
            </w:r>
          </w:p>
        </w:tc>
        <w:tc>
          <w:tcPr>
            <w:tcW w:w="2392" w:type="dxa"/>
            <w:vMerge w:val="restart"/>
            <w:shd w:val="clear" w:color="auto" w:fill="auto"/>
            <w:hideMark/>
          </w:tcPr>
          <w:p w:rsidR="00AB04C4" w:rsidRPr="00A60D4B" w:rsidRDefault="00AB04C4" w:rsidP="00A46B48">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04.01</w:t>
            </w:r>
            <w:r w:rsidRPr="00A60D4B">
              <w:rPr>
                <w:rFonts w:ascii="Times New Roman" w:eastAsia="Times New Roman" w:hAnsi="Times New Roman"/>
                <w:b/>
                <w:sz w:val="16"/>
                <w:szCs w:val="16"/>
                <w:lang w:eastAsia="ru-RU"/>
              </w:rPr>
              <w:br/>
            </w:r>
            <w:r w:rsidR="008217EA" w:rsidRPr="00A60D4B">
              <w:rPr>
                <w:rFonts w:ascii="Times New Roman" w:hAnsi="Times New Roman"/>
                <w:sz w:val="16"/>
                <w:szCs w:val="16"/>
              </w:rPr>
              <w:t>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p>
        </w:tc>
        <w:tc>
          <w:tcPr>
            <w:tcW w:w="1183" w:type="dxa"/>
            <w:shd w:val="clear" w:color="auto" w:fill="auto"/>
            <w:hideMark/>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B04C4" w:rsidRPr="00A60D4B" w:rsidRDefault="00AB04C4" w:rsidP="00A46B48">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AB04C4" w:rsidRPr="00A60D4B" w:rsidRDefault="004D5058" w:rsidP="00A46B48">
            <w:pPr>
              <w:spacing w:after="0" w:line="240" w:lineRule="auto"/>
              <w:ind w:left="-155" w:right="-108"/>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42 983,40</w:t>
            </w:r>
          </w:p>
        </w:tc>
        <w:tc>
          <w:tcPr>
            <w:tcW w:w="3519" w:type="dxa"/>
            <w:gridSpan w:val="25"/>
            <w:shd w:val="clear" w:color="auto" w:fill="auto"/>
            <w:vAlign w:val="center"/>
          </w:tcPr>
          <w:p w:rsidR="00AB04C4" w:rsidRPr="00A60D4B" w:rsidRDefault="004D5058"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15 1</w:t>
            </w:r>
            <w:r w:rsidR="00AB04C4" w:rsidRPr="00A60D4B">
              <w:rPr>
                <w:rFonts w:ascii="Times New Roman" w:eastAsia="Times New Roman" w:hAnsi="Times New Roman"/>
                <w:sz w:val="16"/>
                <w:szCs w:val="16"/>
                <w:lang w:eastAsia="ru-RU"/>
              </w:rPr>
              <w:t>73,40</w:t>
            </w:r>
          </w:p>
        </w:tc>
        <w:tc>
          <w:tcPr>
            <w:tcW w:w="1082"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7 631,00</w:t>
            </w:r>
          </w:p>
        </w:tc>
        <w:tc>
          <w:tcPr>
            <w:tcW w:w="1064"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8 119,00</w:t>
            </w:r>
          </w:p>
        </w:tc>
        <w:tc>
          <w:tcPr>
            <w:tcW w:w="974"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6 030,00</w:t>
            </w:r>
          </w:p>
        </w:tc>
        <w:tc>
          <w:tcPr>
            <w:tcW w:w="943"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6 030,00</w:t>
            </w:r>
          </w:p>
        </w:tc>
        <w:tc>
          <w:tcPr>
            <w:tcW w:w="1538" w:type="dxa"/>
            <w:gridSpan w:val="2"/>
            <w:vMerge w:val="restart"/>
            <w:shd w:val="clear" w:color="auto" w:fill="auto"/>
            <w:vAlign w:val="center"/>
            <w:hideMark/>
          </w:tcPr>
          <w:p w:rsidR="00AB04C4" w:rsidRPr="00A60D4B" w:rsidRDefault="00AB04C4" w:rsidP="00A46B48">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"ЕДДС Лыткарино"</w:t>
            </w:r>
          </w:p>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w:t>
            </w:r>
          </w:p>
        </w:tc>
      </w:tr>
      <w:tr w:rsidR="00A60D4B" w:rsidRPr="00A60D4B" w:rsidTr="00F13373">
        <w:trPr>
          <w:trHeight w:val="720"/>
        </w:trPr>
        <w:tc>
          <w:tcPr>
            <w:tcW w:w="564" w:type="dxa"/>
            <w:vMerge/>
            <w:vAlign w:val="center"/>
            <w:hideMark/>
          </w:tcPr>
          <w:p w:rsidR="00AB04C4" w:rsidRPr="00A60D4B" w:rsidRDefault="00AB04C4" w:rsidP="00A46B48">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A60D4B" w:rsidRDefault="00AB04C4" w:rsidP="00A46B48">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B04C4" w:rsidRPr="00A60D4B" w:rsidRDefault="00AB04C4" w:rsidP="00A46B48">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AB04C4" w:rsidRPr="00A60D4B" w:rsidRDefault="00AB04C4" w:rsidP="00A46B48">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B04C4" w:rsidRPr="00A60D4B" w:rsidRDefault="004D5058" w:rsidP="00A46B48">
            <w:pPr>
              <w:spacing w:after="0" w:line="240" w:lineRule="auto"/>
              <w:ind w:left="-155" w:right="-108"/>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42 983,40</w:t>
            </w:r>
          </w:p>
        </w:tc>
        <w:tc>
          <w:tcPr>
            <w:tcW w:w="3519" w:type="dxa"/>
            <w:gridSpan w:val="25"/>
            <w:shd w:val="clear" w:color="auto" w:fill="auto"/>
            <w:vAlign w:val="center"/>
          </w:tcPr>
          <w:p w:rsidR="00AB04C4" w:rsidRPr="00A60D4B" w:rsidRDefault="004D5058"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15 1</w:t>
            </w:r>
            <w:r w:rsidR="00AB04C4" w:rsidRPr="00A60D4B">
              <w:rPr>
                <w:rFonts w:ascii="Times New Roman" w:eastAsia="Times New Roman" w:hAnsi="Times New Roman"/>
                <w:sz w:val="16"/>
                <w:szCs w:val="16"/>
                <w:lang w:eastAsia="ru-RU"/>
              </w:rPr>
              <w:t>73,40</w:t>
            </w:r>
          </w:p>
        </w:tc>
        <w:tc>
          <w:tcPr>
            <w:tcW w:w="1082"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7 631,00</w:t>
            </w:r>
          </w:p>
        </w:tc>
        <w:tc>
          <w:tcPr>
            <w:tcW w:w="1064"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8 119,00</w:t>
            </w:r>
          </w:p>
        </w:tc>
        <w:tc>
          <w:tcPr>
            <w:tcW w:w="974"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6 030,00</w:t>
            </w:r>
          </w:p>
        </w:tc>
        <w:tc>
          <w:tcPr>
            <w:tcW w:w="943"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6 030,00</w:t>
            </w:r>
          </w:p>
        </w:tc>
        <w:tc>
          <w:tcPr>
            <w:tcW w:w="1538" w:type="dxa"/>
            <w:gridSpan w:val="2"/>
            <w:vMerge/>
            <w:vAlign w:val="center"/>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r>
      <w:tr w:rsidR="00A60D4B" w:rsidRPr="00A60D4B" w:rsidTr="00EE5BB8">
        <w:trPr>
          <w:trHeight w:val="249"/>
        </w:trPr>
        <w:tc>
          <w:tcPr>
            <w:tcW w:w="564" w:type="dxa"/>
            <w:vMerge/>
            <w:vAlign w:val="center"/>
          </w:tcPr>
          <w:p w:rsidR="00AB04C4" w:rsidRPr="00A60D4B" w:rsidRDefault="00AB04C4" w:rsidP="00A46B48">
            <w:pPr>
              <w:spacing w:after="0" w:line="240" w:lineRule="auto"/>
              <w:rPr>
                <w:rFonts w:ascii="Times New Roman" w:eastAsia="Times New Roman" w:hAnsi="Times New Roman"/>
                <w:sz w:val="16"/>
                <w:szCs w:val="16"/>
                <w:lang w:eastAsia="ru-RU"/>
              </w:rPr>
            </w:pPr>
          </w:p>
        </w:tc>
        <w:tc>
          <w:tcPr>
            <w:tcW w:w="2392" w:type="dxa"/>
            <w:vMerge/>
            <w:vAlign w:val="center"/>
          </w:tcPr>
          <w:p w:rsidR="00AB04C4" w:rsidRPr="00A60D4B" w:rsidRDefault="00AB04C4" w:rsidP="00A46B48">
            <w:pPr>
              <w:spacing w:after="0" w:line="240" w:lineRule="auto"/>
              <w:rPr>
                <w:rFonts w:ascii="Times New Roman" w:eastAsia="Times New Roman" w:hAnsi="Times New Roman"/>
                <w:sz w:val="16"/>
                <w:szCs w:val="16"/>
                <w:lang w:eastAsia="ru-RU"/>
              </w:rPr>
            </w:pPr>
          </w:p>
        </w:tc>
        <w:tc>
          <w:tcPr>
            <w:tcW w:w="1183" w:type="dxa"/>
            <w:shd w:val="clear" w:color="auto" w:fill="auto"/>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AB04C4" w:rsidRPr="00A60D4B" w:rsidRDefault="00AB04C4" w:rsidP="00A46B48">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B04C4" w:rsidRPr="00A60D4B" w:rsidRDefault="00AB04C4" w:rsidP="00A46B48">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8217EA" w:rsidRPr="00A60D4B" w:rsidRDefault="008217EA" w:rsidP="008217EA">
            <w:pPr>
              <w:spacing w:after="0" w:line="240" w:lineRule="auto"/>
              <w:rPr>
                <w:rFonts w:ascii="Times New Roman" w:hAnsi="Times New Roman"/>
                <w:sz w:val="16"/>
                <w:szCs w:val="16"/>
              </w:rPr>
            </w:pPr>
            <w:r w:rsidRPr="00A60D4B">
              <w:rPr>
                <w:rFonts w:ascii="Times New Roman" w:hAnsi="Times New Roman"/>
                <w:sz w:val="16"/>
                <w:szCs w:val="16"/>
              </w:rPr>
              <w:t xml:space="preserve">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w:t>
            </w:r>
            <w:r w:rsidRPr="00A60D4B">
              <w:rPr>
                <w:rFonts w:ascii="Times New Roman" w:hAnsi="Times New Roman"/>
                <w:sz w:val="16"/>
                <w:szCs w:val="16"/>
              </w:rPr>
              <w:lastRenderedPageBreak/>
              <w:t>площадках и социальных объектах (ед.)</w:t>
            </w:r>
          </w:p>
          <w:p w:rsidR="00AB04C4" w:rsidRPr="00A60D4B" w:rsidRDefault="008217EA" w:rsidP="008217EA">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Подтверждающие материалы: ссылки на заключенные муниципальные контракты на сайте zakupki.gov.ru</w:t>
            </w:r>
          </w:p>
        </w:tc>
        <w:tc>
          <w:tcPr>
            <w:tcW w:w="1183" w:type="dxa"/>
            <w:vMerge w:val="restart"/>
            <w:shd w:val="clear" w:color="auto" w:fill="auto"/>
            <w:vAlign w:val="center"/>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lastRenderedPageBreak/>
              <w:t>Х</w:t>
            </w:r>
          </w:p>
        </w:tc>
        <w:tc>
          <w:tcPr>
            <w:tcW w:w="1481" w:type="dxa"/>
            <w:vMerge w:val="restart"/>
            <w:shd w:val="clear" w:color="auto" w:fill="auto"/>
            <w:vAlign w:val="center"/>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r>
      <w:tr w:rsidR="00A60D4B" w:rsidRPr="00A60D4B" w:rsidTr="00EB67DB">
        <w:trPr>
          <w:trHeight w:val="1138"/>
        </w:trPr>
        <w:tc>
          <w:tcPr>
            <w:tcW w:w="564"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restart"/>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4.2</w:t>
            </w:r>
          </w:p>
        </w:tc>
        <w:tc>
          <w:tcPr>
            <w:tcW w:w="2392" w:type="dxa"/>
            <w:vMerge w:val="restart"/>
            <w:shd w:val="clear" w:color="auto" w:fill="auto"/>
            <w:hideMark/>
          </w:tcPr>
          <w:p w:rsidR="00AB04C4" w:rsidRPr="00A60D4B" w:rsidRDefault="00AB04C4"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04.02</w:t>
            </w:r>
            <w:r w:rsidRPr="00A60D4B">
              <w:rPr>
                <w:rFonts w:ascii="Times New Roman" w:eastAsia="Times New Roman" w:hAnsi="Times New Roman"/>
                <w:b/>
                <w:sz w:val="16"/>
                <w:szCs w:val="16"/>
                <w:lang w:eastAsia="ru-RU"/>
              </w:rPr>
              <w:br/>
            </w:r>
            <w:r w:rsidR="00C539FA" w:rsidRPr="00A60D4B">
              <w:rPr>
                <w:rFonts w:ascii="Times New Roman" w:hAnsi="Times New Roman"/>
                <w:sz w:val="16"/>
                <w:szCs w:val="16"/>
              </w:rPr>
              <w:t xml:space="preserve">Проведение работ по установке видеокамер на подъездах многоквартирных домов и подключению их к системе «Безопасный регион» (в </w:t>
            </w:r>
            <w:proofErr w:type="spellStart"/>
            <w:r w:rsidR="00C539FA" w:rsidRPr="00A60D4B">
              <w:rPr>
                <w:rFonts w:ascii="Times New Roman" w:hAnsi="Times New Roman"/>
                <w:sz w:val="16"/>
                <w:szCs w:val="16"/>
              </w:rPr>
              <w:t>т.ч</w:t>
            </w:r>
            <w:proofErr w:type="spellEnd"/>
            <w:r w:rsidR="00C539FA" w:rsidRPr="00A60D4B">
              <w:rPr>
                <w:rFonts w:ascii="Times New Roman" w:hAnsi="Times New Roman"/>
                <w:sz w:val="16"/>
                <w:szCs w:val="16"/>
              </w:rPr>
              <w:t>. в рамках муниципальных контрактов на оказание услуг по предоставлению видеоизображений для системы «Безопасный регион»</w:t>
            </w:r>
          </w:p>
        </w:tc>
        <w:tc>
          <w:tcPr>
            <w:tcW w:w="1183" w:type="dxa"/>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B04C4" w:rsidRPr="00A60D4B" w:rsidRDefault="00AB04C4"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restart"/>
            <w:shd w:val="clear" w:color="auto" w:fill="auto"/>
            <w:vAlign w:val="center"/>
            <w:hideMark/>
          </w:tcPr>
          <w:p w:rsidR="00AB04C4" w:rsidRPr="00A60D4B" w:rsidRDefault="00AB04C4" w:rsidP="00304BB9">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МКУ "ЕДДС Лыткарино", </w:t>
            </w:r>
            <w:r w:rsidRPr="00A60D4B">
              <w:rPr>
                <w:rFonts w:ascii="Times New Roman" w:eastAsia="Times New Roman" w:hAnsi="Times New Roman"/>
                <w:sz w:val="16"/>
                <w:szCs w:val="16"/>
                <w:lang w:eastAsia="ru-RU"/>
              </w:rPr>
              <w:br/>
              <w:t>ООО «</w:t>
            </w:r>
            <w:proofErr w:type="spellStart"/>
            <w:r w:rsidRPr="00A60D4B">
              <w:rPr>
                <w:rFonts w:ascii="Times New Roman" w:eastAsia="Times New Roman" w:hAnsi="Times New Roman"/>
                <w:sz w:val="16"/>
                <w:szCs w:val="16"/>
                <w:lang w:eastAsia="ru-RU"/>
              </w:rPr>
              <w:t>Веллком</w:t>
            </w:r>
            <w:proofErr w:type="spellEnd"/>
            <w:r w:rsidRPr="00A60D4B">
              <w:rPr>
                <w:rFonts w:ascii="Times New Roman" w:eastAsia="Times New Roman" w:hAnsi="Times New Roman"/>
                <w:sz w:val="16"/>
                <w:szCs w:val="16"/>
                <w:lang w:eastAsia="ru-RU"/>
              </w:rPr>
              <w:t>-Л» </w:t>
            </w:r>
          </w:p>
        </w:tc>
      </w:tr>
      <w:tr w:rsidR="00A60D4B" w:rsidRPr="00A60D4B" w:rsidTr="00EB67DB">
        <w:trPr>
          <w:trHeight w:val="435"/>
        </w:trPr>
        <w:tc>
          <w:tcPr>
            <w:tcW w:w="564"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B04C4" w:rsidRPr="00A60D4B" w:rsidRDefault="00AB04C4"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AB04C4" w:rsidRPr="00A60D4B" w:rsidRDefault="00AB04C4"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403"/>
        </w:trPr>
        <w:tc>
          <w:tcPr>
            <w:tcW w:w="56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AB04C4" w:rsidRPr="00A60D4B" w:rsidRDefault="00AB04C4"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C539FA" w:rsidRPr="00A60D4B" w:rsidRDefault="00C539FA" w:rsidP="00C539FA">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Количество видеокамер, установленных на подъездах многоквартирных домов и подключенных к системе «Безопасный регион» (ед.)</w:t>
            </w:r>
          </w:p>
          <w:p w:rsidR="00AB04C4" w:rsidRPr="00A60D4B" w:rsidRDefault="00C539FA" w:rsidP="00C539FA">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Подтверждающие материалы: данные Рейтинга- 45</w:t>
            </w:r>
          </w:p>
        </w:tc>
        <w:tc>
          <w:tcPr>
            <w:tcW w:w="1183" w:type="dxa"/>
            <w:vMerge w:val="restart"/>
            <w:shd w:val="clear" w:color="auto" w:fill="auto"/>
            <w:vAlign w:val="center"/>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r>
      <w:tr w:rsidR="00A60D4B" w:rsidRPr="00A60D4B" w:rsidTr="00EE5BB8">
        <w:trPr>
          <w:trHeight w:val="397"/>
        </w:trPr>
        <w:tc>
          <w:tcPr>
            <w:tcW w:w="564"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restart"/>
            <w:shd w:val="clear" w:color="auto" w:fill="auto"/>
            <w:hideMark/>
          </w:tcPr>
          <w:p w:rsidR="00AB04C4" w:rsidRPr="00A60D4B" w:rsidRDefault="00AB04C4"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4.3</w:t>
            </w:r>
          </w:p>
        </w:tc>
        <w:tc>
          <w:tcPr>
            <w:tcW w:w="2392" w:type="dxa"/>
            <w:vMerge w:val="restart"/>
            <w:shd w:val="clear" w:color="auto" w:fill="auto"/>
            <w:hideMark/>
          </w:tcPr>
          <w:p w:rsidR="00AB04C4" w:rsidRPr="00A60D4B" w:rsidRDefault="00AB04C4"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04.03</w:t>
            </w:r>
            <w:r w:rsidRPr="00A60D4B">
              <w:rPr>
                <w:rFonts w:ascii="Times New Roman" w:eastAsia="Times New Roman" w:hAnsi="Times New Roman"/>
                <w:b/>
                <w:sz w:val="16"/>
                <w:szCs w:val="16"/>
                <w:lang w:eastAsia="ru-RU"/>
              </w:rPr>
              <w:br/>
            </w:r>
            <w:r w:rsidR="00C539FA" w:rsidRPr="00A60D4B">
              <w:rPr>
                <w:rFonts w:ascii="Times New Roman" w:hAnsi="Times New Roman"/>
                <w:sz w:val="16"/>
                <w:szCs w:val="16"/>
              </w:rPr>
              <w:t>Техническое обслуживание и модернизация оборудования системы «Безопасный регион»</w:t>
            </w:r>
          </w:p>
        </w:tc>
        <w:tc>
          <w:tcPr>
            <w:tcW w:w="1183" w:type="dxa"/>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B04C4" w:rsidRPr="00A60D4B" w:rsidRDefault="00AB04C4"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AB04C4" w:rsidRPr="00A60D4B" w:rsidRDefault="004D5058"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w:t>
            </w:r>
            <w:r w:rsidR="00AB04C4" w:rsidRPr="00A60D4B">
              <w:rPr>
                <w:rFonts w:ascii="Times New Roman" w:hAnsi="Times New Roman"/>
                <w:sz w:val="16"/>
                <w:szCs w:val="16"/>
              </w:rPr>
              <w:t>,00</w:t>
            </w:r>
          </w:p>
        </w:tc>
        <w:tc>
          <w:tcPr>
            <w:tcW w:w="3519" w:type="dxa"/>
            <w:gridSpan w:val="25"/>
            <w:shd w:val="clear" w:color="auto" w:fill="auto"/>
            <w:vAlign w:val="center"/>
          </w:tcPr>
          <w:p w:rsidR="00AB04C4" w:rsidRPr="00A60D4B" w:rsidRDefault="004D5058"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w:t>
            </w:r>
            <w:r w:rsidR="00AB04C4" w:rsidRPr="00A60D4B">
              <w:rPr>
                <w:rFonts w:ascii="Times New Roman" w:hAnsi="Times New Roman"/>
                <w:sz w:val="16"/>
                <w:szCs w:val="16"/>
              </w:rPr>
              <w:t>,00</w:t>
            </w:r>
          </w:p>
        </w:tc>
        <w:tc>
          <w:tcPr>
            <w:tcW w:w="1082"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restart"/>
            <w:shd w:val="clear" w:color="auto" w:fill="auto"/>
            <w:vAlign w:val="center"/>
            <w:hideMark/>
          </w:tcPr>
          <w:p w:rsidR="00AB04C4" w:rsidRPr="00A60D4B" w:rsidRDefault="00AB04C4" w:rsidP="002F5F4C">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"ЕДДС Лыткарино" </w:t>
            </w:r>
          </w:p>
        </w:tc>
      </w:tr>
      <w:tr w:rsidR="00A60D4B" w:rsidRPr="00A60D4B" w:rsidTr="00275103">
        <w:trPr>
          <w:trHeight w:val="994"/>
        </w:trPr>
        <w:tc>
          <w:tcPr>
            <w:tcW w:w="564"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B04C4" w:rsidRPr="00A60D4B" w:rsidRDefault="00AB04C4"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AB04C4" w:rsidRPr="00A60D4B" w:rsidRDefault="00AB04C4"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B04C4" w:rsidRPr="00A60D4B" w:rsidRDefault="004D5058"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w:t>
            </w:r>
            <w:r w:rsidR="00AB04C4" w:rsidRPr="00A60D4B">
              <w:rPr>
                <w:rFonts w:ascii="Times New Roman" w:hAnsi="Times New Roman"/>
                <w:sz w:val="16"/>
                <w:szCs w:val="16"/>
              </w:rPr>
              <w:t>,00</w:t>
            </w:r>
          </w:p>
        </w:tc>
        <w:tc>
          <w:tcPr>
            <w:tcW w:w="3519" w:type="dxa"/>
            <w:gridSpan w:val="25"/>
            <w:shd w:val="clear" w:color="auto" w:fill="auto"/>
            <w:vAlign w:val="center"/>
          </w:tcPr>
          <w:p w:rsidR="00AB04C4" w:rsidRPr="00A60D4B" w:rsidRDefault="004D5058"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200</w:t>
            </w:r>
            <w:r w:rsidR="00AB04C4" w:rsidRPr="00A60D4B">
              <w:rPr>
                <w:rFonts w:ascii="Times New Roman" w:hAnsi="Times New Roman"/>
                <w:sz w:val="16"/>
                <w:szCs w:val="16"/>
              </w:rPr>
              <w:t>,00</w:t>
            </w:r>
          </w:p>
        </w:tc>
        <w:tc>
          <w:tcPr>
            <w:tcW w:w="1082"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B04C4" w:rsidRPr="00A60D4B" w:rsidRDefault="00C539FA"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(тыс. рублей)</w:t>
            </w:r>
          </w:p>
        </w:tc>
        <w:tc>
          <w:tcPr>
            <w:tcW w:w="1183" w:type="dxa"/>
            <w:vMerge w:val="restart"/>
            <w:shd w:val="clear" w:color="auto" w:fill="auto"/>
            <w:vAlign w:val="center"/>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AB04C4" w:rsidRPr="00A60D4B" w:rsidRDefault="00AB04C4"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r>
      <w:tr w:rsidR="00A60D4B" w:rsidRPr="00A60D4B" w:rsidTr="00EB67DB">
        <w:trPr>
          <w:trHeight w:val="917"/>
        </w:trPr>
        <w:tc>
          <w:tcPr>
            <w:tcW w:w="564"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B04C4" w:rsidRPr="00A60D4B" w:rsidRDefault="00AB04C4"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A60D4B"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A60D4B" w:rsidRDefault="00AB04C4" w:rsidP="00A02453">
            <w:pPr>
              <w:spacing w:after="0" w:line="240" w:lineRule="auto"/>
              <w:rPr>
                <w:rFonts w:ascii="Times New Roman" w:eastAsia="Times New Roman" w:hAnsi="Times New Roman"/>
                <w:sz w:val="16"/>
                <w:szCs w:val="16"/>
                <w:lang w:eastAsia="ru-RU"/>
              </w:rPr>
            </w:pPr>
          </w:p>
        </w:tc>
      </w:tr>
      <w:tr w:rsidR="00A60D4B" w:rsidRPr="00A60D4B" w:rsidTr="00F515F6">
        <w:trPr>
          <w:trHeight w:val="187"/>
        </w:trPr>
        <w:tc>
          <w:tcPr>
            <w:tcW w:w="564" w:type="dxa"/>
            <w:vMerge w:val="restart"/>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lastRenderedPageBreak/>
              <w:t>4.4</w:t>
            </w:r>
          </w:p>
        </w:tc>
        <w:tc>
          <w:tcPr>
            <w:tcW w:w="2392" w:type="dxa"/>
            <w:vMerge w:val="restart"/>
            <w:shd w:val="clear" w:color="auto" w:fill="auto"/>
            <w:hideMark/>
          </w:tcPr>
          <w:p w:rsidR="00C539FA" w:rsidRPr="00A60D4B" w:rsidRDefault="00A02453" w:rsidP="00C539FA">
            <w:pPr>
              <w:spacing w:after="0" w:line="240" w:lineRule="auto"/>
              <w:rPr>
                <w:rFonts w:ascii="Times New Roman" w:hAnsi="Times New Roman"/>
                <w:sz w:val="16"/>
                <w:szCs w:val="16"/>
              </w:rPr>
            </w:pPr>
            <w:r w:rsidRPr="00A60D4B">
              <w:rPr>
                <w:rFonts w:ascii="Times New Roman" w:eastAsia="Times New Roman" w:hAnsi="Times New Roman"/>
                <w:b/>
                <w:sz w:val="16"/>
                <w:szCs w:val="16"/>
                <w:lang w:eastAsia="ru-RU"/>
              </w:rPr>
              <w:t>Мероприятие 04.04</w:t>
            </w:r>
            <w:r w:rsidRPr="00A60D4B">
              <w:rPr>
                <w:rFonts w:ascii="Times New Roman" w:eastAsia="Times New Roman" w:hAnsi="Times New Roman"/>
                <w:b/>
                <w:sz w:val="16"/>
                <w:szCs w:val="16"/>
                <w:lang w:eastAsia="ru-RU"/>
              </w:rPr>
              <w:br/>
            </w:r>
            <w:r w:rsidR="00C539FA" w:rsidRPr="00A60D4B">
              <w:rPr>
                <w:rFonts w:ascii="Times New Roman" w:hAnsi="Times New Roman"/>
                <w:sz w:val="16"/>
                <w:szCs w:val="16"/>
              </w:rPr>
              <w:t>Обеспечение интеграции в систему «Безопасный регион» видеокамер внешних систем видеонаблюдения</w:t>
            </w:r>
          </w:p>
          <w:p w:rsidR="00A02453" w:rsidRPr="00A60D4B" w:rsidRDefault="00C539FA" w:rsidP="00C539FA">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w:t>
            </w:r>
            <w:proofErr w:type="spellStart"/>
            <w:r w:rsidRPr="00A60D4B">
              <w:rPr>
                <w:rFonts w:ascii="Times New Roman" w:hAnsi="Times New Roman"/>
                <w:sz w:val="16"/>
                <w:szCs w:val="16"/>
              </w:rPr>
              <w:t>неденежное</w:t>
            </w:r>
            <w:proofErr w:type="spellEnd"/>
            <w:r w:rsidRPr="00A60D4B">
              <w:rPr>
                <w:rFonts w:ascii="Times New Roman" w:hAnsi="Times New Roman"/>
                <w:sz w:val="16"/>
                <w:szCs w:val="16"/>
              </w:rPr>
              <w:t>)</w:t>
            </w:r>
          </w:p>
        </w:tc>
        <w:tc>
          <w:tcPr>
            <w:tcW w:w="1183" w:type="dxa"/>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restart"/>
            <w:shd w:val="clear" w:color="auto" w:fill="auto"/>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"ЕДДС Лыткарино" </w:t>
            </w:r>
          </w:p>
        </w:tc>
      </w:tr>
      <w:tr w:rsidR="00A60D4B" w:rsidRPr="00A60D4B" w:rsidTr="00EB67DB">
        <w:trPr>
          <w:trHeight w:val="540"/>
        </w:trPr>
        <w:tc>
          <w:tcPr>
            <w:tcW w:w="564" w:type="dxa"/>
            <w:vMerge/>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A02453" w:rsidRPr="00A60D4B" w:rsidRDefault="00A02453" w:rsidP="00A02453">
            <w:pPr>
              <w:spacing w:after="0" w:line="240" w:lineRule="auto"/>
              <w:rPr>
                <w:rFonts w:ascii="Times New Roman" w:eastAsia="Times New Roman" w:hAnsi="Times New Roman"/>
                <w:b/>
                <w:sz w:val="16"/>
                <w:szCs w:val="16"/>
                <w:lang w:eastAsia="ru-RU"/>
              </w:rPr>
            </w:pPr>
          </w:p>
        </w:tc>
        <w:tc>
          <w:tcPr>
            <w:tcW w:w="1183" w:type="dxa"/>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shd w:val="clear" w:color="auto" w:fill="auto"/>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r>
      <w:tr w:rsidR="00A60D4B" w:rsidRPr="00A60D4B" w:rsidTr="00F515F6">
        <w:trPr>
          <w:trHeight w:val="291"/>
        </w:trPr>
        <w:tc>
          <w:tcPr>
            <w:tcW w:w="564" w:type="dxa"/>
            <w:vMerge/>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A02453" w:rsidRPr="00A60D4B" w:rsidRDefault="00A02453" w:rsidP="00A02453">
            <w:pPr>
              <w:spacing w:after="0" w:line="240" w:lineRule="auto"/>
              <w:rPr>
                <w:rFonts w:ascii="Times New Roman" w:eastAsia="Times New Roman" w:hAnsi="Times New Roman"/>
                <w:b/>
                <w:sz w:val="16"/>
                <w:szCs w:val="16"/>
                <w:lang w:eastAsia="ru-RU"/>
              </w:rPr>
            </w:pPr>
          </w:p>
        </w:tc>
        <w:tc>
          <w:tcPr>
            <w:tcW w:w="1183" w:type="dxa"/>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shd w:val="clear" w:color="auto" w:fill="auto"/>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C539FA" w:rsidRPr="00A60D4B" w:rsidRDefault="00C539FA" w:rsidP="00C539FA">
            <w:pPr>
              <w:spacing w:after="0" w:line="240" w:lineRule="auto"/>
              <w:rPr>
                <w:rFonts w:ascii="Times New Roman" w:hAnsi="Times New Roman"/>
                <w:sz w:val="16"/>
                <w:szCs w:val="16"/>
              </w:rPr>
            </w:pPr>
            <w:r w:rsidRPr="00A60D4B">
              <w:rPr>
                <w:rFonts w:ascii="Times New Roman" w:hAnsi="Times New Roman"/>
                <w:sz w:val="16"/>
                <w:szCs w:val="16"/>
              </w:rPr>
              <w:t>Количество видеокамер внешних систем видеонаблюдения, интегрированных в систему «Безопасный регион», (ед.)</w:t>
            </w:r>
          </w:p>
          <w:p w:rsidR="00C539FA" w:rsidRPr="00A60D4B" w:rsidRDefault="00C539FA" w:rsidP="00C539FA">
            <w:pPr>
              <w:spacing w:after="0" w:line="240" w:lineRule="auto"/>
              <w:rPr>
                <w:rFonts w:ascii="Times New Roman" w:hAnsi="Times New Roman"/>
                <w:sz w:val="16"/>
                <w:szCs w:val="16"/>
              </w:rPr>
            </w:pPr>
          </w:p>
          <w:p w:rsidR="00A02453" w:rsidRPr="00A60D4B" w:rsidRDefault="00C539FA" w:rsidP="00C539FA">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Подтверждающие материалы: данные портала системы «Безопасный регион»</w:t>
            </w:r>
          </w:p>
        </w:tc>
        <w:tc>
          <w:tcPr>
            <w:tcW w:w="1183" w:type="dxa"/>
            <w:vMerge w:val="restart"/>
            <w:shd w:val="clear" w:color="auto" w:fill="auto"/>
            <w:vAlign w:val="center"/>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r>
      <w:tr w:rsidR="00A60D4B" w:rsidRPr="00A60D4B" w:rsidTr="00275103">
        <w:trPr>
          <w:trHeight w:val="828"/>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r>
      <w:tr w:rsidR="00A60D4B" w:rsidRPr="00A60D4B" w:rsidTr="00F515F6">
        <w:trPr>
          <w:trHeight w:val="221"/>
        </w:trPr>
        <w:tc>
          <w:tcPr>
            <w:tcW w:w="564" w:type="dxa"/>
            <w:vMerge w:val="restart"/>
            <w:shd w:val="clear" w:color="auto" w:fill="auto"/>
            <w:hideMark/>
          </w:tcPr>
          <w:p w:rsidR="003F2B3B" w:rsidRPr="00A60D4B" w:rsidRDefault="00D277C7"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4.5</w:t>
            </w:r>
          </w:p>
        </w:tc>
        <w:tc>
          <w:tcPr>
            <w:tcW w:w="2392" w:type="dxa"/>
            <w:vMerge w:val="restart"/>
            <w:shd w:val="clear" w:color="auto" w:fill="auto"/>
            <w:hideMark/>
          </w:tcPr>
          <w:p w:rsidR="003F2B3B" w:rsidRPr="00A60D4B" w:rsidRDefault="00D277C7" w:rsidP="00A02453">
            <w:pPr>
              <w:spacing w:after="0" w:line="240" w:lineRule="auto"/>
              <w:rPr>
                <w:rFonts w:ascii="Times New Roman" w:eastAsia="Times New Roman" w:hAnsi="Times New Roman"/>
                <w:b/>
                <w:sz w:val="16"/>
                <w:szCs w:val="16"/>
                <w:lang w:eastAsia="ru-RU"/>
              </w:rPr>
            </w:pPr>
            <w:r w:rsidRPr="00A60D4B">
              <w:rPr>
                <w:rFonts w:ascii="Times New Roman" w:eastAsia="Times New Roman" w:hAnsi="Times New Roman"/>
                <w:b/>
                <w:sz w:val="16"/>
                <w:szCs w:val="16"/>
                <w:lang w:eastAsia="ru-RU"/>
              </w:rPr>
              <w:t>Мероприятие 04.05</w:t>
            </w:r>
          </w:p>
          <w:p w:rsidR="003F2B3B" w:rsidRPr="00A60D4B" w:rsidRDefault="00D277C7"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Погашение кредиторской задолженности МКУ «ЕДДС» на осуществление мероприятий в сфере профилактики правонарушений.</w:t>
            </w:r>
          </w:p>
        </w:tc>
        <w:tc>
          <w:tcPr>
            <w:tcW w:w="1183" w:type="dxa"/>
            <w:shd w:val="clear" w:color="auto" w:fill="auto"/>
            <w:hideMark/>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F2B3B" w:rsidRPr="00A60D4B" w:rsidRDefault="003F2B3B"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restart"/>
            <w:shd w:val="clear" w:color="auto" w:fill="auto"/>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"ЕДДС Лыткарино"</w:t>
            </w:r>
          </w:p>
        </w:tc>
      </w:tr>
      <w:tr w:rsidR="00A60D4B" w:rsidRPr="00A60D4B" w:rsidTr="00EB67DB">
        <w:trPr>
          <w:trHeight w:val="510"/>
        </w:trPr>
        <w:tc>
          <w:tcPr>
            <w:tcW w:w="564" w:type="dxa"/>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F2B3B" w:rsidRPr="00A60D4B" w:rsidRDefault="003F2B3B"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3F2B3B" w:rsidRPr="00A60D4B" w:rsidRDefault="003F2B3B"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r>
      <w:tr w:rsidR="00A60D4B" w:rsidRPr="00A60D4B" w:rsidTr="00F515F6">
        <w:trPr>
          <w:trHeight w:val="183"/>
        </w:trPr>
        <w:tc>
          <w:tcPr>
            <w:tcW w:w="564" w:type="dxa"/>
            <w:vMerge/>
            <w:vAlign w:val="center"/>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2392" w:type="dxa"/>
            <w:vMerge/>
            <w:vAlign w:val="center"/>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3F2B3B" w:rsidRPr="00A60D4B" w:rsidRDefault="003F2B3B"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3F2B3B" w:rsidRPr="00A60D4B" w:rsidRDefault="003F2B3B" w:rsidP="00A02453">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3F2B3B" w:rsidRPr="00A60D4B" w:rsidRDefault="003F2B3B"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Погашение кредиторской задолженности 2022 года МКУ «ЕДДС» на осуществление мероприятий в сфере профилактики правонарушений.</w:t>
            </w:r>
          </w:p>
        </w:tc>
        <w:tc>
          <w:tcPr>
            <w:tcW w:w="1183" w:type="dxa"/>
            <w:vMerge w:val="restart"/>
            <w:shd w:val="clear" w:color="auto" w:fill="auto"/>
            <w:vAlign w:val="center"/>
            <w:hideMark/>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3F2B3B" w:rsidRPr="00A60D4B" w:rsidRDefault="003F2B3B"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3F2B3B" w:rsidRPr="00A60D4B" w:rsidRDefault="003F2B3B"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3F2B3B" w:rsidRPr="00A60D4B" w:rsidRDefault="003F2B3B"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3F2B3B" w:rsidRPr="00A60D4B" w:rsidRDefault="003F2B3B"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3F2B3B" w:rsidRPr="00A60D4B" w:rsidRDefault="003F2B3B" w:rsidP="00A02453">
            <w:pPr>
              <w:spacing w:after="0" w:line="240" w:lineRule="auto"/>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1481" w:type="dxa"/>
            <w:vMerge/>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3F2B3B" w:rsidRPr="00A60D4B" w:rsidRDefault="003F2B3B"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1064" w:type="dxa"/>
            <w:vMerge/>
            <w:vAlign w:val="center"/>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974" w:type="dxa"/>
            <w:vMerge/>
            <w:vAlign w:val="center"/>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943" w:type="dxa"/>
            <w:vMerge/>
            <w:vAlign w:val="center"/>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r>
      <w:tr w:rsidR="00A60D4B" w:rsidRPr="00A60D4B" w:rsidTr="00EB67DB">
        <w:trPr>
          <w:trHeight w:val="183"/>
        </w:trPr>
        <w:tc>
          <w:tcPr>
            <w:tcW w:w="564" w:type="dxa"/>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1481" w:type="dxa"/>
            <w:vMerge/>
            <w:hideMark/>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3F2B3B" w:rsidRPr="00A60D4B" w:rsidRDefault="003F2B3B"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3F2B3B" w:rsidRPr="00A60D4B" w:rsidRDefault="003F2B3B"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3F2B3B" w:rsidRPr="00A60D4B" w:rsidRDefault="003F2B3B"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3F2B3B" w:rsidRPr="00A60D4B" w:rsidRDefault="003F2B3B"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3F2B3B" w:rsidRPr="00A60D4B" w:rsidRDefault="003F2B3B"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3F2B3B" w:rsidRPr="00A60D4B" w:rsidRDefault="003F2B3B"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1064" w:type="dxa"/>
            <w:vMerge/>
            <w:vAlign w:val="center"/>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974" w:type="dxa"/>
            <w:vMerge/>
            <w:vAlign w:val="center"/>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943" w:type="dxa"/>
            <w:vMerge/>
            <w:vAlign w:val="center"/>
          </w:tcPr>
          <w:p w:rsidR="003F2B3B" w:rsidRPr="00A60D4B" w:rsidRDefault="003F2B3B"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F2B3B" w:rsidRPr="00A60D4B" w:rsidRDefault="003F2B3B" w:rsidP="00A02453">
            <w:pPr>
              <w:spacing w:after="0" w:line="240" w:lineRule="auto"/>
              <w:rPr>
                <w:rFonts w:ascii="Times New Roman" w:eastAsia="Times New Roman" w:hAnsi="Times New Roman"/>
                <w:sz w:val="16"/>
                <w:szCs w:val="16"/>
                <w:lang w:eastAsia="ru-RU"/>
              </w:rPr>
            </w:pPr>
          </w:p>
        </w:tc>
      </w:tr>
      <w:tr w:rsidR="00A60D4B" w:rsidRPr="00A60D4B" w:rsidTr="005F0180">
        <w:trPr>
          <w:trHeight w:val="852"/>
        </w:trPr>
        <w:tc>
          <w:tcPr>
            <w:tcW w:w="564" w:type="dxa"/>
            <w:vMerge w:val="restart"/>
            <w:shd w:val="clear" w:color="auto" w:fill="auto"/>
            <w:hideMark/>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w:t>
            </w:r>
          </w:p>
        </w:tc>
        <w:tc>
          <w:tcPr>
            <w:tcW w:w="2392" w:type="dxa"/>
            <w:vMerge w:val="restart"/>
            <w:shd w:val="clear" w:color="auto" w:fill="auto"/>
            <w:hideMark/>
          </w:tcPr>
          <w:p w:rsidR="005F0180" w:rsidRPr="00A60D4B" w:rsidRDefault="005F0180" w:rsidP="00F515F6">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 xml:space="preserve">Основное мероприятие 05 </w:t>
            </w:r>
            <w:r w:rsidRPr="00A60D4B">
              <w:rPr>
                <w:rFonts w:ascii="Times New Roman" w:eastAsia="Times New Roman" w:hAnsi="Times New Roman"/>
                <w:b/>
                <w:sz w:val="16"/>
                <w:szCs w:val="16"/>
                <w:lang w:eastAsia="ru-RU"/>
              </w:rPr>
              <w:br/>
            </w:r>
            <w:r w:rsidR="00186AE7" w:rsidRPr="00A60D4B">
              <w:rPr>
                <w:rFonts w:ascii="Times New Roman" w:eastAsia="Times New Roman" w:hAnsi="Times New Roman"/>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183" w:type="dxa"/>
            <w:shd w:val="clear" w:color="auto" w:fill="auto"/>
            <w:hideMark/>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278" w:type="dxa"/>
            <w:shd w:val="clear" w:color="auto" w:fill="auto"/>
          </w:tcPr>
          <w:p w:rsidR="005F0180" w:rsidRPr="00A60D4B" w:rsidRDefault="005F0180"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3519" w:type="dxa"/>
            <w:gridSpan w:val="25"/>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restart"/>
            <w:shd w:val="clear" w:color="auto" w:fill="auto"/>
            <w:vAlign w:val="center"/>
            <w:hideMark/>
          </w:tcPr>
          <w:p w:rsidR="005F0180" w:rsidRPr="00A60D4B" w:rsidRDefault="005F0180" w:rsidP="005F018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Отдел ГО ЧС и ТБ Администрации г.о. Лыткарино, Управление образования </w:t>
            </w:r>
          </w:p>
          <w:p w:rsidR="005F0180" w:rsidRPr="00A60D4B" w:rsidRDefault="005F0180" w:rsidP="005F018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г. Лыткарино, </w:t>
            </w:r>
            <w:r w:rsidRPr="00A60D4B">
              <w:rPr>
                <w:rFonts w:ascii="Times New Roman" w:eastAsia="Times New Roman" w:hAnsi="Times New Roman"/>
                <w:sz w:val="16"/>
                <w:szCs w:val="16"/>
                <w:lang w:eastAsia="ru-RU"/>
              </w:rPr>
              <w:br/>
              <w:t>Отдел по делам несовершеннолетних и защите их прав Администрации г.о. Лыткарино, Комитет по делам культуры, молодежи, спорта и туризма</w:t>
            </w:r>
          </w:p>
        </w:tc>
      </w:tr>
      <w:tr w:rsidR="00A60D4B" w:rsidRPr="00A60D4B" w:rsidTr="00EB67DB">
        <w:trPr>
          <w:trHeight w:val="885"/>
        </w:trPr>
        <w:tc>
          <w:tcPr>
            <w:tcW w:w="564" w:type="dxa"/>
            <w:vMerge/>
            <w:vAlign w:val="center"/>
            <w:hideMark/>
          </w:tcPr>
          <w:p w:rsidR="005F0180" w:rsidRPr="00A60D4B" w:rsidRDefault="005F0180"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5F0180" w:rsidRPr="00A60D4B" w:rsidRDefault="005F0180"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278" w:type="dxa"/>
            <w:shd w:val="clear" w:color="auto" w:fill="auto"/>
          </w:tcPr>
          <w:p w:rsidR="005F0180" w:rsidRPr="00A60D4B" w:rsidRDefault="005F0180"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Средства бюджета Московской области</w:t>
            </w:r>
          </w:p>
        </w:tc>
        <w:tc>
          <w:tcPr>
            <w:tcW w:w="3519" w:type="dxa"/>
            <w:gridSpan w:val="25"/>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shd w:val="clear" w:color="auto" w:fill="auto"/>
            <w:vAlign w:val="bottom"/>
            <w:hideMark/>
          </w:tcPr>
          <w:p w:rsidR="005F0180" w:rsidRPr="00A60D4B" w:rsidRDefault="005F0180" w:rsidP="00A02453">
            <w:pPr>
              <w:spacing w:after="0" w:line="240" w:lineRule="auto"/>
              <w:rPr>
                <w:rFonts w:ascii="Times New Roman" w:eastAsia="Times New Roman" w:hAnsi="Times New Roman"/>
                <w:sz w:val="16"/>
                <w:szCs w:val="16"/>
                <w:lang w:eastAsia="ru-RU"/>
              </w:rPr>
            </w:pPr>
          </w:p>
        </w:tc>
      </w:tr>
      <w:tr w:rsidR="00A60D4B" w:rsidRPr="00A60D4B" w:rsidTr="002473E3">
        <w:trPr>
          <w:trHeight w:val="1040"/>
        </w:trPr>
        <w:tc>
          <w:tcPr>
            <w:tcW w:w="564" w:type="dxa"/>
            <w:vMerge/>
            <w:vAlign w:val="center"/>
          </w:tcPr>
          <w:p w:rsidR="005F0180" w:rsidRPr="00A60D4B" w:rsidRDefault="005F0180" w:rsidP="00A02453">
            <w:pPr>
              <w:spacing w:after="0" w:line="240" w:lineRule="auto"/>
              <w:rPr>
                <w:rFonts w:ascii="Times New Roman" w:eastAsia="Times New Roman" w:hAnsi="Times New Roman"/>
                <w:sz w:val="16"/>
                <w:szCs w:val="16"/>
                <w:lang w:eastAsia="ru-RU"/>
              </w:rPr>
            </w:pPr>
          </w:p>
        </w:tc>
        <w:tc>
          <w:tcPr>
            <w:tcW w:w="2392" w:type="dxa"/>
            <w:vMerge/>
            <w:vAlign w:val="center"/>
          </w:tcPr>
          <w:p w:rsidR="005F0180" w:rsidRPr="00A60D4B" w:rsidRDefault="005F0180"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278" w:type="dxa"/>
            <w:shd w:val="clear" w:color="auto" w:fill="auto"/>
          </w:tcPr>
          <w:p w:rsidR="005F0180" w:rsidRPr="00A60D4B" w:rsidRDefault="005F0180"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5F0180" w:rsidRPr="00A60D4B" w:rsidRDefault="005F0180"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3519" w:type="dxa"/>
            <w:gridSpan w:val="25"/>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shd w:val="clear" w:color="auto" w:fill="auto"/>
            <w:vAlign w:val="center"/>
          </w:tcPr>
          <w:p w:rsidR="005F0180" w:rsidRPr="00A60D4B" w:rsidRDefault="005F0180" w:rsidP="00A02453">
            <w:pPr>
              <w:spacing w:after="0" w:line="240" w:lineRule="auto"/>
              <w:rPr>
                <w:rFonts w:ascii="Times New Roman" w:eastAsia="Times New Roman" w:hAnsi="Times New Roman"/>
                <w:sz w:val="16"/>
                <w:szCs w:val="16"/>
                <w:lang w:eastAsia="ru-RU"/>
              </w:rPr>
            </w:pPr>
          </w:p>
        </w:tc>
      </w:tr>
      <w:tr w:rsidR="00A60D4B" w:rsidRPr="00A60D4B" w:rsidTr="00275103">
        <w:trPr>
          <w:trHeight w:val="303"/>
        </w:trPr>
        <w:tc>
          <w:tcPr>
            <w:tcW w:w="564" w:type="dxa"/>
            <w:vMerge/>
            <w:vAlign w:val="center"/>
          </w:tcPr>
          <w:p w:rsidR="005F0180" w:rsidRPr="00A60D4B" w:rsidRDefault="005F0180" w:rsidP="00A02453">
            <w:pPr>
              <w:spacing w:after="0" w:line="240" w:lineRule="auto"/>
              <w:rPr>
                <w:rFonts w:ascii="Times New Roman" w:eastAsia="Times New Roman" w:hAnsi="Times New Roman"/>
                <w:sz w:val="16"/>
                <w:szCs w:val="16"/>
                <w:lang w:eastAsia="ru-RU"/>
              </w:rPr>
            </w:pPr>
          </w:p>
        </w:tc>
        <w:tc>
          <w:tcPr>
            <w:tcW w:w="2392" w:type="dxa"/>
            <w:vMerge/>
            <w:vAlign w:val="center"/>
          </w:tcPr>
          <w:p w:rsidR="005F0180" w:rsidRPr="00A60D4B" w:rsidRDefault="005F0180"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278" w:type="dxa"/>
            <w:shd w:val="clear" w:color="auto" w:fill="auto"/>
          </w:tcPr>
          <w:p w:rsidR="005F0180" w:rsidRPr="00A60D4B" w:rsidRDefault="005F0180"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3519" w:type="dxa"/>
            <w:gridSpan w:val="25"/>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5F0180" w:rsidRPr="00A60D4B" w:rsidRDefault="005F0180"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shd w:val="clear" w:color="auto" w:fill="auto"/>
            <w:vAlign w:val="bottom"/>
          </w:tcPr>
          <w:p w:rsidR="005F0180" w:rsidRPr="00A60D4B" w:rsidRDefault="005F0180" w:rsidP="00A02453">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restart"/>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lastRenderedPageBreak/>
              <w:t>5.1</w:t>
            </w:r>
          </w:p>
        </w:tc>
        <w:tc>
          <w:tcPr>
            <w:tcW w:w="2392" w:type="dxa"/>
            <w:vMerge w:val="restart"/>
            <w:shd w:val="clear" w:color="auto" w:fill="auto"/>
            <w:hideMark/>
          </w:tcPr>
          <w:p w:rsidR="00A02453" w:rsidRPr="00A60D4B" w:rsidRDefault="00A02453" w:rsidP="005F018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05.01</w:t>
            </w:r>
            <w:r w:rsidRPr="00A60D4B">
              <w:rPr>
                <w:rFonts w:ascii="Times New Roman" w:eastAsia="Times New Roman" w:hAnsi="Times New Roman"/>
                <w:b/>
                <w:sz w:val="16"/>
                <w:szCs w:val="16"/>
                <w:lang w:eastAsia="ru-RU"/>
              </w:rPr>
              <w:br/>
            </w:r>
            <w:r w:rsidR="00186AE7" w:rsidRPr="00A60D4B">
              <w:rPr>
                <w:rFonts w:ascii="Times New Roman" w:eastAsia="Times New Roman" w:hAnsi="Times New Roman"/>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183" w:type="dxa"/>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3519" w:type="dxa"/>
            <w:gridSpan w:val="25"/>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82"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6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7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43"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538" w:type="dxa"/>
            <w:gridSpan w:val="2"/>
            <w:vMerge w:val="restart"/>
            <w:shd w:val="clear" w:color="auto" w:fill="auto"/>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Отдел ГО ЧС и ТБ Администрации г.о. Лыткарино, Управление образования </w:t>
            </w:r>
          </w:p>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 Лыткарино  </w:t>
            </w:r>
          </w:p>
        </w:tc>
      </w:tr>
      <w:tr w:rsidR="00A60D4B" w:rsidRPr="00A60D4B" w:rsidTr="00EB67DB">
        <w:trPr>
          <w:trHeight w:val="1050"/>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02453" w:rsidRPr="00A60D4B" w:rsidRDefault="00A02453" w:rsidP="00A02453">
            <w:pPr>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3519" w:type="dxa"/>
            <w:gridSpan w:val="25"/>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82"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6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7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43"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538" w:type="dxa"/>
            <w:gridSpan w:val="2"/>
            <w:vMerge/>
            <w:vAlign w:val="center"/>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r>
      <w:tr w:rsidR="00A60D4B" w:rsidRPr="00A60D4B" w:rsidTr="005F0180">
        <w:trPr>
          <w:trHeight w:val="802"/>
        </w:trPr>
        <w:tc>
          <w:tcPr>
            <w:tcW w:w="56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3519" w:type="dxa"/>
            <w:gridSpan w:val="25"/>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82"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6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7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43"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538" w:type="dxa"/>
            <w:gridSpan w:val="2"/>
            <w:vMerge/>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r>
      <w:tr w:rsidR="00A60D4B" w:rsidRPr="00A60D4B" w:rsidTr="001B117E">
        <w:trPr>
          <w:trHeight w:val="313"/>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02453" w:rsidRPr="00A60D4B" w:rsidRDefault="00186AE7"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(ед.)</w:t>
            </w:r>
          </w:p>
        </w:tc>
        <w:tc>
          <w:tcPr>
            <w:tcW w:w="1183" w:type="dxa"/>
            <w:vMerge w:val="restart"/>
            <w:shd w:val="clear" w:color="auto" w:fill="auto"/>
            <w:vAlign w:val="center"/>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r>
      <w:tr w:rsidR="00A60D4B" w:rsidRPr="00A60D4B" w:rsidTr="002473E3">
        <w:trPr>
          <w:trHeight w:val="835"/>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r>
      <w:tr w:rsidR="00A60D4B" w:rsidRPr="00A60D4B" w:rsidTr="005F0180">
        <w:trPr>
          <w:trHeight w:val="205"/>
        </w:trPr>
        <w:tc>
          <w:tcPr>
            <w:tcW w:w="564" w:type="dxa"/>
            <w:vMerge w:val="restart"/>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5.2</w:t>
            </w:r>
          </w:p>
        </w:tc>
        <w:tc>
          <w:tcPr>
            <w:tcW w:w="2392" w:type="dxa"/>
            <w:vMerge w:val="restart"/>
            <w:shd w:val="clear" w:color="auto" w:fill="auto"/>
            <w:hideMark/>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05.02</w:t>
            </w:r>
            <w:r w:rsidRPr="00A60D4B">
              <w:rPr>
                <w:rFonts w:ascii="Times New Roman" w:eastAsia="Times New Roman" w:hAnsi="Times New Roman"/>
                <w:b/>
                <w:sz w:val="16"/>
                <w:szCs w:val="16"/>
                <w:lang w:eastAsia="ru-RU"/>
              </w:rPr>
              <w:br/>
            </w:r>
            <w:r w:rsidR="00186AE7" w:rsidRPr="00A60D4B">
              <w:rPr>
                <w:rFonts w:ascii="Times New Roman" w:eastAsia="Times New Roman" w:hAnsi="Times New Roman"/>
                <w:sz w:val="16"/>
                <w:szCs w:val="16"/>
                <w:lang w:eastAsia="ru-RU"/>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183" w:type="dxa"/>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restart"/>
            <w:shd w:val="clear" w:color="auto" w:fill="auto"/>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Управление образования </w:t>
            </w:r>
            <w:r w:rsidRPr="00A60D4B">
              <w:rPr>
                <w:rFonts w:ascii="Times New Roman" w:eastAsia="Times New Roman" w:hAnsi="Times New Roman"/>
                <w:sz w:val="16"/>
                <w:szCs w:val="16"/>
                <w:lang w:eastAsia="ru-RU"/>
              </w:rPr>
              <w:br/>
              <w:t>г. Лыткарино </w:t>
            </w:r>
          </w:p>
        </w:tc>
      </w:tr>
      <w:tr w:rsidR="00A60D4B" w:rsidRPr="00A60D4B" w:rsidTr="005F0180">
        <w:trPr>
          <w:trHeight w:val="720"/>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r>
      <w:tr w:rsidR="00A60D4B" w:rsidRPr="00A60D4B" w:rsidTr="005F0180">
        <w:trPr>
          <w:trHeight w:val="97"/>
        </w:trPr>
        <w:tc>
          <w:tcPr>
            <w:tcW w:w="56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A02453" w:rsidRPr="00A60D4B" w:rsidRDefault="00A02453" w:rsidP="00A02453">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02453" w:rsidRPr="00A60D4B" w:rsidRDefault="00186AE7" w:rsidP="00884366">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Количество внедренных в учебный план образовательных организаций профилактических программ антинаркотической направленности (ед.)</w:t>
            </w:r>
          </w:p>
        </w:tc>
        <w:tc>
          <w:tcPr>
            <w:tcW w:w="1183" w:type="dxa"/>
            <w:vMerge w:val="restart"/>
            <w:shd w:val="clear" w:color="auto" w:fill="auto"/>
            <w:vAlign w:val="center"/>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A02453" w:rsidRPr="00A60D4B" w:rsidRDefault="00A02453" w:rsidP="00A02453">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r>
      <w:tr w:rsidR="00A60D4B" w:rsidRPr="00A60D4B" w:rsidTr="00275103">
        <w:trPr>
          <w:trHeight w:val="345"/>
        </w:trPr>
        <w:tc>
          <w:tcPr>
            <w:tcW w:w="564"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02453" w:rsidRPr="00A60D4B" w:rsidRDefault="00A02453"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A60D4B"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A60D4B" w:rsidRDefault="00A02453" w:rsidP="00A02453">
            <w:pPr>
              <w:spacing w:after="0" w:line="240" w:lineRule="auto"/>
              <w:rPr>
                <w:rFonts w:ascii="Times New Roman" w:eastAsia="Times New Roman" w:hAnsi="Times New Roman"/>
                <w:sz w:val="16"/>
                <w:szCs w:val="16"/>
                <w:lang w:eastAsia="ru-RU"/>
              </w:rPr>
            </w:pPr>
          </w:p>
        </w:tc>
      </w:tr>
      <w:tr w:rsidR="00A60D4B" w:rsidRPr="00A60D4B" w:rsidTr="00F13373">
        <w:trPr>
          <w:trHeight w:val="315"/>
        </w:trPr>
        <w:tc>
          <w:tcPr>
            <w:tcW w:w="564" w:type="dxa"/>
            <w:vMerge w:val="restart"/>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5.3</w:t>
            </w:r>
          </w:p>
        </w:tc>
        <w:tc>
          <w:tcPr>
            <w:tcW w:w="2392" w:type="dxa"/>
            <w:vMerge w:val="restart"/>
            <w:shd w:val="clear" w:color="auto" w:fill="auto"/>
            <w:hideMark/>
          </w:tcPr>
          <w:p w:rsidR="00925934" w:rsidRPr="00A60D4B" w:rsidRDefault="00925934" w:rsidP="005F0180">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05.03</w:t>
            </w:r>
            <w:r w:rsidRPr="00A60D4B">
              <w:rPr>
                <w:rFonts w:ascii="Times New Roman" w:eastAsia="Times New Roman" w:hAnsi="Times New Roman"/>
                <w:b/>
                <w:sz w:val="16"/>
                <w:szCs w:val="16"/>
                <w:lang w:eastAsia="ru-RU"/>
              </w:rPr>
              <w:br/>
            </w:r>
            <w:r w:rsidR="00186AE7" w:rsidRPr="00A60D4B">
              <w:rPr>
                <w:rFonts w:ascii="Times New Roman" w:eastAsia="Times New Roman" w:hAnsi="Times New Roman"/>
                <w:sz w:val="16"/>
                <w:szCs w:val="16"/>
                <w:lang w:eastAsia="ru-RU"/>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1183" w:type="dxa"/>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538" w:type="dxa"/>
            <w:gridSpan w:val="2"/>
            <w:vMerge w:val="restart"/>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ГО ЧС и ТБ Администрации г.о. Лыткарино </w:t>
            </w:r>
          </w:p>
        </w:tc>
      </w:tr>
      <w:tr w:rsidR="00A60D4B" w:rsidRPr="00A60D4B" w:rsidTr="005F0180">
        <w:trPr>
          <w:trHeight w:val="976"/>
        </w:trPr>
        <w:tc>
          <w:tcPr>
            <w:tcW w:w="564"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538" w:type="dxa"/>
            <w:gridSpan w:val="2"/>
            <w:vMerge/>
            <w:vAlign w:val="center"/>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884366">
        <w:trPr>
          <w:trHeight w:val="415"/>
        </w:trPr>
        <w:tc>
          <w:tcPr>
            <w:tcW w:w="56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8"/>
              </w:rPr>
              <w:t>0,00</w:t>
            </w:r>
          </w:p>
        </w:tc>
        <w:tc>
          <w:tcPr>
            <w:tcW w:w="1538" w:type="dxa"/>
            <w:gridSpan w:val="2"/>
            <w:vMerge/>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925934" w:rsidRPr="00A60D4B" w:rsidRDefault="00186AE7"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Кол-во обученных педагогов и волонтеров методикам проведения профилактических занятий (ед.)</w:t>
            </w:r>
          </w:p>
        </w:tc>
        <w:tc>
          <w:tcPr>
            <w:tcW w:w="1183" w:type="dxa"/>
            <w:vMerge w:val="restart"/>
            <w:shd w:val="clear" w:color="auto" w:fill="auto"/>
            <w:vAlign w:val="center"/>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275103">
        <w:trPr>
          <w:trHeight w:val="183"/>
        </w:trPr>
        <w:tc>
          <w:tcPr>
            <w:tcW w:w="564"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481" w:type="dxa"/>
            <w:vMerge/>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06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97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943"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275103">
        <w:trPr>
          <w:trHeight w:val="329"/>
        </w:trPr>
        <w:tc>
          <w:tcPr>
            <w:tcW w:w="564"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481" w:type="dxa"/>
            <w:vMerge/>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82"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06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97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943"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restart"/>
            <w:shd w:val="clear" w:color="auto" w:fill="auto"/>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lastRenderedPageBreak/>
              <w:t>5.4</w:t>
            </w:r>
          </w:p>
        </w:tc>
        <w:tc>
          <w:tcPr>
            <w:tcW w:w="2392" w:type="dxa"/>
            <w:vMerge w:val="restart"/>
            <w:shd w:val="clear" w:color="auto" w:fill="auto"/>
            <w:hideMark/>
          </w:tcPr>
          <w:p w:rsidR="00B32B65" w:rsidRPr="00A60D4B" w:rsidRDefault="00304BB9" w:rsidP="00925934">
            <w:pPr>
              <w:spacing w:after="0" w:line="240" w:lineRule="auto"/>
              <w:rPr>
                <w:rFonts w:ascii="Times New Roman" w:hAnsi="Times New Roman"/>
                <w:sz w:val="16"/>
                <w:szCs w:val="16"/>
              </w:rPr>
            </w:pPr>
            <w:r w:rsidRPr="00A60D4B">
              <w:rPr>
                <w:rFonts w:ascii="Times New Roman" w:eastAsia="Times New Roman" w:hAnsi="Times New Roman"/>
                <w:b/>
                <w:sz w:val="16"/>
                <w:szCs w:val="16"/>
                <w:lang w:eastAsia="ru-RU"/>
              </w:rPr>
              <w:t>Мероприятие 05.04</w:t>
            </w:r>
            <w:r w:rsidRPr="00A60D4B">
              <w:rPr>
                <w:rFonts w:ascii="Times New Roman" w:eastAsia="Times New Roman" w:hAnsi="Times New Roman"/>
                <w:b/>
                <w:sz w:val="16"/>
                <w:szCs w:val="16"/>
                <w:lang w:eastAsia="ru-RU"/>
              </w:rPr>
              <w:br/>
            </w:r>
            <w:r w:rsidR="00186AE7" w:rsidRPr="00A60D4B">
              <w:rPr>
                <w:rFonts w:ascii="Times New Roman" w:hAnsi="Times New Roman"/>
                <w:sz w:val="16"/>
                <w:szCs w:val="16"/>
              </w:rPr>
              <w:t xml:space="preserve">Изготовление и размещение рекламы, </w:t>
            </w:r>
            <w:proofErr w:type="gramStart"/>
            <w:r w:rsidR="00186AE7" w:rsidRPr="00A60D4B">
              <w:rPr>
                <w:rFonts w:ascii="Times New Roman" w:hAnsi="Times New Roman"/>
                <w:sz w:val="16"/>
                <w:szCs w:val="16"/>
              </w:rPr>
              <w:t>агитационных материалов</w:t>
            </w:r>
            <w:proofErr w:type="gramEnd"/>
            <w:r w:rsidR="00186AE7" w:rsidRPr="00A60D4B">
              <w:rPr>
                <w:rFonts w:ascii="Times New Roman" w:hAnsi="Times New Roman"/>
                <w:sz w:val="16"/>
                <w:szCs w:val="16"/>
              </w:rPr>
              <w:t xml:space="preserve">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304BB9" w:rsidRPr="00A60D4B" w:rsidRDefault="00186AE7"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 стимулирование подростков и молодежи и их родителей к обращению за психологической и иной профессиональной помощью</w:t>
            </w:r>
          </w:p>
        </w:tc>
        <w:tc>
          <w:tcPr>
            <w:tcW w:w="1183" w:type="dxa"/>
            <w:shd w:val="clear" w:color="auto" w:fill="auto"/>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04BB9" w:rsidRPr="00A60D4B" w:rsidRDefault="00304BB9"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restart"/>
            <w:shd w:val="clear" w:color="auto" w:fill="auto"/>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Отдел по делам несовершеннолетних и защите их прав Администрации г.о. Лыткарино</w:t>
            </w:r>
          </w:p>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w:t>
            </w:r>
          </w:p>
        </w:tc>
      </w:tr>
      <w:tr w:rsidR="00A60D4B" w:rsidRPr="00A60D4B" w:rsidTr="00EB67DB">
        <w:trPr>
          <w:trHeight w:val="780"/>
        </w:trPr>
        <w:tc>
          <w:tcPr>
            <w:tcW w:w="564" w:type="dxa"/>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304BB9" w:rsidRPr="00A60D4B" w:rsidRDefault="00304BB9"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90"/>
        </w:trPr>
        <w:tc>
          <w:tcPr>
            <w:tcW w:w="564" w:type="dxa"/>
            <w:vMerge/>
            <w:vAlign w:val="center"/>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304BB9" w:rsidRPr="00A60D4B" w:rsidRDefault="00304BB9"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304BB9" w:rsidRPr="00A60D4B" w:rsidRDefault="00304BB9"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r>
      <w:tr w:rsidR="00A60D4B" w:rsidRPr="00A60D4B" w:rsidTr="00F515F6">
        <w:trPr>
          <w:trHeight w:val="2555"/>
        </w:trPr>
        <w:tc>
          <w:tcPr>
            <w:tcW w:w="564" w:type="dxa"/>
            <w:vMerge/>
            <w:vAlign w:val="center"/>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304BB9" w:rsidRPr="00A60D4B" w:rsidRDefault="00304BB9"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3519" w:type="dxa"/>
            <w:gridSpan w:val="25"/>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82"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064"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74"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943" w:type="dxa"/>
            <w:shd w:val="clear" w:color="auto" w:fill="auto"/>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hAnsi="Times New Roman"/>
                <w:sz w:val="16"/>
                <w:szCs w:val="16"/>
              </w:rPr>
              <w:t>0,00</w:t>
            </w:r>
          </w:p>
        </w:tc>
        <w:tc>
          <w:tcPr>
            <w:tcW w:w="1538" w:type="dxa"/>
            <w:gridSpan w:val="2"/>
            <w:vMerge/>
            <w:vAlign w:val="center"/>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304BB9" w:rsidRPr="00A60D4B" w:rsidRDefault="00B32B65"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Количество рекламных баннеров, агитационных материалов антинаркотической направленности (ед.)</w:t>
            </w:r>
          </w:p>
        </w:tc>
        <w:tc>
          <w:tcPr>
            <w:tcW w:w="1183" w:type="dxa"/>
            <w:vMerge w:val="restart"/>
            <w:shd w:val="clear" w:color="auto" w:fill="auto"/>
            <w:vAlign w:val="center"/>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r>
      <w:tr w:rsidR="00A60D4B" w:rsidRPr="00A60D4B" w:rsidTr="00275103">
        <w:trPr>
          <w:trHeight w:val="117"/>
        </w:trPr>
        <w:tc>
          <w:tcPr>
            <w:tcW w:w="564" w:type="dxa"/>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481" w:type="dxa"/>
            <w:vMerge/>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278" w:type="dxa"/>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304BB9" w:rsidRPr="00A60D4B" w:rsidRDefault="00304BB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064" w:type="dxa"/>
            <w:vMerge/>
            <w:vAlign w:val="center"/>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974" w:type="dxa"/>
            <w:vMerge/>
            <w:vAlign w:val="center"/>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943" w:type="dxa"/>
            <w:vMerge/>
            <w:vAlign w:val="center"/>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r>
      <w:tr w:rsidR="00A60D4B" w:rsidRPr="00A60D4B" w:rsidTr="00275103">
        <w:trPr>
          <w:trHeight w:val="347"/>
        </w:trPr>
        <w:tc>
          <w:tcPr>
            <w:tcW w:w="564" w:type="dxa"/>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481" w:type="dxa"/>
            <w:vMerge/>
            <w:hideMark/>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304BB9" w:rsidRPr="00A60D4B" w:rsidRDefault="00304BB9" w:rsidP="00925934">
            <w:pPr>
              <w:spacing w:after="0" w:line="240" w:lineRule="auto"/>
              <w:jc w:val="center"/>
              <w:rPr>
                <w:rFonts w:ascii="Times New Roman" w:eastAsia="Times New Roman" w:hAnsi="Times New Roman"/>
                <w:sz w:val="16"/>
                <w:szCs w:val="16"/>
                <w:lang w:eastAsia="ru-RU"/>
              </w:rPr>
            </w:pPr>
          </w:p>
        </w:tc>
        <w:tc>
          <w:tcPr>
            <w:tcW w:w="1082" w:type="dxa"/>
            <w:vMerge/>
            <w:vAlign w:val="center"/>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064" w:type="dxa"/>
            <w:vMerge/>
            <w:vAlign w:val="center"/>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974" w:type="dxa"/>
            <w:vMerge/>
            <w:vAlign w:val="center"/>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943" w:type="dxa"/>
            <w:vMerge/>
            <w:vAlign w:val="center"/>
          </w:tcPr>
          <w:p w:rsidR="00304BB9" w:rsidRPr="00A60D4B" w:rsidRDefault="00304BB9"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04BB9" w:rsidRPr="00A60D4B" w:rsidRDefault="00304BB9" w:rsidP="00925934">
            <w:pPr>
              <w:spacing w:after="0" w:line="240" w:lineRule="auto"/>
              <w:rPr>
                <w:rFonts w:ascii="Times New Roman" w:eastAsia="Times New Roman" w:hAnsi="Times New Roman"/>
                <w:sz w:val="16"/>
                <w:szCs w:val="16"/>
                <w:lang w:eastAsia="ru-RU"/>
              </w:rPr>
            </w:pPr>
          </w:p>
        </w:tc>
      </w:tr>
      <w:tr w:rsidR="00A60D4B" w:rsidRPr="00A60D4B" w:rsidTr="00EB67DB">
        <w:trPr>
          <w:trHeight w:val="255"/>
        </w:trPr>
        <w:tc>
          <w:tcPr>
            <w:tcW w:w="56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5.5</w:t>
            </w:r>
          </w:p>
        </w:tc>
        <w:tc>
          <w:tcPr>
            <w:tcW w:w="2392" w:type="dxa"/>
            <w:vMerge w:val="restart"/>
            <w:shd w:val="clear" w:color="auto" w:fill="auto"/>
          </w:tcPr>
          <w:p w:rsidR="00925934" w:rsidRPr="00A60D4B" w:rsidRDefault="00925934" w:rsidP="00925934">
            <w:pPr>
              <w:spacing w:after="0" w:line="240" w:lineRule="auto"/>
              <w:rPr>
                <w:rFonts w:ascii="Times New Roman" w:eastAsia="Times New Roman" w:hAnsi="Times New Roman"/>
                <w:b/>
                <w:sz w:val="16"/>
                <w:szCs w:val="16"/>
                <w:lang w:eastAsia="ru-RU"/>
              </w:rPr>
            </w:pPr>
            <w:r w:rsidRPr="00A60D4B">
              <w:rPr>
                <w:rFonts w:ascii="Times New Roman" w:eastAsia="Times New Roman" w:hAnsi="Times New Roman"/>
                <w:b/>
                <w:sz w:val="16"/>
                <w:szCs w:val="16"/>
                <w:lang w:eastAsia="ru-RU"/>
              </w:rPr>
              <w:t>Мероприятие 05.05</w:t>
            </w:r>
          </w:p>
          <w:p w:rsidR="00925934" w:rsidRPr="00A60D4B" w:rsidRDefault="00B32B65" w:rsidP="00925934">
            <w:pPr>
              <w:spacing w:after="0" w:line="240" w:lineRule="auto"/>
              <w:rPr>
                <w:rFonts w:ascii="Times New Roman" w:eastAsia="Times New Roman" w:hAnsi="Times New Roman"/>
                <w:sz w:val="16"/>
                <w:szCs w:val="16"/>
                <w:highlight w:val="yellow"/>
                <w:lang w:eastAsia="ru-RU"/>
              </w:rPr>
            </w:pPr>
            <w:r w:rsidRPr="00A60D4B">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Управление образования, Комитет по делам культуры, молодежи, спорта и туризма, Отдел по делам несовершеннолетних и защите их прав Администрации г.о. Лыткарино </w:t>
            </w:r>
          </w:p>
        </w:tc>
      </w:tr>
      <w:tr w:rsidR="00A60D4B" w:rsidRPr="00A60D4B" w:rsidTr="00EB67DB">
        <w:trPr>
          <w:trHeight w:val="255"/>
        </w:trPr>
        <w:tc>
          <w:tcPr>
            <w:tcW w:w="56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highlight w:val="yellow"/>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8860" w:type="dxa"/>
            <w:gridSpan w:val="30"/>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пределах средств, предусмотренных на обеспечение деятельности Администрации городского округа</w:t>
            </w:r>
            <w:r w:rsidRPr="00A60D4B">
              <w:rPr>
                <w:rFonts w:ascii="Times New Roman" w:eastAsia="Times New Roman" w:hAnsi="Times New Roman"/>
                <w:sz w:val="16"/>
                <w:szCs w:val="16"/>
                <w:lang w:eastAsia="ru-RU"/>
              </w:rPr>
              <w:br/>
              <w:t xml:space="preserve"> Московской области</w:t>
            </w: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A91BCB">
        <w:trPr>
          <w:trHeight w:val="1318"/>
        </w:trPr>
        <w:tc>
          <w:tcPr>
            <w:tcW w:w="56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highlight w:val="yellow"/>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vAlign w:val="bottom"/>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A91BCB">
        <w:trPr>
          <w:trHeight w:val="424"/>
        </w:trPr>
        <w:tc>
          <w:tcPr>
            <w:tcW w:w="56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val="restart"/>
            <w:shd w:val="clear" w:color="auto" w:fill="auto"/>
          </w:tcPr>
          <w:p w:rsidR="00925934" w:rsidRPr="00A60D4B" w:rsidRDefault="00B32B65" w:rsidP="00925934">
            <w:pPr>
              <w:spacing w:after="0" w:line="240" w:lineRule="auto"/>
              <w:rPr>
                <w:rFonts w:ascii="Times New Roman" w:eastAsia="Times New Roman" w:hAnsi="Times New Roman"/>
                <w:sz w:val="16"/>
                <w:szCs w:val="16"/>
                <w:highlight w:val="yellow"/>
                <w:lang w:eastAsia="ru-RU"/>
              </w:rPr>
            </w:pPr>
            <w:r w:rsidRPr="00A60D4B">
              <w:rPr>
                <w:rFonts w:ascii="Times New Roman" w:eastAsia="Times New Roman" w:hAnsi="Times New Roman"/>
                <w:sz w:val="16"/>
                <w:szCs w:val="16"/>
                <w:lang w:eastAsia="ru-RU"/>
              </w:rPr>
              <w:t>Ежегодное проведение мероприятий в рамках антинаркотических месячников (дата, месяц, ед.)</w:t>
            </w:r>
          </w:p>
        </w:tc>
        <w:tc>
          <w:tcPr>
            <w:tcW w:w="1183"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val="en-US" w:eastAsia="ru-RU"/>
              </w:rPr>
            </w:pPr>
            <w:r w:rsidRPr="00A60D4B">
              <w:rPr>
                <w:rFonts w:ascii="Times New Roman" w:eastAsia="Times New Roman" w:hAnsi="Times New Roman"/>
                <w:sz w:val="16"/>
                <w:szCs w:val="16"/>
                <w:lang w:val="en-US" w:eastAsia="ru-RU"/>
              </w:rPr>
              <w:t>X</w:t>
            </w:r>
          </w:p>
        </w:tc>
        <w:tc>
          <w:tcPr>
            <w:tcW w:w="1481"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val="en-US" w:eastAsia="ru-RU"/>
              </w:rPr>
            </w:pPr>
            <w:r w:rsidRPr="00A60D4B">
              <w:rPr>
                <w:rFonts w:ascii="Times New Roman" w:eastAsia="Times New Roman" w:hAnsi="Times New Roman"/>
                <w:sz w:val="16"/>
                <w:szCs w:val="16"/>
                <w:lang w:val="en-US" w:eastAsia="ru-RU"/>
              </w:rPr>
              <w:t>X</w:t>
            </w:r>
          </w:p>
        </w:tc>
        <w:tc>
          <w:tcPr>
            <w:tcW w:w="1278"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769" w:type="dxa"/>
            <w:gridSpan w:val="6"/>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750" w:type="dxa"/>
            <w:gridSpan w:val="19"/>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195"/>
        </w:trPr>
        <w:tc>
          <w:tcPr>
            <w:tcW w:w="56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69" w:type="dxa"/>
            <w:gridSpan w:val="6"/>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val="en-US" w:eastAsia="ru-RU"/>
              </w:rPr>
            </w:pPr>
            <w:r w:rsidRPr="00A60D4B">
              <w:rPr>
                <w:rFonts w:ascii="Times New Roman" w:eastAsia="Times New Roman" w:hAnsi="Times New Roman"/>
                <w:sz w:val="16"/>
                <w:szCs w:val="16"/>
                <w:lang w:val="en-US" w:eastAsia="ru-RU"/>
              </w:rPr>
              <w:t>I</w:t>
            </w:r>
          </w:p>
        </w:tc>
        <w:tc>
          <w:tcPr>
            <w:tcW w:w="688"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val="en-US" w:eastAsia="ru-RU"/>
              </w:rPr>
            </w:pPr>
            <w:r w:rsidRPr="00A60D4B">
              <w:rPr>
                <w:rFonts w:ascii="Times New Roman" w:eastAsia="Times New Roman" w:hAnsi="Times New Roman"/>
                <w:sz w:val="16"/>
                <w:szCs w:val="16"/>
                <w:lang w:val="en-US" w:eastAsia="ru-RU"/>
              </w:rPr>
              <w:t>II</w:t>
            </w:r>
          </w:p>
        </w:tc>
        <w:tc>
          <w:tcPr>
            <w:tcW w:w="692"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val="en-US" w:eastAsia="ru-RU"/>
              </w:rPr>
            </w:pPr>
            <w:r w:rsidRPr="00A60D4B">
              <w:rPr>
                <w:rFonts w:ascii="Times New Roman" w:eastAsia="Times New Roman" w:hAnsi="Times New Roman"/>
                <w:sz w:val="16"/>
                <w:szCs w:val="16"/>
                <w:lang w:val="en-US" w:eastAsia="ru-RU"/>
              </w:rPr>
              <w:t>III</w:t>
            </w:r>
          </w:p>
        </w:tc>
        <w:tc>
          <w:tcPr>
            <w:tcW w:w="701" w:type="dxa"/>
            <w:gridSpan w:val="2"/>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val="en-US" w:eastAsia="ru-RU"/>
              </w:rPr>
            </w:pPr>
            <w:r w:rsidRPr="00A60D4B">
              <w:rPr>
                <w:rFonts w:ascii="Times New Roman" w:eastAsia="Times New Roman" w:hAnsi="Times New Roman"/>
                <w:sz w:val="16"/>
                <w:szCs w:val="16"/>
                <w:lang w:val="en-US" w:eastAsia="ru-RU"/>
              </w:rPr>
              <w:t>IV</w:t>
            </w:r>
          </w:p>
        </w:tc>
        <w:tc>
          <w:tcPr>
            <w:tcW w:w="1082"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275103">
        <w:trPr>
          <w:trHeight w:val="335"/>
        </w:trPr>
        <w:tc>
          <w:tcPr>
            <w:tcW w:w="56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69" w:type="dxa"/>
            <w:gridSpan w:val="6"/>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82"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restart"/>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lastRenderedPageBreak/>
              <w:t>7</w:t>
            </w:r>
          </w:p>
        </w:tc>
        <w:tc>
          <w:tcPr>
            <w:tcW w:w="2392" w:type="dxa"/>
            <w:vMerge w:val="restart"/>
            <w:shd w:val="clear" w:color="auto" w:fill="auto"/>
            <w:hideMark/>
          </w:tcPr>
          <w:p w:rsidR="00925934" w:rsidRPr="00A60D4B" w:rsidRDefault="00925934" w:rsidP="00B32B65">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Основное мероприятие 07.</w:t>
            </w:r>
            <w:r w:rsidRPr="00A60D4B">
              <w:rPr>
                <w:rFonts w:ascii="Times New Roman" w:eastAsia="Times New Roman" w:hAnsi="Times New Roman"/>
                <w:b/>
                <w:sz w:val="16"/>
                <w:szCs w:val="16"/>
                <w:lang w:eastAsia="ru-RU"/>
              </w:rPr>
              <w:br/>
            </w:r>
            <w:r w:rsidR="00EB5E9A" w:rsidRPr="00A60D4B">
              <w:rPr>
                <w:rFonts w:ascii="Times New Roman" w:eastAsia="Times New Roman" w:hAnsi="Times New Roman"/>
                <w:sz w:val="16"/>
                <w:szCs w:val="16"/>
                <w:lang w:eastAsia="ru-RU"/>
              </w:rPr>
              <w:t>Развитие похоронного дела</w:t>
            </w:r>
          </w:p>
        </w:tc>
        <w:tc>
          <w:tcPr>
            <w:tcW w:w="1183" w:type="dxa"/>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925934" w:rsidRPr="00A60D4B" w:rsidRDefault="00E45450"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56 970</w:t>
            </w:r>
            <w:r w:rsidR="00925934" w:rsidRPr="00A60D4B">
              <w:rPr>
                <w:rFonts w:ascii="Times New Roman" w:eastAsia="Times New Roman" w:hAnsi="Times New Roman"/>
                <w:sz w:val="16"/>
                <w:szCs w:val="16"/>
                <w:lang w:eastAsia="ru-RU"/>
              </w:rPr>
              <w:t>,00</w:t>
            </w:r>
          </w:p>
        </w:tc>
        <w:tc>
          <w:tcPr>
            <w:tcW w:w="3519" w:type="dxa"/>
            <w:gridSpan w:val="25"/>
            <w:shd w:val="clear" w:color="auto" w:fill="auto"/>
            <w:vAlign w:val="center"/>
          </w:tcPr>
          <w:p w:rsidR="00925934" w:rsidRPr="00A60D4B" w:rsidRDefault="00925934" w:rsidP="00373F5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15</w:t>
            </w:r>
            <w:r w:rsidR="00373F52" w:rsidRPr="00A60D4B">
              <w:rPr>
                <w:rFonts w:ascii="Times New Roman" w:eastAsia="Times New Roman" w:hAnsi="Times New Roman"/>
                <w:sz w:val="16"/>
                <w:szCs w:val="16"/>
                <w:lang w:eastAsia="ru-RU"/>
              </w:rPr>
              <w:t> </w:t>
            </w:r>
            <w:r w:rsidRPr="00A60D4B">
              <w:rPr>
                <w:rFonts w:ascii="Times New Roman" w:eastAsia="Times New Roman" w:hAnsi="Times New Roman"/>
                <w:sz w:val="16"/>
                <w:szCs w:val="16"/>
                <w:lang w:eastAsia="ru-RU"/>
              </w:rPr>
              <w:t>39</w:t>
            </w:r>
            <w:r w:rsidR="00373F52" w:rsidRPr="00A60D4B">
              <w:rPr>
                <w:rFonts w:ascii="Times New Roman" w:eastAsia="Times New Roman" w:hAnsi="Times New Roman"/>
                <w:sz w:val="16"/>
                <w:szCs w:val="16"/>
                <w:lang w:eastAsia="ru-RU"/>
              </w:rPr>
              <w:t>4,00</w:t>
            </w:r>
          </w:p>
        </w:tc>
        <w:tc>
          <w:tcPr>
            <w:tcW w:w="1082" w:type="dxa"/>
            <w:shd w:val="clear" w:color="auto" w:fill="auto"/>
            <w:vAlign w:val="center"/>
          </w:tcPr>
          <w:p w:rsidR="00925934" w:rsidRPr="00A60D4B" w:rsidRDefault="00925934" w:rsidP="00373F52">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w:t>
            </w:r>
            <w:r w:rsidR="00373F52" w:rsidRPr="00A60D4B">
              <w:rPr>
                <w:rFonts w:ascii="Times New Roman" w:eastAsia="Times New Roman" w:hAnsi="Times New Roman"/>
                <w:sz w:val="16"/>
                <w:szCs w:val="16"/>
                <w:lang w:eastAsia="ru-RU"/>
              </w:rPr>
              <w:t>0 394</w:t>
            </w:r>
            <w:r w:rsidRPr="00A60D4B">
              <w:rPr>
                <w:rFonts w:ascii="Times New Roman" w:eastAsia="Times New Roman" w:hAnsi="Times New Roman"/>
                <w:sz w:val="16"/>
                <w:szCs w:val="16"/>
                <w:lang w:eastAsia="ru-RU"/>
              </w:rPr>
              <w:t>,</w:t>
            </w:r>
            <w:r w:rsidR="00373F52" w:rsidRPr="00A60D4B">
              <w:rPr>
                <w:rFonts w:ascii="Times New Roman" w:eastAsia="Times New Roman" w:hAnsi="Times New Roman"/>
                <w:sz w:val="16"/>
                <w:szCs w:val="16"/>
                <w:lang w:eastAsia="ru-RU"/>
              </w:rPr>
              <w:t>00</w:t>
            </w:r>
          </w:p>
        </w:tc>
        <w:tc>
          <w:tcPr>
            <w:tcW w:w="1064" w:type="dxa"/>
            <w:shd w:val="clear" w:color="auto" w:fill="auto"/>
            <w:vAlign w:val="center"/>
          </w:tcPr>
          <w:p w:rsidR="00925934" w:rsidRPr="00A60D4B" w:rsidRDefault="00373F52"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10 394,00</w:t>
            </w:r>
          </w:p>
        </w:tc>
        <w:tc>
          <w:tcPr>
            <w:tcW w:w="974" w:type="dxa"/>
            <w:shd w:val="clear" w:color="auto" w:fill="auto"/>
            <w:vAlign w:val="center"/>
          </w:tcPr>
          <w:p w:rsidR="00925934" w:rsidRPr="00A60D4B" w:rsidRDefault="00373F52" w:rsidP="00925934">
            <w:pPr>
              <w:spacing w:after="0" w:line="240" w:lineRule="auto"/>
              <w:ind w:right="-108"/>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10 394,00</w:t>
            </w:r>
          </w:p>
        </w:tc>
        <w:tc>
          <w:tcPr>
            <w:tcW w:w="943" w:type="dxa"/>
            <w:shd w:val="clear" w:color="auto" w:fill="auto"/>
            <w:vAlign w:val="center"/>
          </w:tcPr>
          <w:p w:rsidR="00925934" w:rsidRPr="00A60D4B" w:rsidRDefault="00373F52"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10 394,00</w:t>
            </w:r>
          </w:p>
        </w:tc>
        <w:tc>
          <w:tcPr>
            <w:tcW w:w="1538" w:type="dxa"/>
            <w:gridSpan w:val="2"/>
            <w:vMerge w:val="restart"/>
            <w:shd w:val="clear" w:color="auto" w:fill="auto"/>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«Ритуал-Сервис Лыткарино»</w:t>
            </w:r>
          </w:p>
        </w:tc>
      </w:tr>
      <w:tr w:rsidR="00A60D4B" w:rsidRPr="00A60D4B" w:rsidTr="00884366">
        <w:trPr>
          <w:trHeight w:val="552"/>
        </w:trPr>
        <w:tc>
          <w:tcPr>
            <w:tcW w:w="564"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федерального бюджета </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EB67DB">
        <w:trPr>
          <w:trHeight w:val="736"/>
        </w:trPr>
        <w:tc>
          <w:tcPr>
            <w:tcW w:w="56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1 365,00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1538" w:type="dxa"/>
            <w:gridSpan w:val="2"/>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EB67DB">
        <w:trPr>
          <w:trHeight w:val="736"/>
        </w:trPr>
        <w:tc>
          <w:tcPr>
            <w:tcW w:w="56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55 605,00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15 121,00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10 121,00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10 121,00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10 121,00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10 121,00</w:t>
            </w:r>
          </w:p>
        </w:tc>
        <w:tc>
          <w:tcPr>
            <w:tcW w:w="1538" w:type="dxa"/>
            <w:gridSpan w:val="2"/>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A91BCB">
        <w:trPr>
          <w:trHeight w:val="520"/>
        </w:trPr>
        <w:tc>
          <w:tcPr>
            <w:tcW w:w="56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A91BCB">
        <w:trPr>
          <w:trHeight w:val="385"/>
        </w:trPr>
        <w:tc>
          <w:tcPr>
            <w:tcW w:w="56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7.1</w:t>
            </w:r>
          </w:p>
        </w:tc>
        <w:tc>
          <w:tcPr>
            <w:tcW w:w="2392" w:type="dxa"/>
            <w:vMerge w:val="restart"/>
            <w:shd w:val="clear" w:color="auto" w:fill="auto"/>
          </w:tcPr>
          <w:p w:rsidR="00925934" w:rsidRPr="00A60D4B" w:rsidRDefault="00925934" w:rsidP="00925934">
            <w:pPr>
              <w:spacing w:after="0" w:line="240" w:lineRule="auto"/>
              <w:rPr>
                <w:rFonts w:ascii="Times New Roman" w:hAnsi="Times New Roman"/>
                <w:b/>
                <w:sz w:val="16"/>
                <w:szCs w:val="16"/>
              </w:rPr>
            </w:pPr>
            <w:r w:rsidRPr="00A60D4B">
              <w:rPr>
                <w:rFonts w:ascii="Times New Roman" w:hAnsi="Times New Roman"/>
                <w:b/>
                <w:sz w:val="16"/>
                <w:szCs w:val="16"/>
              </w:rPr>
              <w:t xml:space="preserve">Мероприятие 07.01 </w:t>
            </w:r>
          </w:p>
          <w:p w:rsidR="00925934" w:rsidRPr="00A60D4B" w:rsidRDefault="00925934" w:rsidP="00CB5B03">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Обустройство и восстановление воинских захоронений, расположенных на территории</w:t>
            </w:r>
            <w:r w:rsidR="00CB5B03" w:rsidRPr="00A60D4B">
              <w:rPr>
                <w:rFonts w:ascii="Times New Roman" w:hAnsi="Times New Roman"/>
                <w:sz w:val="16"/>
                <w:szCs w:val="16"/>
              </w:rPr>
              <w:t xml:space="preserve"> городского округа Лыткарино</w:t>
            </w:r>
            <w:r w:rsidRPr="00A60D4B">
              <w:rPr>
                <w:rFonts w:ascii="Times New Roman" w:hAnsi="Times New Roman"/>
                <w:sz w:val="16"/>
                <w:szCs w:val="16"/>
              </w:rPr>
              <w:t xml:space="preserve"> Московской области.</w:t>
            </w: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«Ритуал-Сервис Лыткарино»</w:t>
            </w:r>
          </w:p>
        </w:tc>
      </w:tr>
      <w:tr w:rsidR="00A60D4B" w:rsidRPr="00A60D4B" w:rsidTr="00A91BCB">
        <w:trPr>
          <w:trHeight w:val="673"/>
        </w:trPr>
        <w:tc>
          <w:tcPr>
            <w:tcW w:w="564" w:type="dxa"/>
            <w:vMerge/>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Средства федерального бюджета</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A91BCB">
        <w:trPr>
          <w:trHeight w:val="822"/>
        </w:trPr>
        <w:tc>
          <w:tcPr>
            <w:tcW w:w="564" w:type="dxa"/>
            <w:vMerge/>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A91BCB">
        <w:trPr>
          <w:trHeight w:val="1202"/>
        </w:trPr>
        <w:tc>
          <w:tcPr>
            <w:tcW w:w="564" w:type="dxa"/>
            <w:vMerge/>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val="restart"/>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Количество восстановленных (ремонт, реставрация, благоустройство) воинских захоронений (шт.)</w:t>
            </w:r>
          </w:p>
        </w:tc>
        <w:tc>
          <w:tcPr>
            <w:tcW w:w="1183"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757" w:type="dxa"/>
            <w:gridSpan w:val="5"/>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762" w:type="dxa"/>
            <w:gridSpan w:val="20"/>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EB67DB">
        <w:trPr>
          <w:trHeight w:val="151"/>
        </w:trPr>
        <w:tc>
          <w:tcPr>
            <w:tcW w:w="564" w:type="dxa"/>
            <w:vMerge/>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57" w:type="dxa"/>
            <w:gridSpan w:val="5"/>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81" w:type="dxa"/>
            <w:gridSpan w:val="9"/>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88" w:type="dxa"/>
            <w:gridSpan w:val="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A91BCB">
        <w:trPr>
          <w:trHeight w:val="414"/>
        </w:trPr>
        <w:tc>
          <w:tcPr>
            <w:tcW w:w="564" w:type="dxa"/>
            <w:vMerge/>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57"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81" w:type="dxa"/>
            <w:gridSpan w:val="9"/>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82"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EB67DB">
        <w:trPr>
          <w:trHeight w:val="315"/>
        </w:trPr>
        <w:tc>
          <w:tcPr>
            <w:tcW w:w="564" w:type="dxa"/>
            <w:vMerge w:val="restart"/>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7.2</w:t>
            </w:r>
          </w:p>
        </w:tc>
        <w:tc>
          <w:tcPr>
            <w:tcW w:w="2392" w:type="dxa"/>
            <w:vMerge w:val="restart"/>
            <w:shd w:val="clear" w:color="auto" w:fill="auto"/>
          </w:tcPr>
          <w:p w:rsidR="00925934" w:rsidRPr="00A60D4B" w:rsidRDefault="00925934" w:rsidP="00925934">
            <w:pPr>
              <w:spacing w:after="0" w:line="240" w:lineRule="auto"/>
              <w:rPr>
                <w:rFonts w:ascii="Times New Roman" w:hAnsi="Times New Roman"/>
                <w:b/>
                <w:sz w:val="16"/>
                <w:szCs w:val="16"/>
              </w:rPr>
            </w:pPr>
            <w:r w:rsidRPr="00A60D4B">
              <w:rPr>
                <w:rFonts w:ascii="Times New Roman" w:hAnsi="Times New Roman"/>
                <w:b/>
                <w:sz w:val="16"/>
                <w:szCs w:val="16"/>
              </w:rPr>
              <w:t xml:space="preserve">Мероприятие 07.02 </w:t>
            </w:r>
          </w:p>
          <w:p w:rsidR="00925934" w:rsidRPr="00A60D4B" w:rsidRDefault="00925934" w:rsidP="00925934">
            <w:pPr>
              <w:spacing w:after="0" w:line="240" w:lineRule="auto"/>
              <w:rPr>
                <w:rFonts w:ascii="Times New Roman" w:hAnsi="Times New Roman"/>
                <w:sz w:val="16"/>
                <w:szCs w:val="16"/>
              </w:rPr>
            </w:pPr>
            <w:r w:rsidRPr="00A60D4B">
              <w:rPr>
                <w:rFonts w:ascii="Times New Roman" w:hAnsi="Times New Roman"/>
                <w:sz w:val="16"/>
                <w:szCs w:val="16"/>
              </w:rPr>
              <w:t xml:space="preserve">Реализация мероприятий по транспортировке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1183" w:type="dxa"/>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1 365,00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1538" w:type="dxa"/>
            <w:gridSpan w:val="2"/>
            <w:vMerge w:val="restart"/>
            <w:shd w:val="clear" w:color="auto" w:fill="auto"/>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«Ритуал-Сервис Лыткарино»</w:t>
            </w:r>
          </w:p>
        </w:tc>
      </w:tr>
      <w:tr w:rsidR="00A60D4B" w:rsidRPr="00A60D4B" w:rsidTr="00EB67DB">
        <w:trPr>
          <w:trHeight w:val="1180"/>
        </w:trPr>
        <w:tc>
          <w:tcPr>
            <w:tcW w:w="564"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hideMark/>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1 365,00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943"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1538" w:type="dxa"/>
            <w:gridSpan w:val="2"/>
            <w:vMerge/>
            <w:vAlign w:val="center"/>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15"/>
        </w:trPr>
        <w:tc>
          <w:tcPr>
            <w:tcW w:w="564"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A60D4B" w:rsidRDefault="00B32B65"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1183" w:type="dxa"/>
            <w:vMerge w:val="restart"/>
            <w:shd w:val="clear" w:color="auto" w:fill="auto"/>
            <w:vAlign w:val="center"/>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55" w:type="dxa"/>
            <w:gridSpan w:val="4"/>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06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97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943"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EB67DB">
        <w:trPr>
          <w:trHeight w:val="789"/>
        </w:trPr>
        <w:tc>
          <w:tcPr>
            <w:tcW w:w="564"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82"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06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97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943"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r>
      <w:tr w:rsidR="00A60D4B" w:rsidRPr="00A60D4B" w:rsidTr="00EB67DB">
        <w:trPr>
          <w:trHeight w:val="255"/>
        </w:trPr>
        <w:tc>
          <w:tcPr>
            <w:tcW w:w="564" w:type="dxa"/>
            <w:vMerge w:val="restart"/>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7.3</w:t>
            </w:r>
          </w:p>
        </w:tc>
        <w:tc>
          <w:tcPr>
            <w:tcW w:w="2392" w:type="dxa"/>
            <w:vMerge w:val="restart"/>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07.03.</w:t>
            </w:r>
            <w:r w:rsidRPr="00A60D4B">
              <w:rPr>
                <w:rFonts w:ascii="Times New Roman" w:eastAsia="Times New Roman" w:hAnsi="Times New Roman"/>
                <w:b/>
                <w:sz w:val="16"/>
                <w:szCs w:val="16"/>
                <w:lang w:eastAsia="ru-RU"/>
              </w:rPr>
              <w:br/>
            </w:r>
            <w:r w:rsidRPr="00A60D4B">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2 879,50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575,90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575,90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575,90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575,90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575,90</w:t>
            </w:r>
          </w:p>
        </w:tc>
        <w:tc>
          <w:tcPr>
            <w:tcW w:w="1538" w:type="dxa"/>
            <w:gridSpan w:val="2"/>
            <w:vMerge w:val="restart"/>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«Ритуал-Сервис Лыткарино»</w:t>
            </w:r>
          </w:p>
        </w:tc>
      </w:tr>
      <w:tr w:rsidR="00A60D4B" w:rsidRPr="00A60D4B" w:rsidTr="002473E3">
        <w:trPr>
          <w:trHeight w:val="138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2 879,50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575,90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575,90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575,90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575,90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575,90</w:t>
            </w: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A60D4B" w:rsidRDefault="00951DFD"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183"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855" w:type="dxa"/>
            <w:gridSpan w:val="9"/>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664" w:type="dxa"/>
            <w:gridSpan w:val="16"/>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855" w:type="dxa"/>
            <w:gridSpan w:val="9"/>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583"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88"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726"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667"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CB5B03">
        <w:trPr>
          <w:trHeight w:val="662"/>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855" w:type="dxa"/>
            <w:gridSpan w:val="9"/>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583"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26"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67"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restart"/>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7.4</w:t>
            </w:r>
          </w:p>
        </w:tc>
        <w:tc>
          <w:tcPr>
            <w:tcW w:w="2392" w:type="dxa"/>
            <w:vMerge w:val="restart"/>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b/>
                <w:sz w:val="16"/>
                <w:szCs w:val="16"/>
                <w:lang w:eastAsia="ru-RU"/>
              </w:rPr>
              <w:t>Мероприятие 07.04.</w:t>
            </w:r>
            <w:r w:rsidRPr="00A60D4B">
              <w:rPr>
                <w:rFonts w:ascii="Times New Roman" w:eastAsia="Times New Roman" w:hAnsi="Times New Roman"/>
                <w:b/>
                <w:sz w:val="16"/>
                <w:szCs w:val="16"/>
                <w:lang w:eastAsia="ru-RU"/>
              </w:rPr>
              <w:br/>
            </w:r>
            <w:r w:rsidRPr="00A60D4B">
              <w:rPr>
                <w:rFonts w:ascii="Times New Roman" w:hAnsi="Times New Roman"/>
                <w:sz w:val="16"/>
                <w:szCs w:val="16"/>
              </w:rPr>
              <w:t>Расходы на обеспечение деятельности (оказание услуг) в сфере похоронного дела</w:t>
            </w: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34 214,00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6 842,80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6 842,80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6 842,80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6 842,80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6 842,80</w:t>
            </w:r>
          </w:p>
        </w:tc>
        <w:tc>
          <w:tcPr>
            <w:tcW w:w="1538" w:type="dxa"/>
            <w:gridSpan w:val="2"/>
            <w:vMerge w:val="restart"/>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«Ритуал-Сервис Лыткарино»</w:t>
            </w:r>
          </w:p>
        </w:tc>
      </w:tr>
      <w:tr w:rsidR="00A60D4B" w:rsidRPr="00A60D4B" w:rsidTr="00A91BCB">
        <w:trPr>
          <w:trHeight w:val="643"/>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34 214,00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6 842,80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6 842,80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6 842,80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6 842,80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6 842,80</w:t>
            </w: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A60D4B" w:rsidRDefault="00951DFD"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Расходы на обеспечение деятельности (оказание услуг) в сфере похоронного дела</w:t>
            </w:r>
            <w:r w:rsidR="00EB3B36" w:rsidRPr="00A60D4B">
              <w:rPr>
                <w:rFonts w:ascii="Times New Roman" w:hAnsi="Times New Roman"/>
                <w:sz w:val="16"/>
                <w:szCs w:val="16"/>
              </w:rPr>
              <w:t xml:space="preserve"> %</w:t>
            </w:r>
          </w:p>
        </w:tc>
        <w:tc>
          <w:tcPr>
            <w:tcW w:w="1183"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783" w:type="dxa"/>
            <w:gridSpan w:val="7"/>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736" w:type="dxa"/>
            <w:gridSpan w:val="18"/>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83" w:type="dxa"/>
            <w:gridSpan w:val="7"/>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48" w:type="dxa"/>
            <w:gridSpan w:val="6"/>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95" w:type="dxa"/>
            <w:gridSpan w:val="6"/>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83" w:type="dxa"/>
            <w:gridSpan w:val="3"/>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10" w:type="dxa"/>
            <w:gridSpan w:val="3"/>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A91BCB">
        <w:trPr>
          <w:trHeight w:val="281"/>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83" w:type="dxa"/>
            <w:gridSpan w:val="7"/>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48" w:type="dxa"/>
            <w:gridSpan w:val="6"/>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95" w:type="dxa"/>
            <w:gridSpan w:val="6"/>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83" w:type="dxa"/>
            <w:gridSpan w:val="3"/>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10" w:type="dxa"/>
            <w:gridSpan w:val="3"/>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7.5</w:t>
            </w:r>
          </w:p>
        </w:tc>
        <w:tc>
          <w:tcPr>
            <w:tcW w:w="2392" w:type="dxa"/>
            <w:vMerge w:val="restart"/>
            <w:shd w:val="clear" w:color="auto" w:fill="auto"/>
          </w:tcPr>
          <w:p w:rsidR="00925934" w:rsidRPr="00A60D4B" w:rsidRDefault="00925934" w:rsidP="00925934">
            <w:pPr>
              <w:spacing w:after="0" w:line="240" w:lineRule="auto"/>
              <w:rPr>
                <w:rFonts w:ascii="Times New Roman" w:eastAsia="Times New Roman" w:hAnsi="Times New Roman"/>
                <w:b/>
                <w:sz w:val="16"/>
                <w:szCs w:val="16"/>
                <w:lang w:eastAsia="ru-RU"/>
              </w:rPr>
            </w:pPr>
            <w:r w:rsidRPr="00A60D4B">
              <w:rPr>
                <w:rFonts w:ascii="Times New Roman" w:eastAsia="Times New Roman" w:hAnsi="Times New Roman"/>
                <w:b/>
                <w:sz w:val="16"/>
                <w:szCs w:val="16"/>
                <w:lang w:eastAsia="ru-RU"/>
              </w:rPr>
              <w:t>Мероприятие 07.05</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Оформление земельных участков под кладбищами в муниципальную собственность, включая создание новых кладбищ</w:t>
            </w: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КУИ городского округа Лыткарино</w:t>
            </w: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326"/>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A60D4B" w:rsidRDefault="008C2767"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Кол-во</w:t>
            </w:r>
            <w:r w:rsidR="00EB3B36" w:rsidRPr="00A60D4B">
              <w:rPr>
                <w:rFonts w:ascii="Times New Roman" w:hAnsi="Times New Roman"/>
                <w:sz w:val="16"/>
                <w:szCs w:val="16"/>
              </w:rPr>
              <w:t xml:space="preserve"> земельных участков под кладбищами</w:t>
            </w:r>
            <w:r w:rsidRPr="00A60D4B">
              <w:rPr>
                <w:rFonts w:ascii="Times New Roman" w:hAnsi="Times New Roman"/>
                <w:sz w:val="16"/>
                <w:szCs w:val="16"/>
              </w:rPr>
              <w:t xml:space="preserve"> оформленных</w:t>
            </w:r>
            <w:r w:rsidR="00EB3B36" w:rsidRPr="00A60D4B">
              <w:rPr>
                <w:rFonts w:ascii="Times New Roman" w:hAnsi="Times New Roman"/>
                <w:sz w:val="16"/>
                <w:szCs w:val="16"/>
              </w:rPr>
              <w:t xml:space="preserve"> в муниципальную собственность, включая создание новых кладбищ</w:t>
            </w:r>
            <w:r w:rsidRPr="00A60D4B">
              <w:rPr>
                <w:rFonts w:ascii="Times New Roman" w:hAnsi="Times New Roman"/>
                <w:sz w:val="16"/>
                <w:szCs w:val="16"/>
              </w:rPr>
              <w:t xml:space="preserve"> (ед.)</w:t>
            </w:r>
          </w:p>
        </w:tc>
        <w:tc>
          <w:tcPr>
            <w:tcW w:w="1183"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740" w:type="dxa"/>
            <w:gridSpan w:val="4"/>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779" w:type="dxa"/>
            <w:gridSpan w:val="21"/>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40" w:type="dxa"/>
            <w:gridSpan w:val="4"/>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98" w:type="dxa"/>
            <w:gridSpan w:val="10"/>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88"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92"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01" w:type="dxa"/>
            <w:gridSpan w:val="2"/>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40"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98" w:type="dxa"/>
            <w:gridSpan w:val="10"/>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lastRenderedPageBreak/>
              <w:t>7.6</w:t>
            </w:r>
          </w:p>
        </w:tc>
        <w:tc>
          <w:tcPr>
            <w:tcW w:w="2392" w:type="dxa"/>
            <w:vMerge w:val="restart"/>
            <w:shd w:val="clear" w:color="auto" w:fill="auto"/>
          </w:tcPr>
          <w:p w:rsidR="00925934" w:rsidRPr="00A60D4B" w:rsidRDefault="00925934" w:rsidP="00925934">
            <w:pPr>
              <w:spacing w:after="0" w:line="240" w:lineRule="auto"/>
              <w:rPr>
                <w:rFonts w:ascii="Times New Roman" w:eastAsia="Times New Roman" w:hAnsi="Times New Roman"/>
                <w:b/>
                <w:sz w:val="16"/>
                <w:szCs w:val="16"/>
                <w:lang w:eastAsia="ru-RU"/>
              </w:rPr>
            </w:pPr>
            <w:r w:rsidRPr="00A60D4B">
              <w:rPr>
                <w:rFonts w:ascii="Times New Roman" w:eastAsia="Times New Roman" w:hAnsi="Times New Roman"/>
                <w:b/>
                <w:sz w:val="16"/>
                <w:szCs w:val="16"/>
                <w:lang w:eastAsia="ru-RU"/>
              </w:rPr>
              <w:t>Мероприятие 07.06</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Зимние и летние работы по содержанию мест захоронений, текущий и капитальный ремонт основных фондов</w:t>
            </w: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18 511,50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7 702,30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2 702,30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2 702,30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2 702,30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2 702,30</w:t>
            </w:r>
          </w:p>
        </w:tc>
        <w:tc>
          <w:tcPr>
            <w:tcW w:w="1538" w:type="dxa"/>
            <w:gridSpan w:val="2"/>
            <w:vMerge w:val="restart"/>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«Ритуал-Сервис Лыткарино», Управление ЖКХ и РГИ г. Лыткарино</w:t>
            </w:r>
          </w:p>
        </w:tc>
      </w:tr>
      <w:tr w:rsidR="00A60D4B" w:rsidRPr="00A60D4B" w:rsidTr="00BA2682">
        <w:trPr>
          <w:trHeight w:val="559"/>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18 511,50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7 702,30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2 702,30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2 702,30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2 702,30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2 702,30</w:t>
            </w: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A60D4B" w:rsidRDefault="008C2767"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Кол-во зимних и летних работ</w:t>
            </w:r>
            <w:r w:rsidR="00EB3B36" w:rsidRPr="00A60D4B">
              <w:rPr>
                <w:rFonts w:ascii="Times New Roman" w:hAnsi="Times New Roman"/>
                <w:sz w:val="16"/>
                <w:szCs w:val="16"/>
              </w:rPr>
              <w:t xml:space="preserve"> по содержанию мест захоронений, текущий и капитальный ремонт основных фондов</w:t>
            </w:r>
            <w:r w:rsidRPr="00A60D4B">
              <w:rPr>
                <w:rFonts w:ascii="Times New Roman" w:hAnsi="Times New Roman"/>
                <w:sz w:val="16"/>
                <w:szCs w:val="16"/>
              </w:rPr>
              <w:t xml:space="preserve"> (ед.)</w:t>
            </w:r>
          </w:p>
        </w:tc>
        <w:tc>
          <w:tcPr>
            <w:tcW w:w="1183"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769" w:type="dxa"/>
            <w:gridSpan w:val="6"/>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750" w:type="dxa"/>
            <w:gridSpan w:val="19"/>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69" w:type="dxa"/>
            <w:gridSpan w:val="6"/>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88"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38" w:type="dxa"/>
            <w:gridSpan w:val="2"/>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55"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A91BCB">
        <w:trPr>
          <w:trHeight w:val="42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69" w:type="dxa"/>
            <w:gridSpan w:val="6"/>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38" w:type="dxa"/>
            <w:gridSpan w:val="2"/>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55"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7.7</w:t>
            </w:r>
          </w:p>
        </w:tc>
        <w:tc>
          <w:tcPr>
            <w:tcW w:w="2392" w:type="dxa"/>
            <w:vMerge w:val="restart"/>
            <w:shd w:val="clear" w:color="auto" w:fill="auto"/>
          </w:tcPr>
          <w:p w:rsidR="00925934" w:rsidRPr="00A60D4B" w:rsidRDefault="00925934" w:rsidP="00925934">
            <w:pPr>
              <w:spacing w:after="0" w:line="240" w:lineRule="auto"/>
              <w:rPr>
                <w:rFonts w:ascii="Times New Roman" w:hAnsi="Times New Roman"/>
                <w:b/>
                <w:sz w:val="16"/>
                <w:szCs w:val="16"/>
              </w:rPr>
            </w:pPr>
            <w:r w:rsidRPr="00A60D4B">
              <w:rPr>
                <w:rFonts w:ascii="Times New Roman" w:hAnsi="Times New Roman"/>
                <w:b/>
                <w:sz w:val="16"/>
                <w:szCs w:val="16"/>
              </w:rPr>
              <w:t xml:space="preserve">Мероприятие 07.07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278"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3519" w:type="dxa"/>
            <w:gridSpan w:val="25"/>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«Ритуал-Сервис Лыткарино»</w:t>
            </w:r>
          </w:p>
        </w:tc>
      </w:tr>
      <w:tr w:rsidR="00A60D4B" w:rsidRPr="00A60D4B" w:rsidTr="00A91BCB">
        <w:trPr>
          <w:trHeight w:val="1980"/>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278"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3519" w:type="dxa"/>
            <w:gridSpan w:val="25"/>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A60D4B" w:rsidRDefault="00EB3B36"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183"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697" w:type="dxa"/>
            <w:gridSpan w:val="3"/>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822" w:type="dxa"/>
            <w:gridSpan w:val="22"/>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18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97" w:type="dxa"/>
            <w:gridSpan w:val="3"/>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90" w:type="dxa"/>
            <w:gridSpan w:val="9"/>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708" w:type="dxa"/>
            <w:gridSpan w:val="6"/>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69" w:type="dxa"/>
            <w:gridSpan w:val="3"/>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755"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CB5B03">
        <w:trPr>
          <w:trHeight w:val="1051"/>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18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97" w:type="dxa"/>
            <w:gridSpan w:val="3"/>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90" w:type="dxa"/>
            <w:gridSpan w:val="9"/>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08" w:type="dxa"/>
            <w:gridSpan w:val="6"/>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3"/>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55"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7.8</w:t>
            </w:r>
          </w:p>
        </w:tc>
        <w:tc>
          <w:tcPr>
            <w:tcW w:w="2392" w:type="dxa"/>
            <w:vMerge w:val="restart"/>
            <w:shd w:val="clear" w:color="auto" w:fill="auto"/>
          </w:tcPr>
          <w:p w:rsidR="00925934" w:rsidRPr="00A60D4B" w:rsidRDefault="00925934" w:rsidP="00925934">
            <w:pPr>
              <w:spacing w:after="0" w:line="240" w:lineRule="auto"/>
              <w:rPr>
                <w:rFonts w:ascii="Times New Roman" w:hAnsi="Times New Roman"/>
                <w:b/>
                <w:sz w:val="16"/>
                <w:szCs w:val="16"/>
              </w:rPr>
            </w:pPr>
            <w:r w:rsidRPr="00A60D4B">
              <w:rPr>
                <w:rFonts w:ascii="Times New Roman" w:hAnsi="Times New Roman"/>
                <w:b/>
                <w:sz w:val="16"/>
                <w:szCs w:val="16"/>
              </w:rPr>
              <w:t>Мероприятие 07.08</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«Ритуал-Сервис Лыткарино»</w:t>
            </w:r>
          </w:p>
        </w:tc>
      </w:tr>
      <w:tr w:rsidR="00A60D4B" w:rsidRPr="00A60D4B" w:rsidTr="00A91BCB">
        <w:trPr>
          <w:trHeight w:val="1904"/>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A60D4B" w:rsidRDefault="00EB3B36"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183"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644" w:type="dxa"/>
            <w:gridSpan w:val="2"/>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875" w:type="dxa"/>
            <w:gridSpan w:val="23"/>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44"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73" w:type="dxa"/>
            <w:gridSpan w:val="8"/>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67" w:type="dxa"/>
            <w:gridSpan w:val="7"/>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668" w:type="dxa"/>
            <w:gridSpan w:val="3"/>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867"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616071">
        <w:trPr>
          <w:trHeight w:val="918"/>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44" w:type="dxa"/>
            <w:gridSpan w:val="2"/>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73" w:type="dxa"/>
            <w:gridSpan w:val="8"/>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67" w:type="dxa"/>
            <w:gridSpan w:val="7"/>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68" w:type="dxa"/>
            <w:gridSpan w:val="3"/>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867"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7.9</w:t>
            </w:r>
          </w:p>
        </w:tc>
        <w:tc>
          <w:tcPr>
            <w:tcW w:w="2392" w:type="dxa"/>
            <w:vMerge w:val="restart"/>
            <w:shd w:val="clear" w:color="auto" w:fill="auto"/>
          </w:tcPr>
          <w:p w:rsidR="00925934" w:rsidRPr="00A60D4B" w:rsidRDefault="00925934" w:rsidP="00925934">
            <w:pPr>
              <w:spacing w:after="0" w:line="240" w:lineRule="auto"/>
              <w:rPr>
                <w:rFonts w:ascii="Times New Roman" w:hAnsi="Times New Roman"/>
                <w:b/>
                <w:sz w:val="16"/>
                <w:szCs w:val="16"/>
              </w:rPr>
            </w:pPr>
            <w:r w:rsidRPr="00A60D4B">
              <w:rPr>
                <w:rFonts w:ascii="Times New Roman" w:hAnsi="Times New Roman"/>
                <w:b/>
                <w:sz w:val="16"/>
                <w:szCs w:val="16"/>
              </w:rPr>
              <w:t xml:space="preserve">Мероприятие 07.09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Проведение инвентаризации мест захоронений</w:t>
            </w:r>
          </w:p>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МКУ «Ритуал-Сервис Лыткарино»</w:t>
            </w: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2023-2027</w:t>
            </w: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бюджета </w:t>
            </w:r>
          </w:p>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29"/>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hAnsi="Times New Roman"/>
                <w:sz w:val="16"/>
                <w:szCs w:val="16"/>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1183"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Х</w:t>
            </w:r>
          </w:p>
        </w:tc>
        <w:tc>
          <w:tcPr>
            <w:tcW w:w="1278" w:type="dxa"/>
            <w:vMerge w:val="restart"/>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Всего:</w:t>
            </w:r>
          </w:p>
        </w:tc>
        <w:tc>
          <w:tcPr>
            <w:tcW w:w="628" w:type="dxa"/>
            <w:vMerge w:val="restart"/>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2023 год</w:t>
            </w:r>
          </w:p>
        </w:tc>
        <w:tc>
          <w:tcPr>
            <w:tcW w:w="2891" w:type="dxa"/>
            <w:gridSpan w:val="2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28"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05" w:type="dxa"/>
            <w:gridSpan w:val="10"/>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w:t>
            </w:r>
          </w:p>
        </w:tc>
        <w:tc>
          <w:tcPr>
            <w:tcW w:w="610"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w:t>
            </w:r>
          </w:p>
        </w:tc>
        <w:tc>
          <w:tcPr>
            <w:tcW w:w="709"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III</w:t>
            </w:r>
          </w:p>
        </w:tc>
        <w:tc>
          <w:tcPr>
            <w:tcW w:w="867"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IV</w:t>
            </w: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2473E3">
        <w:trPr>
          <w:trHeight w:val="1357"/>
        </w:trPr>
        <w:tc>
          <w:tcPr>
            <w:tcW w:w="564" w:type="dxa"/>
            <w:vMerge/>
            <w:shd w:val="clear" w:color="auto" w:fill="auto"/>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28"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05" w:type="dxa"/>
            <w:gridSpan w:val="10"/>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610"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709" w:type="dxa"/>
            <w:gridSpan w:val="4"/>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867" w:type="dxa"/>
            <w:gridSpan w:val="5"/>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255"/>
        </w:trPr>
        <w:tc>
          <w:tcPr>
            <w:tcW w:w="564" w:type="dxa"/>
            <w:vMerge w:val="restart"/>
            <w:shd w:val="clear" w:color="auto" w:fill="auto"/>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restart"/>
            <w:shd w:val="clear" w:color="auto" w:fill="auto"/>
            <w:vAlign w:val="center"/>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 по подпрограмме № 1</w:t>
            </w:r>
          </w:p>
        </w:tc>
        <w:tc>
          <w:tcPr>
            <w:tcW w:w="1481" w:type="dxa"/>
            <w:shd w:val="clear" w:color="auto" w:fill="auto"/>
            <w:hideMark/>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Итого</w:t>
            </w:r>
          </w:p>
        </w:tc>
        <w:tc>
          <w:tcPr>
            <w:tcW w:w="1278" w:type="dxa"/>
            <w:shd w:val="clear" w:color="auto" w:fill="auto"/>
            <w:vAlign w:val="center"/>
          </w:tcPr>
          <w:p w:rsidR="00925934" w:rsidRPr="00A60D4B" w:rsidRDefault="00A563E3"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101 953,40</w:t>
            </w:r>
          </w:p>
        </w:tc>
        <w:tc>
          <w:tcPr>
            <w:tcW w:w="3519" w:type="dxa"/>
            <w:gridSpan w:val="25"/>
            <w:shd w:val="clear" w:color="auto" w:fill="auto"/>
            <w:vAlign w:val="center"/>
          </w:tcPr>
          <w:p w:rsidR="00925934" w:rsidRPr="00A60D4B" w:rsidRDefault="0099128A"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31 127,40</w:t>
            </w:r>
          </w:p>
        </w:tc>
        <w:tc>
          <w:tcPr>
            <w:tcW w:w="1082" w:type="dxa"/>
            <w:shd w:val="clear" w:color="auto" w:fill="auto"/>
            <w:vAlign w:val="center"/>
          </w:tcPr>
          <w:p w:rsidR="00925934" w:rsidRPr="00A60D4B" w:rsidRDefault="0099128A"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18 385,00</w:t>
            </w:r>
          </w:p>
        </w:tc>
        <w:tc>
          <w:tcPr>
            <w:tcW w:w="1064" w:type="dxa"/>
            <w:shd w:val="clear" w:color="auto" w:fill="auto"/>
            <w:vAlign w:val="center"/>
          </w:tcPr>
          <w:p w:rsidR="00925934" w:rsidRPr="00A60D4B" w:rsidRDefault="0099128A"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18 873,00</w:t>
            </w:r>
          </w:p>
        </w:tc>
        <w:tc>
          <w:tcPr>
            <w:tcW w:w="974" w:type="dxa"/>
            <w:shd w:val="clear" w:color="auto" w:fill="auto"/>
            <w:vAlign w:val="center"/>
          </w:tcPr>
          <w:p w:rsidR="00925934" w:rsidRPr="00A60D4B" w:rsidRDefault="0099128A"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16 784,00</w:t>
            </w:r>
          </w:p>
        </w:tc>
        <w:tc>
          <w:tcPr>
            <w:tcW w:w="943" w:type="dxa"/>
            <w:shd w:val="clear" w:color="auto" w:fill="auto"/>
            <w:vAlign w:val="center"/>
          </w:tcPr>
          <w:p w:rsidR="00925934" w:rsidRPr="00A60D4B" w:rsidRDefault="0099128A"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16 784,00</w:t>
            </w:r>
          </w:p>
        </w:tc>
        <w:tc>
          <w:tcPr>
            <w:tcW w:w="1538" w:type="dxa"/>
            <w:gridSpan w:val="2"/>
            <w:shd w:val="clear" w:color="auto" w:fill="auto"/>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720"/>
        </w:trPr>
        <w:tc>
          <w:tcPr>
            <w:tcW w:w="564"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481" w:type="dxa"/>
            <w:shd w:val="clear" w:color="auto" w:fill="auto"/>
            <w:hideMark/>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Средства федерального бюджета </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shd w:val="clear" w:color="auto" w:fill="auto"/>
            <w:vAlign w:val="center"/>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562"/>
        </w:trPr>
        <w:tc>
          <w:tcPr>
            <w:tcW w:w="56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925934" w:rsidRPr="00A60D4B" w:rsidRDefault="00925934" w:rsidP="00925934">
            <w:pPr>
              <w:spacing w:after="0" w:line="240" w:lineRule="auto"/>
              <w:ind w:left="-155" w:right="-59"/>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1 365,00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273,00</w:t>
            </w:r>
          </w:p>
        </w:tc>
        <w:tc>
          <w:tcPr>
            <w:tcW w:w="1538" w:type="dxa"/>
            <w:gridSpan w:val="2"/>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960"/>
        </w:trPr>
        <w:tc>
          <w:tcPr>
            <w:tcW w:w="564" w:type="dxa"/>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ign w:val="center"/>
            <w:hideMark/>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481" w:type="dxa"/>
            <w:shd w:val="clear" w:color="auto" w:fill="auto"/>
            <w:hideMark/>
          </w:tcPr>
          <w:p w:rsidR="00925934" w:rsidRPr="00A60D4B" w:rsidRDefault="009C2F83"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Средства бюджета г.о. Лыткарино Московской области</w:t>
            </w:r>
          </w:p>
        </w:tc>
        <w:tc>
          <w:tcPr>
            <w:tcW w:w="1278" w:type="dxa"/>
            <w:shd w:val="clear" w:color="auto" w:fill="auto"/>
            <w:vAlign w:val="center"/>
          </w:tcPr>
          <w:p w:rsidR="00925934" w:rsidRPr="00A60D4B" w:rsidRDefault="0099128A"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100 588,40</w:t>
            </w:r>
          </w:p>
        </w:tc>
        <w:tc>
          <w:tcPr>
            <w:tcW w:w="3519" w:type="dxa"/>
            <w:gridSpan w:val="25"/>
            <w:shd w:val="clear" w:color="auto" w:fill="auto"/>
            <w:vAlign w:val="center"/>
          </w:tcPr>
          <w:p w:rsidR="00925934" w:rsidRPr="00A60D4B" w:rsidRDefault="009A70A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30 854,40</w:t>
            </w:r>
          </w:p>
        </w:tc>
        <w:tc>
          <w:tcPr>
            <w:tcW w:w="1082" w:type="dxa"/>
            <w:shd w:val="clear" w:color="auto" w:fill="auto"/>
            <w:vAlign w:val="center"/>
          </w:tcPr>
          <w:p w:rsidR="00925934" w:rsidRPr="00A60D4B" w:rsidRDefault="009A70A9"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18 112,00</w:t>
            </w:r>
          </w:p>
        </w:tc>
        <w:tc>
          <w:tcPr>
            <w:tcW w:w="1064" w:type="dxa"/>
            <w:shd w:val="clear" w:color="auto" w:fill="auto"/>
            <w:vAlign w:val="center"/>
          </w:tcPr>
          <w:p w:rsidR="00925934" w:rsidRPr="00A60D4B" w:rsidRDefault="00C37B67"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18 600,00</w:t>
            </w:r>
          </w:p>
        </w:tc>
        <w:tc>
          <w:tcPr>
            <w:tcW w:w="974" w:type="dxa"/>
            <w:shd w:val="clear" w:color="auto" w:fill="auto"/>
            <w:vAlign w:val="center"/>
          </w:tcPr>
          <w:p w:rsidR="00925934" w:rsidRPr="00A60D4B" w:rsidRDefault="0099128A"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16</w:t>
            </w:r>
            <w:r w:rsidR="00A563E3" w:rsidRPr="00A60D4B">
              <w:rPr>
                <w:rFonts w:ascii="Times New Roman" w:eastAsia="Times New Roman" w:hAnsi="Times New Roman"/>
                <w:sz w:val="16"/>
                <w:szCs w:val="16"/>
                <w:lang w:eastAsia="ru-RU"/>
              </w:rPr>
              <w:t xml:space="preserve"> </w:t>
            </w:r>
            <w:r w:rsidRPr="00A60D4B">
              <w:rPr>
                <w:rFonts w:ascii="Times New Roman" w:eastAsia="Times New Roman" w:hAnsi="Times New Roman"/>
                <w:sz w:val="16"/>
                <w:szCs w:val="16"/>
                <w:lang w:eastAsia="ru-RU"/>
              </w:rPr>
              <w:t>511,00</w:t>
            </w:r>
          </w:p>
        </w:tc>
        <w:tc>
          <w:tcPr>
            <w:tcW w:w="943" w:type="dxa"/>
            <w:shd w:val="clear" w:color="auto" w:fill="auto"/>
            <w:vAlign w:val="center"/>
          </w:tcPr>
          <w:p w:rsidR="00925934" w:rsidRPr="00A60D4B" w:rsidRDefault="0099128A"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16</w:t>
            </w:r>
            <w:r w:rsidR="00A563E3" w:rsidRPr="00A60D4B">
              <w:rPr>
                <w:rFonts w:ascii="Times New Roman" w:eastAsia="Times New Roman" w:hAnsi="Times New Roman"/>
                <w:sz w:val="16"/>
                <w:szCs w:val="16"/>
                <w:lang w:eastAsia="ru-RU"/>
              </w:rPr>
              <w:t xml:space="preserve"> </w:t>
            </w:r>
            <w:r w:rsidRPr="00A60D4B">
              <w:rPr>
                <w:rFonts w:ascii="Times New Roman" w:eastAsia="Times New Roman" w:hAnsi="Times New Roman"/>
                <w:sz w:val="16"/>
                <w:szCs w:val="16"/>
                <w:lang w:eastAsia="ru-RU"/>
              </w:rPr>
              <w:t>511,00</w:t>
            </w:r>
          </w:p>
        </w:tc>
        <w:tc>
          <w:tcPr>
            <w:tcW w:w="1538" w:type="dxa"/>
            <w:gridSpan w:val="2"/>
            <w:shd w:val="clear" w:color="auto" w:fill="auto"/>
            <w:vAlign w:val="center"/>
            <w:hideMark/>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r w:rsidR="00A60D4B" w:rsidRPr="00A60D4B" w:rsidTr="00EB67DB">
        <w:trPr>
          <w:trHeight w:val="445"/>
        </w:trPr>
        <w:tc>
          <w:tcPr>
            <w:tcW w:w="564" w:type="dxa"/>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ign w:val="center"/>
          </w:tcPr>
          <w:p w:rsidR="00925934" w:rsidRPr="00A60D4B" w:rsidRDefault="00925934" w:rsidP="00925934">
            <w:pPr>
              <w:spacing w:after="0" w:line="240" w:lineRule="auto"/>
              <w:rPr>
                <w:rFonts w:ascii="Times New Roman" w:eastAsia="Times New Roman" w:hAnsi="Times New Roman"/>
                <w:sz w:val="16"/>
                <w:szCs w:val="16"/>
                <w:lang w:eastAsia="ru-RU"/>
              </w:rPr>
            </w:pPr>
          </w:p>
        </w:tc>
        <w:tc>
          <w:tcPr>
            <w:tcW w:w="1481" w:type="dxa"/>
            <w:shd w:val="clear" w:color="auto" w:fill="auto"/>
          </w:tcPr>
          <w:p w:rsidR="00925934" w:rsidRPr="00A60D4B" w:rsidRDefault="00925934" w:rsidP="00925934">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25934" w:rsidRPr="00A60D4B" w:rsidRDefault="00925934" w:rsidP="00925934">
            <w:pPr>
              <w:spacing w:after="0" w:line="240" w:lineRule="auto"/>
              <w:ind w:left="-155" w:right="-114"/>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82"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064" w:type="dxa"/>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74" w:type="dxa"/>
            <w:shd w:val="clear" w:color="auto" w:fill="auto"/>
            <w:vAlign w:val="center"/>
          </w:tcPr>
          <w:p w:rsidR="00925934" w:rsidRPr="00A60D4B" w:rsidRDefault="00925934" w:rsidP="00925934">
            <w:pPr>
              <w:spacing w:after="0" w:line="240" w:lineRule="auto"/>
              <w:ind w:left="-42" w:right="-4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943" w:type="dxa"/>
            <w:shd w:val="clear" w:color="auto" w:fill="auto"/>
            <w:vAlign w:val="center"/>
          </w:tcPr>
          <w:p w:rsidR="00925934" w:rsidRPr="00A60D4B" w:rsidRDefault="00925934" w:rsidP="00925934">
            <w:pPr>
              <w:spacing w:after="0" w:line="240" w:lineRule="auto"/>
              <w:ind w:left="-44" w:right="-62"/>
              <w:jc w:val="center"/>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0,00</w:t>
            </w:r>
          </w:p>
        </w:tc>
        <w:tc>
          <w:tcPr>
            <w:tcW w:w="1538" w:type="dxa"/>
            <w:gridSpan w:val="2"/>
            <w:shd w:val="clear" w:color="auto" w:fill="auto"/>
            <w:vAlign w:val="center"/>
          </w:tcPr>
          <w:p w:rsidR="00925934" w:rsidRPr="00A60D4B" w:rsidRDefault="00925934" w:rsidP="00925934">
            <w:pPr>
              <w:spacing w:after="0" w:line="240" w:lineRule="auto"/>
              <w:jc w:val="center"/>
              <w:rPr>
                <w:rFonts w:ascii="Times New Roman" w:eastAsia="Times New Roman" w:hAnsi="Times New Roman"/>
                <w:sz w:val="16"/>
                <w:szCs w:val="16"/>
                <w:lang w:eastAsia="ru-RU"/>
              </w:rPr>
            </w:pPr>
          </w:p>
        </w:tc>
      </w:tr>
    </w:tbl>
    <w:p w:rsidR="00605FAC" w:rsidRPr="00A60D4B" w:rsidRDefault="00605FAC" w:rsidP="00605FAC">
      <w:pPr>
        <w:pStyle w:val="a3"/>
        <w:jc w:val="both"/>
        <w:rPr>
          <w:rFonts w:ascii="Times New Roman" w:hAnsi="Times New Roman"/>
          <w:b/>
          <w:sz w:val="18"/>
          <w:szCs w:val="18"/>
        </w:rPr>
      </w:pPr>
      <w:bookmarkStart w:id="1" w:name="Par805"/>
      <w:bookmarkEnd w:id="1"/>
    </w:p>
    <w:p w:rsidR="00616071" w:rsidRPr="00A60D4B" w:rsidRDefault="00616071" w:rsidP="00605FAC">
      <w:pPr>
        <w:pStyle w:val="a3"/>
        <w:jc w:val="both"/>
        <w:rPr>
          <w:rFonts w:ascii="Times New Roman" w:hAnsi="Times New Roman"/>
          <w:b/>
          <w:sz w:val="18"/>
          <w:szCs w:val="18"/>
        </w:rPr>
      </w:pPr>
    </w:p>
    <w:p w:rsidR="00616071" w:rsidRPr="00A60D4B" w:rsidRDefault="00616071" w:rsidP="00605FAC">
      <w:pPr>
        <w:pStyle w:val="a3"/>
        <w:jc w:val="both"/>
        <w:rPr>
          <w:rFonts w:ascii="Times New Roman" w:hAnsi="Times New Roman"/>
          <w:b/>
          <w:sz w:val="18"/>
          <w:szCs w:val="18"/>
        </w:rPr>
      </w:pPr>
    </w:p>
    <w:p w:rsidR="00616071" w:rsidRPr="00A60D4B" w:rsidRDefault="00616071" w:rsidP="00605FAC">
      <w:pPr>
        <w:pStyle w:val="a3"/>
        <w:jc w:val="both"/>
        <w:rPr>
          <w:rFonts w:ascii="Times New Roman" w:hAnsi="Times New Roman"/>
          <w:b/>
          <w:sz w:val="18"/>
          <w:szCs w:val="18"/>
        </w:rPr>
      </w:pPr>
    </w:p>
    <w:p w:rsidR="00CB5B03" w:rsidRPr="00A60D4B" w:rsidRDefault="00D66607" w:rsidP="00BA09AA">
      <w:pPr>
        <w:spacing w:after="0" w:line="240" w:lineRule="auto"/>
        <w:jc w:val="center"/>
        <w:rPr>
          <w:rFonts w:ascii="Times New Roman" w:hAnsi="Times New Roman"/>
          <w:b/>
          <w:sz w:val="20"/>
          <w:szCs w:val="24"/>
        </w:rPr>
      </w:pPr>
      <w:r w:rsidRPr="00A60D4B">
        <w:rPr>
          <w:rFonts w:ascii="Times New Roman" w:hAnsi="Times New Roman"/>
          <w:b/>
          <w:sz w:val="20"/>
          <w:szCs w:val="24"/>
          <w:lang w:val="en-US"/>
        </w:rPr>
        <w:lastRenderedPageBreak/>
        <w:t>IX</w:t>
      </w:r>
      <w:r w:rsidRPr="00A60D4B">
        <w:rPr>
          <w:rFonts w:ascii="Times New Roman" w:hAnsi="Times New Roman"/>
          <w:b/>
          <w:sz w:val="20"/>
          <w:szCs w:val="24"/>
        </w:rPr>
        <w:t>. Методика расчета значений результатов реализации муниципальной программы «Безопасность и обеспечение безопасности жизнедеятельности»</w:t>
      </w:r>
      <w:r w:rsidRPr="00A60D4B">
        <w:rPr>
          <w:rFonts w:ascii="Times New Roman" w:hAnsi="Times New Roman"/>
          <w:b/>
          <w:sz w:val="20"/>
          <w:szCs w:val="24"/>
        </w:rPr>
        <w:br/>
        <w:t>на 2023- 2027 годы</w:t>
      </w: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402"/>
        <w:gridCol w:w="1842"/>
        <w:gridCol w:w="3828"/>
        <w:gridCol w:w="5634"/>
      </w:tblGrid>
      <w:tr w:rsidR="00A60D4B" w:rsidRPr="00A60D4B" w:rsidTr="007858BA">
        <w:tc>
          <w:tcPr>
            <w:tcW w:w="739" w:type="dxa"/>
            <w:shd w:val="clear" w:color="auto" w:fill="auto"/>
          </w:tcPr>
          <w:p w:rsidR="00D66607" w:rsidRPr="00A60D4B" w:rsidRDefault="00D66607" w:rsidP="00BC0E31">
            <w:pPr>
              <w:widowControl w:val="0"/>
              <w:autoSpaceDE w:val="0"/>
              <w:autoSpaceDN w:val="0"/>
              <w:adjustRightInd w:val="0"/>
              <w:spacing w:after="0" w:line="240" w:lineRule="auto"/>
              <w:jc w:val="center"/>
              <w:rPr>
                <w:rFonts w:ascii="Times New Roman" w:hAnsi="Times New Roman"/>
                <w:sz w:val="18"/>
                <w:szCs w:val="18"/>
              </w:rPr>
            </w:pPr>
            <w:r w:rsidRPr="00A60D4B">
              <w:rPr>
                <w:rFonts w:ascii="Times New Roman" w:hAnsi="Times New Roman"/>
                <w:sz w:val="18"/>
                <w:szCs w:val="18"/>
              </w:rPr>
              <w:t>№</w:t>
            </w:r>
          </w:p>
          <w:p w:rsidR="00D66607" w:rsidRPr="00A60D4B" w:rsidRDefault="00D66607" w:rsidP="00BC0E31">
            <w:pPr>
              <w:widowControl w:val="0"/>
              <w:autoSpaceDE w:val="0"/>
              <w:autoSpaceDN w:val="0"/>
              <w:adjustRightInd w:val="0"/>
              <w:spacing w:after="0" w:line="240" w:lineRule="auto"/>
              <w:jc w:val="center"/>
              <w:rPr>
                <w:rFonts w:ascii="Times New Roman" w:hAnsi="Times New Roman"/>
                <w:sz w:val="18"/>
                <w:szCs w:val="18"/>
              </w:rPr>
            </w:pPr>
            <w:r w:rsidRPr="00A60D4B">
              <w:rPr>
                <w:rFonts w:ascii="Times New Roman" w:hAnsi="Times New Roman"/>
                <w:sz w:val="18"/>
                <w:szCs w:val="18"/>
              </w:rPr>
              <w:t>п/п</w:t>
            </w:r>
          </w:p>
        </w:tc>
        <w:tc>
          <w:tcPr>
            <w:tcW w:w="3402" w:type="dxa"/>
            <w:shd w:val="clear" w:color="auto" w:fill="auto"/>
          </w:tcPr>
          <w:p w:rsidR="00D66607" w:rsidRPr="00A60D4B" w:rsidRDefault="00D66607" w:rsidP="00BC0E31">
            <w:pPr>
              <w:pStyle w:val="ConsPlusNormal"/>
              <w:jc w:val="center"/>
              <w:outlineLvl w:val="1"/>
              <w:rPr>
                <w:rFonts w:ascii="Times New Roman" w:hAnsi="Times New Roman"/>
                <w:sz w:val="18"/>
                <w:szCs w:val="18"/>
              </w:rPr>
            </w:pPr>
          </w:p>
          <w:p w:rsidR="00D66607" w:rsidRPr="00A60D4B" w:rsidRDefault="00D66607" w:rsidP="00BC0E31">
            <w:pPr>
              <w:pStyle w:val="ConsPlusNormal"/>
              <w:jc w:val="center"/>
              <w:outlineLvl w:val="1"/>
              <w:rPr>
                <w:rFonts w:ascii="Times New Roman" w:hAnsi="Times New Roman"/>
                <w:sz w:val="18"/>
                <w:szCs w:val="18"/>
              </w:rPr>
            </w:pPr>
            <w:r w:rsidRPr="00A60D4B">
              <w:rPr>
                <w:rFonts w:ascii="Times New Roman" w:hAnsi="Times New Roman"/>
                <w:sz w:val="18"/>
                <w:szCs w:val="18"/>
              </w:rPr>
              <w:t>Наименование</w:t>
            </w:r>
          </w:p>
        </w:tc>
        <w:tc>
          <w:tcPr>
            <w:tcW w:w="1842" w:type="dxa"/>
            <w:shd w:val="clear" w:color="auto" w:fill="auto"/>
          </w:tcPr>
          <w:p w:rsidR="00D66607" w:rsidRPr="00A60D4B" w:rsidRDefault="00D66607" w:rsidP="00BC0E31">
            <w:pPr>
              <w:pStyle w:val="ConsPlusNormal"/>
              <w:jc w:val="center"/>
              <w:outlineLvl w:val="1"/>
              <w:rPr>
                <w:rFonts w:ascii="Times New Roman" w:hAnsi="Times New Roman"/>
                <w:sz w:val="18"/>
                <w:szCs w:val="18"/>
              </w:rPr>
            </w:pPr>
            <w:r w:rsidRPr="00A60D4B">
              <w:rPr>
                <w:rFonts w:ascii="Times New Roman" w:hAnsi="Times New Roman"/>
                <w:sz w:val="18"/>
                <w:szCs w:val="18"/>
              </w:rPr>
              <w:t>Единица измерения</w:t>
            </w:r>
          </w:p>
        </w:tc>
        <w:tc>
          <w:tcPr>
            <w:tcW w:w="3828" w:type="dxa"/>
            <w:shd w:val="clear" w:color="auto" w:fill="auto"/>
          </w:tcPr>
          <w:p w:rsidR="00D66607" w:rsidRPr="00A60D4B" w:rsidRDefault="00D66607" w:rsidP="00BC0E31">
            <w:pPr>
              <w:pStyle w:val="ConsPlusNormal"/>
              <w:jc w:val="both"/>
              <w:outlineLvl w:val="1"/>
              <w:rPr>
                <w:rFonts w:ascii="Times New Roman" w:hAnsi="Times New Roman"/>
                <w:sz w:val="18"/>
                <w:szCs w:val="18"/>
              </w:rPr>
            </w:pPr>
          </w:p>
          <w:p w:rsidR="00D66607" w:rsidRPr="00A60D4B" w:rsidRDefault="00D66607" w:rsidP="00BC0E31">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Источник данных</w:t>
            </w:r>
          </w:p>
        </w:tc>
        <w:tc>
          <w:tcPr>
            <w:tcW w:w="5634" w:type="dxa"/>
            <w:shd w:val="clear" w:color="auto" w:fill="auto"/>
          </w:tcPr>
          <w:p w:rsidR="00D66607" w:rsidRPr="00A60D4B" w:rsidRDefault="00D66607" w:rsidP="00BC0E31">
            <w:pPr>
              <w:pStyle w:val="ConsPlusNormal"/>
              <w:jc w:val="center"/>
              <w:outlineLvl w:val="1"/>
              <w:rPr>
                <w:rFonts w:ascii="Times New Roman" w:hAnsi="Times New Roman"/>
                <w:sz w:val="18"/>
                <w:szCs w:val="18"/>
              </w:rPr>
            </w:pPr>
          </w:p>
          <w:p w:rsidR="00D66607" w:rsidRPr="00A60D4B" w:rsidRDefault="00D66607" w:rsidP="00BC0E31">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Порядок расчета</w:t>
            </w:r>
          </w:p>
        </w:tc>
      </w:tr>
    </w:tbl>
    <w:p w:rsidR="00D66607" w:rsidRPr="00A60D4B" w:rsidRDefault="00D66607" w:rsidP="00D66607">
      <w:pPr>
        <w:spacing w:after="0" w:line="24" w:lineRule="auto"/>
        <w:rPr>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402"/>
        <w:gridCol w:w="1842"/>
        <w:gridCol w:w="3828"/>
        <w:gridCol w:w="5634"/>
      </w:tblGrid>
      <w:tr w:rsidR="00A60D4B" w:rsidRPr="00A60D4B" w:rsidTr="007858BA">
        <w:trPr>
          <w:tblHeader/>
        </w:trPr>
        <w:tc>
          <w:tcPr>
            <w:tcW w:w="739" w:type="dxa"/>
            <w:shd w:val="clear" w:color="auto" w:fill="auto"/>
          </w:tcPr>
          <w:p w:rsidR="00D66607" w:rsidRPr="00A60D4B" w:rsidRDefault="00D66607" w:rsidP="00BC0E31">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1</w:t>
            </w:r>
          </w:p>
        </w:tc>
        <w:tc>
          <w:tcPr>
            <w:tcW w:w="3402" w:type="dxa"/>
            <w:shd w:val="clear" w:color="auto" w:fill="auto"/>
          </w:tcPr>
          <w:p w:rsidR="00D66607" w:rsidRPr="00A60D4B" w:rsidRDefault="00D66607" w:rsidP="00BC0E31">
            <w:pPr>
              <w:pStyle w:val="ConsPlusNormal"/>
              <w:jc w:val="center"/>
              <w:outlineLvl w:val="1"/>
              <w:rPr>
                <w:rFonts w:ascii="Times New Roman" w:hAnsi="Times New Roman"/>
                <w:sz w:val="18"/>
                <w:szCs w:val="18"/>
              </w:rPr>
            </w:pPr>
            <w:r w:rsidRPr="00A60D4B">
              <w:rPr>
                <w:rFonts w:ascii="Times New Roman" w:hAnsi="Times New Roman"/>
                <w:sz w:val="18"/>
                <w:szCs w:val="18"/>
              </w:rPr>
              <w:t>2</w:t>
            </w:r>
          </w:p>
        </w:tc>
        <w:tc>
          <w:tcPr>
            <w:tcW w:w="1842" w:type="dxa"/>
            <w:shd w:val="clear" w:color="auto" w:fill="auto"/>
          </w:tcPr>
          <w:p w:rsidR="00D66607" w:rsidRPr="00A60D4B" w:rsidRDefault="00D66607" w:rsidP="00BC0E31">
            <w:pPr>
              <w:pStyle w:val="ConsPlusNormal"/>
              <w:jc w:val="center"/>
              <w:outlineLvl w:val="1"/>
              <w:rPr>
                <w:rFonts w:ascii="Times New Roman" w:hAnsi="Times New Roman"/>
                <w:sz w:val="18"/>
                <w:szCs w:val="18"/>
              </w:rPr>
            </w:pPr>
            <w:r w:rsidRPr="00A60D4B">
              <w:rPr>
                <w:rFonts w:ascii="Times New Roman" w:hAnsi="Times New Roman"/>
                <w:sz w:val="18"/>
                <w:szCs w:val="18"/>
              </w:rPr>
              <w:t>3</w:t>
            </w:r>
          </w:p>
        </w:tc>
        <w:tc>
          <w:tcPr>
            <w:tcW w:w="3828" w:type="dxa"/>
            <w:shd w:val="clear" w:color="auto" w:fill="auto"/>
          </w:tcPr>
          <w:p w:rsidR="00D66607" w:rsidRPr="00A60D4B" w:rsidRDefault="00D66607" w:rsidP="00BC0E31">
            <w:pPr>
              <w:pStyle w:val="ConsPlusNormal"/>
              <w:jc w:val="center"/>
              <w:outlineLvl w:val="1"/>
              <w:rPr>
                <w:rFonts w:ascii="Times New Roman" w:hAnsi="Times New Roman"/>
                <w:sz w:val="18"/>
                <w:szCs w:val="18"/>
              </w:rPr>
            </w:pPr>
            <w:r w:rsidRPr="00A60D4B">
              <w:rPr>
                <w:rFonts w:ascii="Times New Roman" w:hAnsi="Times New Roman"/>
                <w:sz w:val="18"/>
                <w:szCs w:val="18"/>
              </w:rPr>
              <w:t>4</w:t>
            </w:r>
          </w:p>
        </w:tc>
        <w:tc>
          <w:tcPr>
            <w:tcW w:w="5634" w:type="dxa"/>
            <w:shd w:val="clear" w:color="auto" w:fill="auto"/>
          </w:tcPr>
          <w:p w:rsidR="00D66607" w:rsidRPr="00A60D4B" w:rsidRDefault="00D66607" w:rsidP="00BC0E31">
            <w:pPr>
              <w:pStyle w:val="ConsPlusNormal"/>
              <w:jc w:val="center"/>
              <w:outlineLvl w:val="1"/>
              <w:rPr>
                <w:rFonts w:ascii="Times New Roman" w:hAnsi="Times New Roman"/>
                <w:sz w:val="18"/>
                <w:szCs w:val="18"/>
              </w:rPr>
            </w:pPr>
            <w:r w:rsidRPr="00A60D4B">
              <w:rPr>
                <w:rFonts w:ascii="Times New Roman" w:hAnsi="Times New Roman"/>
                <w:sz w:val="18"/>
                <w:szCs w:val="18"/>
              </w:rPr>
              <w:t>5</w:t>
            </w:r>
          </w:p>
        </w:tc>
      </w:tr>
      <w:tr w:rsidR="00A60D4B" w:rsidRPr="00A60D4B" w:rsidTr="00D66607">
        <w:trPr>
          <w:trHeight w:val="64"/>
        </w:trPr>
        <w:tc>
          <w:tcPr>
            <w:tcW w:w="739" w:type="dxa"/>
            <w:shd w:val="clear" w:color="auto" w:fill="auto"/>
          </w:tcPr>
          <w:p w:rsidR="00D66607" w:rsidRPr="00A60D4B" w:rsidRDefault="00D66607" w:rsidP="00BC0E31">
            <w:pPr>
              <w:pStyle w:val="ConsPlusNormal"/>
              <w:jc w:val="center"/>
              <w:outlineLvl w:val="1"/>
              <w:rPr>
                <w:rFonts w:ascii="Times New Roman" w:hAnsi="Times New Roman" w:cs="Times New Roman"/>
                <w:sz w:val="18"/>
                <w:szCs w:val="18"/>
              </w:rPr>
            </w:pPr>
          </w:p>
        </w:tc>
        <w:tc>
          <w:tcPr>
            <w:tcW w:w="14706" w:type="dxa"/>
            <w:gridSpan w:val="4"/>
            <w:shd w:val="clear" w:color="auto" w:fill="auto"/>
          </w:tcPr>
          <w:p w:rsidR="00D66607" w:rsidRPr="00A60D4B" w:rsidRDefault="00EE140E" w:rsidP="00BC0E31">
            <w:pPr>
              <w:pStyle w:val="ConsPlusNormal"/>
              <w:ind w:firstLine="33"/>
              <w:jc w:val="center"/>
              <w:outlineLvl w:val="1"/>
              <w:rPr>
                <w:rFonts w:ascii="Times New Roman" w:hAnsi="Times New Roman" w:cs="Times New Roman"/>
                <w:sz w:val="18"/>
                <w:szCs w:val="18"/>
              </w:rPr>
            </w:pPr>
            <w:hyperlink w:anchor="sub_11000" w:history="1">
              <w:r w:rsidR="00D66607" w:rsidRPr="00A60D4B">
                <w:rPr>
                  <w:rFonts w:ascii="Times New Roman" w:hAnsi="Times New Roman" w:cs="Times New Roman"/>
                  <w:sz w:val="18"/>
                  <w:szCs w:val="18"/>
                </w:rPr>
                <w:t>Подпрограмма 1</w:t>
              </w:r>
            </w:hyperlink>
            <w:r w:rsidR="00D66607" w:rsidRPr="00A60D4B">
              <w:rPr>
                <w:rFonts w:ascii="Times New Roman" w:hAnsi="Times New Roman" w:cs="Times New Roman"/>
                <w:bCs/>
                <w:sz w:val="18"/>
                <w:szCs w:val="18"/>
              </w:rPr>
              <w:t xml:space="preserve"> «Профилактика преступлений и иных правонарушений»</w:t>
            </w:r>
          </w:p>
        </w:tc>
      </w:tr>
      <w:tr w:rsidR="00A60D4B" w:rsidRPr="00A60D4B" w:rsidTr="007858BA">
        <w:tc>
          <w:tcPr>
            <w:tcW w:w="739" w:type="dxa"/>
            <w:shd w:val="clear" w:color="auto" w:fill="auto"/>
          </w:tcPr>
          <w:p w:rsidR="00D66607" w:rsidRPr="00A60D4B" w:rsidRDefault="007858BA" w:rsidP="00BC0E31">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1</w:t>
            </w:r>
          </w:p>
        </w:tc>
        <w:tc>
          <w:tcPr>
            <w:tcW w:w="3402" w:type="dxa"/>
            <w:shd w:val="clear" w:color="auto" w:fill="auto"/>
          </w:tcPr>
          <w:p w:rsidR="00D66607" w:rsidRPr="00A60D4B" w:rsidRDefault="00D66607" w:rsidP="00BC0E31">
            <w:pPr>
              <w:pStyle w:val="ConsPlusNormal"/>
              <w:rPr>
                <w:rFonts w:ascii="Times New Roman" w:hAnsi="Times New Roman" w:cs="Times New Roman"/>
                <w:sz w:val="18"/>
                <w:szCs w:val="18"/>
              </w:rPr>
            </w:pPr>
            <w:r w:rsidRPr="00A60D4B">
              <w:rPr>
                <w:rFonts w:ascii="Times New Roman" w:hAnsi="Times New Roman" w:cs="Times New Roman"/>
                <w:sz w:val="18"/>
                <w:szCs w:val="18"/>
              </w:rPr>
              <w:t>7. Количество восстановленных (ремонт, реставрация, благоустройство) воинских захоронений</w:t>
            </w:r>
          </w:p>
        </w:tc>
        <w:tc>
          <w:tcPr>
            <w:tcW w:w="1842" w:type="dxa"/>
            <w:shd w:val="clear" w:color="auto" w:fill="auto"/>
          </w:tcPr>
          <w:p w:rsidR="00D66607" w:rsidRPr="00A60D4B" w:rsidRDefault="00D66607" w:rsidP="00BC0E31">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единицы</w:t>
            </w:r>
          </w:p>
        </w:tc>
        <w:tc>
          <w:tcPr>
            <w:tcW w:w="3828" w:type="dxa"/>
            <w:shd w:val="clear" w:color="auto" w:fill="auto"/>
          </w:tcPr>
          <w:p w:rsidR="00D66607" w:rsidRPr="00A60D4B" w:rsidRDefault="00D66607" w:rsidP="00BC0E31">
            <w:pPr>
              <w:pStyle w:val="ConsPlusNormal"/>
              <w:rPr>
                <w:rFonts w:ascii="Times New Roman" w:hAnsi="Times New Roman" w:cs="Times New Roman"/>
                <w:sz w:val="18"/>
                <w:szCs w:val="18"/>
              </w:rPr>
            </w:pPr>
            <w:r w:rsidRPr="00A60D4B">
              <w:rPr>
                <w:rFonts w:ascii="Times New Roman" w:hAnsi="Times New Roman" w:cs="Times New Roman"/>
                <w:sz w:val="18"/>
                <w:szCs w:val="18"/>
              </w:rPr>
              <w:t>Ежемесячные отчеты Администрации муниципального образования</w:t>
            </w:r>
          </w:p>
        </w:tc>
        <w:tc>
          <w:tcPr>
            <w:tcW w:w="5634" w:type="dxa"/>
            <w:shd w:val="clear" w:color="auto" w:fill="auto"/>
          </w:tcPr>
          <w:p w:rsidR="00D66607" w:rsidRPr="00A60D4B" w:rsidRDefault="00D66607" w:rsidP="00BC0E31">
            <w:pPr>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A60D4B" w:rsidRPr="00A60D4B" w:rsidTr="007858BA">
        <w:tc>
          <w:tcPr>
            <w:tcW w:w="739" w:type="dxa"/>
            <w:shd w:val="clear" w:color="auto" w:fill="auto"/>
          </w:tcPr>
          <w:p w:rsidR="00D66607" w:rsidRPr="00A60D4B" w:rsidRDefault="007858BA" w:rsidP="00BC0E31">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2</w:t>
            </w:r>
          </w:p>
        </w:tc>
        <w:tc>
          <w:tcPr>
            <w:tcW w:w="3402" w:type="dxa"/>
            <w:shd w:val="clear" w:color="auto" w:fill="auto"/>
          </w:tcPr>
          <w:p w:rsidR="00D66607" w:rsidRPr="00A60D4B" w:rsidRDefault="00D66607" w:rsidP="00BC0E31">
            <w:pPr>
              <w:spacing w:after="0" w:line="240" w:lineRule="auto"/>
              <w:rPr>
                <w:rFonts w:ascii="Times New Roman" w:hAnsi="Times New Roman"/>
                <w:sz w:val="18"/>
                <w:szCs w:val="18"/>
              </w:rPr>
            </w:pPr>
            <w:r w:rsidRPr="00A60D4B">
              <w:rPr>
                <w:rFonts w:ascii="Times New Roman" w:hAnsi="Times New Roman"/>
                <w:sz w:val="18"/>
                <w:szCs w:val="18"/>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842" w:type="dxa"/>
            <w:shd w:val="clear" w:color="auto" w:fill="auto"/>
          </w:tcPr>
          <w:p w:rsidR="00D66607" w:rsidRPr="00A60D4B" w:rsidRDefault="00D66607" w:rsidP="00BC0E31">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8" w:type="dxa"/>
            <w:shd w:val="clear" w:color="auto" w:fill="auto"/>
          </w:tcPr>
          <w:p w:rsidR="00D66607" w:rsidRPr="00A60D4B" w:rsidRDefault="00D66607" w:rsidP="00BC0E31">
            <w:pPr>
              <w:pStyle w:val="ConsPlusNormal"/>
              <w:rPr>
                <w:rFonts w:ascii="Times New Roman" w:hAnsi="Times New Roman" w:cs="Times New Roman"/>
                <w:sz w:val="18"/>
                <w:szCs w:val="18"/>
              </w:rPr>
            </w:pPr>
            <w:r w:rsidRPr="00A60D4B">
              <w:rPr>
                <w:rFonts w:ascii="Times New Roman" w:hAnsi="Times New Roman" w:cs="Times New Roman"/>
                <w:sz w:val="18"/>
                <w:szCs w:val="18"/>
              </w:rPr>
              <w:t>Ежемесячные отчеты Администрации муниципального образования</w:t>
            </w:r>
          </w:p>
        </w:tc>
        <w:tc>
          <w:tcPr>
            <w:tcW w:w="5634" w:type="dxa"/>
            <w:shd w:val="clear" w:color="auto" w:fill="auto"/>
          </w:tcPr>
          <w:p w:rsidR="00D66607" w:rsidRPr="00A60D4B" w:rsidRDefault="00D66607" w:rsidP="00BC0E31">
            <w:pPr>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Значение показателя рассчитывается по формуле:</w:t>
            </w:r>
          </w:p>
          <w:p w:rsidR="00D66607" w:rsidRPr="00A60D4B" w:rsidRDefault="00D66607" w:rsidP="00BC0E31">
            <w:pPr>
              <w:autoSpaceDE w:val="0"/>
              <w:autoSpaceDN w:val="0"/>
              <w:adjustRightInd w:val="0"/>
              <w:spacing w:after="0" w:line="240" w:lineRule="auto"/>
              <w:rPr>
                <w:rFonts w:ascii="Times New Roman" w:hAnsi="Times New Roman"/>
                <w:sz w:val="18"/>
                <w:szCs w:val="18"/>
              </w:rPr>
            </w:pPr>
          </w:p>
          <w:p w:rsidR="00D66607" w:rsidRPr="00A60D4B" w:rsidRDefault="00D66607" w:rsidP="00BC0E31">
            <w:pPr>
              <w:autoSpaceDE w:val="0"/>
              <w:autoSpaceDN w:val="0"/>
              <w:adjustRightInd w:val="0"/>
              <w:spacing w:after="0" w:line="240" w:lineRule="auto"/>
              <w:outlineLvl w:val="0"/>
              <w:rPr>
                <w:rFonts w:ascii="Times New Roman" w:hAnsi="Times New Roman"/>
                <w:sz w:val="18"/>
                <w:szCs w:val="18"/>
              </w:rPr>
            </w:pPr>
            <m:oMathPara>
              <m:oMathParaPr>
                <m:jc m:val="left"/>
              </m:oMathParaPr>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D66607" w:rsidRPr="00A60D4B" w:rsidRDefault="00D66607" w:rsidP="00BC0E31">
            <w:pPr>
              <w:autoSpaceDE w:val="0"/>
              <w:autoSpaceDN w:val="0"/>
              <w:adjustRightInd w:val="0"/>
              <w:spacing w:after="0" w:line="240" w:lineRule="auto"/>
              <w:rPr>
                <w:rFonts w:ascii="Times New Roman" w:hAnsi="Times New Roman"/>
                <w:sz w:val="18"/>
                <w:szCs w:val="18"/>
              </w:rPr>
            </w:pPr>
          </w:p>
          <w:p w:rsidR="00D66607" w:rsidRPr="00A60D4B" w:rsidRDefault="00D66607" w:rsidP="00BC0E31">
            <w:pPr>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где:</w:t>
            </w:r>
          </w:p>
          <w:p w:rsidR="00D66607" w:rsidRPr="00A60D4B" w:rsidRDefault="00D66607" w:rsidP="00BC0E31">
            <w:pPr>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D66607" w:rsidRPr="00A60D4B" w:rsidRDefault="00D66607" w:rsidP="00BC0E31">
            <w:pPr>
              <w:autoSpaceDE w:val="0"/>
              <w:autoSpaceDN w:val="0"/>
              <w:adjustRightInd w:val="0"/>
              <w:spacing w:after="0" w:line="240" w:lineRule="auto"/>
              <w:rPr>
                <w:rFonts w:ascii="Times New Roman" w:hAnsi="Times New Roman"/>
                <w:sz w:val="18"/>
                <w:szCs w:val="18"/>
              </w:rPr>
            </w:pPr>
            <w:proofErr w:type="spellStart"/>
            <w:r w:rsidRPr="00A60D4B">
              <w:rPr>
                <w:rFonts w:ascii="Times New Roman" w:hAnsi="Times New Roman"/>
                <w:sz w:val="18"/>
                <w:szCs w:val="18"/>
              </w:rPr>
              <w:t>Тн</w:t>
            </w:r>
            <w:proofErr w:type="spellEnd"/>
            <w:r w:rsidRPr="00A60D4B">
              <w:rPr>
                <w:rFonts w:ascii="Times New Roman" w:hAnsi="Times New Roman"/>
                <w:sz w:val="18"/>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D66607" w:rsidRPr="00A60D4B" w:rsidRDefault="00D66607" w:rsidP="002263DE">
            <w:pPr>
              <w:autoSpaceDE w:val="0"/>
              <w:autoSpaceDN w:val="0"/>
              <w:adjustRightInd w:val="0"/>
              <w:spacing w:after="0" w:line="240" w:lineRule="auto"/>
              <w:rPr>
                <w:rFonts w:ascii="Times New Roman" w:hAnsi="Times New Roman"/>
                <w:sz w:val="18"/>
                <w:szCs w:val="18"/>
              </w:rPr>
            </w:pPr>
            <w:proofErr w:type="spellStart"/>
            <w:r w:rsidRPr="00A60D4B">
              <w:rPr>
                <w:rFonts w:ascii="Times New Roman" w:hAnsi="Times New Roman"/>
                <w:sz w:val="18"/>
                <w:szCs w:val="18"/>
              </w:rPr>
              <w:t>Тобщ</w:t>
            </w:r>
            <w:proofErr w:type="spellEnd"/>
            <w:r w:rsidRPr="00A60D4B">
              <w:rPr>
                <w:rFonts w:ascii="Times New Roman" w:hAnsi="Times New Roman"/>
                <w:sz w:val="18"/>
                <w:szCs w:val="18"/>
              </w:rPr>
              <w:t xml:space="preserve"> – общее фактическое количество осуществленных транспортировок умерших в морг</w:t>
            </w:r>
          </w:p>
        </w:tc>
      </w:tr>
    </w:tbl>
    <w:p w:rsidR="00D04739" w:rsidRPr="00A60D4B" w:rsidRDefault="00D04739" w:rsidP="00BA09AA">
      <w:pPr>
        <w:spacing w:after="0" w:line="240" w:lineRule="auto"/>
        <w:jc w:val="center"/>
        <w:rPr>
          <w:rFonts w:ascii="Times New Roman" w:hAnsi="Times New Roman"/>
          <w:b/>
          <w:sz w:val="24"/>
          <w:szCs w:val="24"/>
        </w:rPr>
      </w:pPr>
    </w:p>
    <w:p w:rsidR="00BA09AA" w:rsidRPr="00A60D4B" w:rsidRDefault="00B7287C" w:rsidP="00BA09AA">
      <w:pPr>
        <w:spacing w:after="0" w:line="240" w:lineRule="auto"/>
        <w:jc w:val="center"/>
        <w:rPr>
          <w:rFonts w:ascii="Times New Roman" w:hAnsi="Times New Roman"/>
          <w:b/>
          <w:sz w:val="24"/>
          <w:szCs w:val="24"/>
        </w:rPr>
      </w:pPr>
      <w:r w:rsidRPr="00A60D4B">
        <w:rPr>
          <w:rFonts w:ascii="Times New Roman" w:hAnsi="Times New Roman"/>
          <w:b/>
          <w:sz w:val="24"/>
          <w:szCs w:val="24"/>
          <w:lang w:val="en-US"/>
        </w:rPr>
        <w:t>X</w:t>
      </w:r>
      <w:r w:rsidRPr="00A60D4B">
        <w:rPr>
          <w:rFonts w:ascii="Times New Roman" w:hAnsi="Times New Roman"/>
          <w:b/>
          <w:sz w:val="24"/>
          <w:szCs w:val="24"/>
        </w:rPr>
        <w:t xml:space="preserve">. </w:t>
      </w:r>
      <w:r w:rsidR="00BA09AA" w:rsidRPr="00A60D4B">
        <w:rPr>
          <w:rFonts w:ascii="Times New Roman" w:hAnsi="Times New Roman"/>
          <w:b/>
          <w:sz w:val="24"/>
          <w:szCs w:val="24"/>
        </w:rPr>
        <w:t>Пер</w:t>
      </w:r>
      <w:r w:rsidR="009F5021" w:rsidRPr="00A60D4B">
        <w:rPr>
          <w:rFonts w:ascii="Times New Roman" w:hAnsi="Times New Roman"/>
          <w:b/>
          <w:sz w:val="24"/>
          <w:szCs w:val="24"/>
        </w:rPr>
        <w:t>ечень мероприятий подпрограммы</w:t>
      </w:r>
      <w:r w:rsidR="00BA09AA" w:rsidRPr="00A60D4B">
        <w:rPr>
          <w:rFonts w:ascii="Times New Roman" w:hAnsi="Times New Roman"/>
          <w:b/>
          <w:sz w:val="24"/>
          <w:szCs w:val="24"/>
        </w:rPr>
        <w:t xml:space="preserve"> 2</w:t>
      </w:r>
    </w:p>
    <w:p w:rsidR="00681C82" w:rsidRPr="00A60D4B" w:rsidRDefault="00BA09AA" w:rsidP="00BA09AA">
      <w:pPr>
        <w:spacing w:after="0" w:line="240" w:lineRule="auto"/>
        <w:jc w:val="center"/>
        <w:rPr>
          <w:rFonts w:ascii="Times New Roman" w:hAnsi="Times New Roman"/>
          <w:b/>
          <w:sz w:val="24"/>
          <w:szCs w:val="24"/>
        </w:rPr>
      </w:pPr>
      <w:r w:rsidRPr="00A60D4B">
        <w:rPr>
          <w:rFonts w:ascii="Times New Roman" w:hAnsi="Times New Roman"/>
          <w:b/>
          <w:sz w:val="24"/>
          <w:szCs w:val="24"/>
        </w:rPr>
        <w:t>«</w:t>
      </w:r>
      <w:r w:rsidR="00681C82" w:rsidRPr="00A60D4B">
        <w:rPr>
          <w:rFonts w:ascii="Times New Roman" w:hAnsi="Times New Roman"/>
          <w:b/>
          <w:sz w:val="24"/>
          <w:szCs w:val="24"/>
        </w:rPr>
        <w:t xml:space="preserve">Обеспечение мероприятий </w:t>
      </w:r>
      <w:r w:rsidR="005A3AC1" w:rsidRPr="00A60D4B">
        <w:rPr>
          <w:rFonts w:ascii="Times New Roman" w:hAnsi="Times New Roman"/>
          <w:b/>
          <w:sz w:val="24"/>
          <w:szCs w:val="24"/>
        </w:rPr>
        <w:t>по защите населения и территории</w:t>
      </w:r>
      <w:r w:rsidR="00681C82" w:rsidRPr="00A60D4B">
        <w:rPr>
          <w:rFonts w:ascii="Times New Roman" w:hAnsi="Times New Roman"/>
          <w:b/>
          <w:sz w:val="24"/>
          <w:szCs w:val="24"/>
        </w:rPr>
        <w:t xml:space="preserve"> от чрезвычайных ситуаций</w:t>
      </w:r>
      <w:r w:rsidRPr="00A60D4B">
        <w:rPr>
          <w:rFonts w:ascii="Times New Roman" w:hAnsi="Times New Roman"/>
          <w:b/>
          <w:sz w:val="24"/>
          <w:szCs w:val="24"/>
        </w:rPr>
        <w:t>»</w:t>
      </w:r>
    </w:p>
    <w:p w:rsidR="00BA09AA" w:rsidRPr="00A60D4B" w:rsidRDefault="00BA09AA" w:rsidP="00BA09AA">
      <w:pPr>
        <w:pStyle w:val="ConsPlusNormal"/>
        <w:jc w:val="both"/>
        <w:rPr>
          <w:rFonts w:ascii="Times New Roman" w:hAnsi="Times New Roman" w:cs="Times New Roman"/>
          <w:sz w:val="18"/>
          <w:szCs w:val="18"/>
        </w:rPr>
      </w:pPr>
      <w:bookmarkStart w:id="2" w:name="Par1159"/>
      <w:bookmarkEnd w:id="2"/>
    </w:p>
    <w:tbl>
      <w:tblPr>
        <w:tblW w:w="15951" w:type="dxa"/>
        <w:tblInd w:w="-714" w:type="dxa"/>
        <w:tblLook w:val="04A0" w:firstRow="1" w:lastRow="0" w:firstColumn="1" w:lastColumn="0" w:noHBand="0" w:noVBand="1"/>
      </w:tblPr>
      <w:tblGrid>
        <w:gridCol w:w="576"/>
        <w:gridCol w:w="2295"/>
        <w:gridCol w:w="1402"/>
        <w:gridCol w:w="1608"/>
        <w:gridCol w:w="1247"/>
        <w:gridCol w:w="850"/>
        <w:gridCol w:w="622"/>
        <w:gridCol w:w="619"/>
        <w:gridCol w:w="689"/>
        <w:gridCol w:w="690"/>
        <w:gridCol w:w="930"/>
        <w:gridCol w:w="930"/>
        <w:gridCol w:w="1013"/>
        <w:gridCol w:w="972"/>
        <w:gridCol w:w="1508"/>
      </w:tblGrid>
      <w:tr w:rsidR="00A60D4B" w:rsidRPr="00A60D4B" w:rsidTr="006878F9">
        <w:trPr>
          <w:trHeight w:val="34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 п/п</w:t>
            </w:r>
          </w:p>
        </w:tc>
        <w:tc>
          <w:tcPr>
            <w:tcW w:w="22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Мероприятие подпрограммы</w:t>
            </w:r>
          </w:p>
        </w:tc>
        <w:tc>
          <w:tcPr>
            <w:tcW w:w="1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Источники финансирования</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 xml:space="preserve">Всего </w:t>
            </w:r>
            <w:r w:rsidRPr="00A60D4B">
              <w:rPr>
                <w:rFonts w:ascii="Times New Roman" w:eastAsia="Times New Roman" w:hAnsi="Times New Roman"/>
                <w:b/>
                <w:bCs/>
                <w:sz w:val="18"/>
                <w:szCs w:val="18"/>
                <w:lang w:eastAsia="ru-RU"/>
              </w:rPr>
              <w:br/>
              <w:t>(тыс. руб.)</w:t>
            </w:r>
          </w:p>
        </w:tc>
        <w:tc>
          <w:tcPr>
            <w:tcW w:w="7315" w:type="dxa"/>
            <w:gridSpan w:val="9"/>
            <w:tcBorders>
              <w:top w:val="single" w:sz="4" w:space="0" w:color="auto"/>
              <w:left w:val="nil"/>
              <w:bottom w:val="single" w:sz="4" w:space="0" w:color="auto"/>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Объем финансирования по годам (тыс. руб.)</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Ответственный за выполнение мероприятия подпрограммы</w:t>
            </w:r>
          </w:p>
        </w:tc>
      </w:tr>
      <w:tr w:rsidR="00A60D4B" w:rsidRPr="00A60D4B" w:rsidTr="006878F9">
        <w:trPr>
          <w:trHeight w:val="255"/>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2295"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3470"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2023 год</w:t>
            </w:r>
          </w:p>
        </w:tc>
        <w:tc>
          <w:tcPr>
            <w:tcW w:w="930"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2024 год</w:t>
            </w:r>
          </w:p>
        </w:tc>
        <w:tc>
          <w:tcPr>
            <w:tcW w:w="930"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2025 год</w:t>
            </w:r>
          </w:p>
        </w:tc>
        <w:tc>
          <w:tcPr>
            <w:tcW w:w="1013"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2026 год</w:t>
            </w:r>
          </w:p>
        </w:tc>
        <w:tc>
          <w:tcPr>
            <w:tcW w:w="972"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2027 год</w:t>
            </w: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r>
      <w:tr w:rsidR="00A60D4B" w:rsidRPr="00A60D4B" w:rsidTr="006878F9">
        <w:trPr>
          <w:trHeight w:val="255"/>
          <w:tblHeader/>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w:t>
            </w:r>
          </w:p>
        </w:tc>
        <w:tc>
          <w:tcPr>
            <w:tcW w:w="2295"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w:t>
            </w:r>
          </w:p>
        </w:tc>
        <w:tc>
          <w:tcPr>
            <w:tcW w:w="1402"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4</w:t>
            </w:r>
          </w:p>
        </w:tc>
        <w:tc>
          <w:tcPr>
            <w:tcW w:w="1247"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5</w:t>
            </w:r>
          </w:p>
        </w:tc>
        <w:tc>
          <w:tcPr>
            <w:tcW w:w="3470"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6</w:t>
            </w:r>
          </w:p>
        </w:tc>
        <w:tc>
          <w:tcPr>
            <w:tcW w:w="930"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7</w:t>
            </w:r>
          </w:p>
        </w:tc>
        <w:tc>
          <w:tcPr>
            <w:tcW w:w="930"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8</w:t>
            </w:r>
          </w:p>
        </w:tc>
        <w:tc>
          <w:tcPr>
            <w:tcW w:w="1013"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9</w:t>
            </w:r>
          </w:p>
        </w:tc>
        <w:tc>
          <w:tcPr>
            <w:tcW w:w="972"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10</w:t>
            </w:r>
          </w:p>
        </w:tc>
        <w:tc>
          <w:tcPr>
            <w:tcW w:w="1508"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11</w:t>
            </w:r>
          </w:p>
        </w:tc>
      </w:tr>
      <w:tr w:rsidR="00A60D4B" w:rsidRPr="00A60D4B" w:rsidTr="002263DE">
        <w:trPr>
          <w:trHeight w:val="74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121FCA" w:rsidRPr="00A60D4B" w:rsidRDefault="00121FCA" w:rsidP="005A3AC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Основное мероприятие 01.</w:t>
            </w:r>
            <w:r w:rsidRPr="00A60D4B">
              <w:rPr>
                <w:rFonts w:ascii="Times New Roman" w:eastAsia="Times New Roman" w:hAnsi="Times New Roman"/>
                <w:sz w:val="18"/>
                <w:szCs w:val="18"/>
                <w:lang w:eastAsia="ru-RU"/>
              </w:rPr>
              <w:t xml:space="preserve"> </w:t>
            </w:r>
            <w:r w:rsidRPr="00A60D4B">
              <w:rPr>
                <w:rFonts w:ascii="Times New Roman" w:eastAsia="Times New Roman" w:hAnsi="Times New Roman"/>
                <w:sz w:val="18"/>
                <w:szCs w:val="18"/>
                <w:lang w:eastAsia="ru-RU"/>
              </w:rPr>
              <w:br/>
            </w:r>
            <w:r w:rsidR="005A3AC1" w:rsidRPr="00A60D4B">
              <w:rPr>
                <w:rFonts w:ascii="Times New Roman" w:eastAsia="Times New Roman" w:hAnsi="Times New Roman"/>
                <w:sz w:val="18"/>
                <w:szCs w:val="18"/>
                <w:lang w:eastAsia="ru-RU"/>
              </w:rPr>
              <w:t>Развитие и эксплуатация Системы-112 на территории Московской области</w:t>
            </w:r>
          </w:p>
        </w:tc>
        <w:tc>
          <w:tcPr>
            <w:tcW w:w="1402"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121FCA" w:rsidRPr="00A60D4B" w:rsidRDefault="00121FCA" w:rsidP="00121FCA">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4 771,20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1 590,40</w:t>
            </w:r>
          </w:p>
        </w:tc>
        <w:tc>
          <w:tcPr>
            <w:tcW w:w="930"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1 590,40</w:t>
            </w:r>
          </w:p>
        </w:tc>
        <w:tc>
          <w:tcPr>
            <w:tcW w:w="930"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1 590,40</w:t>
            </w:r>
          </w:p>
        </w:tc>
        <w:tc>
          <w:tcPr>
            <w:tcW w:w="1013"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08" w:type="dxa"/>
            <w:tcBorders>
              <w:top w:val="nil"/>
              <w:left w:val="nil"/>
              <w:bottom w:val="single" w:sz="4" w:space="0" w:color="auto"/>
              <w:right w:val="single" w:sz="4" w:space="0" w:color="auto"/>
            </w:tcBorders>
            <w:shd w:val="clear" w:color="auto" w:fill="auto"/>
            <w:vAlign w:val="bottom"/>
          </w:tcPr>
          <w:p w:rsidR="00121FCA" w:rsidRPr="00A60D4B" w:rsidRDefault="00121FCA" w:rsidP="00121FCA">
            <w:pPr>
              <w:spacing w:after="0" w:line="240" w:lineRule="auto"/>
              <w:rPr>
                <w:rFonts w:ascii="Times New Roman" w:eastAsia="Times New Roman" w:hAnsi="Times New Roman"/>
                <w:sz w:val="18"/>
                <w:szCs w:val="18"/>
                <w:lang w:eastAsia="ru-RU"/>
              </w:rPr>
            </w:pPr>
          </w:p>
        </w:tc>
      </w:tr>
      <w:tr w:rsidR="00A60D4B" w:rsidRPr="00A60D4B" w:rsidTr="002263DE">
        <w:trPr>
          <w:trHeight w:val="1706"/>
        </w:trPr>
        <w:tc>
          <w:tcPr>
            <w:tcW w:w="576" w:type="dxa"/>
            <w:vMerge/>
            <w:tcBorders>
              <w:top w:val="nil"/>
              <w:left w:val="single" w:sz="4" w:space="0" w:color="auto"/>
              <w:bottom w:val="single" w:sz="4" w:space="0" w:color="000000"/>
              <w:right w:val="single" w:sz="4" w:space="0" w:color="auto"/>
            </w:tcBorders>
            <w:vAlign w:val="center"/>
            <w:hideMark/>
          </w:tcPr>
          <w:p w:rsidR="00121FCA" w:rsidRPr="00A60D4B" w:rsidRDefault="00121FCA" w:rsidP="00121FCA">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121FCA" w:rsidRPr="00A60D4B" w:rsidRDefault="00121FCA" w:rsidP="00121FCA">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121FCA" w:rsidRPr="00A60D4B" w:rsidRDefault="00121FCA" w:rsidP="00121FCA">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4 771,20</w:t>
            </w:r>
          </w:p>
        </w:tc>
        <w:tc>
          <w:tcPr>
            <w:tcW w:w="3470" w:type="dxa"/>
            <w:gridSpan w:val="5"/>
            <w:tcBorders>
              <w:top w:val="single" w:sz="4" w:space="0" w:color="auto"/>
              <w:left w:val="nil"/>
              <w:bottom w:val="single" w:sz="4" w:space="0" w:color="auto"/>
              <w:right w:val="single" w:sz="4" w:space="0" w:color="000000"/>
            </w:tcBorders>
            <w:shd w:val="clear" w:color="000000" w:fill="FFFFFF"/>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1 590,40</w:t>
            </w:r>
          </w:p>
        </w:tc>
        <w:tc>
          <w:tcPr>
            <w:tcW w:w="930"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1 590,40</w:t>
            </w:r>
          </w:p>
        </w:tc>
        <w:tc>
          <w:tcPr>
            <w:tcW w:w="930"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1 590,40</w:t>
            </w:r>
          </w:p>
        </w:tc>
        <w:tc>
          <w:tcPr>
            <w:tcW w:w="1013"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08" w:type="dxa"/>
            <w:tcBorders>
              <w:top w:val="nil"/>
              <w:left w:val="nil"/>
              <w:bottom w:val="single" w:sz="4" w:space="0" w:color="auto"/>
              <w:right w:val="single" w:sz="4" w:space="0" w:color="auto"/>
            </w:tcBorders>
            <w:shd w:val="clear" w:color="auto" w:fill="auto"/>
            <w:vAlign w:val="center"/>
          </w:tcPr>
          <w:p w:rsidR="00121FCA" w:rsidRPr="00A60D4B" w:rsidRDefault="00121FCA" w:rsidP="00121FCA">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МКУ «ЕДДС-Лыткарино»</w:t>
            </w:r>
          </w:p>
        </w:tc>
      </w:tr>
      <w:tr w:rsidR="00A60D4B" w:rsidRPr="00A60D4B" w:rsidTr="002263DE">
        <w:trPr>
          <w:trHeight w:val="355"/>
        </w:trPr>
        <w:tc>
          <w:tcPr>
            <w:tcW w:w="576" w:type="dxa"/>
            <w:vMerge w:val="restart"/>
            <w:tcBorders>
              <w:top w:val="nil"/>
              <w:left w:val="single" w:sz="4" w:space="0" w:color="auto"/>
              <w:right w:val="single" w:sz="4" w:space="0" w:color="auto"/>
            </w:tcBorders>
            <w:shd w:val="clear" w:color="auto" w:fill="auto"/>
            <w:vAlign w:val="center"/>
            <w:hideMark/>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1.1</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rsidR="00D20470" w:rsidRPr="00A60D4B" w:rsidRDefault="00D20470" w:rsidP="00D2047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01.01.</w:t>
            </w:r>
            <w:r w:rsidRPr="00A60D4B">
              <w:rPr>
                <w:rFonts w:ascii="Times New Roman" w:eastAsia="Times New Roman" w:hAnsi="Times New Roman"/>
                <w:sz w:val="18"/>
                <w:szCs w:val="18"/>
                <w:lang w:eastAsia="ru-RU"/>
              </w:rPr>
              <w:t xml:space="preserve"> </w:t>
            </w:r>
            <w:r w:rsidRPr="00A60D4B">
              <w:rPr>
                <w:rFonts w:ascii="Times New Roman" w:eastAsia="Times New Roman" w:hAnsi="Times New Roman"/>
                <w:sz w:val="18"/>
                <w:szCs w:val="18"/>
                <w:lang w:eastAsia="ru-RU"/>
              </w:rPr>
              <w:br/>
            </w:r>
            <w:r w:rsidR="009068D2" w:rsidRPr="00A60D4B">
              <w:rPr>
                <w:rFonts w:ascii="Times New Roman" w:eastAsia="Times New Roman" w:hAnsi="Times New Roman"/>
                <w:sz w:val="18"/>
                <w:szCs w:val="18"/>
                <w:lang w:eastAsia="ru-RU"/>
              </w:rPr>
              <w:t>Содержание и эксплуатация Системы-112</w:t>
            </w:r>
          </w:p>
        </w:tc>
        <w:tc>
          <w:tcPr>
            <w:tcW w:w="1402" w:type="dxa"/>
            <w:tcBorders>
              <w:top w:val="nil"/>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D20470" w:rsidRPr="00A60D4B" w:rsidRDefault="00D20470" w:rsidP="00D2047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0470" w:rsidRPr="00A60D4B" w:rsidRDefault="00D20470" w:rsidP="00D2047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МКУ «ЕДДС-Лыткарино»</w:t>
            </w:r>
          </w:p>
        </w:tc>
      </w:tr>
      <w:tr w:rsidR="00A60D4B" w:rsidRPr="00A60D4B" w:rsidTr="00796509">
        <w:trPr>
          <w:trHeight w:val="689"/>
        </w:trPr>
        <w:tc>
          <w:tcPr>
            <w:tcW w:w="576" w:type="dxa"/>
            <w:vMerge/>
            <w:tcBorders>
              <w:left w:val="single" w:sz="4" w:space="0" w:color="auto"/>
              <w:right w:val="single" w:sz="4" w:space="0" w:color="auto"/>
            </w:tcBorders>
            <w:shd w:val="clear" w:color="auto" w:fill="auto"/>
            <w:vAlign w:val="center"/>
            <w:hideMark/>
          </w:tcPr>
          <w:p w:rsidR="00D20470" w:rsidRPr="00A60D4B" w:rsidRDefault="00D20470" w:rsidP="00D20470">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000000"/>
              <w:right w:val="single" w:sz="4" w:space="0" w:color="auto"/>
            </w:tcBorders>
            <w:vAlign w:val="center"/>
            <w:hideMark/>
          </w:tcPr>
          <w:p w:rsidR="00D20470" w:rsidRPr="00A60D4B" w:rsidRDefault="00D20470" w:rsidP="00D20470">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D20470" w:rsidRPr="00A60D4B" w:rsidRDefault="00D20470" w:rsidP="00D2047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08" w:type="dxa"/>
            <w:vMerge/>
            <w:tcBorders>
              <w:left w:val="single" w:sz="4" w:space="0" w:color="auto"/>
              <w:bottom w:val="single" w:sz="4" w:space="0" w:color="auto"/>
              <w:right w:val="single" w:sz="4" w:space="0" w:color="auto"/>
            </w:tcBorders>
            <w:vAlign w:val="center"/>
            <w:hideMark/>
          </w:tcPr>
          <w:p w:rsidR="00D20470" w:rsidRPr="00A60D4B" w:rsidRDefault="00D20470" w:rsidP="00D20470">
            <w:pPr>
              <w:spacing w:after="0" w:line="240" w:lineRule="auto"/>
              <w:rPr>
                <w:rFonts w:ascii="Times New Roman" w:eastAsia="Times New Roman" w:hAnsi="Times New Roman"/>
                <w:sz w:val="18"/>
                <w:szCs w:val="18"/>
                <w:lang w:eastAsia="ru-RU"/>
              </w:rPr>
            </w:pPr>
          </w:p>
        </w:tc>
      </w:tr>
      <w:tr w:rsidR="00A60D4B" w:rsidRPr="00A60D4B" w:rsidTr="006A5CA6">
        <w:trPr>
          <w:trHeight w:val="295"/>
        </w:trPr>
        <w:tc>
          <w:tcPr>
            <w:tcW w:w="576" w:type="dxa"/>
            <w:vMerge/>
            <w:tcBorders>
              <w:left w:val="single" w:sz="4" w:space="0" w:color="auto"/>
              <w:right w:val="single" w:sz="4" w:space="0" w:color="auto"/>
            </w:tcBorders>
            <w:shd w:val="clear" w:color="auto" w:fill="auto"/>
            <w:vAlign w:val="center"/>
          </w:tcPr>
          <w:p w:rsidR="00D277C7" w:rsidRPr="00A60D4B" w:rsidRDefault="00D277C7"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9068D2" w:rsidRPr="00A60D4B" w:rsidRDefault="009068D2" w:rsidP="009068D2">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 xml:space="preserve">Обеспечено функционирование </w:t>
            </w:r>
          </w:p>
          <w:p w:rsidR="00D277C7" w:rsidRPr="00A60D4B" w:rsidRDefault="009068D2" w:rsidP="009068D2">
            <w:pPr>
              <w:spacing w:after="0" w:line="240" w:lineRule="auto"/>
              <w:rPr>
                <w:rFonts w:ascii="Times New Roman" w:eastAsia="Times New Roman" w:hAnsi="Times New Roman"/>
                <w:sz w:val="16"/>
                <w:szCs w:val="16"/>
                <w:lang w:eastAsia="ru-RU"/>
              </w:rPr>
            </w:pPr>
            <w:r w:rsidRPr="00A60D4B">
              <w:rPr>
                <w:rFonts w:ascii="Times New Roman" w:eastAsia="Times New Roman" w:hAnsi="Times New Roman"/>
                <w:sz w:val="16"/>
                <w:szCs w:val="16"/>
                <w:lang w:eastAsia="ru-RU"/>
              </w:rPr>
              <w:t>Системы-112, ед.</w:t>
            </w:r>
          </w:p>
        </w:tc>
        <w:tc>
          <w:tcPr>
            <w:tcW w:w="1402" w:type="dxa"/>
            <w:vMerge w:val="restart"/>
            <w:tcBorders>
              <w:top w:val="nil"/>
              <w:left w:val="nil"/>
              <w:right w:val="single" w:sz="4" w:space="0" w:color="auto"/>
            </w:tcBorders>
            <w:shd w:val="clear" w:color="auto" w:fill="auto"/>
            <w:vAlign w:val="center"/>
          </w:tcPr>
          <w:p w:rsidR="00D277C7" w:rsidRPr="00A60D4B" w:rsidRDefault="00D277C7" w:rsidP="00D17009">
            <w:pPr>
              <w:spacing w:after="0" w:line="240" w:lineRule="auto"/>
              <w:jc w:val="center"/>
              <w:rPr>
                <w:rFonts w:ascii="Times New Roman" w:hAnsi="Times New Roman"/>
                <w:sz w:val="18"/>
                <w:szCs w:val="18"/>
              </w:rPr>
            </w:pPr>
            <w:r w:rsidRPr="00A60D4B">
              <w:rPr>
                <w:rFonts w:ascii="Times New Roman" w:hAnsi="Times New Roman"/>
                <w:sz w:val="18"/>
                <w:szCs w:val="18"/>
              </w:rPr>
              <w:t>2023-2027</w:t>
            </w:r>
          </w:p>
        </w:tc>
        <w:tc>
          <w:tcPr>
            <w:tcW w:w="1608" w:type="dxa"/>
            <w:vMerge w:val="restart"/>
            <w:tcBorders>
              <w:top w:val="nil"/>
              <w:left w:val="nil"/>
              <w:right w:val="single" w:sz="4" w:space="0" w:color="auto"/>
            </w:tcBorders>
            <w:shd w:val="clear" w:color="auto" w:fill="auto"/>
            <w:vAlign w:val="center"/>
          </w:tcPr>
          <w:p w:rsidR="00D277C7" w:rsidRPr="00A60D4B" w:rsidRDefault="00D277C7"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247" w:type="dxa"/>
            <w:vMerge w:val="restart"/>
            <w:tcBorders>
              <w:top w:val="single" w:sz="4" w:space="0" w:color="auto"/>
              <w:left w:val="nil"/>
              <w:right w:val="single" w:sz="4" w:space="0" w:color="auto"/>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620" w:type="dxa"/>
            <w:gridSpan w:val="4"/>
            <w:tcBorders>
              <w:top w:val="single" w:sz="4" w:space="0" w:color="auto"/>
              <w:left w:val="single" w:sz="4" w:space="0" w:color="auto"/>
              <w:bottom w:val="single" w:sz="4" w:space="0" w:color="auto"/>
              <w:right w:val="single" w:sz="4" w:space="0" w:color="auto"/>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930" w:type="dxa"/>
            <w:vMerge w:val="restart"/>
            <w:tcBorders>
              <w:top w:val="nil"/>
              <w:left w:val="nil"/>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1013" w:type="dxa"/>
            <w:vMerge w:val="restart"/>
            <w:tcBorders>
              <w:top w:val="nil"/>
              <w:left w:val="nil"/>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972" w:type="dxa"/>
            <w:vMerge w:val="restart"/>
            <w:tcBorders>
              <w:top w:val="nil"/>
              <w:left w:val="nil"/>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D277C7" w:rsidRPr="00A60D4B" w:rsidRDefault="00D277C7" w:rsidP="00D17009">
            <w:pPr>
              <w:spacing w:after="0" w:line="240" w:lineRule="auto"/>
              <w:rPr>
                <w:rFonts w:ascii="Times New Roman" w:eastAsia="Times New Roman" w:hAnsi="Times New Roman"/>
                <w:sz w:val="18"/>
                <w:szCs w:val="18"/>
                <w:lang w:eastAsia="ru-RU"/>
              </w:rPr>
            </w:pPr>
          </w:p>
        </w:tc>
      </w:tr>
      <w:tr w:rsidR="00A60D4B" w:rsidRPr="00A60D4B" w:rsidTr="006A5CA6">
        <w:trPr>
          <w:trHeight w:val="129"/>
        </w:trPr>
        <w:tc>
          <w:tcPr>
            <w:tcW w:w="576" w:type="dxa"/>
            <w:vMerge/>
            <w:tcBorders>
              <w:left w:val="single" w:sz="4" w:space="0" w:color="auto"/>
              <w:right w:val="single" w:sz="4" w:space="0" w:color="auto"/>
            </w:tcBorders>
            <w:shd w:val="clear" w:color="auto" w:fill="auto"/>
            <w:vAlign w:val="center"/>
          </w:tcPr>
          <w:p w:rsidR="00D277C7" w:rsidRPr="00A60D4B" w:rsidRDefault="00D277C7"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D277C7" w:rsidRPr="00A60D4B" w:rsidRDefault="00D277C7" w:rsidP="00D17009">
            <w:pPr>
              <w:spacing w:after="0" w:line="240" w:lineRule="auto"/>
              <w:rPr>
                <w:rFonts w:ascii="Times New Roman" w:eastAsia="Times New Roman" w:hAnsi="Times New Roman"/>
                <w:sz w:val="18"/>
                <w:szCs w:val="18"/>
                <w:lang w:eastAsia="ru-RU"/>
              </w:rPr>
            </w:pPr>
          </w:p>
        </w:tc>
        <w:tc>
          <w:tcPr>
            <w:tcW w:w="1402" w:type="dxa"/>
            <w:vMerge/>
            <w:tcBorders>
              <w:left w:val="nil"/>
              <w:right w:val="single" w:sz="4" w:space="0" w:color="auto"/>
            </w:tcBorders>
            <w:shd w:val="clear" w:color="auto" w:fill="auto"/>
            <w:vAlign w:val="center"/>
          </w:tcPr>
          <w:p w:rsidR="00D277C7" w:rsidRPr="00A60D4B" w:rsidRDefault="00D277C7" w:rsidP="00D17009">
            <w:pPr>
              <w:spacing w:after="0" w:line="240" w:lineRule="auto"/>
              <w:jc w:val="center"/>
              <w:rPr>
                <w:rFonts w:ascii="Times New Roman" w:hAnsi="Times New Roman"/>
                <w:sz w:val="18"/>
                <w:szCs w:val="18"/>
              </w:rPr>
            </w:pPr>
          </w:p>
        </w:tc>
        <w:tc>
          <w:tcPr>
            <w:tcW w:w="1608" w:type="dxa"/>
            <w:vMerge/>
            <w:tcBorders>
              <w:left w:val="nil"/>
              <w:right w:val="single" w:sz="4" w:space="0" w:color="auto"/>
            </w:tcBorders>
            <w:shd w:val="clear" w:color="auto" w:fill="auto"/>
            <w:vAlign w:val="center"/>
          </w:tcPr>
          <w:p w:rsidR="00D277C7" w:rsidRPr="00A60D4B" w:rsidRDefault="00D277C7"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single" w:sz="4" w:space="0" w:color="auto"/>
              <w:bottom w:val="single" w:sz="4" w:space="0" w:color="auto"/>
              <w:right w:val="single" w:sz="4" w:space="0" w:color="000000"/>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000000"/>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000000"/>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000000"/>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30" w:type="dxa"/>
            <w:vMerge/>
            <w:tcBorders>
              <w:left w:val="nil"/>
              <w:bottom w:val="single" w:sz="4" w:space="0" w:color="auto"/>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930" w:type="dxa"/>
            <w:vMerge/>
            <w:tcBorders>
              <w:left w:val="nil"/>
              <w:bottom w:val="single" w:sz="4" w:space="0" w:color="auto"/>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1013" w:type="dxa"/>
            <w:vMerge/>
            <w:tcBorders>
              <w:left w:val="nil"/>
              <w:bottom w:val="single" w:sz="4" w:space="0" w:color="auto"/>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972" w:type="dxa"/>
            <w:vMerge/>
            <w:tcBorders>
              <w:left w:val="nil"/>
              <w:bottom w:val="single" w:sz="4" w:space="0" w:color="auto"/>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D277C7" w:rsidRPr="00A60D4B" w:rsidRDefault="00D277C7" w:rsidP="00D17009">
            <w:pPr>
              <w:spacing w:after="0" w:line="240" w:lineRule="auto"/>
              <w:rPr>
                <w:rFonts w:ascii="Times New Roman" w:eastAsia="Times New Roman" w:hAnsi="Times New Roman"/>
                <w:sz w:val="18"/>
                <w:szCs w:val="18"/>
                <w:lang w:eastAsia="ru-RU"/>
              </w:rPr>
            </w:pPr>
          </w:p>
        </w:tc>
      </w:tr>
      <w:tr w:rsidR="00A60D4B" w:rsidRPr="00A60D4B" w:rsidTr="00796509">
        <w:trPr>
          <w:trHeight w:val="145"/>
        </w:trPr>
        <w:tc>
          <w:tcPr>
            <w:tcW w:w="576" w:type="dxa"/>
            <w:vMerge/>
            <w:tcBorders>
              <w:left w:val="single" w:sz="4" w:space="0" w:color="auto"/>
              <w:bottom w:val="single" w:sz="4" w:space="0" w:color="auto"/>
              <w:right w:val="single" w:sz="4" w:space="0" w:color="auto"/>
            </w:tcBorders>
            <w:shd w:val="clear" w:color="auto" w:fill="auto"/>
            <w:vAlign w:val="center"/>
          </w:tcPr>
          <w:p w:rsidR="00D277C7" w:rsidRPr="00A60D4B" w:rsidRDefault="00D277C7"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D277C7" w:rsidRPr="00A60D4B" w:rsidRDefault="00D277C7" w:rsidP="00D17009">
            <w:pPr>
              <w:spacing w:after="0" w:line="240" w:lineRule="auto"/>
              <w:rPr>
                <w:rFonts w:ascii="Times New Roman" w:eastAsia="Times New Roman" w:hAnsi="Times New Roman"/>
                <w:sz w:val="18"/>
                <w:szCs w:val="18"/>
                <w:lang w:eastAsia="ru-RU"/>
              </w:rPr>
            </w:pPr>
          </w:p>
        </w:tc>
        <w:tc>
          <w:tcPr>
            <w:tcW w:w="1402" w:type="dxa"/>
            <w:vMerge/>
            <w:tcBorders>
              <w:left w:val="nil"/>
              <w:bottom w:val="single" w:sz="4" w:space="0" w:color="auto"/>
              <w:right w:val="single" w:sz="4" w:space="0" w:color="auto"/>
            </w:tcBorders>
            <w:shd w:val="clear" w:color="auto" w:fill="auto"/>
            <w:vAlign w:val="center"/>
          </w:tcPr>
          <w:p w:rsidR="00D277C7" w:rsidRPr="00A60D4B" w:rsidRDefault="00D277C7" w:rsidP="00D17009">
            <w:pPr>
              <w:spacing w:after="0" w:line="240" w:lineRule="auto"/>
              <w:jc w:val="center"/>
              <w:rPr>
                <w:rFonts w:ascii="Times New Roman" w:hAnsi="Times New Roman"/>
                <w:sz w:val="18"/>
                <w:szCs w:val="18"/>
              </w:rPr>
            </w:pPr>
          </w:p>
        </w:tc>
        <w:tc>
          <w:tcPr>
            <w:tcW w:w="1608" w:type="dxa"/>
            <w:vMerge/>
            <w:tcBorders>
              <w:left w:val="nil"/>
              <w:bottom w:val="single" w:sz="4" w:space="0" w:color="auto"/>
              <w:right w:val="single" w:sz="4" w:space="0" w:color="auto"/>
            </w:tcBorders>
            <w:shd w:val="clear" w:color="auto" w:fill="auto"/>
            <w:vAlign w:val="center"/>
          </w:tcPr>
          <w:p w:rsidR="00D277C7" w:rsidRPr="00A60D4B" w:rsidRDefault="00D277C7"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000000"/>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000000"/>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000000"/>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000000"/>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000000"/>
            </w:tcBorders>
            <w:shd w:val="clear" w:color="auto" w:fill="auto"/>
          </w:tcPr>
          <w:p w:rsidR="00D277C7" w:rsidRPr="00A60D4B" w:rsidRDefault="00D277C7" w:rsidP="00D17009">
            <w:pPr>
              <w:spacing w:after="0" w:line="240" w:lineRule="auto"/>
              <w:jc w:val="center"/>
              <w:rPr>
                <w:rFonts w:ascii="Times New Roman" w:eastAsia="Times New Roman" w:hAnsi="Times New Roman"/>
                <w:sz w:val="18"/>
                <w:szCs w:val="18"/>
                <w:lang w:eastAsia="ru-RU"/>
              </w:rPr>
            </w:pPr>
          </w:p>
        </w:tc>
        <w:tc>
          <w:tcPr>
            <w:tcW w:w="930" w:type="dxa"/>
            <w:tcBorders>
              <w:left w:val="nil"/>
              <w:bottom w:val="single" w:sz="4" w:space="0" w:color="auto"/>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930" w:type="dxa"/>
            <w:tcBorders>
              <w:left w:val="nil"/>
              <w:bottom w:val="single" w:sz="4" w:space="0" w:color="auto"/>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1013" w:type="dxa"/>
            <w:tcBorders>
              <w:left w:val="nil"/>
              <w:bottom w:val="single" w:sz="4" w:space="0" w:color="auto"/>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972" w:type="dxa"/>
            <w:tcBorders>
              <w:left w:val="nil"/>
              <w:bottom w:val="single" w:sz="4" w:space="0" w:color="auto"/>
              <w:right w:val="single" w:sz="4" w:space="0" w:color="auto"/>
            </w:tcBorders>
            <w:shd w:val="clear" w:color="auto" w:fill="auto"/>
          </w:tcPr>
          <w:p w:rsidR="00D277C7" w:rsidRPr="00A60D4B" w:rsidRDefault="00D277C7" w:rsidP="00D17009">
            <w:pPr>
              <w:spacing w:after="0" w:line="240" w:lineRule="auto"/>
              <w:jc w:val="right"/>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D277C7" w:rsidRPr="00A60D4B" w:rsidRDefault="00D277C7" w:rsidP="00D17009">
            <w:pPr>
              <w:spacing w:after="0" w:line="240" w:lineRule="auto"/>
              <w:rPr>
                <w:rFonts w:ascii="Times New Roman" w:eastAsia="Times New Roman" w:hAnsi="Times New Roman"/>
                <w:sz w:val="18"/>
                <w:szCs w:val="18"/>
                <w:lang w:eastAsia="ru-RU"/>
              </w:rPr>
            </w:pPr>
          </w:p>
        </w:tc>
      </w:tr>
      <w:tr w:rsidR="00A60D4B" w:rsidRPr="00A60D4B" w:rsidTr="00A245E7">
        <w:trPr>
          <w:trHeight w:val="425"/>
        </w:trPr>
        <w:tc>
          <w:tcPr>
            <w:tcW w:w="576" w:type="dxa"/>
            <w:vMerge w:val="restart"/>
            <w:tcBorders>
              <w:left w:val="single" w:sz="4" w:space="0" w:color="auto"/>
              <w:right w:val="single" w:sz="4" w:space="0" w:color="auto"/>
            </w:tcBorders>
            <w:vAlign w:val="center"/>
          </w:tcPr>
          <w:p w:rsidR="00D20470" w:rsidRPr="00A60D4B" w:rsidRDefault="00126799" w:rsidP="00D2047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w:t>
            </w:r>
          </w:p>
        </w:tc>
        <w:tc>
          <w:tcPr>
            <w:tcW w:w="2295" w:type="dxa"/>
            <w:vMerge w:val="restart"/>
            <w:tcBorders>
              <w:left w:val="single" w:sz="4" w:space="0" w:color="auto"/>
              <w:right w:val="single" w:sz="4" w:space="0" w:color="auto"/>
            </w:tcBorders>
            <w:vAlign w:val="center"/>
          </w:tcPr>
          <w:p w:rsidR="00D20470" w:rsidRPr="00A60D4B" w:rsidRDefault="00D20470" w:rsidP="00D2047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01.03.</w:t>
            </w:r>
            <w:r w:rsidRPr="00A60D4B">
              <w:rPr>
                <w:rFonts w:ascii="Times New Roman" w:eastAsia="Times New Roman" w:hAnsi="Times New Roman"/>
                <w:sz w:val="18"/>
                <w:szCs w:val="18"/>
                <w:lang w:eastAsia="ru-RU"/>
              </w:rPr>
              <w:t xml:space="preserve"> </w:t>
            </w:r>
            <w:r w:rsidR="009068D2" w:rsidRPr="00A60D4B">
              <w:rPr>
                <w:rFonts w:ascii="Times New Roman" w:eastAsia="Times New Roman" w:hAnsi="Times New Roman"/>
                <w:sz w:val="18"/>
                <w:szCs w:val="18"/>
                <w:lang w:eastAsia="ru-RU"/>
              </w:rPr>
              <w:t>Организация деятельности единых дежурно- диспетчерских служб</w:t>
            </w:r>
          </w:p>
        </w:tc>
        <w:tc>
          <w:tcPr>
            <w:tcW w:w="1402" w:type="dxa"/>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4 771,20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1 590,40</w:t>
            </w:r>
          </w:p>
        </w:tc>
        <w:tc>
          <w:tcPr>
            <w:tcW w:w="930" w:type="dxa"/>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1 590,40</w:t>
            </w:r>
          </w:p>
        </w:tc>
        <w:tc>
          <w:tcPr>
            <w:tcW w:w="930" w:type="dxa"/>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1 590,40</w:t>
            </w:r>
          </w:p>
        </w:tc>
        <w:tc>
          <w:tcPr>
            <w:tcW w:w="1013" w:type="dxa"/>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72" w:type="dxa"/>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08" w:type="dxa"/>
            <w:vMerge w:val="restart"/>
            <w:tcBorders>
              <w:left w:val="single" w:sz="4" w:space="0" w:color="auto"/>
              <w:right w:val="single" w:sz="4" w:space="0" w:color="auto"/>
            </w:tcBorders>
            <w:vAlign w:val="center"/>
          </w:tcPr>
          <w:p w:rsidR="00D20470" w:rsidRPr="00A60D4B" w:rsidRDefault="00D20470" w:rsidP="00D2047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МКУ «ЕДДС-Лыткарино»</w:t>
            </w:r>
          </w:p>
        </w:tc>
      </w:tr>
      <w:tr w:rsidR="00A60D4B" w:rsidRPr="00A60D4B" w:rsidTr="005E0CD5">
        <w:trPr>
          <w:trHeight w:val="1035"/>
        </w:trPr>
        <w:tc>
          <w:tcPr>
            <w:tcW w:w="576" w:type="dxa"/>
            <w:vMerge/>
            <w:tcBorders>
              <w:left w:val="single" w:sz="4" w:space="0" w:color="auto"/>
              <w:bottom w:val="nil"/>
              <w:right w:val="single" w:sz="4" w:space="0" w:color="auto"/>
            </w:tcBorders>
            <w:vAlign w:val="center"/>
          </w:tcPr>
          <w:p w:rsidR="00D20470" w:rsidRPr="00A60D4B" w:rsidRDefault="00D20470" w:rsidP="00D20470">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rPr>
                <w:rFonts w:ascii="Times New Roman" w:eastAsia="Times New Roman" w:hAnsi="Times New Roman"/>
                <w:sz w:val="18"/>
                <w:szCs w:val="18"/>
                <w:lang w:eastAsia="ru-RU"/>
              </w:rPr>
            </w:pPr>
          </w:p>
        </w:tc>
        <w:tc>
          <w:tcPr>
            <w:tcW w:w="1402" w:type="dxa"/>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4 771,20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1 590,40</w:t>
            </w:r>
          </w:p>
        </w:tc>
        <w:tc>
          <w:tcPr>
            <w:tcW w:w="930" w:type="dxa"/>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1 590,40</w:t>
            </w:r>
          </w:p>
        </w:tc>
        <w:tc>
          <w:tcPr>
            <w:tcW w:w="930" w:type="dxa"/>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1 590,40</w:t>
            </w:r>
          </w:p>
        </w:tc>
        <w:tc>
          <w:tcPr>
            <w:tcW w:w="1013" w:type="dxa"/>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72" w:type="dxa"/>
            <w:tcBorders>
              <w:left w:val="single" w:sz="4" w:space="0" w:color="auto"/>
              <w:bottom w:val="single" w:sz="4" w:space="0" w:color="auto"/>
              <w:right w:val="single" w:sz="4" w:space="0" w:color="auto"/>
            </w:tcBorders>
            <w:vAlign w:val="center"/>
          </w:tcPr>
          <w:p w:rsidR="00D20470" w:rsidRPr="00A60D4B" w:rsidRDefault="00D20470"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tcPr>
          <w:p w:rsidR="00D20470" w:rsidRPr="00A60D4B" w:rsidRDefault="00D20470" w:rsidP="00D20470">
            <w:pPr>
              <w:spacing w:after="0" w:line="240" w:lineRule="auto"/>
              <w:rPr>
                <w:rFonts w:ascii="Times New Roman" w:eastAsia="Times New Roman" w:hAnsi="Times New Roman"/>
                <w:sz w:val="18"/>
                <w:szCs w:val="18"/>
                <w:lang w:eastAsia="ru-RU"/>
              </w:rPr>
            </w:pPr>
          </w:p>
        </w:tc>
      </w:tr>
      <w:tr w:rsidR="00A60D4B" w:rsidRPr="00A60D4B" w:rsidTr="005E0CD5">
        <w:trPr>
          <w:trHeight w:val="289"/>
        </w:trPr>
        <w:tc>
          <w:tcPr>
            <w:tcW w:w="576" w:type="dxa"/>
            <w:vMerge/>
            <w:tcBorders>
              <w:left w:val="single" w:sz="4" w:space="0" w:color="auto"/>
              <w:right w:val="single" w:sz="4" w:space="0" w:color="auto"/>
            </w:tcBorders>
            <w:vAlign w:val="center"/>
          </w:tcPr>
          <w:p w:rsidR="006A5CA6" w:rsidRPr="00A60D4B" w:rsidRDefault="006A5CA6" w:rsidP="00D20470">
            <w:pPr>
              <w:spacing w:after="0" w:line="240" w:lineRule="auto"/>
              <w:rPr>
                <w:rFonts w:ascii="Times New Roman" w:eastAsia="Times New Roman" w:hAnsi="Times New Roman"/>
                <w:sz w:val="18"/>
                <w:szCs w:val="18"/>
                <w:lang w:eastAsia="ru-RU"/>
              </w:rPr>
            </w:pPr>
          </w:p>
        </w:tc>
        <w:tc>
          <w:tcPr>
            <w:tcW w:w="2295" w:type="dxa"/>
            <w:vMerge w:val="restart"/>
            <w:tcBorders>
              <w:left w:val="single" w:sz="4" w:space="0" w:color="auto"/>
              <w:right w:val="single" w:sz="4" w:space="0" w:color="auto"/>
            </w:tcBorders>
            <w:vAlign w:val="center"/>
          </w:tcPr>
          <w:p w:rsidR="006A5CA6" w:rsidRPr="00A60D4B" w:rsidRDefault="009068D2" w:rsidP="0012679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Закупка товаров, работ и услуг для организаци</w:t>
            </w:r>
            <w:r w:rsidR="00126799" w:rsidRPr="00A60D4B">
              <w:rPr>
                <w:rFonts w:ascii="Times New Roman" w:eastAsia="Times New Roman" w:hAnsi="Times New Roman"/>
                <w:sz w:val="18"/>
                <w:szCs w:val="18"/>
                <w:lang w:eastAsia="ru-RU"/>
              </w:rPr>
              <w:t>и</w:t>
            </w:r>
            <w:r w:rsidRPr="00A60D4B">
              <w:rPr>
                <w:rFonts w:ascii="Times New Roman" w:eastAsia="Times New Roman" w:hAnsi="Times New Roman"/>
                <w:sz w:val="18"/>
                <w:szCs w:val="18"/>
                <w:lang w:eastAsia="ru-RU"/>
              </w:rPr>
              <w:t xml:space="preserve"> деятельности единых дежурно- диспетчерских служб, ед.</w:t>
            </w:r>
          </w:p>
        </w:tc>
        <w:tc>
          <w:tcPr>
            <w:tcW w:w="1402" w:type="dxa"/>
            <w:vMerge w:val="restart"/>
            <w:tcBorders>
              <w:left w:val="single" w:sz="4" w:space="0" w:color="auto"/>
              <w:right w:val="single" w:sz="4" w:space="0" w:color="auto"/>
            </w:tcBorders>
            <w:vAlign w:val="center"/>
          </w:tcPr>
          <w:p w:rsidR="006A5CA6" w:rsidRPr="00A60D4B" w:rsidRDefault="006A5CA6" w:rsidP="00D20470">
            <w:pPr>
              <w:spacing w:after="0" w:line="240" w:lineRule="auto"/>
              <w:jc w:val="center"/>
              <w:rPr>
                <w:rFonts w:ascii="Times New Roman" w:hAnsi="Times New Roman"/>
                <w:sz w:val="18"/>
                <w:szCs w:val="18"/>
              </w:rPr>
            </w:pPr>
            <w:r w:rsidRPr="00A60D4B">
              <w:rPr>
                <w:rFonts w:ascii="Times New Roman" w:hAnsi="Times New Roman"/>
                <w:sz w:val="18"/>
                <w:szCs w:val="18"/>
              </w:rPr>
              <w:t>2023-2027</w:t>
            </w:r>
          </w:p>
        </w:tc>
        <w:tc>
          <w:tcPr>
            <w:tcW w:w="1608" w:type="dxa"/>
            <w:vMerge w:val="restart"/>
            <w:tcBorders>
              <w:left w:val="single" w:sz="4" w:space="0" w:color="auto"/>
              <w:right w:val="single" w:sz="4" w:space="0" w:color="auto"/>
            </w:tcBorders>
            <w:vAlign w:val="center"/>
          </w:tcPr>
          <w:p w:rsidR="006A5CA6" w:rsidRPr="00A60D4B" w:rsidRDefault="006A5CA6"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247" w:type="dxa"/>
            <w:vMerge w:val="restart"/>
            <w:tcBorders>
              <w:top w:val="single" w:sz="4" w:space="0" w:color="auto"/>
              <w:left w:val="nil"/>
              <w:right w:val="single" w:sz="4" w:space="0" w:color="auto"/>
            </w:tcBorders>
            <w:shd w:val="clear" w:color="auto" w:fill="auto"/>
          </w:tcPr>
          <w:p w:rsidR="006A5CA6" w:rsidRPr="00A60D4B" w:rsidRDefault="006A5CA6"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6A5CA6" w:rsidRPr="00A60D4B" w:rsidRDefault="006A5CA6"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6A5CA6" w:rsidRPr="00A60D4B" w:rsidRDefault="006A5CA6"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30" w:type="dxa"/>
            <w:vMerge w:val="restart"/>
            <w:tcBorders>
              <w:left w:val="single" w:sz="4" w:space="0" w:color="auto"/>
              <w:right w:val="single" w:sz="4" w:space="0" w:color="auto"/>
            </w:tcBorders>
          </w:tcPr>
          <w:p w:rsidR="006A5CA6" w:rsidRPr="00A60D4B" w:rsidRDefault="006A5CA6" w:rsidP="00D20470">
            <w:pPr>
              <w:spacing w:after="0" w:line="240" w:lineRule="auto"/>
              <w:rPr>
                <w:rFonts w:ascii="Times New Roman" w:eastAsia="Times New Roman" w:hAnsi="Times New Roman"/>
                <w:sz w:val="18"/>
                <w:szCs w:val="18"/>
                <w:lang w:eastAsia="ru-RU"/>
              </w:rPr>
            </w:pPr>
          </w:p>
        </w:tc>
        <w:tc>
          <w:tcPr>
            <w:tcW w:w="930" w:type="dxa"/>
            <w:vMerge w:val="restart"/>
            <w:tcBorders>
              <w:left w:val="single" w:sz="4" w:space="0" w:color="auto"/>
              <w:right w:val="single" w:sz="4" w:space="0" w:color="auto"/>
            </w:tcBorders>
          </w:tcPr>
          <w:p w:rsidR="006A5CA6" w:rsidRPr="00A60D4B" w:rsidRDefault="006A5CA6" w:rsidP="00D20470">
            <w:pPr>
              <w:spacing w:after="0" w:line="240" w:lineRule="auto"/>
              <w:rPr>
                <w:rFonts w:ascii="Times New Roman" w:eastAsia="Times New Roman" w:hAnsi="Times New Roman"/>
                <w:sz w:val="18"/>
                <w:szCs w:val="18"/>
                <w:lang w:eastAsia="ru-RU"/>
              </w:rPr>
            </w:pPr>
          </w:p>
        </w:tc>
        <w:tc>
          <w:tcPr>
            <w:tcW w:w="1013" w:type="dxa"/>
            <w:vMerge w:val="restart"/>
            <w:tcBorders>
              <w:left w:val="single" w:sz="4" w:space="0" w:color="auto"/>
              <w:right w:val="single" w:sz="4" w:space="0" w:color="auto"/>
            </w:tcBorders>
          </w:tcPr>
          <w:p w:rsidR="006A5CA6" w:rsidRPr="00A60D4B" w:rsidRDefault="006A5CA6" w:rsidP="00D20470">
            <w:pPr>
              <w:spacing w:after="0" w:line="240" w:lineRule="auto"/>
              <w:rPr>
                <w:rFonts w:ascii="Times New Roman" w:eastAsia="Times New Roman" w:hAnsi="Times New Roman"/>
                <w:sz w:val="18"/>
                <w:szCs w:val="18"/>
                <w:lang w:eastAsia="ru-RU"/>
              </w:rPr>
            </w:pPr>
          </w:p>
        </w:tc>
        <w:tc>
          <w:tcPr>
            <w:tcW w:w="972" w:type="dxa"/>
            <w:vMerge w:val="restart"/>
            <w:tcBorders>
              <w:left w:val="single" w:sz="4" w:space="0" w:color="auto"/>
              <w:right w:val="single" w:sz="4" w:space="0" w:color="auto"/>
            </w:tcBorders>
          </w:tcPr>
          <w:p w:rsidR="006A5CA6" w:rsidRPr="00A60D4B" w:rsidRDefault="006A5CA6" w:rsidP="00D20470">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6A5CA6" w:rsidRPr="00A60D4B" w:rsidRDefault="006A5CA6" w:rsidP="00D20470">
            <w:pPr>
              <w:spacing w:after="0" w:line="240" w:lineRule="auto"/>
              <w:rPr>
                <w:rFonts w:ascii="Times New Roman" w:eastAsia="Times New Roman" w:hAnsi="Times New Roman"/>
                <w:sz w:val="18"/>
                <w:szCs w:val="18"/>
                <w:lang w:eastAsia="ru-RU"/>
              </w:rPr>
            </w:pPr>
          </w:p>
        </w:tc>
      </w:tr>
      <w:tr w:rsidR="00A60D4B" w:rsidRPr="00A60D4B" w:rsidTr="005E0CD5">
        <w:trPr>
          <w:trHeight w:val="289"/>
        </w:trPr>
        <w:tc>
          <w:tcPr>
            <w:tcW w:w="576" w:type="dxa"/>
            <w:vMerge/>
            <w:tcBorders>
              <w:left w:val="single" w:sz="4" w:space="0" w:color="auto"/>
              <w:right w:val="single" w:sz="4" w:space="0" w:color="auto"/>
            </w:tcBorders>
            <w:vAlign w:val="center"/>
          </w:tcPr>
          <w:p w:rsidR="006A5CA6" w:rsidRPr="00A60D4B" w:rsidRDefault="006A5CA6" w:rsidP="00D20470">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6A5CA6" w:rsidRPr="00A60D4B" w:rsidRDefault="006A5CA6" w:rsidP="00D20470">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6A5CA6" w:rsidRPr="00A60D4B" w:rsidRDefault="006A5CA6" w:rsidP="00D20470">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vAlign w:val="center"/>
          </w:tcPr>
          <w:p w:rsidR="006A5CA6" w:rsidRPr="00A60D4B" w:rsidRDefault="006A5CA6" w:rsidP="00D20470">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6A5CA6" w:rsidRPr="00A60D4B" w:rsidRDefault="006A5CA6" w:rsidP="00D20470">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tcPr>
          <w:p w:rsidR="006A5CA6" w:rsidRPr="00A60D4B" w:rsidRDefault="006A5CA6" w:rsidP="00D20470">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6A5CA6" w:rsidRPr="00A60D4B" w:rsidRDefault="006A5CA6"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tcPr>
          <w:p w:rsidR="006A5CA6" w:rsidRPr="00A60D4B" w:rsidRDefault="006A5CA6"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tcPr>
          <w:p w:rsidR="006A5CA6" w:rsidRPr="00A60D4B" w:rsidRDefault="006A5CA6"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tcPr>
          <w:p w:rsidR="006A5CA6" w:rsidRPr="00A60D4B" w:rsidRDefault="006A5CA6" w:rsidP="00D2047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tcPr>
          <w:p w:rsidR="006A5CA6" w:rsidRPr="00A60D4B" w:rsidRDefault="006A5CA6" w:rsidP="00D20470">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tcPr>
          <w:p w:rsidR="006A5CA6" w:rsidRPr="00A60D4B" w:rsidRDefault="006A5CA6" w:rsidP="00D20470">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tcPr>
          <w:p w:rsidR="006A5CA6" w:rsidRPr="00A60D4B" w:rsidRDefault="006A5CA6" w:rsidP="00D20470">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tcPr>
          <w:p w:rsidR="006A5CA6" w:rsidRPr="00A60D4B" w:rsidRDefault="006A5CA6" w:rsidP="00D20470">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6A5CA6" w:rsidRPr="00A60D4B" w:rsidRDefault="006A5CA6" w:rsidP="00D20470">
            <w:pPr>
              <w:spacing w:after="0" w:line="240" w:lineRule="auto"/>
              <w:rPr>
                <w:rFonts w:ascii="Times New Roman" w:eastAsia="Times New Roman" w:hAnsi="Times New Roman"/>
                <w:sz w:val="18"/>
                <w:szCs w:val="18"/>
                <w:lang w:eastAsia="ru-RU"/>
              </w:rPr>
            </w:pPr>
          </w:p>
        </w:tc>
      </w:tr>
      <w:tr w:rsidR="00A60D4B" w:rsidRPr="00A60D4B" w:rsidTr="002263DE">
        <w:trPr>
          <w:trHeight w:val="80"/>
        </w:trPr>
        <w:tc>
          <w:tcPr>
            <w:tcW w:w="576" w:type="dxa"/>
            <w:vMerge/>
            <w:tcBorders>
              <w:left w:val="single" w:sz="4" w:space="0" w:color="auto"/>
              <w:bottom w:val="single" w:sz="4" w:space="0" w:color="auto"/>
              <w:right w:val="single" w:sz="4" w:space="0" w:color="auto"/>
            </w:tcBorders>
            <w:vAlign w:val="center"/>
          </w:tcPr>
          <w:p w:rsidR="006A5CA6" w:rsidRPr="00A60D4B" w:rsidRDefault="006A5CA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tcPr>
          <w:p w:rsidR="006A5CA6" w:rsidRPr="00A60D4B" w:rsidRDefault="006A5CA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auto"/>
              <w:right w:val="single" w:sz="4" w:space="0" w:color="auto"/>
            </w:tcBorders>
            <w:vAlign w:val="center"/>
          </w:tcPr>
          <w:p w:rsidR="006A5CA6" w:rsidRPr="00A60D4B" w:rsidRDefault="006A5CA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auto"/>
              <w:right w:val="single" w:sz="4" w:space="0" w:color="auto"/>
            </w:tcBorders>
            <w:vAlign w:val="center"/>
          </w:tcPr>
          <w:p w:rsidR="006A5CA6" w:rsidRPr="00A60D4B" w:rsidRDefault="006A5CA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6A5CA6" w:rsidRPr="00A60D4B" w:rsidRDefault="006A5CA6"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6A5CA6" w:rsidRPr="00A60D4B" w:rsidRDefault="006A5CA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6A5CA6" w:rsidRPr="00A60D4B" w:rsidRDefault="006A5CA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6A5CA6" w:rsidRPr="00A60D4B" w:rsidRDefault="006A5CA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6A5CA6" w:rsidRPr="00A60D4B" w:rsidRDefault="006A5CA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6A5CA6" w:rsidRPr="00A60D4B" w:rsidRDefault="006A5CA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tcPr>
          <w:p w:rsidR="006A5CA6" w:rsidRPr="00A60D4B" w:rsidRDefault="006A5CA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tcPr>
          <w:p w:rsidR="006A5CA6" w:rsidRPr="00A60D4B" w:rsidRDefault="006A5CA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tcPr>
          <w:p w:rsidR="006A5CA6" w:rsidRPr="00A60D4B" w:rsidRDefault="006A5CA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tcPr>
          <w:p w:rsidR="006A5CA6" w:rsidRPr="00A60D4B" w:rsidRDefault="006A5CA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6A5CA6" w:rsidRPr="00A60D4B" w:rsidRDefault="006A5CA6" w:rsidP="00D17009">
            <w:pPr>
              <w:spacing w:after="0" w:line="240" w:lineRule="auto"/>
              <w:rPr>
                <w:rFonts w:ascii="Times New Roman" w:eastAsia="Times New Roman" w:hAnsi="Times New Roman"/>
                <w:sz w:val="18"/>
                <w:szCs w:val="18"/>
                <w:lang w:eastAsia="ru-RU"/>
              </w:rPr>
            </w:pPr>
          </w:p>
        </w:tc>
      </w:tr>
      <w:tr w:rsidR="00A60D4B" w:rsidRPr="00A60D4B" w:rsidTr="00CA4A2B">
        <w:trPr>
          <w:trHeight w:val="238"/>
        </w:trPr>
        <w:tc>
          <w:tcPr>
            <w:tcW w:w="576" w:type="dxa"/>
            <w:vMerge w:val="restart"/>
            <w:tcBorders>
              <w:top w:val="single" w:sz="4" w:space="0" w:color="auto"/>
              <w:left w:val="single" w:sz="4" w:space="0" w:color="auto"/>
              <w:right w:val="single" w:sz="4" w:space="0" w:color="auto"/>
            </w:tcBorders>
            <w:shd w:val="clear" w:color="auto" w:fill="auto"/>
            <w:vAlign w:val="center"/>
            <w:hideMark/>
          </w:tcPr>
          <w:p w:rsidR="002B6936" w:rsidRPr="00A60D4B" w:rsidRDefault="002B6936" w:rsidP="00CA4A2B">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w:t>
            </w:r>
          </w:p>
        </w:tc>
        <w:tc>
          <w:tcPr>
            <w:tcW w:w="2295" w:type="dxa"/>
            <w:vMerge w:val="restart"/>
            <w:tcBorders>
              <w:top w:val="single" w:sz="4" w:space="0" w:color="auto"/>
              <w:left w:val="single" w:sz="4" w:space="0" w:color="auto"/>
              <w:right w:val="single" w:sz="4" w:space="0" w:color="auto"/>
            </w:tcBorders>
            <w:shd w:val="clear" w:color="auto" w:fill="auto"/>
            <w:hideMark/>
          </w:tcPr>
          <w:p w:rsidR="002B6936" w:rsidRPr="00A60D4B" w:rsidRDefault="002B6936" w:rsidP="00EC12DE">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Основное мероприятие 02.</w:t>
            </w:r>
            <w:r w:rsidRPr="00A60D4B">
              <w:rPr>
                <w:rFonts w:ascii="Times New Roman" w:eastAsia="Times New Roman" w:hAnsi="Times New Roman"/>
                <w:sz w:val="18"/>
                <w:szCs w:val="18"/>
                <w:lang w:eastAsia="ru-RU"/>
              </w:rPr>
              <w:t xml:space="preserve"> </w:t>
            </w:r>
            <w:r w:rsidRPr="00A60D4B">
              <w:rPr>
                <w:rFonts w:ascii="Times New Roman" w:eastAsia="Times New Roman" w:hAnsi="Times New Roman"/>
                <w:sz w:val="18"/>
                <w:szCs w:val="18"/>
                <w:lang w:eastAsia="ru-RU"/>
              </w:rPr>
              <w:br/>
            </w:r>
            <w:r w:rsidR="00126799" w:rsidRPr="00A60D4B">
              <w:rPr>
                <w:rFonts w:ascii="Times New Roman" w:eastAsia="Times New Roman" w:hAnsi="Times New Roman"/>
                <w:sz w:val="18"/>
                <w:szCs w:val="18"/>
                <w:lang w:eastAsia="ru-RU"/>
              </w:rPr>
              <w:t>Создание резервов материальных ресурсов для л</w:t>
            </w:r>
            <w:r w:rsidR="00EC12DE" w:rsidRPr="00A60D4B">
              <w:rPr>
                <w:rFonts w:ascii="Times New Roman" w:eastAsia="Times New Roman" w:hAnsi="Times New Roman"/>
                <w:sz w:val="18"/>
                <w:szCs w:val="18"/>
                <w:lang w:eastAsia="ru-RU"/>
              </w:rPr>
              <w:t>иквидации чрезвычайных ситуаций</w:t>
            </w:r>
          </w:p>
        </w:tc>
        <w:tc>
          <w:tcPr>
            <w:tcW w:w="1402"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2B6936" w:rsidRPr="00A60D4B" w:rsidRDefault="002B6936"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1 700,00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930"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930"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1013"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972"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1508" w:type="dxa"/>
            <w:vMerge w:val="restart"/>
            <w:tcBorders>
              <w:top w:val="single" w:sz="4" w:space="0" w:color="auto"/>
              <w:left w:val="nil"/>
              <w:right w:val="single" w:sz="4" w:space="0" w:color="auto"/>
            </w:tcBorders>
            <w:shd w:val="clear" w:color="auto" w:fill="auto"/>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2263DE">
        <w:trPr>
          <w:trHeight w:val="842"/>
        </w:trPr>
        <w:tc>
          <w:tcPr>
            <w:tcW w:w="576" w:type="dxa"/>
            <w:vMerge/>
            <w:tcBorders>
              <w:left w:val="single" w:sz="4" w:space="0" w:color="auto"/>
              <w:bottom w:val="single" w:sz="4" w:space="0" w:color="auto"/>
              <w:right w:val="single" w:sz="4" w:space="0" w:color="auto"/>
            </w:tcBorders>
            <w:vAlign w:val="center"/>
            <w:hideMark/>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hideMark/>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2B6936" w:rsidRPr="00A60D4B" w:rsidRDefault="002B6936"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1 700,00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1013" w:type="dxa"/>
            <w:tcBorders>
              <w:top w:val="nil"/>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972" w:type="dxa"/>
            <w:tcBorders>
              <w:top w:val="nil"/>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1508" w:type="dxa"/>
            <w:vMerge/>
            <w:tcBorders>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796509">
        <w:trPr>
          <w:trHeight w:val="8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2.1</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BB9" w:rsidRPr="00A60D4B" w:rsidRDefault="00304BB9"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02.01.</w:t>
            </w:r>
            <w:r w:rsidRPr="00A60D4B">
              <w:rPr>
                <w:rFonts w:ascii="Times New Roman" w:eastAsia="Times New Roman" w:hAnsi="Times New Roman"/>
                <w:sz w:val="18"/>
                <w:szCs w:val="18"/>
                <w:lang w:eastAsia="ru-RU"/>
              </w:rPr>
              <w:t xml:space="preserve"> </w:t>
            </w:r>
            <w:r w:rsidRPr="00A60D4B">
              <w:rPr>
                <w:rFonts w:ascii="Times New Roman" w:eastAsia="Times New Roman" w:hAnsi="Times New Roman"/>
                <w:sz w:val="18"/>
                <w:szCs w:val="18"/>
                <w:lang w:eastAsia="ru-RU"/>
              </w:rPr>
              <w:br/>
            </w:r>
            <w:r w:rsidR="00126799" w:rsidRPr="00A60D4B">
              <w:rPr>
                <w:rFonts w:ascii="Times New Roman" w:eastAsia="Times New Roman" w:hAnsi="Times New Roman"/>
                <w:sz w:val="18"/>
                <w:szCs w:val="18"/>
                <w:lang w:eastAsia="ru-RU"/>
              </w:rPr>
              <w:t>Формирование, хранение, использование и восполнение резервного фонда для ликвидации чрезвычайных ситуаций муниципального характера</w:t>
            </w:r>
          </w:p>
        </w:tc>
        <w:tc>
          <w:tcPr>
            <w:tcW w:w="1402" w:type="dxa"/>
            <w:tcBorders>
              <w:top w:val="nil"/>
              <w:left w:val="nil"/>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1 700,00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1013" w:type="dxa"/>
            <w:tcBorders>
              <w:top w:val="nil"/>
              <w:left w:val="nil"/>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972" w:type="dxa"/>
            <w:tcBorders>
              <w:top w:val="nil"/>
              <w:left w:val="nil"/>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1508" w:type="dxa"/>
            <w:vMerge w:val="restart"/>
            <w:tcBorders>
              <w:top w:val="nil"/>
              <w:left w:val="single" w:sz="4" w:space="0" w:color="auto"/>
              <w:right w:val="single" w:sz="4" w:space="0" w:color="auto"/>
            </w:tcBorders>
            <w:shd w:val="clear" w:color="auto" w:fill="auto"/>
            <w:vAlign w:val="center"/>
          </w:tcPr>
          <w:p w:rsidR="00304BB9" w:rsidRPr="00A60D4B" w:rsidRDefault="00304BB9" w:rsidP="00691B7F">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 </w:t>
            </w:r>
          </w:p>
        </w:tc>
      </w:tr>
      <w:tr w:rsidR="00A60D4B" w:rsidRPr="00A60D4B" w:rsidTr="005E0CD5">
        <w:trPr>
          <w:trHeight w:val="1497"/>
        </w:trPr>
        <w:tc>
          <w:tcPr>
            <w:tcW w:w="576" w:type="dxa"/>
            <w:vMerge/>
            <w:tcBorders>
              <w:top w:val="nil"/>
              <w:left w:val="single" w:sz="4" w:space="0" w:color="auto"/>
              <w:bottom w:val="single" w:sz="4" w:space="0" w:color="auto"/>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1 700,00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1013" w:type="dxa"/>
            <w:tcBorders>
              <w:top w:val="nil"/>
              <w:left w:val="nil"/>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972" w:type="dxa"/>
            <w:tcBorders>
              <w:top w:val="nil"/>
              <w:left w:val="nil"/>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340,00</w:t>
            </w:r>
          </w:p>
        </w:tc>
        <w:tc>
          <w:tcPr>
            <w:tcW w:w="1508" w:type="dxa"/>
            <w:vMerge/>
            <w:tcBorders>
              <w:left w:val="single" w:sz="4" w:space="0" w:color="auto"/>
              <w:right w:val="single" w:sz="4" w:space="0" w:color="auto"/>
            </w:tcBorders>
            <w:vAlign w:val="center"/>
            <w:hideMark/>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r>
      <w:tr w:rsidR="00A60D4B" w:rsidRPr="00A60D4B" w:rsidTr="00507336">
        <w:trPr>
          <w:trHeight w:val="315"/>
        </w:trPr>
        <w:tc>
          <w:tcPr>
            <w:tcW w:w="576" w:type="dxa"/>
            <w:vMerge/>
            <w:tcBorders>
              <w:top w:val="nil"/>
              <w:left w:val="single" w:sz="4" w:space="0" w:color="auto"/>
              <w:bottom w:val="single" w:sz="4" w:space="0" w:color="auto"/>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bottom w:val="single" w:sz="4" w:space="0" w:color="auto"/>
              <w:right w:val="single" w:sz="4" w:space="0" w:color="auto"/>
            </w:tcBorders>
            <w:shd w:val="clear" w:color="auto" w:fill="auto"/>
            <w:hideMark/>
          </w:tcPr>
          <w:p w:rsidR="00304BB9" w:rsidRPr="00A60D4B" w:rsidRDefault="00126799" w:rsidP="00D17009">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 xml:space="preserve">Приобретено материальных средств резервного фонда для ликвидации чрезвычайных ситуаций муниципального характера (по позициям), </w:t>
            </w:r>
            <w:proofErr w:type="spellStart"/>
            <w:r w:rsidRPr="00A60D4B">
              <w:rPr>
                <w:rFonts w:ascii="Times New Roman" w:eastAsiaTheme="minorEastAsia" w:hAnsi="Times New Roman"/>
                <w:sz w:val="18"/>
                <w:szCs w:val="18"/>
                <w:lang w:eastAsia="ru-RU"/>
              </w:rPr>
              <w:t>ед</w:t>
            </w:r>
            <w:proofErr w:type="spellEnd"/>
          </w:p>
        </w:tc>
        <w:tc>
          <w:tcPr>
            <w:tcW w:w="1402" w:type="dxa"/>
            <w:vMerge w:val="restart"/>
            <w:tcBorders>
              <w:top w:val="nil"/>
              <w:left w:val="single" w:sz="4" w:space="0" w:color="auto"/>
              <w:bottom w:val="single" w:sz="4" w:space="0" w:color="auto"/>
              <w:right w:val="single" w:sz="4" w:space="0" w:color="auto"/>
            </w:tcBorders>
            <w:shd w:val="clear" w:color="auto" w:fill="auto"/>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r w:rsidR="009F2ABF" w:rsidRPr="00A60D4B">
              <w:rPr>
                <w:rFonts w:ascii="Times New Roman" w:eastAsia="Times New Roman" w:hAnsi="Times New Roman"/>
                <w:sz w:val="18"/>
                <w:szCs w:val="18"/>
                <w:lang w:eastAsia="ru-RU"/>
              </w:rPr>
              <w:t>:</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000000" w:fill="FFFFFF"/>
            <w:hideMark/>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bottom w:val="single" w:sz="4" w:space="0" w:color="auto"/>
              <w:right w:val="single" w:sz="4" w:space="0" w:color="auto"/>
            </w:tcBorders>
            <w:shd w:val="clear" w:color="000000" w:fill="FFFFFF"/>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c>
          <w:tcPr>
            <w:tcW w:w="930" w:type="dxa"/>
            <w:vMerge w:val="restart"/>
            <w:tcBorders>
              <w:top w:val="nil"/>
              <w:left w:val="single" w:sz="4" w:space="0" w:color="auto"/>
              <w:bottom w:val="single" w:sz="4" w:space="0" w:color="auto"/>
              <w:right w:val="single" w:sz="4" w:space="0" w:color="auto"/>
            </w:tcBorders>
            <w:shd w:val="clear" w:color="000000" w:fill="FFFFFF"/>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c>
          <w:tcPr>
            <w:tcW w:w="1013" w:type="dxa"/>
            <w:vMerge w:val="restart"/>
            <w:tcBorders>
              <w:top w:val="nil"/>
              <w:left w:val="single" w:sz="4" w:space="0" w:color="auto"/>
              <w:bottom w:val="single" w:sz="4" w:space="0" w:color="auto"/>
              <w:right w:val="single" w:sz="4" w:space="0" w:color="auto"/>
            </w:tcBorders>
            <w:shd w:val="clear" w:color="000000" w:fill="FFFFFF"/>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c>
          <w:tcPr>
            <w:tcW w:w="972" w:type="dxa"/>
            <w:vMerge w:val="restart"/>
            <w:tcBorders>
              <w:top w:val="nil"/>
              <w:left w:val="single" w:sz="4" w:space="0" w:color="auto"/>
              <w:bottom w:val="single" w:sz="4" w:space="0" w:color="auto"/>
              <w:right w:val="single" w:sz="4" w:space="0" w:color="auto"/>
            </w:tcBorders>
            <w:shd w:val="clear" w:color="000000" w:fill="FFFFFF"/>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shd w:val="clear" w:color="auto" w:fill="auto"/>
            <w:vAlign w:val="bottom"/>
            <w:hideMark/>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r>
      <w:tr w:rsidR="00A60D4B" w:rsidRPr="00A60D4B" w:rsidTr="00507336">
        <w:trPr>
          <w:trHeight w:val="255"/>
        </w:trPr>
        <w:tc>
          <w:tcPr>
            <w:tcW w:w="576" w:type="dxa"/>
            <w:vMerge/>
            <w:tcBorders>
              <w:top w:val="nil"/>
              <w:left w:val="single" w:sz="4" w:space="0" w:color="auto"/>
              <w:bottom w:val="single" w:sz="4" w:space="0" w:color="auto"/>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622" w:type="dxa"/>
            <w:tcBorders>
              <w:top w:val="nil"/>
              <w:left w:val="nil"/>
              <w:bottom w:val="single" w:sz="4" w:space="0" w:color="auto"/>
              <w:right w:val="single" w:sz="4" w:space="0" w:color="auto"/>
            </w:tcBorders>
            <w:shd w:val="clear" w:color="000000" w:fill="FFFFFF"/>
            <w:hideMark/>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19" w:type="dxa"/>
            <w:tcBorders>
              <w:top w:val="nil"/>
              <w:left w:val="nil"/>
              <w:bottom w:val="single" w:sz="4" w:space="0" w:color="auto"/>
              <w:right w:val="single" w:sz="4" w:space="0" w:color="auto"/>
            </w:tcBorders>
            <w:shd w:val="clear" w:color="000000" w:fill="FFFFFF"/>
            <w:hideMark/>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689" w:type="dxa"/>
            <w:tcBorders>
              <w:top w:val="nil"/>
              <w:left w:val="nil"/>
              <w:bottom w:val="single" w:sz="4" w:space="0" w:color="auto"/>
              <w:right w:val="single" w:sz="4" w:space="0" w:color="auto"/>
            </w:tcBorders>
            <w:shd w:val="clear" w:color="000000" w:fill="FFFFFF"/>
            <w:hideMark/>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90" w:type="dxa"/>
            <w:tcBorders>
              <w:top w:val="nil"/>
              <w:left w:val="nil"/>
              <w:bottom w:val="single" w:sz="4" w:space="0" w:color="auto"/>
              <w:right w:val="single" w:sz="4" w:space="0" w:color="auto"/>
            </w:tcBorders>
            <w:shd w:val="clear" w:color="000000" w:fill="FFFFFF"/>
            <w:hideMark/>
          </w:tcPr>
          <w:p w:rsidR="00304BB9" w:rsidRPr="00A60D4B" w:rsidRDefault="00304BB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30" w:type="dxa"/>
            <w:vMerge/>
            <w:tcBorders>
              <w:top w:val="nil"/>
              <w:left w:val="single" w:sz="4" w:space="0" w:color="auto"/>
              <w:bottom w:val="single" w:sz="4" w:space="0" w:color="auto"/>
              <w:right w:val="single" w:sz="4" w:space="0" w:color="auto"/>
            </w:tcBorders>
            <w:vAlign w:val="center"/>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1013" w:type="dxa"/>
            <w:vMerge/>
            <w:tcBorders>
              <w:top w:val="nil"/>
              <w:left w:val="single" w:sz="4" w:space="0" w:color="auto"/>
              <w:bottom w:val="single" w:sz="4" w:space="0" w:color="auto"/>
              <w:right w:val="single" w:sz="4" w:space="0" w:color="auto"/>
            </w:tcBorders>
            <w:vAlign w:val="center"/>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972" w:type="dxa"/>
            <w:vMerge/>
            <w:tcBorders>
              <w:top w:val="nil"/>
              <w:left w:val="single" w:sz="4" w:space="0" w:color="auto"/>
              <w:bottom w:val="single" w:sz="4" w:space="0" w:color="auto"/>
              <w:right w:val="single" w:sz="4" w:space="0" w:color="auto"/>
            </w:tcBorders>
            <w:vAlign w:val="center"/>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r>
      <w:tr w:rsidR="00A60D4B" w:rsidRPr="00A60D4B" w:rsidTr="00D04739">
        <w:trPr>
          <w:trHeight w:val="624"/>
        </w:trPr>
        <w:tc>
          <w:tcPr>
            <w:tcW w:w="576" w:type="dxa"/>
            <w:vMerge/>
            <w:tcBorders>
              <w:top w:val="nil"/>
              <w:left w:val="single" w:sz="4" w:space="0" w:color="auto"/>
              <w:bottom w:val="single" w:sz="4" w:space="0" w:color="auto"/>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c>
          <w:tcPr>
            <w:tcW w:w="850" w:type="dxa"/>
            <w:tcBorders>
              <w:top w:val="nil"/>
              <w:left w:val="nil"/>
              <w:bottom w:val="single" w:sz="4" w:space="0" w:color="auto"/>
              <w:right w:val="single" w:sz="4" w:space="0" w:color="auto"/>
            </w:tcBorders>
            <w:shd w:val="clear" w:color="000000" w:fill="FFFFFF"/>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c>
          <w:tcPr>
            <w:tcW w:w="622" w:type="dxa"/>
            <w:tcBorders>
              <w:top w:val="nil"/>
              <w:left w:val="nil"/>
              <w:bottom w:val="single" w:sz="4" w:space="0" w:color="auto"/>
              <w:right w:val="single" w:sz="4" w:space="0" w:color="auto"/>
            </w:tcBorders>
            <w:shd w:val="clear" w:color="000000" w:fill="FFFFFF"/>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c>
          <w:tcPr>
            <w:tcW w:w="619" w:type="dxa"/>
            <w:tcBorders>
              <w:top w:val="nil"/>
              <w:left w:val="nil"/>
              <w:bottom w:val="single" w:sz="4" w:space="0" w:color="auto"/>
              <w:right w:val="single" w:sz="4" w:space="0" w:color="auto"/>
            </w:tcBorders>
            <w:shd w:val="clear" w:color="000000" w:fill="FFFFFF"/>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c>
          <w:tcPr>
            <w:tcW w:w="689" w:type="dxa"/>
            <w:tcBorders>
              <w:top w:val="nil"/>
              <w:left w:val="nil"/>
              <w:bottom w:val="single" w:sz="4" w:space="0" w:color="auto"/>
              <w:right w:val="single" w:sz="4" w:space="0" w:color="auto"/>
            </w:tcBorders>
            <w:shd w:val="clear" w:color="000000" w:fill="FFFFFF"/>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c>
          <w:tcPr>
            <w:tcW w:w="690" w:type="dxa"/>
            <w:tcBorders>
              <w:top w:val="nil"/>
              <w:left w:val="nil"/>
              <w:bottom w:val="single" w:sz="4" w:space="0" w:color="auto"/>
              <w:right w:val="single" w:sz="4" w:space="0" w:color="auto"/>
            </w:tcBorders>
            <w:shd w:val="clear" w:color="000000" w:fill="FFFFFF"/>
            <w:vAlign w:val="center"/>
          </w:tcPr>
          <w:p w:rsidR="00304BB9" w:rsidRPr="00A60D4B" w:rsidRDefault="00304BB9" w:rsidP="00D17009">
            <w:pPr>
              <w:spacing w:after="0" w:line="240" w:lineRule="auto"/>
              <w:jc w:val="center"/>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1013" w:type="dxa"/>
            <w:vMerge/>
            <w:tcBorders>
              <w:top w:val="nil"/>
              <w:left w:val="single" w:sz="4" w:space="0" w:color="auto"/>
              <w:bottom w:val="single" w:sz="4" w:space="0" w:color="auto"/>
              <w:right w:val="single" w:sz="4" w:space="0" w:color="auto"/>
            </w:tcBorders>
            <w:vAlign w:val="center"/>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972" w:type="dxa"/>
            <w:vMerge/>
            <w:tcBorders>
              <w:top w:val="nil"/>
              <w:left w:val="single" w:sz="4" w:space="0" w:color="auto"/>
              <w:bottom w:val="single" w:sz="4" w:space="0" w:color="auto"/>
              <w:right w:val="single" w:sz="4" w:space="0" w:color="auto"/>
            </w:tcBorders>
            <w:vAlign w:val="center"/>
          </w:tcPr>
          <w:p w:rsidR="00304BB9" w:rsidRPr="00A60D4B" w:rsidRDefault="00304BB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hideMark/>
          </w:tcPr>
          <w:p w:rsidR="00304BB9" w:rsidRPr="00A60D4B" w:rsidRDefault="00304BB9" w:rsidP="00D17009">
            <w:pPr>
              <w:spacing w:after="0" w:line="240" w:lineRule="auto"/>
              <w:rPr>
                <w:rFonts w:ascii="Times New Roman" w:eastAsia="Times New Roman" w:hAnsi="Times New Roman"/>
                <w:sz w:val="18"/>
                <w:szCs w:val="18"/>
                <w:lang w:eastAsia="ru-RU"/>
              </w:rPr>
            </w:pPr>
          </w:p>
        </w:tc>
      </w:tr>
      <w:tr w:rsidR="00A60D4B" w:rsidRPr="00A60D4B" w:rsidTr="00CA4A2B">
        <w:trPr>
          <w:trHeight w:val="332"/>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42750D" w:rsidRPr="00A60D4B" w:rsidRDefault="0042750D" w:rsidP="00CA4A2B">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3</w:t>
            </w:r>
          </w:p>
        </w:tc>
        <w:tc>
          <w:tcPr>
            <w:tcW w:w="2295" w:type="dxa"/>
            <w:vMerge w:val="restart"/>
            <w:tcBorders>
              <w:top w:val="single" w:sz="4" w:space="0" w:color="auto"/>
              <w:left w:val="single" w:sz="4" w:space="0" w:color="auto"/>
              <w:right w:val="single" w:sz="4" w:space="0" w:color="auto"/>
            </w:tcBorders>
          </w:tcPr>
          <w:p w:rsidR="0042750D" w:rsidRPr="00A60D4B" w:rsidRDefault="0042750D" w:rsidP="0042750D">
            <w:pPr>
              <w:spacing w:after="0" w:line="240" w:lineRule="auto"/>
              <w:rPr>
                <w:rFonts w:ascii="Times New Roman" w:eastAsia="Times New Roman" w:hAnsi="Times New Roman"/>
                <w:b/>
                <w:sz w:val="18"/>
                <w:szCs w:val="18"/>
                <w:lang w:eastAsia="ru-RU"/>
              </w:rPr>
            </w:pPr>
            <w:r w:rsidRPr="00A60D4B">
              <w:rPr>
                <w:rFonts w:ascii="Times New Roman" w:eastAsia="Times New Roman" w:hAnsi="Times New Roman"/>
                <w:b/>
                <w:sz w:val="18"/>
                <w:szCs w:val="18"/>
                <w:lang w:eastAsia="ru-RU"/>
              </w:rPr>
              <w:t>Основное мероприятие 03</w:t>
            </w:r>
          </w:p>
          <w:p w:rsidR="0042750D" w:rsidRPr="00A60D4B" w:rsidRDefault="00126799" w:rsidP="0042750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Реализация мероприятий по подготовке населения и </w:t>
            </w:r>
            <w:proofErr w:type="gramStart"/>
            <w:r w:rsidRPr="00A60D4B">
              <w:rPr>
                <w:rFonts w:ascii="Times New Roman" w:eastAsia="Times New Roman" w:hAnsi="Times New Roman"/>
                <w:sz w:val="18"/>
                <w:szCs w:val="18"/>
                <w:lang w:eastAsia="ru-RU"/>
              </w:rPr>
              <w:t>специалистов</w:t>
            </w:r>
            <w:proofErr w:type="gramEnd"/>
            <w:r w:rsidRPr="00A60D4B">
              <w:rPr>
                <w:rFonts w:ascii="Times New Roman" w:eastAsia="Times New Roman" w:hAnsi="Times New Roman"/>
                <w:sz w:val="18"/>
                <w:szCs w:val="18"/>
                <w:lang w:eastAsia="ru-RU"/>
              </w:rPr>
              <w:t xml:space="preserve"> и должностных ли</w:t>
            </w:r>
            <w:r w:rsidR="00EC12DE" w:rsidRPr="00A60D4B">
              <w:rPr>
                <w:rFonts w:ascii="Times New Roman" w:eastAsia="Times New Roman" w:hAnsi="Times New Roman"/>
                <w:sz w:val="18"/>
                <w:szCs w:val="18"/>
                <w:lang w:eastAsia="ru-RU"/>
              </w:rPr>
              <w:t xml:space="preserve">ц в области гражданской обороны, </w:t>
            </w:r>
            <w:r w:rsidRPr="00A60D4B">
              <w:rPr>
                <w:rFonts w:ascii="Times New Roman" w:eastAsia="Times New Roman" w:hAnsi="Times New Roman"/>
                <w:sz w:val="18"/>
                <w:szCs w:val="18"/>
                <w:lang w:eastAsia="ru-RU"/>
              </w:rPr>
              <w:t>защ</w:t>
            </w:r>
            <w:r w:rsidR="00EC12DE" w:rsidRPr="00A60D4B">
              <w:rPr>
                <w:rFonts w:ascii="Times New Roman" w:eastAsia="Times New Roman" w:hAnsi="Times New Roman"/>
                <w:sz w:val="18"/>
                <w:szCs w:val="18"/>
                <w:lang w:eastAsia="ru-RU"/>
              </w:rPr>
              <w:t>иты населения и территории</w:t>
            </w:r>
            <w:r w:rsidRPr="00A60D4B">
              <w:rPr>
                <w:rFonts w:ascii="Times New Roman" w:eastAsia="Times New Roman" w:hAnsi="Times New Roman"/>
                <w:sz w:val="18"/>
                <w:szCs w:val="18"/>
                <w:lang w:eastAsia="ru-RU"/>
              </w:rPr>
              <w:t xml:space="preserve"> от чрезвычайных ситуаций природного и техногенного характера</w:t>
            </w:r>
          </w:p>
        </w:tc>
        <w:tc>
          <w:tcPr>
            <w:tcW w:w="1402" w:type="dxa"/>
            <w:tcBorders>
              <w:top w:val="single" w:sz="4" w:space="0" w:color="auto"/>
              <w:left w:val="single" w:sz="4" w:space="0" w:color="auto"/>
              <w:bottom w:val="single" w:sz="4" w:space="0" w:color="auto"/>
              <w:right w:val="single" w:sz="4" w:space="0" w:color="auto"/>
            </w:tcBorders>
            <w:vAlign w:val="center"/>
          </w:tcPr>
          <w:p w:rsidR="0042750D" w:rsidRPr="00A60D4B" w:rsidRDefault="0042750D" w:rsidP="0042750D">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42750D" w:rsidRPr="00A60D4B" w:rsidRDefault="0042750D" w:rsidP="0042750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42750D" w:rsidRPr="00A60D4B" w:rsidRDefault="0042750D" w:rsidP="0042750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1 135,00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42750D" w:rsidRPr="00A60D4B" w:rsidRDefault="0042750D" w:rsidP="0042750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227,00</w:t>
            </w:r>
          </w:p>
        </w:tc>
        <w:tc>
          <w:tcPr>
            <w:tcW w:w="930" w:type="dxa"/>
            <w:tcBorders>
              <w:top w:val="single" w:sz="4" w:space="0" w:color="auto"/>
              <w:left w:val="single" w:sz="4" w:space="0" w:color="auto"/>
              <w:bottom w:val="single" w:sz="4" w:space="0" w:color="auto"/>
              <w:right w:val="single" w:sz="4" w:space="0" w:color="auto"/>
            </w:tcBorders>
            <w:vAlign w:val="center"/>
          </w:tcPr>
          <w:p w:rsidR="0042750D" w:rsidRPr="00A60D4B" w:rsidRDefault="0042750D" w:rsidP="0042750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227,00</w:t>
            </w:r>
          </w:p>
        </w:tc>
        <w:tc>
          <w:tcPr>
            <w:tcW w:w="930" w:type="dxa"/>
            <w:tcBorders>
              <w:top w:val="single" w:sz="4" w:space="0" w:color="auto"/>
              <w:left w:val="single" w:sz="4" w:space="0" w:color="auto"/>
              <w:bottom w:val="single" w:sz="4" w:space="0" w:color="auto"/>
              <w:right w:val="single" w:sz="4" w:space="0" w:color="auto"/>
            </w:tcBorders>
            <w:vAlign w:val="center"/>
          </w:tcPr>
          <w:p w:rsidR="0042750D" w:rsidRPr="00A60D4B" w:rsidRDefault="0042750D" w:rsidP="0042750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227,00</w:t>
            </w:r>
          </w:p>
        </w:tc>
        <w:tc>
          <w:tcPr>
            <w:tcW w:w="1013" w:type="dxa"/>
            <w:tcBorders>
              <w:top w:val="single" w:sz="4" w:space="0" w:color="auto"/>
              <w:left w:val="single" w:sz="4" w:space="0" w:color="auto"/>
              <w:bottom w:val="single" w:sz="4" w:space="0" w:color="auto"/>
              <w:right w:val="single" w:sz="4" w:space="0" w:color="auto"/>
            </w:tcBorders>
            <w:vAlign w:val="center"/>
          </w:tcPr>
          <w:p w:rsidR="0042750D" w:rsidRPr="00A60D4B" w:rsidRDefault="0042750D" w:rsidP="0042750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227,00</w:t>
            </w:r>
          </w:p>
        </w:tc>
        <w:tc>
          <w:tcPr>
            <w:tcW w:w="972" w:type="dxa"/>
            <w:tcBorders>
              <w:top w:val="single" w:sz="4" w:space="0" w:color="auto"/>
              <w:left w:val="single" w:sz="4" w:space="0" w:color="auto"/>
              <w:bottom w:val="single" w:sz="4" w:space="0" w:color="auto"/>
              <w:right w:val="single" w:sz="4" w:space="0" w:color="auto"/>
            </w:tcBorders>
            <w:vAlign w:val="center"/>
          </w:tcPr>
          <w:p w:rsidR="0042750D" w:rsidRPr="00A60D4B" w:rsidRDefault="0042750D" w:rsidP="0042750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227,00</w:t>
            </w:r>
          </w:p>
        </w:tc>
        <w:tc>
          <w:tcPr>
            <w:tcW w:w="1508" w:type="dxa"/>
            <w:vMerge w:val="restart"/>
            <w:tcBorders>
              <w:top w:val="single" w:sz="4" w:space="0" w:color="auto"/>
              <w:left w:val="single" w:sz="4" w:space="0" w:color="auto"/>
              <w:right w:val="single" w:sz="4" w:space="0" w:color="auto"/>
            </w:tcBorders>
          </w:tcPr>
          <w:p w:rsidR="0042750D" w:rsidRPr="00A60D4B" w:rsidRDefault="0042750D" w:rsidP="0042750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Отдел ГО ЧС и ТБ Администрации г.о. Лыткарино, Управление образования </w:t>
            </w:r>
          </w:p>
          <w:p w:rsidR="0042750D" w:rsidRPr="00A60D4B" w:rsidRDefault="0042750D" w:rsidP="0042750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 Лыткарино, МКУ «ЕДДС-Лыткарино»</w:t>
            </w:r>
          </w:p>
        </w:tc>
      </w:tr>
      <w:tr w:rsidR="00A60D4B" w:rsidRPr="00A60D4B" w:rsidTr="006C5B5D">
        <w:trPr>
          <w:trHeight w:val="501"/>
        </w:trPr>
        <w:tc>
          <w:tcPr>
            <w:tcW w:w="576" w:type="dxa"/>
            <w:vMerge/>
            <w:tcBorders>
              <w:top w:val="single" w:sz="4" w:space="0" w:color="auto"/>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402" w:type="dxa"/>
            <w:tcBorders>
              <w:top w:val="single" w:sz="4" w:space="0" w:color="auto"/>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single" w:sz="4" w:space="0" w:color="auto"/>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42750D"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1 1</w:t>
            </w:r>
            <w:r w:rsidR="002B6936" w:rsidRPr="00A60D4B">
              <w:rPr>
                <w:rFonts w:ascii="Times New Roman" w:eastAsia="Times New Roman" w:hAnsi="Times New Roman"/>
                <w:sz w:val="18"/>
                <w:szCs w:val="18"/>
                <w:lang w:eastAsia="ru-RU"/>
              </w:rPr>
              <w:t>35,00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B6936" w:rsidRPr="00A60D4B" w:rsidRDefault="0042750D"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22</w:t>
            </w:r>
            <w:r w:rsidR="002B6936" w:rsidRPr="00A60D4B">
              <w:rPr>
                <w:rFonts w:ascii="Times New Roman" w:eastAsia="Times New Roman" w:hAnsi="Times New Roman"/>
                <w:sz w:val="18"/>
                <w:szCs w:val="18"/>
                <w:lang w:eastAsia="ru-RU"/>
              </w:rPr>
              <w:t>7,00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A60D4B" w:rsidRDefault="0042750D"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227,00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A60D4B" w:rsidRDefault="0042750D"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227,00</w:t>
            </w:r>
          </w:p>
        </w:tc>
        <w:tc>
          <w:tcPr>
            <w:tcW w:w="1013" w:type="dxa"/>
            <w:tcBorders>
              <w:top w:val="single" w:sz="4" w:space="0" w:color="auto"/>
              <w:left w:val="single" w:sz="4" w:space="0" w:color="auto"/>
              <w:bottom w:val="single" w:sz="4" w:space="0" w:color="000000"/>
              <w:right w:val="single" w:sz="4" w:space="0" w:color="auto"/>
            </w:tcBorders>
            <w:vAlign w:val="center"/>
          </w:tcPr>
          <w:p w:rsidR="002B6936" w:rsidRPr="00A60D4B" w:rsidRDefault="0042750D"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227,00</w:t>
            </w:r>
          </w:p>
        </w:tc>
        <w:tc>
          <w:tcPr>
            <w:tcW w:w="972" w:type="dxa"/>
            <w:tcBorders>
              <w:top w:val="single" w:sz="4" w:space="0" w:color="auto"/>
              <w:left w:val="single" w:sz="4" w:space="0" w:color="auto"/>
              <w:bottom w:val="single" w:sz="4" w:space="0" w:color="000000"/>
              <w:right w:val="single" w:sz="4" w:space="0" w:color="auto"/>
            </w:tcBorders>
            <w:vAlign w:val="center"/>
          </w:tcPr>
          <w:p w:rsidR="002B6936" w:rsidRPr="00A60D4B" w:rsidRDefault="0042750D"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227,00</w:t>
            </w:r>
          </w:p>
        </w:tc>
        <w:tc>
          <w:tcPr>
            <w:tcW w:w="1508"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6C5B5D">
        <w:trPr>
          <w:trHeight w:val="248"/>
        </w:trPr>
        <w:tc>
          <w:tcPr>
            <w:tcW w:w="576" w:type="dxa"/>
            <w:vMerge/>
            <w:tcBorders>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402" w:type="dxa"/>
            <w:vMerge w:val="restart"/>
            <w:tcBorders>
              <w:top w:val="nil"/>
              <w:left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E24631">
        <w:trPr>
          <w:trHeight w:val="365"/>
        </w:trPr>
        <w:tc>
          <w:tcPr>
            <w:tcW w:w="576"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6941FD">
        <w:trPr>
          <w:trHeight w:val="314"/>
        </w:trPr>
        <w:tc>
          <w:tcPr>
            <w:tcW w:w="576"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6A5CA6">
        <w:trPr>
          <w:trHeight w:val="1051"/>
        </w:trPr>
        <w:tc>
          <w:tcPr>
            <w:tcW w:w="576" w:type="dxa"/>
            <w:vMerge w:val="restart"/>
            <w:tcBorders>
              <w:top w:val="single" w:sz="4" w:space="0" w:color="000000"/>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3.1</w:t>
            </w:r>
          </w:p>
        </w:tc>
        <w:tc>
          <w:tcPr>
            <w:tcW w:w="2295" w:type="dxa"/>
            <w:vMerge w:val="restart"/>
            <w:tcBorders>
              <w:top w:val="single" w:sz="4" w:space="0" w:color="000000"/>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03.01.</w:t>
            </w:r>
            <w:r w:rsidRPr="00A60D4B">
              <w:rPr>
                <w:rFonts w:ascii="Times New Roman" w:eastAsia="Times New Roman" w:hAnsi="Times New Roman"/>
                <w:sz w:val="18"/>
                <w:szCs w:val="18"/>
                <w:lang w:eastAsia="ru-RU"/>
              </w:rPr>
              <w:t xml:space="preserve"> </w:t>
            </w:r>
            <w:r w:rsidR="00126799" w:rsidRPr="00A60D4B">
              <w:rPr>
                <w:rFonts w:ascii="Times New Roman" w:eastAsia="Times New Roman" w:hAnsi="Times New Roman"/>
                <w:sz w:val="18"/>
                <w:szCs w:val="18"/>
                <w:lang w:eastAsia="ru-RU"/>
              </w:rPr>
              <w:t xml:space="preserve">Подготовка должностных лиц по вопросам гражданской обороны и </w:t>
            </w:r>
            <w:proofErr w:type="gramStart"/>
            <w:r w:rsidR="00126799" w:rsidRPr="00A60D4B">
              <w:rPr>
                <w:rFonts w:ascii="Times New Roman" w:eastAsia="Times New Roman" w:hAnsi="Times New Roman"/>
                <w:sz w:val="18"/>
                <w:szCs w:val="18"/>
                <w:lang w:eastAsia="ru-RU"/>
              </w:rPr>
              <w:t>предупреждения</w:t>
            </w:r>
            <w:proofErr w:type="gramEnd"/>
            <w:r w:rsidR="00126799" w:rsidRPr="00A60D4B">
              <w:rPr>
                <w:rFonts w:ascii="Times New Roman" w:eastAsia="Times New Roman" w:hAnsi="Times New Roman"/>
                <w:sz w:val="18"/>
                <w:szCs w:val="18"/>
                <w:lang w:eastAsia="ru-RU"/>
              </w:rPr>
              <w:t xml:space="preserve"> и ликвидации чрезвычайных ситуаций</w:t>
            </w:r>
          </w:p>
        </w:tc>
        <w:tc>
          <w:tcPr>
            <w:tcW w:w="1402" w:type="dxa"/>
            <w:tcBorders>
              <w:top w:val="nil"/>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D17009" w:rsidRPr="00A60D4B" w:rsidRDefault="00D17009"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D17009" w:rsidRPr="00A60D4B" w:rsidRDefault="001962A0"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160,00</w:t>
            </w:r>
          </w:p>
        </w:tc>
        <w:tc>
          <w:tcPr>
            <w:tcW w:w="3470" w:type="dxa"/>
            <w:gridSpan w:val="5"/>
            <w:tcBorders>
              <w:top w:val="nil"/>
              <w:left w:val="nil"/>
              <w:bottom w:val="single" w:sz="4" w:space="0" w:color="auto"/>
              <w:right w:val="single" w:sz="4" w:space="0" w:color="auto"/>
            </w:tcBorders>
            <w:shd w:val="clear" w:color="auto" w:fill="auto"/>
            <w:vAlign w:val="center"/>
          </w:tcPr>
          <w:p w:rsidR="00D17009" w:rsidRPr="00A60D4B" w:rsidRDefault="001962A0"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32</w:t>
            </w:r>
            <w:r w:rsidR="00D17009" w:rsidRPr="00A60D4B">
              <w:rPr>
                <w:rFonts w:ascii="Times New Roman" w:eastAsia="Times New Roman" w:hAnsi="Times New Roman"/>
                <w:sz w:val="18"/>
                <w:szCs w:val="18"/>
                <w:lang w:eastAsia="ru-RU"/>
              </w:rPr>
              <w:t>,00</w:t>
            </w:r>
          </w:p>
        </w:tc>
        <w:tc>
          <w:tcPr>
            <w:tcW w:w="930" w:type="dxa"/>
            <w:tcBorders>
              <w:top w:val="nil"/>
              <w:left w:val="single" w:sz="4" w:space="0" w:color="auto"/>
              <w:bottom w:val="single" w:sz="4" w:space="0" w:color="auto"/>
              <w:right w:val="single" w:sz="4" w:space="0" w:color="auto"/>
            </w:tcBorders>
            <w:vAlign w:val="center"/>
          </w:tcPr>
          <w:p w:rsidR="00D17009" w:rsidRPr="00A60D4B" w:rsidRDefault="001962A0"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32,00</w:t>
            </w:r>
          </w:p>
        </w:tc>
        <w:tc>
          <w:tcPr>
            <w:tcW w:w="930" w:type="dxa"/>
            <w:tcBorders>
              <w:top w:val="nil"/>
              <w:left w:val="single" w:sz="4" w:space="0" w:color="auto"/>
              <w:bottom w:val="single" w:sz="4" w:space="0" w:color="auto"/>
              <w:right w:val="single" w:sz="4" w:space="0" w:color="auto"/>
            </w:tcBorders>
            <w:vAlign w:val="center"/>
          </w:tcPr>
          <w:p w:rsidR="00D17009" w:rsidRPr="00A60D4B" w:rsidRDefault="001962A0"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32,00</w:t>
            </w:r>
          </w:p>
        </w:tc>
        <w:tc>
          <w:tcPr>
            <w:tcW w:w="1013" w:type="dxa"/>
            <w:tcBorders>
              <w:top w:val="nil"/>
              <w:left w:val="single" w:sz="4" w:space="0" w:color="auto"/>
              <w:bottom w:val="single" w:sz="4" w:space="0" w:color="auto"/>
              <w:right w:val="single" w:sz="4" w:space="0" w:color="auto"/>
            </w:tcBorders>
            <w:vAlign w:val="center"/>
          </w:tcPr>
          <w:p w:rsidR="00D17009" w:rsidRPr="00A60D4B" w:rsidRDefault="001962A0"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32,00</w:t>
            </w:r>
          </w:p>
        </w:tc>
        <w:tc>
          <w:tcPr>
            <w:tcW w:w="972" w:type="dxa"/>
            <w:tcBorders>
              <w:top w:val="nil"/>
              <w:left w:val="single" w:sz="4" w:space="0" w:color="auto"/>
              <w:bottom w:val="single" w:sz="4" w:space="0" w:color="auto"/>
              <w:right w:val="single" w:sz="4" w:space="0" w:color="auto"/>
            </w:tcBorders>
            <w:vAlign w:val="center"/>
          </w:tcPr>
          <w:p w:rsidR="00D17009" w:rsidRPr="00A60D4B" w:rsidRDefault="001962A0"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32,00</w:t>
            </w:r>
          </w:p>
        </w:tc>
        <w:tc>
          <w:tcPr>
            <w:tcW w:w="1508" w:type="dxa"/>
            <w:tcBorders>
              <w:top w:val="nil"/>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Отдел ГО ЧС и ТБ Администрации г.о. Лыткарино, Управление образования </w:t>
            </w:r>
          </w:p>
          <w:p w:rsidR="00D17009" w:rsidRPr="00A60D4B" w:rsidRDefault="00D17009" w:rsidP="0042750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 Лыткарино</w:t>
            </w:r>
          </w:p>
        </w:tc>
      </w:tr>
      <w:tr w:rsidR="00A60D4B" w:rsidRPr="00A60D4B" w:rsidTr="005E0CD5">
        <w:trPr>
          <w:trHeight w:val="1183"/>
        </w:trPr>
        <w:tc>
          <w:tcPr>
            <w:tcW w:w="576" w:type="dxa"/>
            <w:vMerge/>
            <w:tcBorders>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jc w:val="center"/>
              <w:rPr>
                <w:rFonts w:ascii="Times New Roman" w:hAnsi="Times New Roman"/>
                <w:sz w:val="18"/>
                <w:szCs w:val="18"/>
              </w:rPr>
            </w:pPr>
            <w:r w:rsidRPr="00A60D4B">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160,00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32,00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32,00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32,00</w:t>
            </w:r>
          </w:p>
        </w:tc>
        <w:tc>
          <w:tcPr>
            <w:tcW w:w="1013" w:type="dxa"/>
            <w:tcBorders>
              <w:top w:val="single" w:sz="4" w:space="0" w:color="auto"/>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32,00</w:t>
            </w:r>
          </w:p>
        </w:tc>
        <w:tc>
          <w:tcPr>
            <w:tcW w:w="972" w:type="dxa"/>
            <w:tcBorders>
              <w:top w:val="single" w:sz="4" w:space="0" w:color="auto"/>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32,00</w:t>
            </w:r>
          </w:p>
        </w:tc>
        <w:tc>
          <w:tcPr>
            <w:tcW w:w="1508" w:type="dxa"/>
            <w:tcBorders>
              <w:top w:val="single" w:sz="4" w:space="0" w:color="auto"/>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5E0CD5">
        <w:trPr>
          <w:trHeight w:val="1283"/>
        </w:trPr>
        <w:tc>
          <w:tcPr>
            <w:tcW w:w="576" w:type="dxa"/>
            <w:vMerge/>
            <w:tcBorders>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jc w:val="center"/>
              <w:rPr>
                <w:rFonts w:ascii="Times New Roman" w:hAnsi="Times New Roman"/>
                <w:sz w:val="18"/>
                <w:szCs w:val="18"/>
              </w:rPr>
            </w:pPr>
            <w:r w:rsidRPr="00A60D4B">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13" w:type="dxa"/>
            <w:tcBorders>
              <w:top w:val="single" w:sz="4" w:space="0" w:color="auto"/>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72" w:type="dxa"/>
            <w:tcBorders>
              <w:top w:val="single" w:sz="4" w:space="0" w:color="auto"/>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08" w:type="dxa"/>
            <w:tcBorders>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Управление образования </w:t>
            </w:r>
          </w:p>
          <w:p w:rsidR="00D17009" w:rsidRPr="00A60D4B" w:rsidRDefault="00D17009" w:rsidP="00D1700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 Лыткарино</w:t>
            </w:r>
          </w:p>
        </w:tc>
      </w:tr>
      <w:tr w:rsidR="00A60D4B" w:rsidRPr="00A60D4B" w:rsidTr="006941FD">
        <w:trPr>
          <w:trHeight w:val="368"/>
        </w:trPr>
        <w:tc>
          <w:tcPr>
            <w:tcW w:w="576" w:type="dxa"/>
            <w:vMerge/>
            <w:tcBorders>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2295" w:type="dxa"/>
            <w:vMerge w:val="restart"/>
            <w:tcBorders>
              <w:top w:val="single" w:sz="4" w:space="0" w:color="auto"/>
              <w:left w:val="single" w:sz="4" w:space="0" w:color="auto"/>
              <w:right w:val="single" w:sz="4" w:space="0" w:color="auto"/>
            </w:tcBorders>
            <w:vAlign w:val="center"/>
          </w:tcPr>
          <w:p w:rsidR="00D17009" w:rsidRPr="00A60D4B" w:rsidRDefault="00F02256" w:rsidP="00D17009">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Подготовлено должностных лиц, человек.</w:t>
            </w:r>
          </w:p>
        </w:tc>
        <w:tc>
          <w:tcPr>
            <w:tcW w:w="1402" w:type="dxa"/>
            <w:vMerge w:val="restart"/>
            <w:tcBorders>
              <w:top w:val="nil"/>
              <w:left w:val="single" w:sz="4" w:space="0" w:color="auto"/>
              <w:right w:val="single" w:sz="4" w:space="0" w:color="auto"/>
            </w:tcBorders>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50" w:type="dxa"/>
            <w:vMerge w:val="restart"/>
            <w:tcBorders>
              <w:top w:val="nil"/>
              <w:left w:val="nil"/>
              <w:right w:val="single" w:sz="4" w:space="0" w:color="auto"/>
            </w:tcBorders>
            <w:shd w:val="clear" w:color="auto" w:fill="auto"/>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1508" w:type="dxa"/>
            <w:vMerge w:val="restart"/>
            <w:tcBorders>
              <w:top w:val="nil"/>
              <w:left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r>
      <w:tr w:rsidR="00A60D4B" w:rsidRPr="00A60D4B" w:rsidTr="006941FD">
        <w:trPr>
          <w:trHeight w:val="151"/>
        </w:trPr>
        <w:tc>
          <w:tcPr>
            <w:tcW w:w="576" w:type="dxa"/>
            <w:vMerge/>
            <w:tcBorders>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D17009" w:rsidRPr="00A60D4B" w:rsidRDefault="00D17009"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D17009" w:rsidRPr="00A60D4B" w:rsidRDefault="00D17009"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D17009" w:rsidRPr="00A60D4B" w:rsidRDefault="00D17009"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r>
      <w:tr w:rsidR="00A60D4B" w:rsidRPr="00A60D4B" w:rsidTr="002263DE">
        <w:trPr>
          <w:trHeight w:val="70"/>
        </w:trPr>
        <w:tc>
          <w:tcPr>
            <w:tcW w:w="576" w:type="dxa"/>
            <w:vMerge/>
            <w:tcBorders>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D17009" w:rsidRPr="00A60D4B" w:rsidRDefault="00D17009"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17009" w:rsidRPr="00A60D4B" w:rsidRDefault="00D17009"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D17009" w:rsidRPr="00A60D4B" w:rsidRDefault="00D17009"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D17009" w:rsidRPr="00A60D4B" w:rsidRDefault="00D17009"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D17009" w:rsidRPr="00A60D4B" w:rsidRDefault="00D17009"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D17009" w:rsidRPr="00A60D4B" w:rsidRDefault="00D17009"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D17009" w:rsidRPr="00A60D4B" w:rsidRDefault="00D17009" w:rsidP="00D17009">
            <w:pPr>
              <w:spacing w:after="0" w:line="240" w:lineRule="auto"/>
              <w:rPr>
                <w:rFonts w:ascii="Times New Roman" w:eastAsia="Times New Roman" w:hAnsi="Times New Roman"/>
                <w:sz w:val="18"/>
                <w:szCs w:val="18"/>
                <w:lang w:eastAsia="ru-RU"/>
              </w:rPr>
            </w:pPr>
          </w:p>
        </w:tc>
      </w:tr>
      <w:tr w:rsidR="00A60D4B" w:rsidRPr="00A60D4B" w:rsidTr="006941FD">
        <w:trPr>
          <w:trHeight w:val="314"/>
        </w:trPr>
        <w:tc>
          <w:tcPr>
            <w:tcW w:w="576" w:type="dxa"/>
            <w:vMerge w:val="restart"/>
            <w:tcBorders>
              <w:top w:val="single" w:sz="4" w:space="0" w:color="auto"/>
              <w:left w:val="single" w:sz="4" w:space="0" w:color="auto"/>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3.2</w:t>
            </w:r>
          </w:p>
        </w:tc>
        <w:tc>
          <w:tcPr>
            <w:tcW w:w="2295" w:type="dxa"/>
            <w:vMerge w:val="restart"/>
            <w:tcBorders>
              <w:top w:val="nil"/>
              <w:left w:val="single" w:sz="4" w:space="0" w:color="auto"/>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03.02.</w:t>
            </w:r>
            <w:r w:rsidRPr="00A60D4B">
              <w:rPr>
                <w:rFonts w:ascii="Times New Roman" w:eastAsia="Times New Roman" w:hAnsi="Times New Roman"/>
                <w:sz w:val="18"/>
                <w:szCs w:val="18"/>
                <w:lang w:eastAsia="ru-RU"/>
              </w:rPr>
              <w:t xml:space="preserve"> Создание и обеспечение функционирования учебно-консультационных пунктов на территории городского округа Лыткарино Московской области</w:t>
            </w:r>
          </w:p>
        </w:tc>
        <w:tc>
          <w:tcPr>
            <w:tcW w:w="1402" w:type="dxa"/>
            <w:tcBorders>
              <w:top w:val="nil"/>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B085A" w:rsidRPr="00A60D4B" w:rsidRDefault="002B085A" w:rsidP="002B085A">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375,00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75,00</w:t>
            </w:r>
          </w:p>
        </w:tc>
        <w:tc>
          <w:tcPr>
            <w:tcW w:w="930" w:type="dxa"/>
            <w:tcBorders>
              <w:top w:val="nil"/>
              <w:left w:val="single" w:sz="4" w:space="0" w:color="auto"/>
              <w:bottom w:val="single" w:sz="4" w:space="0" w:color="auto"/>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75,00</w:t>
            </w:r>
          </w:p>
        </w:tc>
        <w:tc>
          <w:tcPr>
            <w:tcW w:w="930" w:type="dxa"/>
            <w:tcBorders>
              <w:top w:val="nil"/>
              <w:left w:val="single" w:sz="4" w:space="0" w:color="auto"/>
              <w:bottom w:val="single" w:sz="4" w:space="0" w:color="auto"/>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75,00</w:t>
            </w:r>
          </w:p>
        </w:tc>
        <w:tc>
          <w:tcPr>
            <w:tcW w:w="1013" w:type="dxa"/>
            <w:tcBorders>
              <w:top w:val="nil"/>
              <w:left w:val="single" w:sz="4" w:space="0" w:color="auto"/>
              <w:bottom w:val="single" w:sz="4" w:space="0" w:color="auto"/>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75,00</w:t>
            </w:r>
          </w:p>
        </w:tc>
        <w:tc>
          <w:tcPr>
            <w:tcW w:w="972" w:type="dxa"/>
            <w:tcBorders>
              <w:top w:val="nil"/>
              <w:left w:val="single" w:sz="4" w:space="0" w:color="auto"/>
              <w:bottom w:val="single" w:sz="4" w:space="0" w:color="auto"/>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75,00</w:t>
            </w:r>
          </w:p>
        </w:tc>
        <w:tc>
          <w:tcPr>
            <w:tcW w:w="1508" w:type="dxa"/>
            <w:vMerge w:val="restart"/>
            <w:tcBorders>
              <w:top w:val="nil"/>
              <w:left w:val="single" w:sz="4" w:space="0" w:color="auto"/>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2473E3">
        <w:trPr>
          <w:trHeight w:val="1623"/>
        </w:trPr>
        <w:tc>
          <w:tcPr>
            <w:tcW w:w="576" w:type="dxa"/>
            <w:vMerge/>
            <w:tcBorders>
              <w:left w:val="single" w:sz="4" w:space="0" w:color="auto"/>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jc w:val="center"/>
              <w:rPr>
                <w:rFonts w:ascii="Times New Roman" w:hAnsi="Times New Roman"/>
                <w:sz w:val="18"/>
                <w:szCs w:val="18"/>
              </w:rPr>
            </w:pPr>
            <w:r w:rsidRPr="00A60D4B">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375,00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75,00</w:t>
            </w:r>
          </w:p>
        </w:tc>
        <w:tc>
          <w:tcPr>
            <w:tcW w:w="930" w:type="dxa"/>
            <w:tcBorders>
              <w:top w:val="single" w:sz="4" w:space="0" w:color="auto"/>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75,00</w:t>
            </w:r>
          </w:p>
        </w:tc>
        <w:tc>
          <w:tcPr>
            <w:tcW w:w="930" w:type="dxa"/>
            <w:tcBorders>
              <w:top w:val="single" w:sz="4" w:space="0" w:color="auto"/>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75,00</w:t>
            </w:r>
          </w:p>
        </w:tc>
        <w:tc>
          <w:tcPr>
            <w:tcW w:w="1013" w:type="dxa"/>
            <w:tcBorders>
              <w:top w:val="single" w:sz="4" w:space="0" w:color="auto"/>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75,00</w:t>
            </w:r>
          </w:p>
        </w:tc>
        <w:tc>
          <w:tcPr>
            <w:tcW w:w="972" w:type="dxa"/>
            <w:tcBorders>
              <w:top w:val="single" w:sz="4" w:space="0" w:color="auto"/>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75,00</w:t>
            </w:r>
          </w:p>
        </w:tc>
        <w:tc>
          <w:tcPr>
            <w:tcW w:w="1508" w:type="dxa"/>
            <w:vMerge/>
            <w:tcBorders>
              <w:left w:val="single" w:sz="4" w:space="0" w:color="auto"/>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p>
        </w:tc>
      </w:tr>
      <w:tr w:rsidR="00A60D4B" w:rsidRPr="00A60D4B" w:rsidTr="006C5B5D">
        <w:trPr>
          <w:trHeight w:val="368"/>
        </w:trPr>
        <w:tc>
          <w:tcPr>
            <w:tcW w:w="576"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A60D4B" w:rsidRDefault="00F02256" w:rsidP="00D17009">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Оборудовано учебно-консультационных пунктов, ед.</w:t>
            </w:r>
          </w:p>
        </w:tc>
        <w:tc>
          <w:tcPr>
            <w:tcW w:w="1402" w:type="dxa"/>
            <w:vMerge w:val="restart"/>
            <w:tcBorders>
              <w:top w:val="nil"/>
              <w:left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50" w:type="dxa"/>
            <w:vMerge w:val="restart"/>
            <w:tcBorders>
              <w:top w:val="nil"/>
              <w:left w:val="nil"/>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E24631">
        <w:trPr>
          <w:trHeight w:val="151"/>
        </w:trPr>
        <w:tc>
          <w:tcPr>
            <w:tcW w:w="576"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F02256">
        <w:trPr>
          <w:trHeight w:val="293"/>
        </w:trPr>
        <w:tc>
          <w:tcPr>
            <w:tcW w:w="576"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B7287C">
        <w:trPr>
          <w:trHeight w:val="427"/>
        </w:trPr>
        <w:tc>
          <w:tcPr>
            <w:tcW w:w="576" w:type="dxa"/>
            <w:vMerge w:val="restart"/>
            <w:tcBorders>
              <w:top w:val="nil"/>
              <w:left w:val="single" w:sz="4" w:space="0" w:color="auto"/>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3.3</w:t>
            </w:r>
          </w:p>
        </w:tc>
        <w:tc>
          <w:tcPr>
            <w:tcW w:w="2295" w:type="dxa"/>
            <w:vMerge w:val="restart"/>
            <w:tcBorders>
              <w:top w:val="nil"/>
              <w:left w:val="single" w:sz="4" w:space="0" w:color="auto"/>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03.03.</w:t>
            </w:r>
            <w:r w:rsidRPr="00A60D4B">
              <w:rPr>
                <w:rFonts w:ascii="Times New Roman" w:eastAsia="Times New Roman" w:hAnsi="Times New Roman"/>
                <w:sz w:val="18"/>
                <w:szCs w:val="18"/>
                <w:lang w:eastAsia="ru-RU"/>
              </w:rPr>
              <w:t xml:space="preserve"> Пропаганда знаний в области гражданской обороны и защиты населения и территории от чрезвычайных ситуаций</w:t>
            </w:r>
          </w:p>
        </w:tc>
        <w:tc>
          <w:tcPr>
            <w:tcW w:w="1402" w:type="dxa"/>
            <w:tcBorders>
              <w:top w:val="nil"/>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B085A" w:rsidRPr="00A60D4B" w:rsidRDefault="002B085A" w:rsidP="002B085A">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500,00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930" w:type="dxa"/>
            <w:tcBorders>
              <w:top w:val="nil"/>
              <w:left w:val="single" w:sz="4" w:space="0" w:color="auto"/>
              <w:bottom w:val="single" w:sz="4" w:space="0" w:color="auto"/>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930" w:type="dxa"/>
            <w:tcBorders>
              <w:top w:val="nil"/>
              <w:left w:val="single" w:sz="4" w:space="0" w:color="auto"/>
              <w:bottom w:val="single" w:sz="4" w:space="0" w:color="auto"/>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1013" w:type="dxa"/>
            <w:tcBorders>
              <w:top w:val="nil"/>
              <w:left w:val="single" w:sz="4" w:space="0" w:color="auto"/>
              <w:bottom w:val="single" w:sz="4" w:space="0" w:color="auto"/>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972" w:type="dxa"/>
            <w:tcBorders>
              <w:top w:val="nil"/>
              <w:left w:val="single" w:sz="4" w:space="0" w:color="auto"/>
              <w:bottom w:val="single" w:sz="4" w:space="0" w:color="auto"/>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1508" w:type="dxa"/>
            <w:vMerge w:val="restart"/>
            <w:tcBorders>
              <w:top w:val="nil"/>
              <w:left w:val="single" w:sz="4" w:space="0" w:color="auto"/>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Отдел ГО ЧС и ТБ Администрации г.о. Лыткарино</w:t>
            </w:r>
          </w:p>
        </w:tc>
      </w:tr>
      <w:tr w:rsidR="00A60D4B" w:rsidRPr="00A60D4B" w:rsidTr="005E0CD5">
        <w:trPr>
          <w:trHeight w:val="1281"/>
        </w:trPr>
        <w:tc>
          <w:tcPr>
            <w:tcW w:w="576" w:type="dxa"/>
            <w:vMerge/>
            <w:tcBorders>
              <w:left w:val="single" w:sz="4" w:space="0" w:color="auto"/>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jc w:val="center"/>
              <w:rPr>
                <w:rFonts w:ascii="Times New Roman" w:hAnsi="Times New Roman"/>
                <w:sz w:val="18"/>
                <w:szCs w:val="18"/>
              </w:rPr>
            </w:pPr>
            <w:r w:rsidRPr="00A60D4B">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500,00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930" w:type="dxa"/>
            <w:tcBorders>
              <w:top w:val="single" w:sz="4" w:space="0" w:color="auto"/>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930" w:type="dxa"/>
            <w:tcBorders>
              <w:top w:val="single" w:sz="4" w:space="0" w:color="auto"/>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1013" w:type="dxa"/>
            <w:tcBorders>
              <w:top w:val="single" w:sz="4" w:space="0" w:color="auto"/>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972" w:type="dxa"/>
            <w:tcBorders>
              <w:top w:val="single" w:sz="4" w:space="0" w:color="auto"/>
              <w:left w:val="single" w:sz="4" w:space="0" w:color="auto"/>
              <w:bottom w:val="single" w:sz="4" w:space="0" w:color="000000"/>
              <w:right w:val="single" w:sz="4" w:space="0" w:color="auto"/>
            </w:tcBorders>
            <w:vAlign w:val="center"/>
          </w:tcPr>
          <w:p w:rsidR="002B085A" w:rsidRPr="00A60D4B" w:rsidRDefault="002B085A" w:rsidP="002B085A">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1508" w:type="dxa"/>
            <w:vMerge/>
            <w:tcBorders>
              <w:left w:val="single" w:sz="4" w:space="0" w:color="auto"/>
              <w:right w:val="single" w:sz="4" w:space="0" w:color="auto"/>
            </w:tcBorders>
            <w:vAlign w:val="center"/>
          </w:tcPr>
          <w:p w:rsidR="002B085A" w:rsidRPr="00A60D4B" w:rsidRDefault="002B085A" w:rsidP="002B085A">
            <w:pPr>
              <w:spacing w:after="0" w:line="240" w:lineRule="auto"/>
              <w:rPr>
                <w:rFonts w:ascii="Times New Roman" w:eastAsia="Times New Roman" w:hAnsi="Times New Roman"/>
                <w:sz w:val="18"/>
                <w:szCs w:val="18"/>
                <w:lang w:eastAsia="ru-RU"/>
              </w:rPr>
            </w:pPr>
          </w:p>
        </w:tc>
      </w:tr>
      <w:tr w:rsidR="00A60D4B" w:rsidRPr="00A60D4B" w:rsidTr="006C5B5D">
        <w:trPr>
          <w:trHeight w:val="368"/>
        </w:trPr>
        <w:tc>
          <w:tcPr>
            <w:tcW w:w="576"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A60D4B" w:rsidRDefault="00304BA4" w:rsidP="00D17009">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Издано листовок, учебных пособий, журналов, ед.</w:t>
            </w:r>
          </w:p>
        </w:tc>
        <w:tc>
          <w:tcPr>
            <w:tcW w:w="1402" w:type="dxa"/>
            <w:vMerge w:val="restart"/>
            <w:tcBorders>
              <w:top w:val="nil"/>
              <w:left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50" w:type="dxa"/>
            <w:vMerge w:val="restart"/>
            <w:tcBorders>
              <w:top w:val="nil"/>
              <w:left w:val="nil"/>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E24631">
        <w:trPr>
          <w:trHeight w:val="151"/>
        </w:trPr>
        <w:tc>
          <w:tcPr>
            <w:tcW w:w="576"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7C7039">
        <w:trPr>
          <w:trHeight w:val="427"/>
        </w:trPr>
        <w:tc>
          <w:tcPr>
            <w:tcW w:w="576"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7C7039">
        <w:trPr>
          <w:trHeight w:val="427"/>
        </w:trPr>
        <w:tc>
          <w:tcPr>
            <w:tcW w:w="576" w:type="dxa"/>
            <w:vMerge w:val="restart"/>
            <w:tcBorders>
              <w:top w:val="single" w:sz="4" w:space="0" w:color="000000"/>
              <w:left w:val="single" w:sz="4" w:space="0" w:color="auto"/>
              <w:bottom w:val="single" w:sz="4" w:space="0" w:color="auto"/>
              <w:right w:val="single" w:sz="4" w:space="0" w:color="auto"/>
            </w:tcBorders>
            <w:vAlign w:val="center"/>
          </w:tcPr>
          <w:p w:rsidR="003852E8" w:rsidRPr="00A60D4B" w:rsidRDefault="003852E8" w:rsidP="00314272">
            <w:pPr>
              <w:spacing w:after="0" w:line="240" w:lineRule="auto"/>
              <w:rPr>
                <w:rFonts w:ascii="Times New Roman" w:eastAsia="Times New Roman" w:hAnsi="Times New Roman"/>
                <w:sz w:val="18"/>
                <w:szCs w:val="18"/>
                <w:lang w:eastAsia="ru-RU"/>
              </w:rPr>
            </w:pPr>
          </w:p>
          <w:p w:rsidR="00314272" w:rsidRPr="00A60D4B" w:rsidRDefault="00314272" w:rsidP="0031427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w:t>
            </w:r>
          </w:p>
        </w:tc>
        <w:tc>
          <w:tcPr>
            <w:tcW w:w="2295" w:type="dxa"/>
            <w:vMerge w:val="restart"/>
            <w:tcBorders>
              <w:top w:val="nil"/>
              <w:left w:val="single" w:sz="4" w:space="0" w:color="auto"/>
              <w:right w:val="single" w:sz="4" w:space="0" w:color="auto"/>
            </w:tcBorders>
            <w:vAlign w:val="center"/>
          </w:tcPr>
          <w:p w:rsidR="00314272" w:rsidRPr="00A60D4B" w:rsidRDefault="00314272" w:rsidP="0031427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03.04.</w:t>
            </w:r>
            <w:r w:rsidRPr="00A60D4B">
              <w:rPr>
                <w:rFonts w:ascii="Times New Roman" w:eastAsia="Times New Roman" w:hAnsi="Times New Roman"/>
                <w:sz w:val="18"/>
                <w:szCs w:val="18"/>
                <w:lang w:eastAsia="ru-RU"/>
              </w:rPr>
              <w:t xml:space="preserve">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402" w:type="dxa"/>
            <w:tcBorders>
              <w:top w:val="nil"/>
              <w:left w:val="single" w:sz="4" w:space="0" w:color="auto"/>
              <w:bottom w:val="single" w:sz="4" w:space="0" w:color="000000"/>
              <w:right w:val="single" w:sz="4" w:space="0" w:color="auto"/>
            </w:tcBorders>
            <w:vAlign w:val="center"/>
          </w:tcPr>
          <w:p w:rsidR="00314272" w:rsidRPr="00A60D4B" w:rsidRDefault="00314272" w:rsidP="00314272">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314272" w:rsidRPr="00A60D4B" w:rsidRDefault="00314272" w:rsidP="0031427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314272" w:rsidRPr="00A60D4B" w:rsidRDefault="00314272" w:rsidP="00314272">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100,00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3852E8" w:rsidRPr="00A60D4B" w:rsidRDefault="00BF2DB1" w:rsidP="003852E8">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w:t>
            </w:r>
            <w:r w:rsidR="003852E8" w:rsidRPr="00A60D4B">
              <w:rPr>
                <w:rFonts w:ascii="Times New Roman" w:eastAsia="Times New Roman" w:hAnsi="Times New Roman"/>
                <w:sz w:val="18"/>
                <w:szCs w:val="18"/>
                <w:lang w:eastAsia="ru-RU"/>
              </w:rPr>
              <w:t>,00</w:t>
            </w:r>
          </w:p>
        </w:tc>
        <w:tc>
          <w:tcPr>
            <w:tcW w:w="930" w:type="dxa"/>
            <w:tcBorders>
              <w:top w:val="single" w:sz="4" w:space="0" w:color="auto"/>
              <w:left w:val="single" w:sz="4" w:space="0" w:color="auto"/>
              <w:bottom w:val="single" w:sz="4" w:space="0" w:color="auto"/>
              <w:right w:val="single" w:sz="4" w:space="0" w:color="auto"/>
            </w:tcBorders>
            <w:vAlign w:val="center"/>
          </w:tcPr>
          <w:p w:rsidR="00314272" w:rsidRPr="00A60D4B" w:rsidRDefault="00314272" w:rsidP="0031427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auto"/>
              <w:right w:val="single" w:sz="4" w:space="0" w:color="auto"/>
            </w:tcBorders>
            <w:vAlign w:val="center"/>
          </w:tcPr>
          <w:p w:rsidR="00314272" w:rsidRPr="00A60D4B" w:rsidRDefault="00314272" w:rsidP="0031427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w:t>
            </w:r>
          </w:p>
        </w:tc>
        <w:tc>
          <w:tcPr>
            <w:tcW w:w="1013" w:type="dxa"/>
            <w:tcBorders>
              <w:top w:val="single" w:sz="4" w:space="0" w:color="auto"/>
              <w:left w:val="single" w:sz="4" w:space="0" w:color="auto"/>
              <w:bottom w:val="single" w:sz="4" w:space="0" w:color="auto"/>
              <w:right w:val="single" w:sz="4" w:space="0" w:color="auto"/>
            </w:tcBorders>
            <w:vAlign w:val="center"/>
          </w:tcPr>
          <w:p w:rsidR="00314272" w:rsidRPr="00A60D4B" w:rsidRDefault="00314272" w:rsidP="0031427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w:t>
            </w:r>
          </w:p>
        </w:tc>
        <w:tc>
          <w:tcPr>
            <w:tcW w:w="972" w:type="dxa"/>
            <w:tcBorders>
              <w:top w:val="single" w:sz="4" w:space="0" w:color="auto"/>
              <w:left w:val="single" w:sz="4" w:space="0" w:color="auto"/>
              <w:bottom w:val="single" w:sz="4" w:space="0" w:color="auto"/>
              <w:right w:val="single" w:sz="4" w:space="0" w:color="auto"/>
            </w:tcBorders>
            <w:vAlign w:val="center"/>
          </w:tcPr>
          <w:p w:rsidR="00314272" w:rsidRPr="00A60D4B" w:rsidRDefault="00314272" w:rsidP="0031427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w:t>
            </w:r>
          </w:p>
        </w:tc>
        <w:tc>
          <w:tcPr>
            <w:tcW w:w="1508" w:type="dxa"/>
            <w:vMerge w:val="restart"/>
            <w:tcBorders>
              <w:top w:val="single" w:sz="4" w:space="0" w:color="auto"/>
              <w:left w:val="single" w:sz="4" w:space="0" w:color="auto"/>
              <w:bottom w:val="single" w:sz="4" w:space="0" w:color="auto"/>
              <w:right w:val="single" w:sz="4" w:space="0" w:color="auto"/>
            </w:tcBorders>
            <w:vAlign w:val="center"/>
          </w:tcPr>
          <w:p w:rsidR="00314272" w:rsidRPr="00A60D4B" w:rsidRDefault="00314272" w:rsidP="0031427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5E0CD5">
        <w:trPr>
          <w:trHeight w:val="1463"/>
        </w:trPr>
        <w:tc>
          <w:tcPr>
            <w:tcW w:w="576" w:type="dxa"/>
            <w:vMerge/>
            <w:tcBorders>
              <w:left w:val="single" w:sz="4" w:space="0" w:color="auto"/>
              <w:bottom w:val="single" w:sz="4" w:space="0" w:color="auto"/>
              <w:right w:val="single" w:sz="4" w:space="0" w:color="auto"/>
            </w:tcBorders>
            <w:vAlign w:val="center"/>
          </w:tcPr>
          <w:p w:rsidR="00314272" w:rsidRPr="00A60D4B" w:rsidRDefault="00314272" w:rsidP="00314272">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314272" w:rsidRPr="00A60D4B" w:rsidRDefault="00314272" w:rsidP="00314272">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314272" w:rsidRPr="00A60D4B" w:rsidRDefault="00314272" w:rsidP="00314272">
            <w:pPr>
              <w:spacing w:after="0" w:line="240" w:lineRule="auto"/>
              <w:jc w:val="center"/>
              <w:rPr>
                <w:rFonts w:ascii="Times New Roman" w:hAnsi="Times New Roman"/>
                <w:sz w:val="18"/>
                <w:szCs w:val="18"/>
              </w:rPr>
            </w:pPr>
            <w:r w:rsidRPr="00A60D4B">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314272" w:rsidRPr="00A60D4B" w:rsidRDefault="00314272" w:rsidP="0031427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314272" w:rsidRPr="00A60D4B" w:rsidRDefault="00314272" w:rsidP="00314272">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100,00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314272" w:rsidRPr="00A60D4B" w:rsidRDefault="00BF2DB1" w:rsidP="0031427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w:t>
            </w:r>
            <w:r w:rsidR="00314272" w:rsidRPr="00A60D4B">
              <w:rPr>
                <w:rFonts w:ascii="Times New Roman" w:eastAsia="Times New Roman" w:hAnsi="Times New Roman"/>
                <w:sz w:val="18"/>
                <w:szCs w:val="18"/>
                <w:lang w:eastAsia="ru-RU"/>
              </w:rPr>
              <w:t>,00</w:t>
            </w:r>
          </w:p>
        </w:tc>
        <w:tc>
          <w:tcPr>
            <w:tcW w:w="930" w:type="dxa"/>
            <w:tcBorders>
              <w:top w:val="single" w:sz="4" w:space="0" w:color="auto"/>
              <w:left w:val="single" w:sz="4" w:space="0" w:color="auto"/>
              <w:bottom w:val="single" w:sz="4" w:space="0" w:color="auto"/>
              <w:right w:val="single" w:sz="4" w:space="0" w:color="auto"/>
            </w:tcBorders>
            <w:vAlign w:val="center"/>
          </w:tcPr>
          <w:p w:rsidR="00314272" w:rsidRPr="00A60D4B" w:rsidRDefault="00314272" w:rsidP="0031427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auto"/>
              <w:right w:val="single" w:sz="4" w:space="0" w:color="auto"/>
            </w:tcBorders>
            <w:vAlign w:val="center"/>
          </w:tcPr>
          <w:p w:rsidR="00314272" w:rsidRPr="00A60D4B" w:rsidRDefault="00314272" w:rsidP="0031427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w:t>
            </w:r>
          </w:p>
        </w:tc>
        <w:tc>
          <w:tcPr>
            <w:tcW w:w="1013" w:type="dxa"/>
            <w:tcBorders>
              <w:top w:val="single" w:sz="4" w:space="0" w:color="auto"/>
              <w:left w:val="single" w:sz="4" w:space="0" w:color="auto"/>
              <w:bottom w:val="single" w:sz="4" w:space="0" w:color="auto"/>
              <w:right w:val="single" w:sz="4" w:space="0" w:color="auto"/>
            </w:tcBorders>
            <w:vAlign w:val="center"/>
          </w:tcPr>
          <w:p w:rsidR="00314272" w:rsidRPr="00A60D4B" w:rsidRDefault="00314272" w:rsidP="0031427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w:t>
            </w:r>
          </w:p>
        </w:tc>
        <w:tc>
          <w:tcPr>
            <w:tcW w:w="972" w:type="dxa"/>
            <w:tcBorders>
              <w:top w:val="single" w:sz="4" w:space="0" w:color="auto"/>
              <w:left w:val="single" w:sz="4" w:space="0" w:color="auto"/>
              <w:bottom w:val="single" w:sz="4" w:space="0" w:color="auto"/>
              <w:right w:val="single" w:sz="4" w:space="0" w:color="auto"/>
            </w:tcBorders>
            <w:vAlign w:val="center"/>
          </w:tcPr>
          <w:p w:rsidR="00314272" w:rsidRPr="00A60D4B" w:rsidRDefault="00314272" w:rsidP="0031427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w:t>
            </w:r>
          </w:p>
        </w:tc>
        <w:tc>
          <w:tcPr>
            <w:tcW w:w="1508" w:type="dxa"/>
            <w:vMerge/>
            <w:tcBorders>
              <w:left w:val="single" w:sz="4" w:space="0" w:color="auto"/>
              <w:bottom w:val="single" w:sz="4" w:space="0" w:color="auto"/>
              <w:right w:val="single" w:sz="4" w:space="0" w:color="auto"/>
            </w:tcBorders>
            <w:vAlign w:val="center"/>
          </w:tcPr>
          <w:p w:rsidR="00314272" w:rsidRPr="00A60D4B" w:rsidRDefault="00314272" w:rsidP="00314272">
            <w:pPr>
              <w:spacing w:after="0" w:line="240" w:lineRule="auto"/>
              <w:rPr>
                <w:rFonts w:ascii="Times New Roman" w:eastAsia="Times New Roman" w:hAnsi="Times New Roman"/>
                <w:sz w:val="18"/>
                <w:szCs w:val="18"/>
                <w:lang w:eastAsia="ru-RU"/>
              </w:rPr>
            </w:pPr>
          </w:p>
        </w:tc>
      </w:tr>
      <w:tr w:rsidR="00A60D4B" w:rsidRPr="00A60D4B" w:rsidTr="007C7039">
        <w:trPr>
          <w:trHeight w:val="368"/>
        </w:trPr>
        <w:tc>
          <w:tcPr>
            <w:tcW w:w="576"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A60D4B" w:rsidRDefault="00314272" w:rsidP="00D17009">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Проведено учений, тренировок, смотр-конкурсов, ед.</w:t>
            </w:r>
          </w:p>
        </w:tc>
        <w:tc>
          <w:tcPr>
            <w:tcW w:w="1402" w:type="dxa"/>
            <w:vMerge w:val="restart"/>
            <w:tcBorders>
              <w:top w:val="nil"/>
              <w:left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30" w:type="dxa"/>
            <w:vMerge w:val="restart"/>
            <w:tcBorders>
              <w:top w:val="single" w:sz="4" w:space="0" w:color="auto"/>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single" w:sz="4" w:space="0" w:color="auto"/>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single" w:sz="4" w:space="0" w:color="auto"/>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single" w:sz="4" w:space="0" w:color="auto"/>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7C7039">
        <w:trPr>
          <w:trHeight w:val="304"/>
        </w:trPr>
        <w:tc>
          <w:tcPr>
            <w:tcW w:w="576"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A60D4B" w:rsidRDefault="002B6936" w:rsidP="00D1700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D90223">
        <w:trPr>
          <w:trHeight w:val="70"/>
        </w:trPr>
        <w:tc>
          <w:tcPr>
            <w:tcW w:w="576"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auto"/>
              <w:right w:val="single" w:sz="4" w:space="0" w:color="auto"/>
            </w:tcBorders>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A60D4B"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A60D4B" w:rsidRDefault="002B6936" w:rsidP="00D17009">
            <w:pPr>
              <w:spacing w:after="0" w:line="240" w:lineRule="auto"/>
              <w:rPr>
                <w:rFonts w:ascii="Times New Roman" w:eastAsia="Times New Roman" w:hAnsi="Times New Roman"/>
                <w:sz w:val="18"/>
                <w:szCs w:val="18"/>
                <w:lang w:eastAsia="ru-RU"/>
              </w:rPr>
            </w:pPr>
          </w:p>
        </w:tc>
      </w:tr>
      <w:tr w:rsidR="00A60D4B" w:rsidRPr="00A60D4B" w:rsidTr="00D90223">
        <w:trPr>
          <w:trHeight w:val="463"/>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B84F31" w:rsidRPr="00A60D4B" w:rsidRDefault="00B84F31" w:rsidP="00B84F3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w:t>
            </w:r>
          </w:p>
        </w:tc>
        <w:tc>
          <w:tcPr>
            <w:tcW w:w="36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по подпрограмме № 2</w:t>
            </w:r>
          </w:p>
        </w:tc>
        <w:tc>
          <w:tcPr>
            <w:tcW w:w="1608" w:type="dxa"/>
            <w:tcBorders>
              <w:top w:val="nil"/>
              <w:left w:val="nil"/>
              <w:bottom w:val="single" w:sz="4" w:space="0" w:color="auto"/>
              <w:right w:val="single" w:sz="4" w:space="0" w:color="auto"/>
            </w:tcBorders>
            <w:shd w:val="clear" w:color="auto" w:fill="auto"/>
            <w:vAlign w:val="center"/>
            <w:hideMark/>
          </w:tcPr>
          <w:p w:rsidR="00B84F31" w:rsidRPr="00A60D4B" w:rsidRDefault="00B84F31" w:rsidP="00B84F31">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7 606,20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2 157,40</w:t>
            </w:r>
          </w:p>
        </w:tc>
        <w:tc>
          <w:tcPr>
            <w:tcW w:w="930" w:type="dxa"/>
            <w:tcBorders>
              <w:top w:val="nil"/>
              <w:left w:val="nil"/>
              <w:bottom w:val="single" w:sz="4" w:space="0" w:color="auto"/>
              <w:right w:val="single" w:sz="4" w:space="0" w:color="auto"/>
            </w:tcBorders>
            <w:shd w:val="clear" w:color="auto" w:fill="auto"/>
            <w:vAlign w:val="center"/>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2 157,40</w:t>
            </w:r>
          </w:p>
        </w:tc>
        <w:tc>
          <w:tcPr>
            <w:tcW w:w="930" w:type="dxa"/>
            <w:tcBorders>
              <w:top w:val="nil"/>
              <w:left w:val="nil"/>
              <w:bottom w:val="single" w:sz="4" w:space="0" w:color="auto"/>
              <w:right w:val="single" w:sz="4" w:space="0" w:color="auto"/>
            </w:tcBorders>
            <w:shd w:val="clear" w:color="auto" w:fill="auto"/>
            <w:vAlign w:val="center"/>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2 157,40</w:t>
            </w:r>
          </w:p>
        </w:tc>
        <w:tc>
          <w:tcPr>
            <w:tcW w:w="1013" w:type="dxa"/>
            <w:tcBorders>
              <w:top w:val="nil"/>
              <w:left w:val="nil"/>
              <w:bottom w:val="single" w:sz="4" w:space="0" w:color="auto"/>
              <w:right w:val="single" w:sz="4" w:space="0" w:color="auto"/>
            </w:tcBorders>
            <w:shd w:val="clear" w:color="auto" w:fill="auto"/>
            <w:vAlign w:val="center"/>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567,00</w:t>
            </w:r>
          </w:p>
        </w:tc>
        <w:tc>
          <w:tcPr>
            <w:tcW w:w="972" w:type="dxa"/>
            <w:tcBorders>
              <w:top w:val="nil"/>
              <w:left w:val="nil"/>
              <w:bottom w:val="single" w:sz="4" w:space="0" w:color="auto"/>
              <w:right w:val="single" w:sz="4" w:space="0" w:color="auto"/>
            </w:tcBorders>
            <w:shd w:val="clear" w:color="auto" w:fill="auto"/>
            <w:vAlign w:val="center"/>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567,00</w:t>
            </w:r>
          </w:p>
        </w:tc>
        <w:tc>
          <w:tcPr>
            <w:tcW w:w="1508" w:type="dxa"/>
            <w:vMerge w:val="restart"/>
            <w:tcBorders>
              <w:top w:val="nil"/>
              <w:left w:val="single" w:sz="4" w:space="0" w:color="auto"/>
              <w:bottom w:val="single" w:sz="4" w:space="0" w:color="000000"/>
              <w:right w:val="single" w:sz="4" w:space="0" w:color="auto"/>
            </w:tcBorders>
            <w:shd w:val="clear" w:color="auto" w:fill="auto"/>
            <w:vAlign w:val="center"/>
            <w:hideMark/>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w:t>
            </w:r>
          </w:p>
        </w:tc>
      </w:tr>
      <w:tr w:rsidR="00A60D4B" w:rsidRPr="00A60D4B" w:rsidTr="006878F9">
        <w:trPr>
          <w:trHeight w:val="720"/>
        </w:trPr>
        <w:tc>
          <w:tcPr>
            <w:tcW w:w="576" w:type="dxa"/>
            <w:vMerge/>
            <w:tcBorders>
              <w:top w:val="nil"/>
              <w:left w:val="single" w:sz="4" w:space="0" w:color="auto"/>
              <w:bottom w:val="single" w:sz="4" w:space="0" w:color="auto"/>
              <w:right w:val="single" w:sz="4" w:space="0" w:color="auto"/>
            </w:tcBorders>
            <w:vAlign w:val="center"/>
            <w:hideMark/>
          </w:tcPr>
          <w:p w:rsidR="00B84F31" w:rsidRPr="00A60D4B" w:rsidRDefault="00B84F31" w:rsidP="00B84F31">
            <w:pPr>
              <w:spacing w:after="0" w:line="240" w:lineRule="auto"/>
              <w:rPr>
                <w:rFonts w:ascii="Times New Roman" w:eastAsia="Times New Roman" w:hAnsi="Times New Roman"/>
                <w:sz w:val="18"/>
                <w:szCs w:val="18"/>
                <w:lang w:eastAsia="ru-RU"/>
              </w:rPr>
            </w:pPr>
          </w:p>
        </w:tc>
        <w:tc>
          <w:tcPr>
            <w:tcW w:w="3697" w:type="dxa"/>
            <w:gridSpan w:val="2"/>
            <w:vMerge/>
            <w:tcBorders>
              <w:top w:val="single" w:sz="4" w:space="0" w:color="auto"/>
              <w:left w:val="single" w:sz="4" w:space="0" w:color="auto"/>
              <w:bottom w:val="single" w:sz="4" w:space="0" w:color="auto"/>
              <w:right w:val="single" w:sz="4" w:space="0" w:color="auto"/>
            </w:tcBorders>
            <w:vAlign w:val="center"/>
            <w:hideMark/>
          </w:tcPr>
          <w:p w:rsidR="00B84F31" w:rsidRPr="00A60D4B" w:rsidRDefault="00B84F31" w:rsidP="00B84F31">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84F31" w:rsidRPr="00A60D4B" w:rsidRDefault="00B84F31" w:rsidP="00B84F3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7 606,20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2 157,40</w:t>
            </w:r>
          </w:p>
        </w:tc>
        <w:tc>
          <w:tcPr>
            <w:tcW w:w="930" w:type="dxa"/>
            <w:tcBorders>
              <w:top w:val="nil"/>
              <w:left w:val="nil"/>
              <w:bottom w:val="single" w:sz="4" w:space="0" w:color="auto"/>
              <w:right w:val="single" w:sz="4" w:space="0" w:color="auto"/>
            </w:tcBorders>
            <w:shd w:val="clear" w:color="auto" w:fill="auto"/>
            <w:vAlign w:val="center"/>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2 157,40</w:t>
            </w:r>
          </w:p>
        </w:tc>
        <w:tc>
          <w:tcPr>
            <w:tcW w:w="930" w:type="dxa"/>
            <w:tcBorders>
              <w:top w:val="nil"/>
              <w:left w:val="nil"/>
              <w:bottom w:val="single" w:sz="4" w:space="0" w:color="auto"/>
              <w:right w:val="single" w:sz="4" w:space="0" w:color="auto"/>
            </w:tcBorders>
            <w:shd w:val="clear" w:color="auto" w:fill="auto"/>
            <w:vAlign w:val="center"/>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2 157,40</w:t>
            </w:r>
          </w:p>
        </w:tc>
        <w:tc>
          <w:tcPr>
            <w:tcW w:w="1013" w:type="dxa"/>
            <w:tcBorders>
              <w:top w:val="nil"/>
              <w:left w:val="nil"/>
              <w:bottom w:val="single" w:sz="4" w:space="0" w:color="auto"/>
              <w:right w:val="single" w:sz="4" w:space="0" w:color="auto"/>
            </w:tcBorders>
            <w:shd w:val="clear" w:color="auto" w:fill="auto"/>
            <w:vAlign w:val="center"/>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567,00</w:t>
            </w:r>
          </w:p>
        </w:tc>
        <w:tc>
          <w:tcPr>
            <w:tcW w:w="972" w:type="dxa"/>
            <w:tcBorders>
              <w:top w:val="nil"/>
              <w:left w:val="nil"/>
              <w:bottom w:val="single" w:sz="4" w:space="0" w:color="auto"/>
              <w:right w:val="single" w:sz="4" w:space="0" w:color="auto"/>
            </w:tcBorders>
            <w:shd w:val="clear" w:color="auto" w:fill="auto"/>
            <w:vAlign w:val="center"/>
          </w:tcPr>
          <w:p w:rsidR="00B84F31" w:rsidRPr="00A60D4B" w:rsidRDefault="00B84F31" w:rsidP="00B84F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567,00</w:t>
            </w:r>
          </w:p>
        </w:tc>
        <w:tc>
          <w:tcPr>
            <w:tcW w:w="1508" w:type="dxa"/>
            <w:vMerge/>
            <w:tcBorders>
              <w:top w:val="nil"/>
              <w:left w:val="single" w:sz="4" w:space="0" w:color="auto"/>
              <w:bottom w:val="single" w:sz="4" w:space="0" w:color="000000"/>
              <w:right w:val="single" w:sz="4" w:space="0" w:color="auto"/>
            </w:tcBorders>
            <w:vAlign w:val="center"/>
            <w:hideMark/>
          </w:tcPr>
          <w:p w:rsidR="00B84F31" w:rsidRPr="00A60D4B" w:rsidRDefault="00B84F31" w:rsidP="00B84F31">
            <w:pPr>
              <w:spacing w:after="0" w:line="240" w:lineRule="auto"/>
              <w:rPr>
                <w:rFonts w:ascii="Times New Roman" w:eastAsia="Times New Roman" w:hAnsi="Times New Roman"/>
                <w:sz w:val="18"/>
                <w:szCs w:val="18"/>
                <w:lang w:eastAsia="ru-RU"/>
              </w:rPr>
            </w:pPr>
          </w:p>
        </w:tc>
      </w:tr>
    </w:tbl>
    <w:p w:rsidR="002263DE" w:rsidRPr="00A60D4B" w:rsidRDefault="002263DE" w:rsidP="00BA09AA">
      <w:pPr>
        <w:spacing w:after="0" w:line="240" w:lineRule="auto"/>
        <w:jc w:val="center"/>
        <w:rPr>
          <w:rFonts w:ascii="Times New Roman" w:hAnsi="Times New Roman"/>
          <w:b/>
          <w:sz w:val="24"/>
          <w:szCs w:val="24"/>
        </w:rPr>
      </w:pPr>
    </w:p>
    <w:p w:rsidR="002263DE" w:rsidRPr="00A60D4B" w:rsidRDefault="002263DE" w:rsidP="00BA09AA">
      <w:pPr>
        <w:spacing w:after="0" w:line="240" w:lineRule="auto"/>
        <w:jc w:val="center"/>
        <w:rPr>
          <w:rFonts w:ascii="Times New Roman" w:hAnsi="Times New Roman"/>
          <w:b/>
          <w:sz w:val="24"/>
          <w:szCs w:val="24"/>
        </w:rPr>
      </w:pPr>
    </w:p>
    <w:p w:rsidR="002263DE" w:rsidRPr="00A60D4B" w:rsidRDefault="002263DE" w:rsidP="00BA09AA">
      <w:pPr>
        <w:spacing w:after="0" w:line="240" w:lineRule="auto"/>
        <w:jc w:val="center"/>
        <w:rPr>
          <w:rFonts w:ascii="Times New Roman" w:hAnsi="Times New Roman"/>
          <w:b/>
          <w:sz w:val="24"/>
          <w:szCs w:val="24"/>
        </w:rPr>
      </w:pPr>
    </w:p>
    <w:p w:rsidR="002263DE" w:rsidRPr="00A60D4B" w:rsidRDefault="002263DE" w:rsidP="00BA09AA">
      <w:pPr>
        <w:spacing w:after="0" w:line="240" w:lineRule="auto"/>
        <w:jc w:val="center"/>
        <w:rPr>
          <w:rFonts w:ascii="Times New Roman" w:hAnsi="Times New Roman"/>
          <w:b/>
          <w:sz w:val="24"/>
          <w:szCs w:val="24"/>
        </w:rPr>
      </w:pPr>
    </w:p>
    <w:p w:rsidR="00BA09AA" w:rsidRPr="00A60D4B" w:rsidRDefault="00F47DD6" w:rsidP="00BA09AA">
      <w:pPr>
        <w:spacing w:after="0" w:line="240" w:lineRule="auto"/>
        <w:jc w:val="center"/>
        <w:rPr>
          <w:rFonts w:ascii="Times New Roman" w:hAnsi="Times New Roman"/>
          <w:b/>
          <w:sz w:val="24"/>
          <w:szCs w:val="24"/>
        </w:rPr>
      </w:pPr>
      <w:r w:rsidRPr="00A60D4B">
        <w:rPr>
          <w:rFonts w:ascii="Times New Roman" w:hAnsi="Times New Roman"/>
          <w:b/>
          <w:sz w:val="24"/>
          <w:szCs w:val="24"/>
        </w:rPr>
        <w:lastRenderedPageBreak/>
        <w:t>X</w:t>
      </w:r>
      <w:r w:rsidR="00304BA4" w:rsidRPr="00A60D4B">
        <w:rPr>
          <w:rFonts w:ascii="Times New Roman" w:hAnsi="Times New Roman"/>
          <w:b/>
          <w:sz w:val="24"/>
          <w:szCs w:val="24"/>
          <w:lang w:val="en-US"/>
        </w:rPr>
        <w:t>I</w:t>
      </w:r>
      <w:r w:rsidR="004D4459" w:rsidRPr="00A60D4B">
        <w:rPr>
          <w:rFonts w:ascii="Times New Roman" w:hAnsi="Times New Roman"/>
          <w:b/>
          <w:sz w:val="24"/>
          <w:szCs w:val="24"/>
        </w:rPr>
        <w:t xml:space="preserve">. </w:t>
      </w:r>
      <w:r w:rsidR="00BA09AA" w:rsidRPr="00A60D4B">
        <w:rPr>
          <w:rFonts w:ascii="Times New Roman" w:hAnsi="Times New Roman"/>
          <w:b/>
          <w:sz w:val="24"/>
          <w:szCs w:val="24"/>
        </w:rPr>
        <w:t>Пер</w:t>
      </w:r>
      <w:r w:rsidR="00BC54B6" w:rsidRPr="00A60D4B">
        <w:rPr>
          <w:rFonts w:ascii="Times New Roman" w:hAnsi="Times New Roman"/>
          <w:b/>
          <w:sz w:val="24"/>
          <w:szCs w:val="24"/>
        </w:rPr>
        <w:t>ечень мероприятий подпрограммы</w:t>
      </w:r>
      <w:r w:rsidR="00BA09AA" w:rsidRPr="00A60D4B">
        <w:rPr>
          <w:rFonts w:ascii="Times New Roman" w:hAnsi="Times New Roman"/>
          <w:b/>
          <w:sz w:val="24"/>
          <w:szCs w:val="24"/>
        </w:rPr>
        <w:t xml:space="preserve"> 3</w:t>
      </w:r>
    </w:p>
    <w:p w:rsidR="00BA09AA" w:rsidRPr="00A60D4B" w:rsidRDefault="00BA09AA" w:rsidP="00AA78CD">
      <w:pPr>
        <w:spacing w:after="0" w:line="240" w:lineRule="auto"/>
        <w:jc w:val="center"/>
        <w:rPr>
          <w:rFonts w:ascii="Times New Roman" w:hAnsi="Times New Roman"/>
          <w:b/>
          <w:sz w:val="24"/>
          <w:szCs w:val="24"/>
        </w:rPr>
      </w:pPr>
      <w:r w:rsidRPr="00A60D4B">
        <w:rPr>
          <w:rFonts w:ascii="Times New Roman" w:hAnsi="Times New Roman"/>
          <w:b/>
          <w:sz w:val="24"/>
          <w:szCs w:val="24"/>
        </w:rPr>
        <w:t>«</w:t>
      </w:r>
      <w:r w:rsidR="00AA78CD" w:rsidRPr="00A60D4B">
        <w:rPr>
          <w:rFonts w:ascii="Times New Roman" w:hAnsi="Times New Roman"/>
          <w:b/>
          <w:sz w:val="24"/>
          <w:szCs w:val="24"/>
        </w:rPr>
        <w:t xml:space="preserve">Обеспечение мероприятий гражданской обороны на территории </w:t>
      </w:r>
      <w:r w:rsidR="00EC12DE" w:rsidRPr="00A60D4B">
        <w:rPr>
          <w:rFonts w:ascii="Times New Roman" w:hAnsi="Times New Roman"/>
          <w:b/>
          <w:sz w:val="24"/>
          <w:szCs w:val="24"/>
        </w:rPr>
        <w:t>муниципального образования Московской области</w:t>
      </w:r>
      <w:r w:rsidRPr="00A60D4B">
        <w:rPr>
          <w:rFonts w:ascii="Times New Roman" w:hAnsi="Times New Roman"/>
          <w:b/>
          <w:sz w:val="24"/>
          <w:szCs w:val="24"/>
        </w:rPr>
        <w:t xml:space="preserve">» </w:t>
      </w:r>
    </w:p>
    <w:p w:rsidR="00AA78CD" w:rsidRPr="00A60D4B" w:rsidRDefault="00AA78CD" w:rsidP="00AA78CD">
      <w:pPr>
        <w:spacing w:after="0" w:line="240" w:lineRule="auto"/>
        <w:jc w:val="center"/>
        <w:rPr>
          <w:rFonts w:ascii="Times New Roman" w:hAnsi="Times New Roman"/>
          <w:sz w:val="18"/>
          <w:szCs w:val="18"/>
        </w:rPr>
      </w:pPr>
    </w:p>
    <w:tbl>
      <w:tblPr>
        <w:tblW w:w="16018" w:type="dxa"/>
        <w:tblInd w:w="-714" w:type="dxa"/>
        <w:tblLook w:val="04A0" w:firstRow="1" w:lastRow="0" w:firstColumn="1" w:lastColumn="0" w:noHBand="0" w:noVBand="1"/>
      </w:tblPr>
      <w:tblGrid>
        <w:gridCol w:w="621"/>
        <w:gridCol w:w="2117"/>
        <w:gridCol w:w="1304"/>
        <w:gridCol w:w="1608"/>
        <w:gridCol w:w="1525"/>
        <w:gridCol w:w="797"/>
        <w:gridCol w:w="546"/>
        <w:gridCol w:w="662"/>
        <w:gridCol w:w="710"/>
        <w:gridCol w:w="665"/>
        <w:gridCol w:w="995"/>
        <w:gridCol w:w="937"/>
        <w:gridCol w:w="1024"/>
        <w:gridCol w:w="980"/>
        <w:gridCol w:w="1527"/>
      </w:tblGrid>
      <w:tr w:rsidR="00A60D4B" w:rsidRPr="00A60D4B" w:rsidTr="006878F9">
        <w:trPr>
          <w:trHeight w:val="429"/>
          <w:tblHeader/>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 п/п</w:t>
            </w:r>
          </w:p>
        </w:tc>
        <w:tc>
          <w:tcPr>
            <w:tcW w:w="21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Источники финансирования</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 xml:space="preserve">Всего </w:t>
            </w:r>
            <w:r w:rsidRPr="00A60D4B">
              <w:rPr>
                <w:rFonts w:ascii="Times New Roman" w:eastAsia="Times New Roman" w:hAnsi="Times New Roman"/>
                <w:b/>
                <w:bCs/>
                <w:sz w:val="18"/>
                <w:szCs w:val="18"/>
                <w:lang w:eastAsia="ru-RU"/>
              </w:rPr>
              <w:br/>
              <w:t>(тыс. руб.)</w:t>
            </w:r>
          </w:p>
        </w:tc>
        <w:tc>
          <w:tcPr>
            <w:tcW w:w="7316" w:type="dxa"/>
            <w:gridSpan w:val="9"/>
            <w:tcBorders>
              <w:top w:val="single" w:sz="4" w:space="0" w:color="auto"/>
              <w:left w:val="nil"/>
              <w:bottom w:val="single" w:sz="4" w:space="0" w:color="auto"/>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Объем финансирования по годам (тыс. руб.)</w:t>
            </w:r>
          </w:p>
        </w:tc>
        <w:tc>
          <w:tcPr>
            <w:tcW w:w="1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Ответственный за выполнение мероприятия подпрограммы</w:t>
            </w:r>
          </w:p>
        </w:tc>
      </w:tr>
      <w:tr w:rsidR="00A60D4B" w:rsidRPr="00A60D4B" w:rsidTr="006878F9">
        <w:trPr>
          <w:trHeight w:val="255"/>
          <w:tblHeader/>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2117"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525"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3380"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2023 год</w:t>
            </w:r>
          </w:p>
        </w:tc>
        <w:tc>
          <w:tcPr>
            <w:tcW w:w="995"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2024 год</w:t>
            </w:r>
          </w:p>
        </w:tc>
        <w:tc>
          <w:tcPr>
            <w:tcW w:w="937"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2025 год</w:t>
            </w:r>
          </w:p>
        </w:tc>
        <w:tc>
          <w:tcPr>
            <w:tcW w:w="1024"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2026 год</w:t>
            </w:r>
          </w:p>
        </w:tc>
        <w:tc>
          <w:tcPr>
            <w:tcW w:w="980"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2027 год</w:t>
            </w: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r>
      <w:tr w:rsidR="00A60D4B" w:rsidRPr="00A60D4B" w:rsidTr="006878F9">
        <w:trPr>
          <w:trHeight w:val="255"/>
          <w:tblHeader/>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w:t>
            </w:r>
          </w:p>
        </w:tc>
        <w:tc>
          <w:tcPr>
            <w:tcW w:w="2117"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4</w:t>
            </w:r>
          </w:p>
        </w:tc>
        <w:tc>
          <w:tcPr>
            <w:tcW w:w="1525"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5</w:t>
            </w:r>
          </w:p>
        </w:tc>
        <w:tc>
          <w:tcPr>
            <w:tcW w:w="3380"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6</w:t>
            </w:r>
          </w:p>
        </w:tc>
        <w:tc>
          <w:tcPr>
            <w:tcW w:w="995"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7</w:t>
            </w:r>
          </w:p>
        </w:tc>
        <w:tc>
          <w:tcPr>
            <w:tcW w:w="937"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8</w:t>
            </w:r>
          </w:p>
        </w:tc>
        <w:tc>
          <w:tcPr>
            <w:tcW w:w="1024"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9</w:t>
            </w:r>
          </w:p>
        </w:tc>
        <w:tc>
          <w:tcPr>
            <w:tcW w:w="980"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10</w:t>
            </w:r>
          </w:p>
        </w:tc>
        <w:tc>
          <w:tcPr>
            <w:tcW w:w="1527"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11</w:t>
            </w:r>
          </w:p>
        </w:tc>
      </w:tr>
      <w:tr w:rsidR="00A60D4B" w:rsidRPr="00A60D4B" w:rsidTr="00CA4A2B">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BA09AA" w:rsidRPr="00A60D4B" w:rsidRDefault="00BA09AA" w:rsidP="00CA4A2B">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BA09AA" w:rsidRPr="00A60D4B" w:rsidRDefault="00BA09AA" w:rsidP="00454EC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 xml:space="preserve">Основное мероприятие 01. </w:t>
            </w:r>
            <w:r w:rsidRPr="00A60D4B">
              <w:rPr>
                <w:rFonts w:ascii="Times New Roman" w:eastAsia="Times New Roman" w:hAnsi="Times New Roman"/>
                <w:b/>
                <w:sz w:val="18"/>
                <w:szCs w:val="18"/>
                <w:lang w:eastAsia="ru-RU"/>
              </w:rPr>
              <w:br/>
            </w:r>
            <w:r w:rsidR="00312722" w:rsidRPr="00A60D4B">
              <w:rPr>
                <w:rFonts w:ascii="Times New Roman" w:eastAsia="Times New Roman" w:hAnsi="Times New Roman"/>
                <w:sz w:val="18"/>
                <w:szCs w:val="18"/>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w:t>
            </w:r>
            <w:r w:rsidR="00454EC1" w:rsidRPr="00A60D4B">
              <w:rPr>
                <w:rFonts w:ascii="Times New Roman" w:eastAsia="Times New Roman" w:hAnsi="Times New Roman"/>
                <w:sz w:val="18"/>
                <w:szCs w:val="18"/>
                <w:lang w:eastAsia="ru-RU"/>
              </w:rPr>
              <w:t>муниципального образования</w:t>
            </w:r>
            <w:r w:rsidR="00312722" w:rsidRPr="00A60D4B">
              <w:rPr>
                <w:rFonts w:ascii="Times New Roman" w:eastAsia="Times New Roman" w:hAnsi="Times New Roman"/>
                <w:sz w:val="18"/>
                <w:szCs w:val="18"/>
                <w:lang w:eastAsia="ru-RU"/>
              </w:rPr>
              <w:t xml:space="preserve"> Московской области</w:t>
            </w:r>
          </w:p>
        </w:tc>
        <w:tc>
          <w:tcPr>
            <w:tcW w:w="1304" w:type="dxa"/>
            <w:tcBorders>
              <w:top w:val="nil"/>
              <w:left w:val="nil"/>
              <w:bottom w:val="single" w:sz="4" w:space="0" w:color="auto"/>
              <w:right w:val="single" w:sz="4" w:space="0" w:color="auto"/>
            </w:tcBorders>
            <w:shd w:val="clear" w:color="auto" w:fill="auto"/>
          </w:tcPr>
          <w:p w:rsidR="00BA09AA" w:rsidRPr="00A60D4B" w:rsidRDefault="00BA09AA" w:rsidP="006878F9">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BA09AA" w:rsidRPr="00A60D4B" w:rsidRDefault="00BA09AA"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4 250,00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995" w:type="dxa"/>
            <w:tcBorders>
              <w:top w:val="nil"/>
              <w:left w:val="nil"/>
              <w:bottom w:val="single" w:sz="4" w:space="0" w:color="auto"/>
              <w:right w:val="single" w:sz="4" w:space="0" w:color="auto"/>
            </w:tcBorders>
            <w:shd w:val="clear" w:color="000000" w:fill="FFFFFF"/>
            <w:vAlign w:val="center"/>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937" w:type="dxa"/>
            <w:tcBorders>
              <w:top w:val="nil"/>
              <w:left w:val="nil"/>
              <w:bottom w:val="single" w:sz="4" w:space="0" w:color="auto"/>
              <w:right w:val="single" w:sz="4" w:space="0" w:color="auto"/>
            </w:tcBorders>
            <w:shd w:val="clear" w:color="000000" w:fill="FFFFFF"/>
            <w:vAlign w:val="center"/>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1024" w:type="dxa"/>
            <w:tcBorders>
              <w:top w:val="nil"/>
              <w:left w:val="nil"/>
              <w:bottom w:val="single" w:sz="4" w:space="0" w:color="auto"/>
              <w:right w:val="single" w:sz="4" w:space="0" w:color="auto"/>
            </w:tcBorders>
            <w:shd w:val="clear" w:color="000000" w:fill="FFFFFF"/>
            <w:vAlign w:val="center"/>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980" w:type="dxa"/>
            <w:tcBorders>
              <w:top w:val="nil"/>
              <w:left w:val="nil"/>
              <w:bottom w:val="single" w:sz="4" w:space="0" w:color="auto"/>
              <w:right w:val="single" w:sz="4" w:space="0" w:color="auto"/>
            </w:tcBorders>
            <w:shd w:val="clear" w:color="000000" w:fill="FFFFFF"/>
            <w:vAlign w:val="center"/>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1527" w:type="dxa"/>
            <w:vMerge w:val="restart"/>
            <w:tcBorders>
              <w:top w:val="nil"/>
              <w:left w:val="nil"/>
              <w:right w:val="single" w:sz="4" w:space="0" w:color="auto"/>
            </w:tcBorders>
            <w:shd w:val="clear" w:color="000000" w:fill="FFFFFF"/>
            <w:vAlign w:val="center"/>
          </w:tcPr>
          <w:p w:rsidR="00BA09AA" w:rsidRPr="00A60D4B" w:rsidRDefault="00BA09AA"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p w:rsidR="00BA09AA" w:rsidRPr="00A60D4B" w:rsidRDefault="00BA09AA"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МКУ «ЕДДС-Лыткарино»</w:t>
            </w:r>
          </w:p>
        </w:tc>
      </w:tr>
      <w:tr w:rsidR="00A60D4B" w:rsidRPr="00A60D4B" w:rsidTr="00994A2E">
        <w:trPr>
          <w:trHeight w:val="4099"/>
        </w:trPr>
        <w:tc>
          <w:tcPr>
            <w:tcW w:w="621" w:type="dxa"/>
            <w:vMerge/>
            <w:tcBorders>
              <w:top w:val="nil"/>
              <w:left w:val="single" w:sz="4" w:space="0" w:color="auto"/>
              <w:bottom w:val="single" w:sz="4" w:space="0" w:color="000000"/>
              <w:right w:val="single" w:sz="4" w:space="0" w:color="auto"/>
            </w:tcBorders>
            <w:vAlign w:val="center"/>
            <w:hideMark/>
          </w:tcPr>
          <w:p w:rsidR="00C96862" w:rsidRPr="00A60D4B" w:rsidRDefault="00C96862" w:rsidP="00C96862">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C96862" w:rsidRPr="00A60D4B" w:rsidRDefault="00C96862" w:rsidP="00C96862">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C96862" w:rsidRPr="00A60D4B" w:rsidRDefault="00C96862" w:rsidP="00C96862">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C96862" w:rsidRPr="00A60D4B" w:rsidRDefault="00C96862" w:rsidP="00C9686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C96862" w:rsidRPr="00A60D4B" w:rsidRDefault="00C96862" w:rsidP="00C9686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4 250,00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C96862" w:rsidRPr="00A60D4B" w:rsidRDefault="00C96862" w:rsidP="00C9686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995" w:type="dxa"/>
            <w:tcBorders>
              <w:top w:val="nil"/>
              <w:left w:val="nil"/>
              <w:bottom w:val="single" w:sz="4" w:space="0" w:color="auto"/>
              <w:right w:val="single" w:sz="4" w:space="0" w:color="auto"/>
            </w:tcBorders>
            <w:shd w:val="clear" w:color="000000" w:fill="FFFFFF"/>
            <w:vAlign w:val="center"/>
          </w:tcPr>
          <w:p w:rsidR="00C96862" w:rsidRPr="00A60D4B" w:rsidRDefault="00C96862" w:rsidP="00C9686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937" w:type="dxa"/>
            <w:tcBorders>
              <w:top w:val="nil"/>
              <w:left w:val="nil"/>
              <w:bottom w:val="single" w:sz="4" w:space="0" w:color="auto"/>
              <w:right w:val="single" w:sz="4" w:space="0" w:color="auto"/>
            </w:tcBorders>
            <w:shd w:val="clear" w:color="000000" w:fill="FFFFFF"/>
            <w:vAlign w:val="center"/>
          </w:tcPr>
          <w:p w:rsidR="00C96862" w:rsidRPr="00A60D4B" w:rsidRDefault="00C96862" w:rsidP="00C9686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1024" w:type="dxa"/>
            <w:tcBorders>
              <w:top w:val="nil"/>
              <w:left w:val="nil"/>
              <w:bottom w:val="single" w:sz="4" w:space="0" w:color="auto"/>
              <w:right w:val="single" w:sz="4" w:space="0" w:color="auto"/>
            </w:tcBorders>
            <w:shd w:val="clear" w:color="000000" w:fill="FFFFFF"/>
            <w:vAlign w:val="center"/>
          </w:tcPr>
          <w:p w:rsidR="00C96862" w:rsidRPr="00A60D4B" w:rsidRDefault="00C96862" w:rsidP="00C9686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980" w:type="dxa"/>
            <w:tcBorders>
              <w:top w:val="nil"/>
              <w:left w:val="nil"/>
              <w:bottom w:val="single" w:sz="4" w:space="0" w:color="auto"/>
              <w:right w:val="single" w:sz="4" w:space="0" w:color="auto"/>
            </w:tcBorders>
            <w:shd w:val="clear" w:color="000000" w:fill="FFFFFF"/>
            <w:vAlign w:val="center"/>
          </w:tcPr>
          <w:p w:rsidR="00C96862" w:rsidRPr="00A60D4B" w:rsidRDefault="00C96862" w:rsidP="00C9686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1527" w:type="dxa"/>
            <w:vMerge/>
            <w:tcBorders>
              <w:left w:val="nil"/>
              <w:bottom w:val="single" w:sz="4" w:space="0" w:color="auto"/>
              <w:right w:val="single" w:sz="4" w:space="0" w:color="auto"/>
            </w:tcBorders>
            <w:shd w:val="clear" w:color="000000" w:fill="FFFFFF"/>
            <w:vAlign w:val="bottom"/>
          </w:tcPr>
          <w:p w:rsidR="00C96862" w:rsidRPr="00A60D4B" w:rsidRDefault="00C96862" w:rsidP="00C96862">
            <w:pPr>
              <w:spacing w:after="0" w:line="240" w:lineRule="auto"/>
              <w:rPr>
                <w:rFonts w:ascii="Times New Roman" w:eastAsia="Times New Roman" w:hAnsi="Times New Roman"/>
                <w:sz w:val="18"/>
                <w:szCs w:val="18"/>
                <w:lang w:eastAsia="ru-RU"/>
              </w:rPr>
            </w:pPr>
          </w:p>
        </w:tc>
      </w:tr>
      <w:tr w:rsidR="00A60D4B" w:rsidRPr="00A60D4B" w:rsidTr="00994A2E">
        <w:trPr>
          <w:trHeight w:val="699"/>
        </w:trPr>
        <w:tc>
          <w:tcPr>
            <w:tcW w:w="621" w:type="dxa"/>
            <w:vMerge w:val="restart"/>
            <w:tcBorders>
              <w:top w:val="nil"/>
              <w:left w:val="single" w:sz="4" w:space="0" w:color="auto"/>
              <w:bottom w:val="single" w:sz="4" w:space="0" w:color="000000"/>
              <w:right w:val="single" w:sz="4" w:space="0" w:color="auto"/>
            </w:tcBorders>
            <w:shd w:val="clear" w:color="auto" w:fill="FFFFFF"/>
            <w:vAlign w:val="center"/>
            <w:hideMark/>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1.1</w:t>
            </w: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DA1DA7" w:rsidRPr="00A60D4B" w:rsidRDefault="00DA1DA7"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01.01.</w:t>
            </w:r>
            <w:r w:rsidRPr="00A60D4B">
              <w:rPr>
                <w:rFonts w:ascii="Times New Roman" w:eastAsia="Times New Roman" w:hAnsi="Times New Roman"/>
                <w:sz w:val="18"/>
                <w:szCs w:val="18"/>
                <w:lang w:eastAsia="ru-RU"/>
              </w:rPr>
              <w:t xml:space="preserve"> </w:t>
            </w:r>
            <w:r w:rsidRPr="00A60D4B">
              <w:rPr>
                <w:rFonts w:ascii="Times New Roman" w:eastAsia="Times New Roman" w:hAnsi="Times New Roman"/>
                <w:sz w:val="18"/>
                <w:szCs w:val="18"/>
                <w:lang w:eastAsia="ru-RU"/>
              </w:rPr>
              <w:br/>
            </w:r>
            <w:r w:rsidR="00312722" w:rsidRPr="00A60D4B">
              <w:rPr>
                <w:rFonts w:ascii="Times New Roman" w:eastAsia="Times New Roman" w:hAnsi="Times New Roman"/>
                <w:sz w:val="18"/>
                <w:szCs w:val="18"/>
                <w:lang w:eastAsia="ru-RU"/>
              </w:rPr>
              <w:t>Поддержание в постоянной готовности муниципальной автоматизированной системы централизованного  оповещения (далее - МАСЦО)</w:t>
            </w:r>
          </w:p>
        </w:tc>
        <w:tc>
          <w:tcPr>
            <w:tcW w:w="1304" w:type="dxa"/>
            <w:tcBorders>
              <w:top w:val="nil"/>
              <w:left w:val="nil"/>
              <w:bottom w:val="single" w:sz="4" w:space="0" w:color="auto"/>
              <w:right w:val="single" w:sz="4" w:space="0" w:color="auto"/>
            </w:tcBorders>
            <w:shd w:val="clear" w:color="auto" w:fill="auto"/>
          </w:tcPr>
          <w:p w:rsidR="00DA1DA7" w:rsidRPr="00A60D4B" w:rsidRDefault="00DA1DA7" w:rsidP="006878F9">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DA1DA7" w:rsidRPr="00A60D4B" w:rsidRDefault="00DA1DA7"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4 250,00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995" w:type="dxa"/>
            <w:tcBorders>
              <w:top w:val="nil"/>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937" w:type="dxa"/>
            <w:tcBorders>
              <w:top w:val="nil"/>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1024" w:type="dxa"/>
            <w:tcBorders>
              <w:top w:val="nil"/>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980" w:type="dxa"/>
            <w:tcBorders>
              <w:top w:val="nil"/>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994A2E">
        <w:trPr>
          <w:trHeight w:val="1696"/>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DA1DA7" w:rsidRPr="00A60D4B" w:rsidRDefault="00DA1DA7" w:rsidP="006878F9">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DA1DA7" w:rsidRPr="00A60D4B" w:rsidRDefault="00DA1DA7"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4 250,00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995" w:type="dxa"/>
            <w:tcBorders>
              <w:top w:val="nil"/>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937" w:type="dxa"/>
            <w:tcBorders>
              <w:top w:val="nil"/>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1024" w:type="dxa"/>
            <w:tcBorders>
              <w:top w:val="nil"/>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980" w:type="dxa"/>
            <w:tcBorders>
              <w:top w:val="nil"/>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850,00</w:t>
            </w:r>
          </w:p>
        </w:tc>
        <w:tc>
          <w:tcPr>
            <w:tcW w:w="1527" w:type="dxa"/>
            <w:vMerge/>
            <w:tcBorders>
              <w:left w:val="single" w:sz="4" w:space="0" w:color="auto"/>
              <w:bottom w:val="single" w:sz="4" w:space="0" w:color="auto"/>
              <w:right w:val="single" w:sz="4" w:space="0" w:color="auto"/>
            </w:tcBorders>
            <w:vAlign w:val="center"/>
          </w:tcPr>
          <w:p w:rsidR="00DA1DA7" w:rsidRPr="00A60D4B" w:rsidRDefault="00DA1DA7" w:rsidP="006878F9">
            <w:pPr>
              <w:spacing w:after="0" w:line="240" w:lineRule="auto"/>
              <w:rPr>
                <w:rFonts w:ascii="Times New Roman" w:eastAsia="Times New Roman" w:hAnsi="Times New Roman"/>
                <w:sz w:val="18"/>
                <w:szCs w:val="18"/>
                <w:lang w:eastAsia="ru-RU"/>
              </w:rPr>
            </w:pPr>
          </w:p>
        </w:tc>
      </w:tr>
      <w:tr w:rsidR="00A60D4B" w:rsidRPr="00A60D4B" w:rsidTr="00994A2E">
        <w:trPr>
          <w:trHeight w:val="240"/>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DA1DA7" w:rsidRPr="00A60D4B" w:rsidRDefault="00312722" w:rsidP="006878F9">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Обеспечена готовность технических средств оповещения, %</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525" w:type="dxa"/>
            <w:vMerge w:val="restart"/>
            <w:tcBorders>
              <w:top w:val="nil"/>
              <w:left w:val="single" w:sz="4" w:space="0" w:color="auto"/>
              <w:bottom w:val="nil"/>
              <w:right w:val="single" w:sz="4" w:space="0" w:color="auto"/>
            </w:tcBorders>
            <w:shd w:val="clear" w:color="000000" w:fill="FFFFFF"/>
            <w:hideMark/>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797" w:type="dxa"/>
            <w:vMerge w:val="restart"/>
            <w:tcBorders>
              <w:top w:val="nil"/>
              <w:left w:val="single" w:sz="4" w:space="0" w:color="auto"/>
              <w:bottom w:val="nil"/>
              <w:right w:val="single" w:sz="4" w:space="0" w:color="auto"/>
            </w:tcBorders>
            <w:shd w:val="clear" w:color="000000" w:fill="FFFFFF"/>
            <w:hideMark/>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000000"/>
            </w:tcBorders>
            <w:shd w:val="clear" w:color="000000" w:fill="FFFFFF"/>
            <w:hideMark/>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bottom w:val="single" w:sz="4" w:space="0" w:color="000000"/>
              <w:right w:val="single" w:sz="4" w:space="0" w:color="auto"/>
            </w:tcBorders>
            <w:shd w:val="clear" w:color="000000" w:fill="FFFFFF"/>
          </w:tcPr>
          <w:p w:rsidR="00DA1DA7" w:rsidRPr="00A60D4B" w:rsidRDefault="00DA1DA7" w:rsidP="006878F9">
            <w:pPr>
              <w:spacing w:after="0" w:line="240" w:lineRule="auto"/>
              <w:jc w:val="center"/>
              <w:rPr>
                <w:rFonts w:ascii="Times New Roman" w:eastAsia="Times New Roman" w:hAnsi="Times New Roman"/>
                <w:sz w:val="18"/>
                <w:szCs w:val="18"/>
                <w:lang w:eastAsia="ru-RU"/>
              </w:rPr>
            </w:pPr>
          </w:p>
        </w:tc>
        <w:tc>
          <w:tcPr>
            <w:tcW w:w="937" w:type="dxa"/>
            <w:vMerge w:val="restart"/>
            <w:tcBorders>
              <w:top w:val="nil"/>
              <w:left w:val="single" w:sz="4" w:space="0" w:color="auto"/>
              <w:bottom w:val="single" w:sz="4" w:space="0" w:color="000000"/>
              <w:right w:val="single" w:sz="4" w:space="0" w:color="auto"/>
            </w:tcBorders>
            <w:shd w:val="clear" w:color="000000" w:fill="FFFFFF"/>
          </w:tcPr>
          <w:p w:rsidR="00DA1DA7" w:rsidRPr="00A60D4B" w:rsidRDefault="00DA1DA7" w:rsidP="006878F9">
            <w:pPr>
              <w:spacing w:after="0" w:line="240" w:lineRule="auto"/>
              <w:jc w:val="center"/>
              <w:rPr>
                <w:rFonts w:ascii="Times New Roman" w:eastAsia="Times New Roman" w:hAnsi="Times New Roman"/>
                <w:sz w:val="18"/>
                <w:szCs w:val="18"/>
                <w:lang w:eastAsia="ru-RU"/>
              </w:rPr>
            </w:pPr>
          </w:p>
        </w:tc>
        <w:tc>
          <w:tcPr>
            <w:tcW w:w="1024" w:type="dxa"/>
            <w:vMerge w:val="restart"/>
            <w:tcBorders>
              <w:top w:val="nil"/>
              <w:left w:val="single" w:sz="4" w:space="0" w:color="auto"/>
              <w:bottom w:val="single" w:sz="4" w:space="0" w:color="000000"/>
              <w:right w:val="single" w:sz="4" w:space="0" w:color="auto"/>
            </w:tcBorders>
            <w:shd w:val="clear" w:color="000000" w:fill="FFFFFF"/>
          </w:tcPr>
          <w:p w:rsidR="00DA1DA7" w:rsidRPr="00A60D4B" w:rsidRDefault="00DA1DA7" w:rsidP="006878F9">
            <w:pPr>
              <w:spacing w:after="0" w:line="240" w:lineRule="auto"/>
              <w:jc w:val="center"/>
              <w:rPr>
                <w:rFonts w:ascii="Times New Roman" w:eastAsia="Times New Roman" w:hAnsi="Times New Roman"/>
                <w:sz w:val="18"/>
                <w:szCs w:val="18"/>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rsidR="00DA1DA7" w:rsidRPr="00A60D4B" w:rsidRDefault="00DA1DA7" w:rsidP="006878F9">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shd w:val="clear" w:color="000000" w:fill="FFFFFF"/>
            <w:vAlign w:val="bottom"/>
          </w:tcPr>
          <w:p w:rsidR="00DA1DA7" w:rsidRPr="00A60D4B" w:rsidRDefault="00DA1DA7" w:rsidP="006878F9">
            <w:pPr>
              <w:spacing w:after="0" w:line="240" w:lineRule="auto"/>
              <w:jc w:val="center"/>
              <w:rPr>
                <w:rFonts w:ascii="Times New Roman" w:eastAsia="Times New Roman" w:hAnsi="Times New Roman"/>
                <w:sz w:val="18"/>
                <w:szCs w:val="18"/>
                <w:lang w:eastAsia="ru-RU"/>
              </w:rPr>
            </w:pPr>
          </w:p>
        </w:tc>
      </w:tr>
      <w:tr w:rsidR="00A60D4B" w:rsidRPr="00A60D4B" w:rsidTr="00994A2E">
        <w:trPr>
          <w:trHeight w:val="43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1525" w:type="dxa"/>
            <w:vMerge/>
            <w:tcBorders>
              <w:top w:val="nil"/>
              <w:left w:val="single" w:sz="4" w:space="0" w:color="auto"/>
              <w:bottom w:val="nil"/>
              <w:right w:val="single" w:sz="4" w:space="0" w:color="auto"/>
            </w:tcBorders>
            <w:vAlign w:val="center"/>
            <w:hideMark/>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797" w:type="dxa"/>
            <w:vMerge/>
            <w:tcBorders>
              <w:top w:val="nil"/>
              <w:left w:val="single" w:sz="4" w:space="0" w:color="auto"/>
              <w:bottom w:val="nil"/>
              <w:right w:val="single" w:sz="4" w:space="0" w:color="auto"/>
            </w:tcBorders>
            <w:vAlign w:val="center"/>
            <w:hideMark/>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546" w:type="dxa"/>
            <w:tcBorders>
              <w:top w:val="nil"/>
              <w:left w:val="nil"/>
              <w:bottom w:val="nil"/>
              <w:right w:val="single" w:sz="4" w:space="0" w:color="auto"/>
            </w:tcBorders>
            <w:shd w:val="clear" w:color="000000" w:fill="FFFFFF"/>
            <w:hideMark/>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62" w:type="dxa"/>
            <w:tcBorders>
              <w:top w:val="nil"/>
              <w:left w:val="nil"/>
              <w:bottom w:val="nil"/>
              <w:right w:val="single" w:sz="4" w:space="0" w:color="auto"/>
            </w:tcBorders>
            <w:shd w:val="clear" w:color="000000" w:fill="FFFFFF"/>
            <w:hideMark/>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10" w:type="dxa"/>
            <w:tcBorders>
              <w:top w:val="nil"/>
              <w:left w:val="nil"/>
              <w:bottom w:val="nil"/>
              <w:right w:val="single" w:sz="4" w:space="0" w:color="auto"/>
            </w:tcBorders>
            <w:shd w:val="clear" w:color="000000" w:fill="FFFFFF"/>
            <w:hideMark/>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65" w:type="dxa"/>
            <w:tcBorders>
              <w:top w:val="nil"/>
              <w:left w:val="nil"/>
              <w:bottom w:val="nil"/>
              <w:right w:val="single" w:sz="4" w:space="0" w:color="auto"/>
            </w:tcBorders>
            <w:shd w:val="clear" w:color="000000" w:fill="FFFFFF"/>
            <w:hideMark/>
          </w:tcPr>
          <w:p w:rsidR="00DA1DA7" w:rsidRPr="00A60D4B" w:rsidRDefault="00DA1DA7"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95" w:type="dxa"/>
            <w:vMerge/>
            <w:tcBorders>
              <w:top w:val="nil"/>
              <w:left w:val="single" w:sz="4" w:space="0" w:color="auto"/>
              <w:bottom w:val="single" w:sz="4" w:space="0" w:color="000000"/>
              <w:right w:val="single" w:sz="4" w:space="0" w:color="auto"/>
            </w:tcBorders>
            <w:vAlign w:val="center"/>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DA1DA7" w:rsidRPr="00A60D4B" w:rsidRDefault="00DA1DA7" w:rsidP="006878F9">
            <w:pPr>
              <w:spacing w:after="0" w:line="240" w:lineRule="auto"/>
              <w:rPr>
                <w:rFonts w:ascii="Times New Roman" w:eastAsia="Times New Roman" w:hAnsi="Times New Roman"/>
                <w:sz w:val="18"/>
                <w:szCs w:val="18"/>
                <w:lang w:eastAsia="ru-RU"/>
              </w:rPr>
            </w:pPr>
          </w:p>
        </w:tc>
      </w:tr>
      <w:tr w:rsidR="00A60D4B" w:rsidRPr="00A60D4B" w:rsidTr="00994A2E">
        <w:trPr>
          <w:trHeight w:val="767"/>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p>
        </w:tc>
        <w:tc>
          <w:tcPr>
            <w:tcW w:w="797" w:type="dxa"/>
            <w:tcBorders>
              <w:top w:val="single" w:sz="4" w:space="0" w:color="auto"/>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p>
        </w:tc>
        <w:tc>
          <w:tcPr>
            <w:tcW w:w="662" w:type="dxa"/>
            <w:tcBorders>
              <w:top w:val="single" w:sz="4" w:space="0" w:color="auto"/>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DA1DA7" w:rsidRPr="00A60D4B" w:rsidRDefault="00DA1DA7" w:rsidP="006878F9">
            <w:pPr>
              <w:spacing w:after="0" w:line="240" w:lineRule="auto"/>
              <w:jc w:val="center"/>
              <w:rPr>
                <w:rFonts w:ascii="Times New Roman" w:eastAsia="Times New Roman" w:hAnsi="Times New Roman"/>
                <w:sz w:val="18"/>
                <w:szCs w:val="18"/>
                <w:lang w:eastAsia="ru-RU"/>
              </w:rPr>
            </w:pPr>
          </w:p>
        </w:tc>
        <w:tc>
          <w:tcPr>
            <w:tcW w:w="995" w:type="dxa"/>
            <w:vMerge/>
            <w:tcBorders>
              <w:top w:val="nil"/>
              <w:left w:val="single" w:sz="4" w:space="0" w:color="auto"/>
              <w:bottom w:val="single" w:sz="4" w:space="0" w:color="000000"/>
              <w:right w:val="single" w:sz="4" w:space="0" w:color="auto"/>
            </w:tcBorders>
            <w:vAlign w:val="center"/>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DA1DA7" w:rsidRPr="00A60D4B" w:rsidRDefault="00DA1DA7" w:rsidP="006878F9">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DA1DA7" w:rsidRPr="00A60D4B" w:rsidRDefault="00DA1DA7" w:rsidP="006878F9">
            <w:pPr>
              <w:spacing w:after="0" w:line="240" w:lineRule="auto"/>
              <w:rPr>
                <w:rFonts w:ascii="Times New Roman" w:eastAsia="Times New Roman" w:hAnsi="Times New Roman"/>
                <w:sz w:val="18"/>
                <w:szCs w:val="18"/>
                <w:lang w:eastAsia="ru-RU"/>
              </w:rPr>
            </w:pPr>
          </w:p>
        </w:tc>
      </w:tr>
      <w:tr w:rsidR="00A60D4B" w:rsidRPr="00A60D4B" w:rsidTr="00C75B3C">
        <w:trPr>
          <w:trHeight w:val="285"/>
        </w:trPr>
        <w:tc>
          <w:tcPr>
            <w:tcW w:w="621" w:type="dxa"/>
            <w:vMerge w:val="restart"/>
            <w:tcBorders>
              <w:top w:val="nil"/>
              <w:left w:val="single" w:sz="4" w:space="0" w:color="auto"/>
              <w:right w:val="single" w:sz="4" w:space="0" w:color="auto"/>
            </w:tcBorders>
            <w:shd w:val="clear" w:color="auto" w:fill="FFFFFF"/>
            <w:vAlign w:val="center"/>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1.1.1.</w:t>
            </w:r>
          </w:p>
        </w:tc>
        <w:tc>
          <w:tcPr>
            <w:tcW w:w="2117" w:type="dxa"/>
            <w:vMerge w:val="restart"/>
            <w:tcBorders>
              <w:top w:val="nil"/>
              <w:left w:val="single" w:sz="4" w:space="0" w:color="auto"/>
              <w:right w:val="single" w:sz="4" w:space="0" w:color="auto"/>
            </w:tcBorders>
            <w:shd w:val="clear" w:color="auto" w:fill="FFFFFF"/>
            <w:vAlign w:val="center"/>
          </w:tcPr>
          <w:p w:rsidR="00014A10" w:rsidRPr="00A60D4B" w:rsidRDefault="00014A10" w:rsidP="006878F9">
            <w:pPr>
              <w:spacing w:after="0" w:line="240" w:lineRule="auto"/>
              <w:rPr>
                <w:rFonts w:ascii="Times New Roman" w:eastAsia="Times New Roman" w:hAnsi="Times New Roman"/>
                <w:b/>
                <w:sz w:val="18"/>
                <w:szCs w:val="18"/>
                <w:lang w:eastAsia="ru-RU"/>
              </w:rPr>
            </w:pPr>
            <w:r w:rsidRPr="00A60D4B">
              <w:rPr>
                <w:rFonts w:ascii="Times New Roman" w:eastAsia="Times New Roman" w:hAnsi="Times New Roman"/>
                <w:b/>
                <w:sz w:val="18"/>
                <w:szCs w:val="18"/>
                <w:lang w:eastAsia="ru-RU"/>
              </w:rPr>
              <w:t>Мероприятие 01.01.01</w:t>
            </w:r>
          </w:p>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1304" w:type="dxa"/>
            <w:tcBorders>
              <w:top w:val="nil"/>
              <w:left w:val="single" w:sz="4" w:space="0" w:color="auto"/>
              <w:bottom w:val="single" w:sz="4" w:space="0" w:color="000000"/>
              <w:right w:val="single" w:sz="4" w:space="0" w:color="auto"/>
            </w:tcBorders>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A60D4B" w:rsidRDefault="00014A10"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3 585,00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717,00</w:t>
            </w: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717,00</w:t>
            </w: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717,00</w:t>
            </w: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717,00</w:t>
            </w: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717,00</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994A2E">
        <w:trPr>
          <w:trHeight w:val="2329"/>
        </w:trPr>
        <w:tc>
          <w:tcPr>
            <w:tcW w:w="621" w:type="dxa"/>
            <w:vMerge/>
            <w:tcBorders>
              <w:left w:val="single" w:sz="4" w:space="0" w:color="auto"/>
              <w:right w:val="single" w:sz="4" w:space="0" w:color="auto"/>
            </w:tcBorders>
            <w:shd w:val="clear" w:color="auto" w:fill="FFFFFF"/>
            <w:vAlign w:val="center"/>
          </w:tcPr>
          <w:p w:rsidR="00014A10" w:rsidRPr="00A60D4B" w:rsidRDefault="00014A10" w:rsidP="006878F9">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A60D4B" w:rsidRDefault="00014A10" w:rsidP="006878F9">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A60D4B" w:rsidRDefault="00014A10"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3 585,00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717,00</w:t>
            </w: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717,00</w:t>
            </w: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717,00</w:t>
            </w: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717,00</w:t>
            </w: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717,00</w:t>
            </w: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right w:val="single" w:sz="4" w:space="0" w:color="auto"/>
            </w:tcBorders>
            <w:shd w:val="clear" w:color="auto" w:fill="FFFFFF"/>
            <w:vAlign w:val="center"/>
          </w:tcPr>
          <w:p w:rsidR="00014A10" w:rsidRPr="00A60D4B" w:rsidRDefault="00A771C0" w:rsidP="00A771C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Заключение контракта на э</w:t>
            </w:r>
            <w:r w:rsidR="00014A10" w:rsidRPr="00A60D4B">
              <w:rPr>
                <w:rFonts w:ascii="Times New Roman" w:eastAsia="Times New Roman" w:hAnsi="Times New Roman"/>
                <w:sz w:val="18"/>
                <w:szCs w:val="18"/>
                <w:lang w:eastAsia="ru-RU"/>
              </w:rPr>
              <w:t>ксплуатационно-техническое обслуживание и ремонт оборудования местной системы оповещения населения</w:t>
            </w:r>
          </w:p>
        </w:tc>
        <w:tc>
          <w:tcPr>
            <w:tcW w:w="1304" w:type="dxa"/>
            <w:vMerge w:val="restart"/>
            <w:tcBorders>
              <w:top w:val="nil"/>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797" w:type="dxa"/>
            <w:vMerge w:val="restart"/>
            <w:tcBorders>
              <w:top w:val="single" w:sz="4" w:space="0" w:color="auto"/>
              <w:left w:val="nil"/>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994A2E">
        <w:trPr>
          <w:trHeight w:val="1066"/>
        </w:trPr>
        <w:tc>
          <w:tcPr>
            <w:tcW w:w="621" w:type="dxa"/>
            <w:vMerge/>
            <w:tcBorders>
              <w:left w:val="single" w:sz="4" w:space="0" w:color="auto"/>
              <w:bottom w:val="single" w:sz="4" w:space="0" w:color="000000"/>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97"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662"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C75B3C">
        <w:trPr>
          <w:trHeight w:val="285"/>
        </w:trPr>
        <w:tc>
          <w:tcPr>
            <w:tcW w:w="621" w:type="dxa"/>
            <w:vMerge w:val="restart"/>
            <w:tcBorders>
              <w:top w:val="nil"/>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1.1.2</w:t>
            </w:r>
          </w:p>
        </w:tc>
        <w:tc>
          <w:tcPr>
            <w:tcW w:w="2117" w:type="dxa"/>
            <w:vMerge w:val="restart"/>
            <w:tcBorders>
              <w:top w:val="nil"/>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01.01.02</w:t>
            </w:r>
          </w:p>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Содержание, техническое обслуживание и поддержание в состоянии постоянной готовности абонентского телеграфа МКУ "ЕДДС Лыткарино";</w:t>
            </w:r>
          </w:p>
        </w:tc>
        <w:tc>
          <w:tcPr>
            <w:tcW w:w="1304" w:type="dxa"/>
            <w:tcBorders>
              <w:top w:val="nil"/>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35,00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w:t>
            </w: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w:t>
            </w: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w:t>
            </w: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w:t>
            </w: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МКУ «ЕДДС-Лыткарино»</w:t>
            </w:r>
          </w:p>
        </w:tc>
      </w:tr>
      <w:tr w:rsidR="00A60D4B" w:rsidRPr="00A60D4B" w:rsidTr="00994A2E">
        <w:trPr>
          <w:trHeight w:val="2092"/>
        </w:trPr>
        <w:tc>
          <w:tcPr>
            <w:tcW w:w="621" w:type="dxa"/>
            <w:vMerge/>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35,00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w:t>
            </w: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w:t>
            </w: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w:t>
            </w: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w:t>
            </w: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w:t>
            </w: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Содержание, техническое обслуживание и поддержание в состоянии постоянной готовности абонентского телеграфа МКУ "ЕДДС Лыткарино";</w:t>
            </w:r>
          </w:p>
        </w:tc>
        <w:tc>
          <w:tcPr>
            <w:tcW w:w="1304" w:type="dxa"/>
            <w:vMerge w:val="restart"/>
            <w:tcBorders>
              <w:top w:val="nil"/>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797" w:type="dxa"/>
            <w:vMerge w:val="restart"/>
            <w:tcBorders>
              <w:top w:val="single" w:sz="4" w:space="0" w:color="auto"/>
              <w:left w:val="nil"/>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994A2E">
        <w:trPr>
          <w:trHeight w:val="1634"/>
        </w:trPr>
        <w:tc>
          <w:tcPr>
            <w:tcW w:w="621" w:type="dxa"/>
            <w:vMerge/>
            <w:tcBorders>
              <w:left w:val="single" w:sz="4" w:space="0" w:color="auto"/>
              <w:bottom w:val="single" w:sz="4" w:space="0" w:color="000000"/>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97"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662"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C75B3C">
        <w:trPr>
          <w:trHeight w:val="285"/>
        </w:trPr>
        <w:tc>
          <w:tcPr>
            <w:tcW w:w="621" w:type="dxa"/>
            <w:vMerge w:val="restart"/>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1.1.3</w:t>
            </w:r>
          </w:p>
        </w:tc>
        <w:tc>
          <w:tcPr>
            <w:tcW w:w="2117" w:type="dxa"/>
            <w:vMerge w:val="restart"/>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01.01.03</w:t>
            </w:r>
          </w:p>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Содержание и эксплуатация АПК МКУ "ЕДДС Лыткарино" по </w:t>
            </w:r>
            <w:proofErr w:type="spellStart"/>
            <w:proofErr w:type="gramStart"/>
            <w:r w:rsidRPr="00A60D4B">
              <w:rPr>
                <w:rFonts w:ascii="Times New Roman" w:eastAsia="Times New Roman" w:hAnsi="Times New Roman"/>
                <w:sz w:val="18"/>
                <w:szCs w:val="18"/>
                <w:lang w:eastAsia="ru-RU"/>
              </w:rPr>
              <w:t>орга-низации</w:t>
            </w:r>
            <w:proofErr w:type="spellEnd"/>
            <w:proofErr w:type="gramEnd"/>
            <w:r w:rsidRPr="00A60D4B">
              <w:rPr>
                <w:rFonts w:ascii="Times New Roman" w:eastAsia="Times New Roman" w:hAnsi="Times New Roman"/>
                <w:sz w:val="18"/>
                <w:szCs w:val="18"/>
                <w:lang w:eastAsia="ru-RU"/>
              </w:rPr>
              <w:t xml:space="preserve"> экстренного оповещения населения городского округа </w:t>
            </w:r>
            <w:proofErr w:type="spellStart"/>
            <w:r w:rsidRPr="00A60D4B">
              <w:rPr>
                <w:rFonts w:ascii="Times New Roman" w:eastAsia="Times New Roman" w:hAnsi="Times New Roman"/>
                <w:sz w:val="18"/>
                <w:szCs w:val="18"/>
                <w:lang w:eastAsia="ru-RU"/>
              </w:rPr>
              <w:t>Лыт-карино</w:t>
            </w:r>
            <w:proofErr w:type="spellEnd"/>
            <w:r w:rsidRPr="00A60D4B">
              <w:rPr>
                <w:rFonts w:ascii="Times New Roman" w:eastAsia="Times New Roman" w:hAnsi="Times New Roman"/>
                <w:sz w:val="18"/>
                <w:szCs w:val="18"/>
                <w:lang w:eastAsia="ru-RU"/>
              </w:rPr>
              <w:t xml:space="preserve"> по средствам перехвата TV сигнала;</w:t>
            </w:r>
          </w:p>
        </w:tc>
        <w:tc>
          <w:tcPr>
            <w:tcW w:w="1304" w:type="dxa"/>
            <w:tcBorders>
              <w:top w:val="nil"/>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630,00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126,00</w:t>
            </w: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126,00</w:t>
            </w: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126,00</w:t>
            </w: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126,00</w:t>
            </w: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126,00</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МКУ «ЕДДС-Лыткарино»</w:t>
            </w:r>
          </w:p>
        </w:tc>
      </w:tr>
      <w:tr w:rsidR="00A60D4B" w:rsidRPr="00A60D4B"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630,00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126,00</w:t>
            </w: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126,00</w:t>
            </w: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126,00</w:t>
            </w: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126,00</w:t>
            </w: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126,00</w:t>
            </w: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Содержание и эксплуатация АПК МКУ "ЕДДС Лыткарино" по </w:t>
            </w:r>
            <w:proofErr w:type="spellStart"/>
            <w:proofErr w:type="gramStart"/>
            <w:r w:rsidRPr="00A60D4B">
              <w:rPr>
                <w:rFonts w:ascii="Times New Roman" w:eastAsia="Times New Roman" w:hAnsi="Times New Roman"/>
                <w:sz w:val="18"/>
                <w:szCs w:val="18"/>
                <w:lang w:eastAsia="ru-RU"/>
              </w:rPr>
              <w:t>орга-низации</w:t>
            </w:r>
            <w:proofErr w:type="spellEnd"/>
            <w:proofErr w:type="gramEnd"/>
            <w:r w:rsidRPr="00A60D4B">
              <w:rPr>
                <w:rFonts w:ascii="Times New Roman" w:eastAsia="Times New Roman" w:hAnsi="Times New Roman"/>
                <w:sz w:val="18"/>
                <w:szCs w:val="18"/>
                <w:lang w:eastAsia="ru-RU"/>
              </w:rPr>
              <w:t xml:space="preserve"> экстренного оповещения населения городского округа </w:t>
            </w:r>
            <w:proofErr w:type="spellStart"/>
            <w:r w:rsidRPr="00A60D4B">
              <w:rPr>
                <w:rFonts w:ascii="Times New Roman" w:eastAsia="Times New Roman" w:hAnsi="Times New Roman"/>
                <w:sz w:val="18"/>
                <w:szCs w:val="18"/>
                <w:lang w:eastAsia="ru-RU"/>
              </w:rPr>
              <w:t>Лыт-карино</w:t>
            </w:r>
            <w:proofErr w:type="spellEnd"/>
            <w:r w:rsidRPr="00A60D4B">
              <w:rPr>
                <w:rFonts w:ascii="Times New Roman" w:eastAsia="Times New Roman" w:hAnsi="Times New Roman"/>
                <w:sz w:val="18"/>
                <w:szCs w:val="18"/>
                <w:lang w:eastAsia="ru-RU"/>
              </w:rPr>
              <w:t xml:space="preserve"> по средствам перехвата TV сигнала</w:t>
            </w:r>
          </w:p>
        </w:tc>
        <w:tc>
          <w:tcPr>
            <w:tcW w:w="1304" w:type="dxa"/>
            <w:vMerge w:val="restart"/>
            <w:tcBorders>
              <w:top w:val="nil"/>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797" w:type="dxa"/>
            <w:vMerge w:val="restart"/>
            <w:tcBorders>
              <w:top w:val="single" w:sz="4" w:space="0" w:color="auto"/>
              <w:left w:val="nil"/>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C75B3C">
        <w:trPr>
          <w:trHeight w:val="285"/>
        </w:trPr>
        <w:tc>
          <w:tcPr>
            <w:tcW w:w="621" w:type="dxa"/>
            <w:vMerge/>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6206B7">
        <w:trPr>
          <w:trHeight w:val="798"/>
        </w:trPr>
        <w:tc>
          <w:tcPr>
            <w:tcW w:w="621" w:type="dxa"/>
            <w:vMerge/>
            <w:tcBorders>
              <w:left w:val="single" w:sz="4" w:space="0" w:color="auto"/>
              <w:bottom w:val="single" w:sz="4" w:space="0" w:color="000000"/>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97"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662"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C75B3C">
        <w:trPr>
          <w:trHeight w:val="315"/>
        </w:trPr>
        <w:tc>
          <w:tcPr>
            <w:tcW w:w="621" w:type="dxa"/>
            <w:vMerge w:val="restart"/>
            <w:tcBorders>
              <w:top w:val="nil"/>
              <w:left w:val="single" w:sz="4" w:space="0" w:color="auto"/>
              <w:bottom w:val="single" w:sz="4" w:space="0" w:color="000000"/>
              <w:right w:val="single" w:sz="4" w:space="0" w:color="auto"/>
            </w:tcBorders>
            <w:shd w:val="clear" w:color="auto" w:fill="FFFFFF"/>
            <w:vAlign w:val="center"/>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w:t>
            </w: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014A10" w:rsidRPr="00A60D4B" w:rsidRDefault="00014A10" w:rsidP="00BC54B6">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 xml:space="preserve">Мероприятие 01.02. </w:t>
            </w:r>
            <w:r w:rsidRPr="00A60D4B">
              <w:rPr>
                <w:rFonts w:ascii="Times New Roman" w:eastAsia="Times New Roman" w:hAnsi="Times New Roman"/>
                <w:b/>
                <w:sz w:val="18"/>
                <w:szCs w:val="18"/>
                <w:lang w:eastAsia="ru-RU"/>
              </w:rPr>
              <w:br/>
            </w:r>
            <w:r w:rsidR="00C75B3C" w:rsidRPr="00A60D4B">
              <w:rPr>
                <w:rFonts w:ascii="Times New Roman" w:eastAsia="Times New Roman" w:hAnsi="Times New Roman"/>
                <w:sz w:val="18"/>
                <w:szCs w:val="18"/>
                <w:lang w:eastAsia="ru-RU"/>
              </w:rPr>
              <w:t>Развитие и модернизация МАСЦО</w:t>
            </w:r>
          </w:p>
        </w:tc>
        <w:tc>
          <w:tcPr>
            <w:tcW w:w="1304" w:type="dxa"/>
            <w:tcBorders>
              <w:top w:val="nil"/>
              <w:left w:val="nil"/>
              <w:bottom w:val="single" w:sz="4" w:space="0" w:color="auto"/>
              <w:right w:val="single" w:sz="4" w:space="0" w:color="auto"/>
            </w:tcBorders>
            <w:shd w:val="clear" w:color="auto" w:fill="auto"/>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000000"/>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C75B3C">
        <w:trPr>
          <w:trHeight w:val="76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C75B3C">
        <w:trPr>
          <w:trHeight w:val="31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014A10" w:rsidRPr="00A60D4B" w:rsidRDefault="00C75B3C" w:rsidP="00014A10">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Развернуты современные технические средства оповещения,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525" w:type="dxa"/>
            <w:vMerge w:val="restart"/>
            <w:tcBorders>
              <w:top w:val="nil"/>
              <w:left w:val="single" w:sz="4" w:space="0" w:color="auto"/>
              <w:bottom w:val="single" w:sz="4" w:space="0" w:color="000000"/>
              <w:right w:val="single" w:sz="4" w:space="0" w:color="auto"/>
            </w:tcBorders>
            <w:shd w:val="clear" w:color="000000" w:fill="FFFFFF"/>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797" w:type="dxa"/>
            <w:vMerge w:val="restart"/>
            <w:tcBorders>
              <w:top w:val="nil"/>
              <w:left w:val="single" w:sz="4" w:space="0" w:color="auto"/>
              <w:bottom w:val="single" w:sz="4" w:space="0" w:color="000000"/>
              <w:right w:val="single" w:sz="4" w:space="0" w:color="auto"/>
            </w:tcBorders>
            <w:shd w:val="clear" w:color="000000" w:fill="FFFFFF"/>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000000"/>
            </w:tcBorders>
            <w:shd w:val="clear" w:color="000000" w:fill="FFFFFF"/>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bottom w:val="single" w:sz="4" w:space="0" w:color="000000"/>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937" w:type="dxa"/>
            <w:vMerge w:val="restart"/>
            <w:tcBorders>
              <w:top w:val="nil"/>
              <w:left w:val="single" w:sz="4" w:space="0" w:color="auto"/>
              <w:bottom w:val="single" w:sz="4" w:space="0" w:color="000000"/>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1024" w:type="dxa"/>
            <w:vMerge w:val="restart"/>
            <w:tcBorders>
              <w:top w:val="nil"/>
              <w:left w:val="single" w:sz="4" w:space="0" w:color="auto"/>
              <w:bottom w:val="single" w:sz="4" w:space="0" w:color="000000"/>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shd w:val="clear" w:color="000000" w:fill="FFFFFF"/>
            <w:vAlign w:val="bottom"/>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r>
      <w:tr w:rsidR="00A60D4B" w:rsidRPr="00A60D4B" w:rsidTr="00C75B3C">
        <w:trPr>
          <w:trHeight w:val="82"/>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5"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797"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62" w:type="dxa"/>
            <w:tcBorders>
              <w:top w:val="nil"/>
              <w:left w:val="nil"/>
              <w:bottom w:val="single" w:sz="4" w:space="0" w:color="auto"/>
              <w:right w:val="single" w:sz="4" w:space="0" w:color="auto"/>
            </w:tcBorders>
            <w:shd w:val="clear" w:color="000000" w:fill="FFFFFF"/>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10" w:type="dxa"/>
            <w:tcBorders>
              <w:top w:val="nil"/>
              <w:left w:val="nil"/>
              <w:bottom w:val="single" w:sz="4" w:space="0" w:color="auto"/>
              <w:right w:val="single" w:sz="4" w:space="0" w:color="auto"/>
            </w:tcBorders>
            <w:shd w:val="clear" w:color="000000" w:fill="FFFFFF"/>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65" w:type="dxa"/>
            <w:tcBorders>
              <w:top w:val="nil"/>
              <w:left w:val="nil"/>
              <w:bottom w:val="single" w:sz="4" w:space="0" w:color="auto"/>
              <w:right w:val="single" w:sz="4" w:space="0" w:color="auto"/>
            </w:tcBorders>
            <w:shd w:val="clear" w:color="000000" w:fill="FFFFFF"/>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95" w:type="dxa"/>
            <w:vMerge/>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C75B3C">
        <w:trPr>
          <w:trHeight w:val="342"/>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5" w:type="dxa"/>
            <w:tcBorders>
              <w:top w:val="nil"/>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97" w:type="dxa"/>
            <w:tcBorders>
              <w:top w:val="nil"/>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995" w:type="dxa"/>
            <w:vMerge/>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33137F">
        <w:trPr>
          <w:trHeight w:val="31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 xml:space="preserve">Основное мероприятие 02. </w:t>
            </w:r>
            <w:r w:rsidR="00676EE1" w:rsidRPr="00A60D4B">
              <w:rPr>
                <w:rFonts w:ascii="Times New Roman" w:eastAsia="Times New Roman" w:hAnsi="Times New Roman"/>
                <w:sz w:val="18"/>
                <w:szCs w:val="18"/>
                <w:lang w:eastAsia="ru-RU"/>
              </w:rPr>
              <w:t>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304" w:type="dxa"/>
            <w:tcBorders>
              <w:top w:val="nil"/>
              <w:left w:val="nil"/>
              <w:bottom w:val="single" w:sz="4" w:space="0" w:color="auto"/>
              <w:right w:val="single" w:sz="4" w:space="0" w:color="auto"/>
            </w:tcBorders>
            <w:shd w:val="clear" w:color="auto" w:fill="auto"/>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27" w:type="dxa"/>
            <w:vMerge w:val="restart"/>
            <w:tcBorders>
              <w:top w:val="nil"/>
              <w:left w:val="nil"/>
              <w:right w:val="single" w:sz="4" w:space="0" w:color="auto"/>
            </w:tcBorders>
            <w:shd w:val="clear" w:color="auto" w:fill="auto"/>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994A2E">
        <w:trPr>
          <w:trHeight w:val="2377"/>
        </w:trPr>
        <w:tc>
          <w:tcPr>
            <w:tcW w:w="621"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27" w:type="dxa"/>
            <w:vMerge/>
            <w:tcBorders>
              <w:left w:val="nil"/>
              <w:bottom w:val="single" w:sz="4" w:space="0" w:color="auto"/>
              <w:right w:val="single" w:sz="4" w:space="0" w:color="auto"/>
            </w:tcBorders>
            <w:shd w:val="clear" w:color="auto" w:fill="auto"/>
            <w:vAlign w:val="bottom"/>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6206B7">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2.1</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02.01.</w:t>
            </w:r>
            <w:r w:rsidRPr="00A60D4B">
              <w:rPr>
                <w:rFonts w:ascii="Times New Roman" w:eastAsia="Times New Roman" w:hAnsi="Times New Roman"/>
                <w:sz w:val="18"/>
                <w:szCs w:val="18"/>
                <w:lang w:eastAsia="ru-RU"/>
              </w:rPr>
              <w:t xml:space="preserve"> </w:t>
            </w:r>
            <w:r w:rsidRPr="00A60D4B">
              <w:rPr>
                <w:rFonts w:ascii="Times New Roman" w:eastAsia="Times New Roman" w:hAnsi="Times New Roman"/>
                <w:sz w:val="18"/>
                <w:szCs w:val="18"/>
                <w:lang w:eastAsia="ru-RU"/>
              </w:rPr>
              <w:br/>
            </w:r>
            <w:r w:rsidR="00BC54B6" w:rsidRPr="00A60D4B">
              <w:rPr>
                <w:rFonts w:ascii="Times New Roman" w:eastAsia="Times New Roman" w:hAnsi="Times New Roman"/>
                <w:sz w:val="18"/>
                <w:szCs w:val="18"/>
                <w:lang w:eastAsia="ru-RU"/>
              </w:rPr>
              <w:t>Формирование, хранение, использование и восполнение запасов материально-технических, продовольственных и иных средств в целях гражданской обороны</w:t>
            </w:r>
          </w:p>
        </w:tc>
        <w:tc>
          <w:tcPr>
            <w:tcW w:w="1304" w:type="dxa"/>
            <w:tcBorders>
              <w:top w:val="nil"/>
              <w:left w:val="nil"/>
              <w:bottom w:val="single" w:sz="4" w:space="0" w:color="auto"/>
              <w:right w:val="single" w:sz="4" w:space="0" w:color="auto"/>
            </w:tcBorders>
            <w:shd w:val="clear" w:color="auto" w:fill="auto"/>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000000"/>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4A10" w:rsidRPr="00A60D4B" w:rsidRDefault="00014A10" w:rsidP="00AE2187">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 </w:t>
            </w:r>
          </w:p>
        </w:tc>
      </w:tr>
      <w:tr w:rsidR="00A60D4B" w:rsidRPr="00A60D4B" w:rsidTr="008B4EBD">
        <w:trPr>
          <w:trHeight w:val="2018"/>
        </w:trPr>
        <w:tc>
          <w:tcPr>
            <w:tcW w:w="621"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27" w:type="dxa"/>
            <w:vMerge/>
            <w:tcBorders>
              <w:left w:val="single" w:sz="4" w:space="0" w:color="auto"/>
              <w:bottom w:val="single" w:sz="4" w:space="0" w:color="auto"/>
              <w:right w:val="single" w:sz="4" w:space="0" w:color="auto"/>
            </w:tcBorders>
            <w:shd w:val="clear" w:color="auto" w:fill="auto"/>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r>
      <w:tr w:rsidR="00A60D4B" w:rsidRPr="00A60D4B" w:rsidTr="006206B7">
        <w:trPr>
          <w:trHeight w:val="369"/>
        </w:trPr>
        <w:tc>
          <w:tcPr>
            <w:tcW w:w="621"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014A10" w:rsidRPr="00A60D4B" w:rsidRDefault="00676EE1" w:rsidP="00014A10">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Приобретено материально-технических, продовольственных и иных средств, для целей гражданской обороны,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525" w:type="dxa"/>
            <w:vMerge w:val="restart"/>
            <w:tcBorders>
              <w:top w:val="nil"/>
              <w:left w:val="single" w:sz="4" w:space="0" w:color="auto"/>
              <w:bottom w:val="single" w:sz="4" w:space="0" w:color="000000"/>
              <w:right w:val="single" w:sz="4" w:space="0" w:color="auto"/>
            </w:tcBorders>
            <w:shd w:val="clear" w:color="auto" w:fill="auto"/>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797" w:type="dxa"/>
            <w:vMerge w:val="restart"/>
            <w:tcBorders>
              <w:top w:val="nil"/>
              <w:left w:val="single" w:sz="4" w:space="0" w:color="auto"/>
              <w:bottom w:val="single" w:sz="4" w:space="0" w:color="000000"/>
              <w:right w:val="single" w:sz="4" w:space="0" w:color="auto"/>
            </w:tcBorders>
            <w:shd w:val="clear" w:color="auto" w:fill="auto"/>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000000"/>
            </w:tcBorders>
            <w:shd w:val="clear" w:color="auto" w:fill="auto"/>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bottom w:val="single" w:sz="4" w:space="0" w:color="000000"/>
              <w:right w:val="single" w:sz="4" w:space="0" w:color="auto"/>
            </w:tcBorders>
            <w:shd w:val="clear" w:color="auto" w:fill="auto"/>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937" w:type="dxa"/>
            <w:vMerge w:val="restart"/>
            <w:tcBorders>
              <w:top w:val="nil"/>
              <w:left w:val="single" w:sz="4" w:space="0" w:color="auto"/>
              <w:bottom w:val="single" w:sz="4" w:space="0" w:color="000000"/>
              <w:right w:val="single" w:sz="4" w:space="0" w:color="auto"/>
            </w:tcBorders>
            <w:shd w:val="clear" w:color="auto" w:fill="auto"/>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1024" w:type="dxa"/>
            <w:vMerge w:val="restart"/>
            <w:tcBorders>
              <w:top w:val="nil"/>
              <w:left w:val="single" w:sz="4" w:space="0" w:color="auto"/>
              <w:bottom w:val="single" w:sz="4" w:space="0" w:color="000000"/>
              <w:right w:val="single" w:sz="4" w:space="0" w:color="auto"/>
            </w:tcBorders>
            <w:shd w:val="clear" w:color="auto" w:fill="auto"/>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980" w:type="dxa"/>
            <w:vMerge w:val="restart"/>
            <w:tcBorders>
              <w:top w:val="nil"/>
              <w:left w:val="single" w:sz="4" w:space="0" w:color="auto"/>
              <w:bottom w:val="single" w:sz="4" w:space="0" w:color="000000"/>
              <w:right w:val="single" w:sz="4" w:space="0" w:color="auto"/>
            </w:tcBorders>
            <w:shd w:val="clear" w:color="auto" w:fill="auto"/>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shd w:val="clear" w:color="auto" w:fill="auto"/>
            <w:vAlign w:val="bottom"/>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r>
      <w:tr w:rsidR="00A60D4B" w:rsidRPr="00A60D4B" w:rsidTr="008B4EBD">
        <w:trPr>
          <w:trHeight w:val="1315"/>
        </w:trPr>
        <w:tc>
          <w:tcPr>
            <w:tcW w:w="621"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5"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797"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auto" w:fill="auto"/>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62" w:type="dxa"/>
            <w:tcBorders>
              <w:top w:val="nil"/>
              <w:left w:val="nil"/>
              <w:bottom w:val="single" w:sz="4" w:space="0" w:color="auto"/>
              <w:right w:val="single" w:sz="4" w:space="0" w:color="auto"/>
            </w:tcBorders>
            <w:shd w:val="clear" w:color="auto" w:fill="auto"/>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10" w:type="dxa"/>
            <w:tcBorders>
              <w:top w:val="nil"/>
              <w:left w:val="nil"/>
              <w:bottom w:val="single" w:sz="4" w:space="0" w:color="auto"/>
              <w:right w:val="single" w:sz="4" w:space="0" w:color="auto"/>
            </w:tcBorders>
            <w:shd w:val="clear" w:color="auto" w:fill="auto"/>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65" w:type="dxa"/>
            <w:tcBorders>
              <w:top w:val="nil"/>
              <w:left w:val="nil"/>
              <w:bottom w:val="single" w:sz="4" w:space="0" w:color="auto"/>
              <w:right w:val="single" w:sz="4" w:space="0" w:color="auto"/>
            </w:tcBorders>
            <w:shd w:val="clear" w:color="auto" w:fill="auto"/>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95" w:type="dxa"/>
            <w:vMerge/>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6878F9">
        <w:trPr>
          <w:trHeight w:val="375"/>
        </w:trPr>
        <w:tc>
          <w:tcPr>
            <w:tcW w:w="621" w:type="dxa"/>
            <w:vMerge w:val="restart"/>
            <w:tcBorders>
              <w:top w:val="nil"/>
              <w:left w:val="single" w:sz="4" w:space="0" w:color="auto"/>
              <w:right w:val="single" w:sz="4" w:space="0" w:color="auto"/>
            </w:tcBorders>
            <w:vAlign w:val="center"/>
          </w:tcPr>
          <w:p w:rsidR="0093187B" w:rsidRPr="00A60D4B" w:rsidRDefault="0093187B" w:rsidP="0093187B">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w:t>
            </w:r>
          </w:p>
        </w:tc>
        <w:tc>
          <w:tcPr>
            <w:tcW w:w="2117" w:type="dxa"/>
            <w:vMerge w:val="restart"/>
            <w:tcBorders>
              <w:top w:val="nil"/>
              <w:left w:val="single" w:sz="4" w:space="0" w:color="auto"/>
              <w:right w:val="single" w:sz="4" w:space="0" w:color="auto"/>
            </w:tcBorders>
            <w:vAlign w:val="center"/>
          </w:tcPr>
          <w:p w:rsidR="0093187B" w:rsidRPr="00A60D4B" w:rsidRDefault="0093187B" w:rsidP="0093187B">
            <w:pPr>
              <w:spacing w:after="0" w:line="240" w:lineRule="auto"/>
              <w:rPr>
                <w:rFonts w:ascii="Times New Roman" w:eastAsia="Times New Roman" w:hAnsi="Times New Roman"/>
                <w:b/>
                <w:sz w:val="18"/>
                <w:szCs w:val="18"/>
                <w:lang w:eastAsia="ru-RU"/>
              </w:rPr>
            </w:pPr>
            <w:r w:rsidRPr="00A60D4B">
              <w:rPr>
                <w:rFonts w:ascii="Times New Roman" w:eastAsia="Times New Roman" w:hAnsi="Times New Roman"/>
                <w:b/>
                <w:sz w:val="18"/>
                <w:szCs w:val="18"/>
                <w:lang w:eastAsia="ru-RU"/>
              </w:rPr>
              <w:t>Основное мероприятие 03.</w:t>
            </w:r>
          </w:p>
          <w:p w:rsidR="0093187B" w:rsidRPr="00A60D4B" w:rsidRDefault="00943FFB" w:rsidP="005527B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1304" w:type="dxa"/>
            <w:tcBorders>
              <w:top w:val="nil"/>
              <w:left w:val="single" w:sz="4" w:space="0" w:color="auto"/>
              <w:bottom w:val="single" w:sz="4" w:space="0" w:color="auto"/>
              <w:right w:val="single" w:sz="4" w:space="0" w:color="auto"/>
            </w:tcBorders>
          </w:tcPr>
          <w:p w:rsidR="0093187B" w:rsidRPr="00A60D4B" w:rsidRDefault="0093187B" w:rsidP="0093187B">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auto"/>
              <w:right w:val="single" w:sz="4" w:space="0" w:color="auto"/>
            </w:tcBorders>
          </w:tcPr>
          <w:p w:rsidR="0093187B" w:rsidRPr="00A60D4B" w:rsidRDefault="0093187B" w:rsidP="0093187B">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nil"/>
              <w:left w:val="single" w:sz="4" w:space="0" w:color="auto"/>
              <w:bottom w:val="single" w:sz="4" w:space="0" w:color="auto"/>
              <w:right w:val="single" w:sz="4" w:space="0" w:color="auto"/>
            </w:tcBorders>
            <w:vAlign w:val="center"/>
          </w:tcPr>
          <w:p w:rsidR="0093187B" w:rsidRPr="00A60D4B" w:rsidRDefault="0093187B" w:rsidP="0093187B">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2 250,00</w:t>
            </w:r>
          </w:p>
        </w:tc>
        <w:tc>
          <w:tcPr>
            <w:tcW w:w="3380" w:type="dxa"/>
            <w:gridSpan w:val="5"/>
            <w:tcBorders>
              <w:top w:val="nil"/>
              <w:left w:val="single" w:sz="4" w:space="0" w:color="auto"/>
              <w:bottom w:val="single" w:sz="4" w:space="0" w:color="auto"/>
              <w:right w:val="single" w:sz="4" w:space="0" w:color="auto"/>
            </w:tcBorders>
            <w:vAlign w:val="center"/>
          </w:tcPr>
          <w:p w:rsidR="0093187B" w:rsidRPr="00A60D4B" w:rsidRDefault="0093187B" w:rsidP="0093187B">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450,00</w:t>
            </w:r>
          </w:p>
        </w:tc>
        <w:tc>
          <w:tcPr>
            <w:tcW w:w="995" w:type="dxa"/>
            <w:tcBorders>
              <w:top w:val="nil"/>
              <w:left w:val="single" w:sz="4" w:space="0" w:color="auto"/>
              <w:bottom w:val="single" w:sz="4" w:space="0" w:color="auto"/>
              <w:right w:val="single" w:sz="4" w:space="0" w:color="auto"/>
            </w:tcBorders>
            <w:vAlign w:val="center"/>
          </w:tcPr>
          <w:p w:rsidR="0093187B" w:rsidRPr="00A60D4B" w:rsidRDefault="0093187B" w:rsidP="0093187B">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450,00</w:t>
            </w:r>
          </w:p>
        </w:tc>
        <w:tc>
          <w:tcPr>
            <w:tcW w:w="937" w:type="dxa"/>
            <w:tcBorders>
              <w:top w:val="nil"/>
              <w:left w:val="single" w:sz="4" w:space="0" w:color="auto"/>
              <w:bottom w:val="single" w:sz="4" w:space="0" w:color="auto"/>
              <w:right w:val="single" w:sz="4" w:space="0" w:color="auto"/>
            </w:tcBorders>
            <w:vAlign w:val="center"/>
          </w:tcPr>
          <w:p w:rsidR="0093187B" w:rsidRPr="00A60D4B" w:rsidRDefault="0093187B" w:rsidP="0093187B">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450,00</w:t>
            </w:r>
          </w:p>
        </w:tc>
        <w:tc>
          <w:tcPr>
            <w:tcW w:w="1024" w:type="dxa"/>
            <w:tcBorders>
              <w:top w:val="nil"/>
              <w:left w:val="single" w:sz="4" w:space="0" w:color="auto"/>
              <w:bottom w:val="single" w:sz="4" w:space="0" w:color="auto"/>
              <w:right w:val="single" w:sz="4" w:space="0" w:color="auto"/>
            </w:tcBorders>
            <w:vAlign w:val="center"/>
          </w:tcPr>
          <w:p w:rsidR="0093187B" w:rsidRPr="00A60D4B" w:rsidRDefault="0093187B" w:rsidP="0093187B">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450,00</w:t>
            </w:r>
          </w:p>
        </w:tc>
        <w:tc>
          <w:tcPr>
            <w:tcW w:w="980" w:type="dxa"/>
            <w:tcBorders>
              <w:top w:val="nil"/>
              <w:left w:val="single" w:sz="4" w:space="0" w:color="auto"/>
              <w:bottom w:val="single" w:sz="4" w:space="0" w:color="auto"/>
              <w:right w:val="single" w:sz="4" w:space="0" w:color="auto"/>
            </w:tcBorders>
            <w:vAlign w:val="center"/>
          </w:tcPr>
          <w:p w:rsidR="0093187B" w:rsidRPr="00A60D4B" w:rsidRDefault="0093187B" w:rsidP="0093187B">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450,00</w:t>
            </w:r>
          </w:p>
        </w:tc>
        <w:tc>
          <w:tcPr>
            <w:tcW w:w="1527" w:type="dxa"/>
            <w:vMerge w:val="restart"/>
            <w:tcBorders>
              <w:top w:val="nil"/>
              <w:left w:val="single" w:sz="4" w:space="0" w:color="auto"/>
              <w:right w:val="single" w:sz="4" w:space="0" w:color="auto"/>
            </w:tcBorders>
            <w:vAlign w:val="center"/>
          </w:tcPr>
          <w:p w:rsidR="0093187B" w:rsidRPr="00A60D4B" w:rsidRDefault="0093187B" w:rsidP="0093187B">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250971">
        <w:trPr>
          <w:trHeight w:val="1203"/>
        </w:trPr>
        <w:tc>
          <w:tcPr>
            <w:tcW w:w="621" w:type="dxa"/>
            <w:vMerge/>
            <w:tcBorders>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b/>
                <w:sz w:val="18"/>
                <w:szCs w:val="18"/>
                <w:lang w:eastAsia="ru-RU"/>
              </w:rPr>
            </w:pPr>
          </w:p>
        </w:tc>
        <w:tc>
          <w:tcPr>
            <w:tcW w:w="1304" w:type="dxa"/>
            <w:tcBorders>
              <w:top w:val="single" w:sz="4" w:space="0" w:color="auto"/>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single" w:sz="4" w:space="0" w:color="auto"/>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2 250,00</w:t>
            </w:r>
          </w:p>
        </w:tc>
        <w:tc>
          <w:tcPr>
            <w:tcW w:w="3380" w:type="dxa"/>
            <w:gridSpan w:val="5"/>
            <w:tcBorders>
              <w:top w:val="single" w:sz="4" w:space="0" w:color="auto"/>
              <w:left w:val="single" w:sz="4" w:space="0" w:color="auto"/>
              <w:bottom w:val="single" w:sz="4" w:space="0" w:color="000000"/>
              <w:right w:val="single" w:sz="4" w:space="0" w:color="auto"/>
            </w:tcBorders>
            <w:vAlign w:val="center"/>
          </w:tcPr>
          <w:p w:rsidR="00014A10" w:rsidRPr="00A60D4B" w:rsidRDefault="0093187B"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450,</w:t>
            </w:r>
            <w:r w:rsidR="00014A10" w:rsidRPr="00A60D4B">
              <w:rPr>
                <w:rFonts w:ascii="Times New Roman" w:eastAsia="Times New Roman" w:hAnsi="Times New Roman"/>
                <w:sz w:val="18"/>
                <w:szCs w:val="18"/>
                <w:lang w:eastAsia="ru-RU"/>
              </w:rPr>
              <w:t>00</w:t>
            </w:r>
          </w:p>
        </w:tc>
        <w:tc>
          <w:tcPr>
            <w:tcW w:w="995" w:type="dxa"/>
            <w:tcBorders>
              <w:top w:val="single" w:sz="4" w:space="0" w:color="auto"/>
              <w:left w:val="single" w:sz="4" w:space="0" w:color="auto"/>
              <w:bottom w:val="single" w:sz="4" w:space="0" w:color="000000"/>
              <w:right w:val="single" w:sz="4" w:space="0" w:color="auto"/>
            </w:tcBorders>
            <w:vAlign w:val="center"/>
          </w:tcPr>
          <w:p w:rsidR="00014A10" w:rsidRPr="00A60D4B" w:rsidRDefault="0093187B"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450,00</w:t>
            </w:r>
          </w:p>
        </w:tc>
        <w:tc>
          <w:tcPr>
            <w:tcW w:w="937" w:type="dxa"/>
            <w:tcBorders>
              <w:top w:val="single" w:sz="4" w:space="0" w:color="auto"/>
              <w:left w:val="single" w:sz="4" w:space="0" w:color="auto"/>
              <w:bottom w:val="single" w:sz="4" w:space="0" w:color="000000"/>
              <w:right w:val="single" w:sz="4" w:space="0" w:color="auto"/>
            </w:tcBorders>
            <w:vAlign w:val="center"/>
          </w:tcPr>
          <w:p w:rsidR="00014A10" w:rsidRPr="00A60D4B" w:rsidRDefault="0093187B"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450,00</w:t>
            </w:r>
          </w:p>
        </w:tc>
        <w:tc>
          <w:tcPr>
            <w:tcW w:w="1024" w:type="dxa"/>
            <w:tcBorders>
              <w:top w:val="single" w:sz="4" w:space="0" w:color="auto"/>
              <w:left w:val="single" w:sz="4" w:space="0" w:color="auto"/>
              <w:bottom w:val="single" w:sz="4" w:space="0" w:color="000000"/>
              <w:right w:val="single" w:sz="4" w:space="0" w:color="auto"/>
            </w:tcBorders>
            <w:vAlign w:val="center"/>
          </w:tcPr>
          <w:p w:rsidR="00014A10" w:rsidRPr="00A60D4B" w:rsidRDefault="0093187B"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450,00</w:t>
            </w:r>
          </w:p>
        </w:tc>
        <w:tc>
          <w:tcPr>
            <w:tcW w:w="980" w:type="dxa"/>
            <w:tcBorders>
              <w:top w:val="single" w:sz="4" w:space="0" w:color="auto"/>
              <w:left w:val="single" w:sz="4" w:space="0" w:color="auto"/>
              <w:bottom w:val="single" w:sz="4" w:space="0" w:color="000000"/>
              <w:right w:val="single" w:sz="4" w:space="0" w:color="auto"/>
            </w:tcBorders>
            <w:vAlign w:val="center"/>
          </w:tcPr>
          <w:p w:rsidR="00014A10" w:rsidRPr="00A60D4B" w:rsidRDefault="0093187B"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450,00</w:t>
            </w:r>
          </w:p>
        </w:tc>
        <w:tc>
          <w:tcPr>
            <w:tcW w:w="1527" w:type="dxa"/>
            <w:vMerge/>
            <w:tcBorders>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6878F9">
        <w:trPr>
          <w:trHeight w:val="258"/>
        </w:trPr>
        <w:tc>
          <w:tcPr>
            <w:tcW w:w="621" w:type="dxa"/>
            <w:vMerge w:val="restart"/>
            <w:tcBorders>
              <w:top w:val="nil"/>
              <w:left w:val="single" w:sz="4" w:space="0" w:color="auto"/>
              <w:right w:val="single" w:sz="4" w:space="0" w:color="auto"/>
            </w:tcBorders>
            <w:vAlign w:val="center"/>
          </w:tcPr>
          <w:p w:rsidR="00CC722D" w:rsidRPr="00A60D4B" w:rsidRDefault="00CC722D" w:rsidP="00CC722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3.1</w:t>
            </w:r>
          </w:p>
        </w:tc>
        <w:tc>
          <w:tcPr>
            <w:tcW w:w="2117" w:type="dxa"/>
            <w:vMerge w:val="restart"/>
            <w:tcBorders>
              <w:top w:val="nil"/>
              <w:left w:val="single" w:sz="4" w:space="0" w:color="auto"/>
              <w:right w:val="single" w:sz="4" w:space="0" w:color="auto"/>
            </w:tcBorders>
            <w:vAlign w:val="center"/>
          </w:tcPr>
          <w:p w:rsidR="00CC722D" w:rsidRPr="00A60D4B" w:rsidRDefault="00CC722D" w:rsidP="00CC722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03.01.</w:t>
            </w:r>
            <w:r w:rsidRPr="00A60D4B">
              <w:rPr>
                <w:rFonts w:ascii="Times New Roman" w:eastAsia="Times New Roman" w:hAnsi="Times New Roman"/>
                <w:sz w:val="18"/>
                <w:szCs w:val="18"/>
                <w:lang w:eastAsia="ru-RU"/>
              </w:rPr>
              <w:t xml:space="preserve"> Обеспечение готовности объектов гражданской обороны</w:t>
            </w:r>
          </w:p>
        </w:tc>
        <w:tc>
          <w:tcPr>
            <w:tcW w:w="1304" w:type="dxa"/>
            <w:tcBorders>
              <w:top w:val="nil"/>
              <w:left w:val="single" w:sz="4" w:space="0" w:color="auto"/>
              <w:bottom w:val="single" w:sz="4" w:space="0" w:color="000000"/>
              <w:right w:val="single" w:sz="4" w:space="0" w:color="auto"/>
            </w:tcBorders>
          </w:tcPr>
          <w:p w:rsidR="00CC722D" w:rsidRPr="00A60D4B" w:rsidRDefault="00CC722D" w:rsidP="00CC722D">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CC722D" w:rsidRPr="00A60D4B" w:rsidRDefault="00CC722D" w:rsidP="00CC722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CC722D" w:rsidRPr="00A60D4B" w:rsidRDefault="00CC722D" w:rsidP="00CC722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2 000,00</w:t>
            </w:r>
          </w:p>
        </w:tc>
        <w:tc>
          <w:tcPr>
            <w:tcW w:w="3380" w:type="dxa"/>
            <w:gridSpan w:val="5"/>
            <w:tcBorders>
              <w:top w:val="nil"/>
              <w:left w:val="nil"/>
              <w:bottom w:val="single" w:sz="4" w:space="0" w:color="auto"/>
              <w:right w:val="single" w:sz="4" w:space="0" w:color="auto"/>
            </w:tcBorders>
            <w:shd w:val="clear" w:color="000000" w:fill="FFFFFF"/>
            <w:vAlign w:val="center"/>
          </w:tcPr>
          <w:p w:rsidR="00CC722D" w:rsidRPr="00A60D4B" w:rsidRDefault="00CC722D" w:rsidP="00CC722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400,00</w:t>
            </w:r>
          </w:p>
        </w:tc>
        <w:tc>
          <w:tcPr>
            <w:tcW w:w="995" w:type="dxa"/>
            <w:tcBorders>
              <w:top w:val="nil"/>
              <w:left w:val="single" w:sz="4" w:space="0" w:color="auto"/>
              <w:bottom w:val="single" w:sz="4" w:space="0" w:color="000000"/>
              <w:right w:val="single" w:sz="4" w:space="0" w:color="auto"/>
            </w:tcBorders>
            <w:vAlign w:val="center"/>
          </w:tcPr>
          <w:p w:rsidR="00CC722D" w:rsidRPr="00A60D4B" w:rsidRDefault="00CC722D" w:rsidP="00CC722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400,00</w:t>
            </w:r>
          </w:p>
        </w:tc>
        <w:tc>
          <w:tcPr>
            <w:tcW w:w="937" w:type="dxa"/>
            <w:tcBorders>
              <w:top w:val="nil"/>
              <w:left w:val="single" w:sz="4" w:space="0" w:color="auto"/>
              <w:bottom w:val="single" w:sz="4" w:space="0" w:color="000000"/>
              <w:right w:val="single" w:sz="4" w:space="0" w:color="auto"/>
            </w:tcBorders>
            <w:vAlign w:val="center"/>
          </w:tcPr>
          <w:p w:rsidR="00CC722D" w:rsidRPr="00A60D4B" w:rsidRDefault="00CC722D" w:rsidP="00CC722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400,00</w:t>
            </w:r>
          </w:p>
        </w:tc>
        <w:tc>
          <w:tcPr>
            <w:tcW w:w="1024" w:type="dxa"/>
            <w:tcBorders>
              <w:top w:val="nil"/>
              <w:left w:val="single" w:sz="4" w:space="0" w:color="auto"/>
              <w:bottom w:val="single" w:sz="4" w:space="0" w:color="000000"/>
              <w:right w:val="single" w:sz="4" w:space="0" w:color="auto"/>
            </w:tcBorders>
            <w:vAlign w:val="center"/>
          </w:tcPr>
          <w:p w:rsidR="00CC722D" w:rsidRPr="00A60D4B" w:rsidRDefault="00CC722D" w:rsidP="00CC722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400,00</w:t>
            </w:r>
          </w:p>
        </w:tc>
        <w:tc>
          <w:tcPr>
            <w:tcW w:w="980" w:type="dxa"/>
            <w:tcBorders>
              <w:top w:val="nil"/>
              <w:left w:val="single" w:sz="4" w:space="0" w:color="auto"/>
              <w:bottom w:val="single" w:sz="4" w:space="0" w:color="000000"/>
              <w:right w:val="single" w:sz="4" w:space="0" w:color="auto"/>
            </w:tcBorders>
            <w:vAlign w:val="center"/>
          </w:tcPr>
          <w:p w:rsidR="00CC722D" w:rsidRPr="00A60D4B" w:rsidRDefault="00CC722D" w:rsidP="00CC722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400,00</w:t>
            </w:r>
          </w:p>
        </w:tc>
        <w:tc>
          <w:tcPr>
            <w:tcW w:w="1527" w:type="dxa"/>
            <w:vMerge w:val="restart"/>
            <w:tcBorders>
              <w:top w:val="nil"/>
              <w:left w:val="single" w:sz="4" w:space="0" w:color="auto"/>
              <w:right w:val="single" w:sz="4" w:space="0" w:color="auto"/>
            </w:tcBorders>
            <w:vAlign w:val="center"/>
          </w:tcPr>
          <w:p w:rsidR="00CC722D" w:rsidRPr="00A60D4B" w:rsidRDefault="00CC722D" w:rsidP="00CC722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8B4EBD">
        <w:trPr>
          <w:trHeight w:val="1257"/>
        </w:trPr>
        <w:tc>
          <w:tcPr>
            <w:tcW w:w="621" w:type="dxa"/>
            <w:vMerge/>
            <w:tcBorders>
              <w:left w:val="single" w:sz="4" w:space="0" w:color="auto"/>
              <w:right w:val="single" w:sz="4" w:space="0" w:color="auto"/>
            </w:tcBorders>
            <w:vAlign w:val="center"/>
          </w:tcPr>
          <w:p w:rsidR="00CC722D" w:rsidRPr="00A60D4B" w:rsidRDefault="00CC722D" w:rsidP="00CC722D">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CC722D" w:rsidRPr="00A60D4B" w:rsidRDefault="00CC722D" w:rsidP="00CC722D">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CC722D" w:rsidRPr="00A60D4B" w:rsidRDefault="00CC722D" w:rsidP="00CC722D">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CC722D" w:rsidRPr="00A60D4B" w:rsidRDefault="00CC722D" w:rsidP="00CC722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CC722D" w:rsidRPr="00A60D4B" w:rsidRDefault="00CC722D" w:rsidP="00CC722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2 000,00</w:t>
            </w:r>
          </w:p>
        </w:tc>
        <w:tc>
          <w:tcPr>
            <w:tcW w:w="3380" w:type="dxa"/>
            <w:gridSpan w:val="5"/>
            <w:tcBorders>
              <w:top w:val="nil"/>
              <w:left w:val="nil"/>
              <w:bottom w:val="single" w:sz="4" w:space="0" w:color="auto"/>
              <w:right w:val="single" w:sz="4" w:space="0" w:color="auto"/>
            </w:tcBorders>
            <w:shd w:val="clear" w:color="000000" w:fill="FFFFFF"/>
            <w:vAlign w:val="center"/>
          </w:tcPr>
          <w:p w:rsidR="00CC722D" w:rsidRPr="00A60D4B" w:rsidRDefault="00CC722D" w:rsidP="00CC722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400,00</w:t>
            </w:r>
          </w:p>
        </w:tc>
        <w:tc>
          <w:tcPr>
            <w:tcW w:w="995" w:type="dxa"/>
            <w:tcBorders>
              <w:top w:val="nil"/>
              <w:left w:val="single" w:sz="4" w:space="0" w:color="auto"/>
              <w:bottom w:val="single" w:sz="4" w:space="0" w:color="000000"/>
              <w:right w:val="single" w:sz="4" w:space="0" w:color="auto"/>
            </w:tcBorders>
            <w:vAlign w:val="center"/>
          </w:tcPr>
          <w:p w:rsidR="00CC722D" w:rsidRPr="00A60D4B" w:rsidRDefault="00CC722D" w:rsidP="00CC722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400,00</w:t>
            </w:r>
          </w:p>
        </w:tc>
        <w:tc>
          <w:tcPr>
            <w:tcW w:w="937" w:type="dxa"/>
            <w:tcBorders>
              <w:top w:val="nil"/>
              <w:left w:val="single" w:sz="4" w:space="0" w:color="auto"/>
              <w:bottom w:val="single" w:sz="4" w:space="0" w:color="000000"/>
              <w:right w:val="single" w:sz="4" w:space="0" w:color="auto"/>
            </w:tcBorders>
            <w:vAlign w:val="center"/>
          </w:tcPr>
          <w:p w:rsidR="00CC722D" w:rsidRPr="00A60D4B" w:rsidRDefault="00CC722D" w:rsidP="00CC722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400,00</w:t>
            </w:r>
          </w:p>
        </w:tc>
        <w:tc>
          <w:tcPr>
            <w:tcW w:w="1024" w:type="dxa"/>
            <w:tcBorders>
              <w:top w:val="nil"/>
              <w:left w:val="single" w:sz="4" w:space="0" w:color="auto"/>
              <w:bottom w:val="single" w:sz="4" w:space="0" w:color="000000"/>
              <w:right w:val="single" w:sz="4" w:space="0" w:color="auto"/>
            </w:tcBorders>
            <w:vAlign w:val="center"/>
          </w:tcPr>
          <w:p w:rsidR="00CC722D" w:rsidRPr="00A60D4B" w:rsidRDefault="00CC722D" w:rsidP="00CC722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400,00</w:t>
            </w:r>
          </w:p>
        </w:tc>
        <w:tc>
          <w:tcPr>
            <w:tcW w:w="980" w:type="dxa"/>
            <w:tcBorders>
              <w:top w:val="nil"/>
              <w:left w:val="single" w:sz="4" w:space="0" w:color="auto"/>
              <w:bottom w:val="single" w:sz="4" w:space="0" w:color="000000"/>
              <w:right w:val="single" w:sz="4" w:space="0" w:color="auto"/>
            </w:tcBorders>
            <w:vAlign w:val="center"/>
          </w:tcPr>
          <w:p w:rsidR="00CC722D" w:rsidRPr="00A60D4B" w:rsidRDefault="00CC722D" w:rsidP="00CC722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400,00</w:t>
            </w:r>
          </w:p>
        </w:tc>
        <w:tc>
          <w:tcPr>
            <w:tcW w:w="1527" w:type="dxa"/>
            <w:vMerge/>
            <w:tcBorders>
              <w:left w:val="single" w:sz="4" w:space="0" w:color="auto"/>
              <w:right w:val="single" w:sz="4" w:space="0" w:color="auto"/>
            </w:tcBorders>
          </w:tcPr>
          <w:p w:rsidR="00CC722D" w:rsidRPr="00A60D4B" w:rsidRDefault="00CC722D" w:rsidP="00CC722D">
            <w:pPr>
              <w:spacing w:after="0" w:line="240" w:lineRule="auto"/>
              <w:rPr>
                <w:rFonts w:ascii="Times New Roman" w:eastAsia="Times New Roman" w:hAnsi="Times New Roman"/>
                <w:sz w:val="18"/>
                <w:szCs w:val="18"/>
                <w:lang w:eastAsia="ru-RU"/>
              </w:rPr>
            </w:pPr>
          </w:p>
        </w:tc>
      </w:tr>
      <w:tr w:rsidR="00A60D4B" w:rsidRPr="00A60D4B" w:rsidTr="006C5B5D">
        <w:trPr>
          <w:trHeight w:val="352"/>
        </w:trPr>
        <w:tc>
          <w:tcPr>
            <w:tcW w:w="621" w:type="dxa"/>
            <w:vMerge/>
            <w:tcBorders>
              <w:left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014A10" w:rsidRPr="00A60D4B" w:rsidRDefault="0021614D" w:rsidP="00014A10">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Количество объектов гражданской обороны, ед.</w:t>
            </w:r>
          </w:p>
        </w:tc>
        <w:tc>
          <w:tcPr>
            <w:tcW w:w="1304" w:type="dxa"/>
            <w:vMerge w:val="restart"/>
            <w:tcBorders>
              <w:top w:val="nil"/>
              <w:left w:val="single" w:sz="4" w:space="0" w:color="auto"/>
              <w:right w:val="single" w:sz="4" w:space="0" w:color="auto"/>
            </w:tcBorders>
          </w:tcPr>
          <w:p w:rsidR="00014A10" w:rsidRPr="00A60D4B" w:rsidRDefault="00014A10" w:rsidP="00014A10">
            <w:pPr>
              <w:spacing w:after="0" w:line="240" w:lineRule="auto"/>
              <w:rPr>
                <w:rFonts w:ascii="Times New Roman" w:hAnsi="Times New Roman"/>
                <w:sz w:val="18"/>
                <w:szCs w:val="18"/>
              </w:rPr>
            </w:pPr>
            <w:r w:rsidRPr="00A60D4B">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6878F9">
        <w:trPr>
          <w:trHeight w:val="293"/>
        </w:trPr>
        <w:tc>
          <w:tcPr>
            <w:tcW w:w="621" w:type="dxa"/>
            <w:vMerge/>
            <w:tcBorders>
              <w:left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014A10" w:rsidRPr="00A60D4B" w:rsidRDefault="00014A10"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8B4EBD">
        <w:trPr>
          <w:trHeight w:val="591"/>
        </w:trPr>
        <w:tc>
          <w:tcPr>
            <w:tcW w:w="621" w:type="dxa"/>
            <w:vMerge/>
            <w:tcBorders>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014A10" w:rsidRPr="00A60D4B" w:rsidRDefault="00014A10"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014A10" w:rsidRPr="00A60D4B" w:rsidRDefault="00014A10" w:rsidP="00014A10">
            <w:pPr>
              <w:spacing w:after="0" w:line="240" w:lineRule="auto"/>
              <w:rPr>
                <w:rFonts w:ascii="Times New Roman" w:eastAsia="Times New Roman" w:hAnsi="Times New Roman"/>
                <w:sz w:val="18"/>
                <w:szCs w:val="18"/>
                <w:lang w:eastAsia="ru-RU"/>
              </w:rPr>
            </w:pPr>
          </w:p>
        </w:tc>
      </w:tr>
      <w:tr w:rsidR="00A60D4B" w:rsidRPr="00A60D4B" w:rsidTr="006878F9">
        <w:trPr>
          <w:trHeight w:val="258"/>
        </w:trPr>
        <w:tc>
          <w:tcPr>
            <w:tcW w:w="621" w:type="dxa"/>
            <w:vMerge w:val="restart"/>
            <w:tcBorders>
              <w:top w:val="nil"/>
              <w:left w:val="single" w:sz="4" w:space="0" w:color="auto"/>
              <w:right w:val="single" w:sz="4" w:space="0" w:color="auto"/>
            </w:tcBorders>
            <w:vAlign w:val="center"/>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3.2</w:t>
            </w:r>
          </w:p>
        </w:tc>
        <w:tc>
          <w:tcPr>
            <w:tcW w:w="2117" w:type="dxa"/>
            <w:vMerge w:val="restart"/>
            <w:tcBorders>
              <w:top w:val="nil"/>
              <w:left w:val="single" w:sz="4" w:space="0" w:color="auto"/>
              <w:right w:val="single" w:sz="4" w:space="0" w:color="auto"/>
            </w:tcBorders>
            <w:vAlign w:val="center"/>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03.02.</w:t>
            </w:r>
            <w:r w:rsidRPr="00A60D4B">
              <w:rPr>
                <w:rFonts w:ascii="Times New Roman" w:eastAsia="Times New Roman" w:hAnsi="Times New Roman"/>
                <w:sz w:val="18"/>
                <w:szCs w:val="18"/>
                <w:lang w:eastAsia="ru-RU"/>
              </w:rPr>
              <w:t xml:space="preserve"> Проведение учений и тренировок по гражданской обороне</w:t>
            </w:r>
          </w:p>
        </w:tc>
        <w:tc>
          <w:tcPr>
            <w:tcW w:w="1304" w:type="dxa"/>
            <w:tcBorders>
              <w:top w:val="nil"/>
              <w:left w:val="single" w:sz="4" w:space="0" w:color="auto"/>
              <w:bottom w:val="single" w:sz="4" w:space="0" w:color="000000"/>
              <w:right w:val="single" w:sz="4" w:space="0" w:color="auto"/>
            </w:tcBorders>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250,00</w:t>
            </w:r>
          </w:p>
        </w:tc>
        <w:tc>
          <w:tcPr>
            <w:tcW w:w="3380" w:type="dxa"/>
            <w:gridSpan w:val="5"/>
            <w:tcBorders>
              <w:top w:val="nil"/>
              <w:left w:val="nil"/>
              <w:bottom w:val="single" w:sz="4" w:space="0" w:color="auto"/>
              <w:right w:val="single" w:sz="4" w:space="0" w:color="auto"/>
            </w:tcBorders>
            <w:shd w:val="clear" w:color="000000" w:fill="FFFFFF"/>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50,00</w:t>
            </w:r>
          </w:p>
        </w:tc>
        <w:tc>
          <w:tcPr>
            <w:tcW w:w="995"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50,00</w:t>
            </w:r>
          </w:p>
        </w:tc>
        <w:tc>
          <w:tcPr>
            <w:tcW w:w="937"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50,00</w:t>
            </w:r>
          </w:p>
        </w:tc>
        <w:tc>
          <w:tcPr>
            <w:tcW w:w="1024"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50,00</w:t>
            </w:r>
          </w:p>
        </w:tc>
        <w:tc>
          <w:tcPr>
            <w:tcW w:w="980"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50,00</w:t>
            </w:r>
          </w:p>
        </w:tc>
        <w:tc>
          <w:tcPr>
            <w:tcW w:w="1527" w:type="dxa"/>
            <w:vMerge w:val="restart"/>
            <w:tcBorders>
              <w:top w:val="nil"/>
              <w:left w:val="single" w:sz="4" w:space="0" w:color="auto"/>
              <w:right w:val="single" w:sz="4" w:space="0" w:color="auto"/>
            </w:tcBorders>
            <w:vAlign w:val="center"/>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0D7A1E">
        <w:trPr>
          <w:trHeight w:val="696"/>
        </w:trPr>
        <w:tc>
          <w:tcPr>
            <w:tcW w:w="621" w:type="dxa"/>
            <w:vMerge/>
            <w:tcBorders>
              <w:left w:val="single" w:sz="4" w:space="0" w:color="auto"/>
              <w:right w:val="single" w:sz="4" w:space="0" w:color="auto"/>
            </w:tcBorders>
            <w:vAlign w:val="center"/>
          </w:tcPr>
          <w:p w:rsidR="0021614D" w:rsidRPr="00A60D4B" w:rsidRDefault="0021614D" w:rsidP="0021614D">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auto"/>
              <w:right w:val="single" w:sz="4" w:space="0" w:color="auto"/>
            </w:tcBorders>
            <w:vAlign w:val="center"/>
          </w:tcPr>
          <w:p w:rsidR="0021614D" w:rsidRPr="00A60D4B" w:rsidRDefault="0021614D" w:rsidP="0021614D">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250,00</w:t>
            </w:r>
          </w:p>
        </w:tc>
        <w:tc>
          <w:tcPr>
            <w:tcW w:w="3380" w:type="dxa"/>
            <w:gridSpan w:val="5"/>
            <w:tcBorders>
              <w:top w:val="nil"/>
              <w:left w:val="nil"/>
              <w:bottom w:val="single" w:sz="4" w:space="0" w:color="auto"/>
              <w:right w:val="single" w:sz="4" w:space="0" w:color="auto"/>
            </w:tcBorders>
            <w:shd w:val="clear" w:color="000000" w:fill="FFFFFF"/>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50,00</w:t>
            </w:r>
          </w:p>
        </w:tc>
        <w:tc>
          <w:tcPr>
            <w:tcW w:w="995"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50,00</w:t>
            </w:r>
          </w:p>
        </w:tc>
        <w:tc>
          <w:tcPr>
            <w:tcW w:w="937"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50,00</w:t>
            </w:r>
          </w:p>
        </w:tc>
        <w:tc>
          <w:tcPr>
            <w:tcW w:w="1024"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50,00</w:t>
            </w:r>
          </w:p>
        </w:tc>
        <w:tc>
          <w:tcPr>
            <w:tcW w:w="980"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50,00</w:t>
            </w:r>
          </w:p>
        </w:tc>
        <w:tc>
          <w:tcPr>
            <w:tcW w:w="1527" w:type="dxa"/>
            <w:vMerge/>
            <w:tcBorders>
              <w:left w:val="single" w:sz="4" w:space="0" w:color="auto"/>
              <w:right w:val="single" w:sz="4" w:space="0" w:color="auto"/>
            </w:tcBorders>
          </w:tcPr>
          <w:p w:rsidR="0021614D" w:rsidRPr="00A60D4B" w:rsidRDefault="0021614D" w:rsidP="0021614D">
            <w:pPr>
              <w:spacing w:after="0" w:line="240" w:lineRule="auto"/>
              <w:rPr>
                <w:rFonts w:ascii="Times New Roman" w:eastAsia="Times New Roman" w:hAnsi="Times New Roman"/>
                <w:sz w:val="18"/>
                <w:szCs w:val="18"/>
                <w:lang w:eastAsia="ru-RU"/>
              </w:rPr>
            </w:pPr>
          </w:p>
        </w:tc>
      </w:tr>
      <w:tr w:rsidR="00A60D4B" w:rsidRPr="00A60D4B" w:rsidTr="000D7A1E">
        <w:trPr>
          <w:trHeight w:val="215"/>
        </w:trPr>
        <w:tc>
          <w:tcPr>
            <w:tcW w:w="621" w:type="dxa"/>
            <w:vMerge/>
            <w:tcBorders>
              <w:left w:val="single" w:sz="4" w:space="0" w:color="auto"/>
              <w:right w:val="single" w:sz="4" w:space="0" w:color="auto"/>
            </w:tcBorders>
            <w:vAlign w:val="center"/>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2117" w:type="dxa"/>
            <w:vMerge w:val="restart"/>
            <w:tcBorders>
              <w:top w:val="single" w:sz="4" w:space="0" w:color="auto"/>
              <w:left w:val="single" w:sz="4" w:space="0" w:color="auto"/>
              <w:right w:val="single" w:sz="4" w:space="0" w:color="auto"/>
            </w:tcBorders>
            <w:vAlign w:val="center"/>
          </w:tcPr>
          <w:p w:rsidR="00AE2187" w:rsidRPr="00A60D4B" w:rsidRDefault="0021614D"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Количество проведенных тренировок и учений, ед.</w:t>
            </w:r>
          </w:p>
        </w:tc>
        <w:tc>
          <w:tcPr>
            <w:tcW w:w="1304" w:type="dxa"/>
            <w:vMerge w:val="restart"/>
            <w:tcBorders>
              <w:top w:val="nil"/>
              <w:left w:val="single" w:sz="4" w:space="0" w:color="auto"/>
              <w:right w:val="single" w:sz="4" w:space="0" w:color="auto"/>
            </w:tcBorders>
          </w:tcPr>
          <w:p w:rsidR="00AE2187" w:rsidRPr="00A60D4B" w:rsidRDefault="00AE2187" w:rsidP="00014A10">
            <w:pPr>
              <w:spacing w:after="0" w:line="240" w:lineRule="auto"/>
              <w:rPr>
                <w:rFonts w:ascii="Times New Roman" w:hAnsi="Times New Roman"/>
                <w:sz w:val="18"/>
                <w:szCs w:val="18"/>
              </w:rPr>
            </w:pPr>
            <w:r w:rsidRPr="00A60D4B">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AE2187" w:rsidRPr="00A60D4B" w:rsidRDefault="00AE218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r>
      <w:tr w:rsidR="00A60D4B" w:rsidRPr="00A60D4B" w:rsidTr="006878F9">
        <w:trPr>
          <w:trHeight w:val="293"/>
        </w:trPr>
        <w:tc>
          <w:tcPr>
            <w:tcW w:w="621" w:type="dxa"/>
            <w:vMerge/>
            <w:tcBorders>
              <w:left w:val="single" w:sz="4" w:space="0" w:color="auto"/>
              <w:right w:val="single" w:sz="4" w:space="0" w:color="auto"/>
            </w:tcBorders>
            <w:vAlign w:val="center"/>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AE2187" w:rsidRPr="00A60D4B" w:rsidRDefault="00AE2187"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r>
      <w:tr w:rsidR="00A60D4B" w:rsidRPr="00A60D4B" w:rsidTr="00AE2187">
        <w:trPr>
          <w:trHeight w:val="280"/>
        </w:trPr>
        <w:tc>
          <w:tcPr>
            <w:tcW w:w="621" w:type="dxa"/>
            <w:vMerge/>
            <w:tcBorders>
              <w:left w:val="single" w:sz="4" w:space="0" w:color="auto"/>
              <w:bottom w:val="single" w:sz="4" w:space="0" w:color="000000"/>
              <w:right w:val="single" w:sz="4" w:space="0" w:color="auto"/>
            </w:tcBorders>
            <w:vAlign w:val="center"/>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AE2187" w:rsidRPr="00A60D4B" w:rsidRDefault="00AE2187"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AE2187" w:rsidRPr="00A60D4B" w:rsidRDefault="00AE2187"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AE2187" w:rsidRPr="00A60D4B" w:rsidRDefault="00AE2187" w:rsidP="00014A10">
            <w:pPr>
              <w:spacing w:after="0" w:line="240" w:lineRule="auto"/>
              <w:rPr>
                <w:rFonts w:ascii="Times New Roman" w:eastAsia="Times New Roman" w:hAnsi="Times New Roman"/>
                <w:sz w:val="18"/>
                <w:szCs w:val="18"/>
                <w:lang w:eastAsia="ru-RU"/>
              </w:rPr>
            </w:pPr>
          </w:p>
        </w:tc>
      </w:tr>
      <w:tr w:rsidR="00A60D4B" w:rsidRPr="00A60D4B" w:rsidTr="006878F9">
        <w:trPr>
          <w:trHeight w:val="258"/>
        </w:trPr>
        <w:tc>
          <w:tcPr>
            <w:tcW w:w="621" w:type="dxa"/>
            <w:vMerge w:val="restart"/>
            <w:tcBorders>
              <w:top w:val="nil"/>
              <w:left w:val="single" w:sz="4" w:space="0" w:color="auto"/>
              <w:right w:val="single" w:sz="4" w:space="0" w:color="auto"/>
            </w:tcBorders>
            <w:vAlign w:val="center"/>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3.3</w:t>
            </w:r>
          </w:p>
        </w:tc>
        <w:tc>
          <w:tcPr>
            <w:tcW w:w="2117" w:type="dxa"/>
            <w:vMerge w:val="restart"/>
            <w:tcBorders>
              <w:top w:val="nil"/>
              <w:left w:val="single" w:sz="4" w:space="0" w:color="auto"/>
              <w:right w:val="single" w:sz="4" w:space="0" w:color="auto"/>
            </w:tcBorders>
            <w:vAlign w:val="center"/>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03.03</w:t>
            </w:r>
            <w:r w:rsidRPr="00A60D4B">
              <w:rPr>
                <w:rFonts w:ascii="Times New Roman" w:eastAsia="Times New Roman" w:hAnsi="Times New Roman"/>
                <w:sz w:val="18"/>
                <w:szCs w:val="18"/>
                <w:lang w:eastAsia="ru-RU"/>
              </w:rPr>
              <w:t>. Создание и содержание курсов гражданской обороны</w:t>
            </w:r>
          </w:p>
        </w:tc>
        <w:tc>
          <w:tcPr>
            <w:tcW w:w="1304" w:type="dxa"/>
            <w:tcBorders>
              <w:top w:val="nil"/>
              <w:left w:val="single" w:sz="4" w:space="0" w:color="auto"/>
              <w:bottom w:val="single" w:sz="4" w:space="0" w:color="000000"/>
              <w:right w:val="single" w:sz="4" w:space="0" w:color="auto"/>
            </w:tcBorders>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D04739">
        <w:trPr>
          <w:trHeight w:val="885"/>
        </w:trPr>
        <w:tc>
          <w:tcPr>
            <w:tcW w:w="621" w:type="dxa"/>
            <w:vMerge/>
            <w:tcBorders>
              <w:left w:val="single" w:sz="4" w:space="0" w:color="auto"/>
              <w:right w:val="single" w:sz="4" w:space="0" w:color="auto"/>
            </w:tcBorders>
            <w:vAlign w:val="center"/>
          </w:tcPr>
          <w:p w:rsidR="0021614D" w:rsidRPr="00A60D4B" w:rsidRDefault="0021614D" w:rsidP="0021614D">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1614D" w:rsidRPr="00A60D4B" w:rsidRDefault="0021614D" w:rsidP="0021614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21614D" w:rsidRPr="00A60D4B" w:rsidRDefault="0021614D" w:rsidP="0021614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21614D" w:rsidRPr="00A60D4B" w:rsidRDefault="0021614D" w:rsidP="0021614D">
            <w:pPr>
              <w:spacing w:after="0" w:line="240" w:lineRule="auto"/>
              <w:rPr>
                <w:rFonts w:ascii="Times New Roman" w:eastAsia="Times New Roman" w:hAnsi="Times New Roman"/>
                <w:sz w:val="18"/>
                <w:szCs w:val="18"/>
                <w:lang w:eastAsia="ru-RU"/>
              </w:rPr>
            </w:pPr>
          </w:p>
        </w:tc>
      </w:tr>
      <w:tr w:rsidR="00A60D4B" w:rsidRPr="00A60D4B" w:rsidTr="00D04739">
        <w:trPr>
          <w:trHeight w:val="352"/>
        </w:trPr>
        <w:tc>
          <w:tcPr>
            <w:tcW w:w="621" w:type="dxa"/>
            <w:vMerge/>
            <w:tcBorders>
              <w:left w:val="single" w:sz="4" w:space="0" w:color="auto"/>
              <w:right w:val="single" w:sz="4" w:space="0" w:color="auto"/>
            </w:tcBorders>
            <w:vAlign w:val="center"/>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F020D1" w:rsidRPr="00A60D4B" w:rsidRDefault="00CF22FC"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Подготовлено должностных лиц, чел.</w:t>
            </w:r>
          </w:p>
        </w:tc>
        <w:tc>
          <w:tcPr>
            <w:tcW w:w="1304" w:type="dxa"/>
            <w:vMerge w:val="restart"/>
            <w:tcBorders>
              <w:top w:val="nil"/>
              <w:left w:val="single" w:sz="4" w:space="0" w:color="auto"/>
              <w:right w:val="single" w:sz="4" w:space="0" w:color="auto"/>
            </w:tcBorders>
          </w:tcPr>
          <w:p w:rsidR="00F020D1" w:rsidRPr="00A60D4B" w:rsidRDefault="00F020D1" w:rsidP="00014A10">
            <w:pPr>
              <w:spacing w:after="0" w:line="240" w:lineRule="auto"/>
              <w:rPr>
                <w:rFonts w:ascii="Times New Roman" w:hAnsi="Times New Roman"/>
                <w:sz w:val="18"/>
                <w:szCs w:val="18"/>
              </w:rPr>
            </w:pPr>
            <w:r w:rsidRPr="00A60D4B">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F020D1" w:rsidRPr="00A60D4B" w:rsidRDefault="00F020D1"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r>
      <w:tr w:rsidR="00A60D4B" w:rsidRPr="00A60D4B" w:rsidTr="006878F9">
        <w:trPr>
          <w:trHeight w:val="293"/>
        </w:trPr>
        <w:tc>
          <w:tcPr>
            <w:tcW w:w="621" w:type="dxa"/>
            <w:vMerge/>
            <w:tcBorders>
              <w:left w:val="single" w:sz="4" w:space="0" w:color="auto"/>
              <w:right w:val="single" w:sz="4" w:space="0" w:color="auto"/>
            </w:tcBorders>
            <w:vAlign w:val="center"/>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F020D1" w:rsidRPr="00A60D4B" w:rsidRDefault="00F020D1"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r>
      <w:tr w:rsidR="00A60D4B" w:rsidRPr="00A60D4B" w:rsidTr="00486CCF">
        <w:trPr>
          <w:trHeight w:val="369"/>
        </w:trPr>
        <w:tc>
          <w:tcPr>
            <w:tcW w:w="621" w:type="dxa"/>
            <w:vMerge/>
            <w:tcBorders>
              <w:left w:val="single" w:sz="4" w:space="0" w:color="auto"/>
              <w:bottom w:val="single" w:sz="4" w:space="0" w:color="000000"/>
              <w:right w:val="single" w:sz="4" w:space="0" w:color="auto"/>
            </w:tcBorders>
            <w:vAlign w:val="center"/>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F020D1" w:rsidRPr="00A60D4B" w:rsidRDefault="00F020D1"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F020D1" w:rsidRPr="00A60D4B" w:rsidRDefault="00F020D1"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F020D1" w:rsidRPr="00A60D4B" w:rsidRDefault="00F020D1" w:rsidP="00014A10">
            <w:pPr>
              <w:spacing w:after="0" w:line="240" w:lineRule="auto"/>
              <w:rPr>
                <w:rFonts w:ascii="Times New Roman" w:eastAsia="Times New Roman" w:hAnsi="Times New Roman"/>
                <w:sz w:val="18"/>
                <w:szCs w:val="18"/>
                <w:lang w:eastAsia="ru-RU"/>
              </w:rPr>
            </w:pPr>
          </w:p>
        </w:tc>
      </w:tr>
      <w:tr w:rsidR="00A60D4B" w:rsidRPr="00A60D4B" w:rsidTr="006878F9">
        <w:trPr>
          <w:trHeight w:val="445"/>
        </w:trPr>
        <w:tc>
          <w:tcPr>
            <w:tcW w:w="621" w:type="dxa"/>
            <w:vMerge w:val="restart"/>
            <w:tcBorders>
              <w:top w:val="nil"/>
              <w:left w:val="single" w:sz="4" w:space="0" w:color="auto"/>
              <w:right w:val="single" w:sz="4" w:space="0" w:color="auto"/>
            </w:tcBorders>
            <w:vAlign w:val="center"/>
          </w:tcPr>
          <w:p w:rsidR="005E2417" w:rsidRPr="00A60D4B" w:rsidRDefault="00CA4A2B"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3.4</w:t>
            </w:r>
          </w:p>
        </w:tc>
        <w:tc>
          <w:tcPr>
            <w:tcW w:w="2117" w:type="dxa"/>
            <w:vMerge w:val="restart"/>
            <w:tcBorders>
              <w:top w:val="nil"/>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03.04.</w:t>
            </w:r>
            <w:r w:rsidRPr="00A60D4B">
              <w:rPr>
                <w:rFonts w:ascii="Times New Roman" w:eastAsia="Times New Roman" w:hAnsi="Times New Roman"/>
                <w:sz w:val="18"/>
                <w:szCs w:val="18"/>
                <w:lang w:eastAsia="ru-RU"/>
              </w:rPr>
              <w:t xml:space="preserve"> </w:t>
            </w:r>
            <w:r w:rsidR="00486CCF" w:rsidRPr="00A60D4B">
              <w:rPr>
                <w:rFonts w:ascii="Times New Roman" w:eastAsia="Times New Roman" w:hAnsi="Times New Roman"/>
                <w:sz w:val="18"/>
                <w:szCs w:val="18"/>
                <w:lang w:eastAsia="ru-RU"/>
              </w:rPr>
              <w:t>Пропаганда знаний в области гражданской обороны</w:t>
            </w:r>
          </w:p>
        </w:tc>
        <w:tc>
          <w:tcPr>
            <w:tcW w:w="1304" w:type="dxa"/>
            <w:tcBorders>
              <w:top w:val="nil"/>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507336">
        <w:trPr>
          <w:trHeight w:val="966"/>
        </w:trPr>
        <w:tc>
          <w:tcPr>
            <w:tcW w:w="621" w:type="dxa"/>
            <w:vMerge/>
            <w:tcBorders>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r>
      <w:tr w:rsidR="00A60D4B" w:rsidRPr="00A60D4B" w:rsidTr="00507336">
        <w:trPr>
          <w:trHeight w:val="352"/>
        </w:trPr>
        <w:tc>
          <w:tcPr>
            <w:tcW w:w="621" w:type="dxa"/>
            <w:vMerge/>
            <w:tcBorders>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5E2417" w:rsidRPr="00A60D4B" w:rsidRDefault="00486CCF"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Издано листовок, учебных пособий, журналов, ед.</w:t>
            </w:r>
          </w:p>
        </w:tc>
        <w:tc>
          <w:tcPr>
            <w:tcW w:w="1304" w:type="dxa"/>
            <w:vMerge w:val="restart"/>
            <w:tcBorders>
              <w:top w:val="nil"/>
              <w:left w:val="single" w:sz="4" w:space="0" w:color="auto"/>
              <w:right w:val="single" w:sz="4" w:space="0" w:color="auto"/>
            </w:tcBorders>
          </w:tcPr>
          <w:p w:rsidR="005E2417" w:rsidRPr="00A60D4B" w:rsidRDefault="005E2417" w:rsidP="00014A10">
            <w:pPr>
              <w:spacing w:after="0" w:line="240" w:lineRule="auto"/>
              <w:rPr>
                <w:rFonts w:ascii="Times New Roman" w:hAnsi="Times New Roman"/>
                <w:sz w:val="18"/>
                <w:szCs w:val="18"/>
              </w:rPr>
            </w:pPr>
            <w:r w:rsidRPr="00A60D4B">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r>
      <w:tr w:rsidR="00A60D4B" w:rsidRPr="00A60D4B" w:rsidTr="006878F9">
        <w:trPr>
          <w:trHeight w:val="293"/>
        </w:trPr>
        <w:tc>
          <w:tcPr>
            <w:tcW w:w="621" w:type="dxa"/>
            <w:vMerge/>
            <w:tcBorders>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5E2417" w:rsidRPr="00A60D4B" w:rsidRDefault="005E2417"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r>
      <w:tr w:rsidR="00A60D4B" w:rsidRPr="00A60D4B" w:rsidTr="00486CCF">
        <w:trPr>
          <w:trHeight w:val="235"/>
        </w:trPr>
        <w:tc>
          <w:tcPr>
            <w:tcW w:w="621" w:type="dxa"/>
            <w:vMerge/>
            <w:tcBorders>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r>
      <w:tr w:rsidR="00A60D4B" w:rsidRPr="00A60D4B" w:rsidTr="00A372C4">
        <w:trPr>
          <w:trHeight w:val="258"/>
        </w:trPr>
        <w:tc>
          <w:tcPr>
            <w:tcW w:w="621" w:type="dxa"/>
            <w:vMerge w:val="restart"/>
            <w:tcBorders>
              <w:top w:val="nil"/>
              <w:left w:val="single" w:sz="4" w:space="0" w:color="auto"/>
              <w:right w:val="single" w:sz="4" w:space="0" w:color="auto"/>
            </w:tcBorders>
            <w:vAlign w:val="center"/>
          </w:tcPr>
          <w:p w:rsidR="005E2417" w:rsidRPr="00A60D4B" w:rsidRDefault="00CA4A2B"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3.5</w:t>
            </w:r>
          </w:p>
        </w:tc>
        <w:tc>
          <w:tcPr>
            <w:tcW w:w="2117" w:type="dxa"/>
            <w:vMerge w:val="restart"/>
            <w:tcBorders>
              <w:top w:val="nil"/>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03.05.</w:t>
            </w:r>
            <w:r w:rsidRPr="00A60D4B">
              <w:rPr>
                <w:rFonts w:ascii="Times New Roman" w:eastAsia="Times New Roman" w:hAnsi="Times New Roman"/>
                <w:sz w:val="18"/>
                <w:szCs w:val="18"/>
                <w:lang w:eastAsia="ru-RU"/>
              </w:rPr>
              <w:t xml:space="preserve"> </w:t>
            </w:r>
            <w:r w:rsidR="00486CCF" w:rsidRPr="00A60D4B">
              <w:rPr>
                <w:rFonts w:ascii="Times New Roman" w:eastAsia="Times New Roman" w:hAnsi="Times New Roman"/>
                <w:sz w:val="18"/>
                <w:szCs w:val="18"/>
                <w:lang w:eastAsia="ru-RU"/>
              </w:rPr>
              <w:t>Подготовка безопасных районов для размещения населения, материальных и культурных ценностей, подлежащих эвакуации</w:t>
            </w:r>
          </w:p>
        </w:tc>
        <w:tc>
          <w:tcPr>
            <w:tcW w:w="1304" w:type="dxa"/>
            <w:tcBorders>
              <w:top w:val="nil"/>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tc>
      </w:tr>
      <w:tr w:rsidR="00A60D4B" w:rsidRPr="00A60D4B" w:rsidTr="00252754">
        <w:trPr>
          <w:trHeight w:val="1832"/>
        </w:trPr>
        <w:tc>
          <w:tcPr>
            <w:tcW w:w="621" w:type="dxa"/>
            <w:vMerge/>
            <w:tcBorders>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r>
      <w:tr w:rsidR="00A60D4B" w:rsidRPr="00A60D4B" w:rsidTr="00507336">
        <w:trPr>
          <w:trHeight w:val="352"/>
        </w:trPr>
        <w:tc>
          <w:tcPr>
            <w:tcW w:w="621" w:type="dxa"/>
            <w:vMerge/>
            <w:tcBorders>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5E2417" w:rsidRPr="00A60D4B" w:rsidRDefault="00486CCF"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Количество подготовленных безопасных районов для размещения населения, материальных и культурных ценностей, подлежащих эвакуации, ед.</w:t>
            </w:r>
          </w:p>
        </w:tc>
        <w:tc>
          <w:tcPr>
            <w:tcW w:w="1304" w:type="dxa"/>
            <w:vMerge w:val="restart"/>
            <w:tcBorders>
              <w:top w:val="nil"/>
              <w:left w:val="single" w:sz="4" w:space="0" w:color="auto"/>
              <w:right w:val="single" w:sz="4" w:space="0" w:color="auto"/>
            </w:tcBorders>
          </w:tcPr>
          <w:p w:rsidR="005E2417" w:rsidRPr="00A60D4B" w:rsidRDefault="005E2417" w:rsidP="00014A10">
            <w:pPr>
              <w:spacing w:after="0" w:line="240" w:lineRule="auto"/>
              <w:rPr>
                <w:rFonts w:ascii="Times New Roman" w:hAnsi="Times New Roman"/>
                <w:sz w:val="18"/>
                <w:szCs w:val="18"/>
              </w:rPr>
            </w:pPr>
            <w:r w:rsidRPr="00A60D4B">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r>
      <w:tr w:rsidR="00A60D4B" w:rsidRPr="00A60D4B" w:rsidTr="006878F9">
        <w:trPr>
          <w:trHeight w:val="293"/>
        </w:trPr>
        <w:tc>
          <w:tcPr>
            <w:tcW w:w="621" w:type="dxa"/>
            <w:vMerge/>
            <w:tcBorders>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5E2417" w:rsidRPr="00A60D4B" w:rsidRDefault="005E2417"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r>
      <w:tr w:rsidR="00A60D4B" w:rsidRPr="00A60D4B" w:rsidTr="00486CCF">
        <w:trPr>
          <w:trHeight w:val="850"/>
        </w:trPr>
        <w:tc>
          <w:tcPr>
            <w:tcW w:w="621" w:type="dxa"/>
            <w:vMerge/>
            <w:tcBorders>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5E2417" w:rsidRPr="00A60D4B" w:rsidRDefault="005E2417"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5E2417" w:rsidRPr="00A60D4B" w:rsidRDefault="005E2417" w:rsidP="00014A10">
            <w:pPr>
              <w:spacing w:after="0" w:line="240" w:lineRule="auto"/>
              <w:rPr>
                <w:rFonts w:ascii="Times New Roman" w:eastAsia="Times New Roman" w:hAnsi="Times New Roman"/>
                <w:sz w:val="18"/>
                <w:szCs w:val="18"/>
                <w:lang w:eastAsia="ru-RU"/>
              </w:rPr>
            </w:pPr>
          </w:p>
        </w:tc>
      </w:tr>
      <w:tr w:rsidR="00A60D4B" w:rsidRPr="00A60D4B" w:rsidTr="006878F9">
        <w:trPr>
          <w:trHeight w:val="25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w:t>
            </w:r>
          </w:p>
        </w:tc>
        <w:tc>
          <w:tcPr>
            <w:tcW w:w="34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по подпрограмме № 3</w:t>
            </w:r>
          </w:p>
        </w:tc>
        <w:tc>
          <w:tcPr>
            <w:tcW w:w="1608" w:type="dxa"/>
            <w:tcBorders>
              <w:top w:val="nil"/>
              <w:left w:val="nil"/>
              <w:bottom w:val="single" w:sz="4" w:space="0" w:color="auto"/>
              <w:right w:val="single" w:sz="4" w:space="0" w:color="auto"/>
            </w:tcBorders>
            <w:shd w:val="clear" w:color="auto" w:fill="auto"/>
            <w:vAlign w:val="center"/>
            <w:hideMark/>
          </w:tcPr>
          <w:p w:rsidR="00014A10" w:rsidRPr="00A60D4B" w:rsidRDefault="00014A10" w:rsidP="00014A10">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right"/>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6 500,00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1 300,00</w:t>
            </w:r>
          </w:p>
        </w:tc>
        <w:tc>
          <w:tcPr>
            <w:tcW w:w="995"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1 300,00</w:t>
            </w:r>
          </w:p>
        </w:tc>
        <w:tc>
          <w:tcPr>
            <w:tcW w:w="937"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1 300,00</w:t>
            </w:r>
          </w:p>
        </w:tc>
        <w:tc>
          <w:tcPr>
            <w:tcW w:w="1024"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1 300,00</w:t>
            </w:r>
          </w:p>
        </w:tc>
        <w:tc>
          <w:tcPr>
            <w:tcW w:w="980"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1 300,00</w:t>
            </w:r>
          </w:p>
        </w:tc>
        <w:tc>
          <w:tcPr>
            <w:tcW w:w="15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w:t>
            </w:r>
          </w:p>
        </w:tc>
      </w:tr>
      <w:tr w:rsidR="00A60D4B" w:rsidRPr="00A60D4B" w:rsidTr="006878F9">
        <w:trPr>
          <w:trHeight w:val="685"/>
        </w:trPr>
        <w:tc>
          <w:tcPr>
            <w:tcW w:w="621" w:type="dxa"/>
            <w:vMerge/>
            <w:tcBorders>
              <w:top w:val="nil"/>
              <w:left w:val="single" w:sz="4" w:space="0" w:color="auto"/>
              <w:bottom w:val="single" w:sz="4" w:space="0" w:color="auto"/>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3421" w:type="dxa"/>
            <w:gridSpan w:val="2"/>
            <w:vMerge/>
            <w:tcBorders>
              <w:top w:val="single" w:sz="4" w:space="0" w:color="auto"/>
              <w:left w:val="single" w:sz="4" w:space="0" w:color="auto"/>
              <w:bottom w:val="single" w:sz="4" w:space="0" w:color="auto"/>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right"/>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6 500,00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1 300,00</w:t>
            </w:r>
          </w:p>
        </w:tc>
        <w:tc>
          <w:tcPr>
            <w:tcW w:w="995"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1 300,00</w:t>
            </w:r>
          </w:p>
        </w:tc>
        <w:tc>
          <w:tcPr>
            <w:tcW w:w="937"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1 300,00</w:t>
            </w:r>
          </w:p>
        </w:tc>
        <w:tc>
          <w:tcPr>
            <w:tcW w:w="1024"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1 300,00</w:t>
            </w:r>
          </w:p>
        </w:tc>
        <w:tc>
          <w:tcPr>
            <w:tcW w:w="980" w:type="dxa"/>
            <w:tcBorders>
              <w:top w:val="nil"/>
              <w:left w:val="nil"/>
              <w:bottom w:val="single" w:sz="4" w:space="0" w:color="auto"/>
              <w:right w:val="single" w:sz="4" w:space="0" w:color="auto"/>
            </w:tcBorders>
            <w:shd w:val="clear" w:color="000000" w:fill="FFFFFF"/>
            <w:vAlign w:val="center"/>
          </w:tcPr>
          <w:p w:rsidR="00014A10" w:rsidRPr="00A60D4B" w:rsidRDefault="00014A10" w:rsidP="00014A1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1 300,00</w:t>
            </w:r>
          </w:p>
        </w:tc>
        <w:tc>
          <w:tcPr>
            <w:tcW w:w="1527" w:type="dxa"/>
            <w:vMerge/>
            <w:tcBorders>
              <w:top w:val="nil"/>
              <w:left w:val="single" w:sz="4" w:space="0" w:color="auto"/>
              <w:bottom w:val="single" w:sz="4" w:space="0" w:color="000000"/>
              <w:right w:val="single" w:sz="4" w:space="0" w:color="auto"/>
            </w:tcBorders>
            <w:vAlign w:val="center"/>
            <w:hideMark/>
          </w:tcPr>
          <w:p w:rsidR="00014A10" w:rsidRPr="00A60D4B" w:rsidRDefault="00014A10" w:rsidP="00014A10">
            <w:pPr>
              <w:spacing w:after="0" w:line="240" w:lineRule="auto"/>
              <w:rPr>
                <w:rFonts w:ascii="Times New Roman" w:eastAsia="Times New Roman" w:hAnsi="Times New Roman"/>
                <w:sz w:val="18"/>
                <w:szCs w:val="18"/>
                <w:lang w:eastAsia="ru-RU"/>
              </w:rPr>
            </w:pPr>
          </w:p>
        </w:tc>
      </w:tr>
    </w:tbl>
    <w:p w:rsidR="00E4042C" w:rsidRPr="00A60D4B" w:rsidRDefault="00E4042C" w:rsidP="00BA09AA">
      <w:pPr>
        <w:spacing w:after="0" w:line="240" w:lineRule="auto"/>
        <w:jc w:val="center"/>
        <w:rPr>
          <w:rFonts w:ascii="Times New Roman" w:hAnsi="Times New Roman"/>
          <w:b/>
          <w:sz w:val="24"/>
          <w:szCs w:val="24"/>
        </w:rPr>
      </w:pPr>
    </w:p>
    <w:p w:rsidR="00BA09AA" w:rsidRPr="00A60D4B" w:rsidRDefault="00CF22FC" w:rsidP="00BA09AA">
      <w:pPr>
        <w:spacing w:after="0" w:line="240" w:lineRule="auto"/>
        <w:jc w:val="center"/>
        <w:rPr>
          <w:rFonts w:ascii="Times New Roman" w:hAnsi="Times New Roman"/>
          <w:b/>
          <w:sz w:val="24"/>
          <w:szCs w:val="24"/>
        </w:rPr>
      </w:pPr>
      <w:r w:rsidRPr="00A60D4B">
        <w:rPr>
          <w:rFonts w:ascii="Times New Roman" w:hAnsi="Times New Roman"/>
          <w:b/>
          <w:sz w:val="24"/>
          <w:szCs w:val="24"/>
        </w:rPr>
        <w:t>XII</w:t>
      </w:r>
      <w:r w:rsidR="004D4459" w:rsidRPr="00A60D4B">
        <w:rPr>
          <w:rFonts w:ascii="Times New Roman" w:hAnsi="Times New Roman"/>
          <w:b/>
          <w:sz w:val="24"/>
          <w:szCs w:val="24"/>
        </w:rPr>
        <w:t xml:space="preserve">. </w:t>
      </w:r>
      <w:r w:rsidR="00BA09AA" w:rsidRPr="00A60D4B">
        <w:rPr>
          <w:rFonts w:ascii="Times New Roman" w:hAnsi="Times New Roman"/>
          <w:b/>
          <w:sz w:val="24"/>
          <w:szCs w:val="24"/>
        </w:rPr>
        <w:t>Перечень мероприятий подпрограммы 4</w:t>
      </w:r>
    </w:p>
    <w:p w:rsidR="00BA09AA" w:rsidRPr="00A60D4B" w:rsidRDefault="00BA09AA" w:rsidP="00BA09AA">
      <w:pPr>
        <w:spacing w:after="0" w:line="240" w:lineRule="auto"/>
        <w:jc w:val="center"/>
        <w:rPr>
          <w:rFonts w:ascii="Times New Roman" w:hAnsi="Times New Roman"/>
          <w:b/>
          <w:sz w:val="24"/>
          <w:szCs w:val="24"/>
        </w:rPr>
      </w:pPr>
      <w:r w:rsidRPr="00A60D4B">
        <w:rPr>
          <w:rFonts w:ascii="Times New Roman" w:hAnsi="Times New Roman"/>
          <w:b/>
          <w:sz w:val="24"/>
          <w:szCs w:val="24"/>
        </w:rPr>
        <w:t xml:space="preserve">«Обеспечение пожарной безопасности на территории </w:t>
      </w:r>
      <w:r w:rsidR="00943FFB" w:rsidRPr="00A60D4B">
        <w:rPr>
          <w:rFonts w:ascii="Times New Roman" w:hAnsi="Times New Roman"/>
          <w:b/>
          <w:sz w:val="24"/>
          <w:szCs w:val="24"/>
        </w:rPr>
        <w:t>муниципального образования</w:t>
      </w:r>
      <w:r w:rsidRPr="00A60D4B">
        <w:rPr>
          <w:rFonts w:ascii="Times New Roman" w:hAnsi="Times New Roman"/>
          <w:b/>
          <w:sz w:val="24"/>
          <w:szCs w:val="24"/>
        </w:rPr>
        <w:t xml:space="preserve"> Московской области» </w:t>
      </w:r>
    </w:p>
    <w:p w:rsidR="00BA09AA" w:rsidRPr="00A60D4B" w:rsidRDefault="00BA09AA" w:rsidP="00BA09AA">
      <w:pPr>
        <w:pStyle w:val="ConsPlusNormal"/>
        <w:jc w:val="center"/>
        <w:rPr>
          <w:rFonts w:ascii="Times New Roman" w:hAnsi="Times New Roman" w:cs="Times New Roman"/>
          <w:sz w:val="18"/>
          <w:szCs w:val="18"/>
        </w:rPr>
      </w:pPr>
    </w:p>
    <w:tbl>
      <w:tblPr>
        <w:tblW w:w="16018" w:type="dxa"/>
        <w:tblInd w:w="-714" w:type="dxa"/>
        <w:tblLook w:val="04A0" w:firstRow="1" w:lastRow="0" w:firstColumn="1" w:lastColumn="0" w:noHBand="0" w:noVBand="1"/>
      </w:tblPr>
      <w:tblGrid>
        <w:gridCol w:w="612"/>
        <w:gridCol w:w="2084"/>
        <w:gridCol w:w="1304"/>
        <w:gridCol w:w="1608"/>
        <w:gridCol w:w="1102"/>
        <w:gridCol w:w="813"/>
        <w:gridCol w:w="577"/>
        <w:gridCol w:w="636"/>
        <w:gridCol w:w="704"/>
        <w:gridCol w:w="672"/>
        <w:gridCol w:w="1057"/>
        <w:gridCol w:w="990"/>
        <w:gridCol w:w="1089"/>
        <w:gridCol w:w="1039"/>
        <w:gridCol w:w="1731"/>
      </w:tblGrid>
      <w:tr w:rsidR="00A60D4B" w:rsidRPr="00A60D4B" w:rsidTr="00D002D6">
        <w:trPr>
          <w:trHeight w:val="414"/>
          <w:tblHeader/>
        </w:trPr>
        <w:tc>
          <w:tcPr>
            <w:tcW w:w="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 п/п</w:t>
            </w:r>
          </w:p>
        </w:tc>
        <w:tc>
          <w:tcPr>
            <w:tcW w:w="2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Источники финансирования</w:t>
            </w:r>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 xml:space="preserve">Всего </w:t>
            </w:r>
            <w:r w:rsidRPr="00A60D4B">
              <w:rPr>
                <w:rFonts w:ascii="Times New Roman" w:eastAsia="Times New Roman" w:hAnsi="Times New Roman"/>
                <w:b/>
                <w:bCs/>
                <w:sz w:val="18"/>
                <w:szCs w:val="18"/>
                <w:lang w:eastAsia="ru-RU"/>
              </w:rPr>
              <w:br/>
              <w:t>(тыс. руб.)</w:t>
            </w:r>
          </w:p>
        </w:tc>
        <w:tc>
          <w:tcPr>
            <w:tcW w:w="7577" w:type="dxa"/>
            <w:gridSpan w:val="9"/>
            <w:tcBorders>
              <w:top w:val="single" w:sz="4" w:space="0" w:color="auto"/>
              <w:left w:val="nil"/>
              <w:bottom w:val="single" w:sz="4" w:space="0" w:color="auto"/>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Объем финансирования по годам (тыс. руб.)</w:t>
            </w:r>
          </w:p>
        </w:tc>
        <w:tc>
          <w:tcPr>
            <w:tcW w:w="1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Ответственный за выполнение мероприятия подпрограммы</w:t>
            </w:r>
          </w:p>
        </w:tc>
      </w:tr>
      <w:tr w:rsidR="00A60D4B" w:rsidRPr="00A60D4B" w:rsidTr="00D002D6">
        <w:trPr>
          <w:trHeight w:val="255"/>
          <w:tblHeader/>
        </w:trPr>
        <w:tc>
          <w:tcPr>
            <w:tcW w:w="612"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3402"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2023 год</w:t>
            </w:r>
          </w:p>
        </w:tc>
        <w:tc>
          <w:tcPr>
            <w:tcW w:w="1057"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2024 год</w:t>
            </w:r>
          </w:p>
        </w:tc>
        <w:tc>
          <w:tcPr>
            <w:tcW w:w="990"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2025 год</w:t>
            </w:r>
          </w:p>
        </w:tc>
        <w:tc>
          <w:tcPr>
            <w:tcW w:w="1089"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2026 год</w:t>
            </w:r>
          </w:p>
        </w:tc>
        <w:tc>
          <w:tcPr>
            <w:tcW w:w="1039"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2027 год</w:t>
            </w:r>
          </w:p>
        </w:tc>
        <w:tc>
          <w:tcPr>
            <w:tcW w:w="1731"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r>
      <w:tr w:rsidR="00A60D4B" w:rsidRPr="00A60D4B" w:rsidTr="00D002D6">
        <w:trPr>
          <w:trHeight w:val="255"/>
          <w:tblHeader/>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w:t>
            </w:r>
          </w:p>
        </w:tc>
        <w:tc>
          <w:tcPr>
            <w:tcW w:w="2084"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4</w:t>
            </w:r>
          </w:p>
        </w:tc>
        <w:tc>
          <w:tcPr>
            <w:tcW w:w="1102"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5</w:t>
            </w:r>
          </w:p>
        </w:tc>
        <w:tc>
          <w:tcPr>
            <w:tcW w:w="3402"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6</w:t>
            </w:r>
          </w:p>
        </w:tc>
        <w:tc>
          <w:tcPr>
            <w:tcW w:w="1057"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7</w:t>
            </w:r>
          </w:p>
        </w:tc>
        <w:tc>
          <w:tcPr>
            <w:tcW w:w="990"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8</w:t>
            </w:r>
          </w:p>
        </w:tc>
        <w:tc>
          <w:tcPr>
            <w:tcW w:w="1089"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9</w:t>
            </w:r>
          </w:p>
        </w:tc>
        <w:tc>
          <w:tcPr>
            <w:tcW w:w="1039"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10</w:t>
            </w:r>
          </w:p>
        </w:tc>
        <w:tc>
          <w:tcPr>
            <w:tcW w:w="1731"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11</w:t>
            </w:r>
          </w:p>
        </w:tc>
      </w:tr>
      <w:tr w:rsidR="00A60D4B" w:rsidRPr="00A60D4B" w:rsidTr="00E4042C">
        <w:trPr>
          <w:trHeight w:val="19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E4042C" w:rsidRPr="00A60D4B" w:rsidRDefault="00E4042C" w:rsidP="0033137F">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E4042C" w:rsidRPr="00A60D4B" w:rsidRDefault="00E4042C" w:rsidP="000E037B">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Основное мероприятие 1</w:t>
            </w:r>
            <w:r w:rsidRPr="00A60D4B">
              <w:rPr>
                <w:rFonts w:ascii="Times New Roman" w:eastAsia="Times New Roman" w:hAnsi="Times New Roman"/>
                <w:sz w:val="18"/>
                <w:szCs w:val="18"/>
                <w:lang w:eastAsia="ru-RU"/>
              </w:rPr>
              <w:t xml:space="preserve">. Повышение степени пожарной безопасности на территории </w:t>
            </w:r>
            <w:r w:rsidR="000E037B" w:rsidRPr="00A60D4B">
              <w:rPr>
                <w:rFonts w:ascii="Times New Roman" w:eastAsia="Times New Roman" w:hAnsi="Times New Roman"/>
                <w:sz w:val="18"/>
                <w:szCs w:val="18"/>
                <w:lang w:eastAsia="ru-RU"/>
              </w:rPr>
              <w:t>муниципального образования</w:t>
            </w:r>
            <w:r w:rsidRPr="00A60D4B">
              <w:rPr>
                <w:rFonts w:ascii="Times New Roman" w:eastAsia="Times New Roman" w:hAnsi="Times New Roman"/>
                <w:sz w:val="18"/>
                <w:szCs w:val="18"/>
                <w:lang w:eastAsia="ru-RU"/>
              </w:rPr>
              <w:t xml:space="preserve"> Московской области</w:t>
            </w:r>
          </w:p>
        </w:tc>
        <w:tc>
          <w:tcPr>
            <w:tcW w:w="1304" w:type="dxa"/>
            <w:tcBorders>
              <w:top w:val="nil"/>
              <w:left w:val="nil"/>
              <w:bottom w:val="single" w:sz="4" w:space="0" w:color="auto"/>
              <w:right w:val="single" w:sz="4" w:space="0" w:color="auto"/>
            </w:tcBorders>
            <w:shd w:val="clear" w:color="auto" w:fill="auto"/>
          </w:tcPr>
          <w:p w:rsidR="00E4042C" w:rsidRPr="00A60D4B" w:rsidRDefault="00E4042C" w:rsidP="0023762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tcBorders>
              <w:top w:val="nil"/>
              <w:left w:val="nil"/>
              <w:bottom w:val="single" w:sz="4" w:space="0" w:color="auto"/>
              <w:right w:val="single" w:sz="4" w:space="0" w:color="auto"/>
            </w:tcBorders>
            <w:shd w:val="clear" w:color="auto" w:fill="auto"/>
            <w:hideMark/>
          </w:tcPr>
          <w:p w:rsidR="00E4042C" w:rsidRPr="00A60D4B" w:rsidRDefault="00E4042C"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E4042C" w:rsidRPr="00A60D4B" w:rsidRDefault="00E4042C"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4  664,00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E4042C" w:rsidRPr="00A60D4B" w:rsidRDefault="00E4042C"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1 888,00</w:t>
            </w:r>
          </w:p>
        </w:tc>
        <w:tc>
          <w:tcPr>
            <w:tcW w:w="1057" w:type="dxa"/>
            <w:tcBorders>
              <w:top w:val="nil"/>
              <w:left w:val="nil"/>
              <w:bottom w:val="single" w:sz="4" w:space="0" w:color="auto"/>
              <w:right w:val="single" w:sz="4" w:space="0" w:color="auto"/>
            </w:tcBorders>
            <w:shd w:val="clear" w:color="auto" w:fill="auto"/>
            <w:vAlign w:val="center"/>
          </w:tcPr>
          <w:p w:rsidR="00E4042C" w:rsidRPr="00A60D4B" w:rsidRDefault="00E4042C"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E4042C" w:rsidRPr="00A60D4B" w:rsidRDefault="00E4042C"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E4042C" w:rsidRPr="00A60D4B" w:rsidRDefault="00E4042C"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E4042C" w:rsidRPr="00A60D4B" w:rsidRDefault="00E4042C"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1731" w:type="dxa"/>
            <w:vMerge w:val="restart"/>
            <w:tcBorders>
              <w:top w:val="nil"/>
              <w:left w:val="nil"/>
              <w:right w:val="single" w:sz="4" w:space="0" w:color="auto"/>
            </w:tcBorders>
            <w:shd w:val="clear" w:color="auto" w:fill="auto"/>
            <w:vAlign w:val="center"/>
          </w:tcPr>
          <w:p w:rsidR="00E4042C" w:rsidRPr="00A60D4B" w:rsidRDefault="00E4042C" w:rsidP="00E4042C">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E4042C" w:rsidRPr="00A60D4B" w:rsidRDefault="00E4042C" w:rsidP="00E4042C">
            <w:pPr>
              <w:spacing w:after="0" w:line="240" w:lineRule="auto"/>
              <w:rPr>
                <w:rFonts w:ascii="Times New Roman" w:eastAsia="Times New Roman" w:hAnsi="Times New Roman"/>
                <w:i/>
                <w:sz w:val="18"/>
                <w:szCs w:val="18"/>
                <w:lang w:eastAsia="ru-RU"/>
              </w:rPr>
            </w:pPr>
            <w:r w:rsidRPr="00A60D4B">
              <w:rPr>
                <w:rFonts w:ascii="Times New Roman" w:eastAsia="Times New Roman" w:hAnsi="Times New Roman"/>
                <w:sz w:val="18"/>
                <w:szCs w:val="18"/>
                <w:lang w:eastAsia="ru-RU"/>
              </w:rPr>
              <w:t>г.о. Лыткарино, МУ ЦБС, МУ ДК «Мир», МУ ДК «Центр молодежи», МОУ ДОД «ДМШ», МУ «ЛИКМ», Управление архитектуры, градостроительства и инвестиционной политики г. Лыткарино, архивный отдел, МП «Водоканал»</w:t>
            </w:r>
          </w:p>
        </w:tc>
      </w:tr>
      <w:tr w:rsidR="00A60D4B" w:rsidRPr="00A60D4B" w:rsidTr="008B4EBD">
        <w:trPr>
          <w:trHeight w:val="2100"/>
        </w:trPr>
        <w:tc>
          <w:tcPr>
            <w:tcW w:w="612" w:type="dxa"/>
            <w:vMerge/>
            <w:tcBorders>
              <w:top w:val="nil"/>
              <w:left w:val="single" w:sz="4" w:space="0" w:color="auto"/>
              <w:bottom w:val="single" w:sz="4" w:space="0" w:color="000000"/>
              <w:right w:val="single" w:sz="4" w:space="0" w:color="auto"/>
            </w:tcBorders>
            <w:vAlign w:val="center"/>
            <w:hideMark/>
          </w:tcPr>
          <w:p w:rsidR="00E4042C" w:rsidRPr="00A60D4B" w:rsidRDefault="00E4042C"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E4042C" w:rsidRPr="00A60D4B" w:rsidRDefault="00E4042C"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E4042C" w:rsidRPr="00A60D4B" w:rsidRDefault="00E4042C" w:rsidP="006878F9">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E4042C" w:rsidRPr="00A60D4B" w:rsidRDefault="00E4042C"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E4042C" w:rsidRPr="00A60D4B" w:rsidRDefault="00E4042C" w:rsidP="006977AF">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4  664,00</w:t>
            </w:r>
          </w:p>
        </w:tc>
        <w:tc>
          <w:tcPr>
            <w:tcW w:w="3402" w:type="dxa"/>
            <w:gridSpan w:val="5"/>
            <w:tcBorders>
              <w:top w:val="single" w:sz="4" w:space="0" w:color="auto"/>
              <w:left w:val="nil"/>
              <w:bottom w:val="single" w:sz="4" w:space="0" w:color="auto"/>
              <w:right w:val="single" w:sz="4" w:space="0" w:color="000000"/>
            </w:tcBorders>
            <w:shd w:val="clear" w:color="000000" w:fill="FFFFFF"/>
            <w:vAlign w:val="center"/>
          </w:tcPr>
          <w:p w:rsidR="00E4042C" w:rsidRPr="00A60D4B" w:rsidRDefault="00E4042C"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1 888,00</w:t>
            </w:r>
          </w:p>
        </w:tc>
        <w:tc>
          <w:tcPr>
            <w:tcW w:w="1057" w:type="dxa"/>
            <w:tcBorders>
              <w:top w:val="nil"/>
              <w:left w:val="nil"/>
              <w:bottom w:val="single" w:sz="4" w:space="0" w:color="auto"/>
              <w:right w:val="single" w:sz="4" w:space="0" w:color="auto"/>
            </w:tcBorders>
            <w:shd w:val="clear" w:color="auto" w:fill="auto"/>
            <w:vAlign w:val="center"/>
          </w:tcPr>
          <w:p w:rsidR="00E4042C" w:rsidRPr="00A60D4B" w:rsidRDefault="00E4042C"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E4042C" w:rsidRPr="00A60D4B" w:rsidRDefault="00E4042C"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E4042C" w:rsidRPr="00A60D4B" w:rsidRDefault="00E4042C"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E4042C" w:rsidRPr="00A60D4B" w:rsidRDefault="00E4042C"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1731" w:type="dxa"/>
            <w:vMerge/>
            <w:tcBorders>
              <w:left w:val="nil"/>
              <w:bottom w:val="single" w:sz="4" w:space="0" w:color="auto"/>
              <w:right w:val="single" w:sz="4" w:space="0" w:color="auto"/>
            </w:tcBorders>
            <w:shd w:val="clear" w:color="auto" w:fill="auto"/>
            <w:vAlign w:val="bottom"/>
          </w:tcPr>
          <w:p w:rsidR="00E4042C" w:rsidRPr="00A60D4B" w:rsidRDefault="00E4042C" w:rsidP="006878F9">
            <w:pPr>
              <w:spacing w:after="0" w:line="240" w:lineRule="auto"/>
              <w:rPr>
                <w:rFonts w:ascii="Times New Roman" w:eastAsia="Times New Roman" w:hAnsi="Times New Roman"/>
                <w:sz w:val="18"/>
                <w:szCs w:val="18"/>
                <w:lang w:eastAsia="ru-RU"/>
              </w:rPr>
            </w:pPr>
          </w:p>
        </w:tc>
      </w:tr>
      <w:tr w:rsidR="00A60D4B" w:rsidRPr="00A60D4B" w:rsidTr="00E4042C">
        <w:trPr>
          <w:trHeight w:val="247"/>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1.1</w:t>
            </w:r>
          </w:p>
        </w:tc>
        <w:tc>
          <w:tcPr>
            <w:tcW w:w="2084"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 xml:space="preserve">Мероприятие 01.01. </w:t>
            </w:r>
            <w:r w:rsidRPr="00A60D4B">
              <w:rPr>
                <w:rFonts w:ascii="Times New Roman" w:eastAsia="Times New Roman" w:hAnsi="Times New Roman"/>
                <w:b/>
                <w:sz w:val="18"/>
                <w:szCs w:val="18"/>
                <w:lang w:eastAsia="ru-RU"/>
              </w:rPr>
              <w:br/>
            </w:r>
            <w:r w:rsidRPr="00A60D4B">
              <w:rPr>
                <w:rFonts w:ascii="Times New Roman" w:eastAsia="Times New Roman" w:hAnsi="Times New Roman"/>
                <w:sz w:val="18"/>
                <w:szCs w:val="18"/>
                <w:lang w:eastAsia="ru-RU"/>
              </w:rPr>
              <w:t>Первичные меры пожарной безопасности на территории городского округа Лыткарино</w:t>
            </w:r>
          </w:p>
        </w:tc>
        <w:tc>
          <w:tcPr>
            <w:tcW w:w="1304" w:type="dxa"/>
            <w:tcBorders>
              <w:top w:val="nil"/>
              <w:left w:val="nil"/>
              <w:bottom w:val="single" w:sz="4" w:space="0" w:color="auto"/>
              <w:right w:val="single" w:sz="4" w:space="0" w:color="auto"/>
            </w:tcBorders>
            <w:shd w:val="clear" w:color="auto" w:fill="auto"/>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г.о. Лыткарино,</w:t>
            </w:r>
          </w:p>
        </w:tc>
      </w:tr>
      <w:tr w:rsidR="00A60D4B" w:rsidRPr="00A60D4B" w:rsidTr="008B4EBD">
        <w:trPr>
          <w:trHeight w:val="954"/>
        </w:trPr>
        <w:tc>
          <w:tcPr>
            <w:tcW w:w="612"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tcBorders>
              <w:left w:val="single" w:sz="4" w:space="0" w:color="auto"/>
              <w:bottom w:val="single" w:sz="4" w:space="0" w:color="auto"/>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2C498D">
        <w:trPr>
          <w:trHeight w:val="315"/>
        </w:trPr>
        <w:tc>
          <w:tcPr>
            <w:tcW w:w="612"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Количество выполненных мероприятий по первичным мерам пожарной безопасности,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000000" w:fill="FFFFFF"/>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000000" w:fill="FFFFFF"/>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000000" w:fill="FFFFFF"/>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shd w:val="clear" w:color="auto" w:fill="auto"/>
            <w:vAlign w:val="bottom"/>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r>
      <w:tr w:rsidR="00A60D4B" w:rsidRPr="00A60D4B" w:rsidTr="00BC0E31">
        <w:trPr>
          <w:trHeight w:val="255"/>
        </w:trPr>
        <w:tc>
          <w:tcPr>
            <w:tcW w:w="612"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8B4EBD">
        <w:trPr>
          <w:trHeight w:val="553"/>
        </w:trPr>
        <w:tc>
          <w:tcPr>
            <w:tcW w:w="612"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2C498D">
        <w:trPr>
          <w:trHeight w:val="3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w:t>
            </w:r>
          </w:p>
        </w:tc>
        <w:tc>
          <w:tcPr>
            <w:tcW w:w="2084"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2C498D" w:rsidP="00BC0E3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01.02.</w:t>
            </w:r>
            <w:r w:rsidRPr="00A60D4B">
              <w:rPr>
                <w:rFonts w:ascii="Times New Roman" w:eastAsia="Times New Roman" w:hAnsi="Times New Roman"/>
                <w:sz w:val="18"/>
                <w:szCs w:val="18"/>
                <w:lang w:eastAsia="ru-RU"/>
              </w:rPr>
              <w:t xml:space="preserve"> Содержание пожарных гидрантов, обеспечение их исправного состояния и готовности к забору воды в любое время года</w:t>
            </w:r>
          </w:p>
        </w:tc>
        <w:tc>
          <w:tcPr>
            <w:tcW w:w="1304" w:type="dxa"/>
            <w:tcBorders>
              <w:top w:val="nil"/>
              <w:left w:val="nil"/>
              <w:bottom w:val="single" w:sz="4" w:space="0" w:color="auto"/>
              <w:right w:val="single" w:sz="4" w:space="0" w:color="auto"/>
            </w:tcBorders>
            <w:shd w:val="clear" w:color="auto" w:fill="auto"/>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г.о. Лыткарино,</w:t>
            </w:r>
            <w:r w:rsidRPr="00A60D4B">
              <w:t xml:space="preserve"> </w:t>
            </w:r>
            <w:r w:rsidRPr="00A60D4B">
              <w:rPr>
                <w:rFonts w:ascii="Times New Roman" w:eastAsia="Times New Roman" w:hAnsi="Times New Roman"/>
                <w:sz w:val="18"/>
                <w:szCs w:val="18"/>
                <w:lang w:eastAsia="ru-RU"/>
              </w:rPr>
              <w:t xml:space="preserve">МП «Водоканал» </w:t>
            </w:r>
          </w:p>
        </w:tc>
      </w:tr>
      <w:tr w:rsidR="00A60D4B" w:rsidRPr="00A60D4B" w:rsidTr="002C498D">
        <w:trPr>
          <w:trHeight w:val="1371"/>
        </w:trPr>
        <w:tc>
          <w:tcPr>
            <w:tcW w:w="612"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2C498D">
        <w:trPr>
          <w:trHeight w:val="389"/>
        </w:trPr>
        <w:tc>
          <w:tcPr>
            <w:tcW w:w="612"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Количество пожарных гидрантов в готовности к забору воды в любое время года,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shd w:val="clear" w:color="auto" w:fill="auto"/>
            <w:vAlign w:val="bottom"/>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r>
      <w:tr w:rsidR="00A60D4B" w:rsidRPr="00A60D4B" w:rsidTr="002C498D">
        <w:trPr>
          <w:trHeight w:val="296"/>
        </w:trPr>
        <w:tc>
          <w:tcPr>
            <w:tcW w:w="612"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E4042C">
        <w:trPr>
          <w:trHeight w:val="82"/>
        </w:trPr>
        <w:tc>
          <w:tcPr>
            <w:tcW w:w="612"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BC0E31">
        <w:trPr>
          <w:trHeight w:val="3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1.3</w:t>
            </w:r>
          </w:p>
        </w:tc>
        <w:tc>
          <w:tcPr>
            <w:tcW w:w="2084" w:type="dxa"/>
            <w:vMerge w:val="restart"/>
            <w:tcBorders>
              <w:top w:val="nil"/>
              <w:left w:val="single" w:sz="4" w:space="0" w:color="auto"/>
              <w:bottom w:val="single" w:sz="4" w:space="0" w:color="000000"/>
              <w:right w:val="single" w:sz="4" w:space="0" w:color="auto"/>
            </w:tcBorders>
            <w:shd w:val="clear" w:color="auto" w:fill="auto"/>
          </w:tcPr>
          <w:p w:rsidR="00BC0E31" w:rsidRPr="00A60D4B" w:rsidRDefault="00BC0E31" w:rsidP="00BC0E3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01.03.</w:t>
            </w:r>
            <w:r w:rsidRPr="00A60D4B">
              <w:rPr>
                <w:rFonts w:ascii="Times New Roman" w:eastAsia="Times New Roman" w:hAnsi="Times New Roman"/>
                <w:sz w:val="18"/>
                <w:szCs w:val="18"/>
                <w:lang w:eastAsia="ru-RU"/>
              </w:rPr>
              <w:t xml:space="preserve"> Создание, содержание пожарных водоемов и создание условий для забора воды из них </w:t>
            </w:r>
          </w:p>
          <w:p w:rsidR="00BC0E31" w:rsidRPr="00A60D4B" w:rsidRDefault="00BC0E31" w:rsidP="00BC0E3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любое время года (обустройство подъездов с площадками с твердым покрытием для установки пожарных автомобилей)</w:t>
            </w:r>
          </w:p>
        </w:tc>
        <w:tc>
          <w:tcPr>
            <w:tcW w:w="1304" w:type="dxa"/>
            <w:tcBorders>
              <w:top w:val="nil"/>
              <w:left w:val="nil"/>
              <w:bottom w:val="single" w:sz="4" w:space="0" w:color="auto"/>
              <w:right w:val="single" w:sz="4" w:space="0" w:color="auto"/>
            </w:tcBorders>
            <w:shd w:val="clear" w:color="auto" w:fill="auto"/>
          </w:tcPr>
          <w:p w:rsidR="00BC0E31" w:rsidRPr="00A60D4B" w:rsidRDefault="00BC0E31" w:rsidP="00BC0E31">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BC0E31" w:rsidRPr="00A60D4B" w:rsidRDefault="00BC0E31" w:rsidP="00BC0E3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999,00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999,00</w:t>
            </w:r>
          </w:p>
        </w:tc>
        <w:tc>
          <w:tcPr>
            <w:tcW w:w="1057" w:type="dxa"/>
            <w:tcBorders>
              <w:top w:val="nil"/>
              <w:left w:val="nil"/>
              <w:bottom w:val="single" w:sz="4" w:space="0" w:color="auto"/>
              <w:right w:val="single" w:sz="4" w:space="0" w:color="auto"/>
            </w:tcBorders>
            <w:shd w:val="clear" w:color="auto" w:fill="auto"/>
            <w:vAlign w:val="center"/>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shd w:val="clear" w:color="auto" w:fill="auto"/>
            <w:vAlign w:val="center"/>
          </w:tcPr>
          <w:p w:rsidR="00BC0E31" w:rsidRPr="00A60D4B" w:rsidRDefault="00BC0E31" w:rsidP="00BC0E3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BC0E31" w:rsidRPr="00A60D4B" w:rsidRDefault="00BC0E31" w:rsidP="00BC0E3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г.о. Лыткарино</w:t>
            </w:r>
          </w:p>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w:t>
            </w:r>
          </w:p>
        </w:tc>
      </w:tr>
      <w:tr w:rsidR="00A60D4B" w:rsidRPr="00A60D4B" w:rsidTr="00BC0E31">
        <w:trPr>
          <w:trHeight w:val="1309"/>
        </w:trPr>
        <w:tc>
          <w:tcPr>
            <w:tcW w:w="612" w:type="dxa"/>
            <w:vMerge/>
            <w:tcBorders>
              <w:top w:val="nil"/>
              <w:left w:val="single" w:sz="4" w:space="0" w:color="auto"/>
              <w:bottom w:val="single" w:sz="4" w:space="0" w:color="000000"/>
              <w:right w:val="single" w:sz="4" w:space="0" w:color="auto"/>
            </w:tcBorders>
            <w:vAlign w:val="center"/>
            <w:hideMark/>
          </w:tcPr>
          <w:p w:rsidR="00BC0E31" w:rsidRPr="00A60D4B" w:rsidRDefault="00BC0E31" w:rsidP="00BC0E31">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tcPr>
          <w:p w:rsidR="00BC0E31" w:rsidRPr="00A60D4B" w:rsidRDefault="00BC0E31" w:rsidP="00BC0E31">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BC0E31" w:rsidRPr="00A60D4B" w:rsidRDefault="00BC0E31" w:rsidP="00BC0E31">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BC0E31" w:rsidRPr="00A60D4B" w:rsidRDefault="00BC0E31" w:rsidP="00BC0E3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999,00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999,00</w:t>
            </w:r>
          </w:p>
        </w:tc>
        <w:tc>
          <w:tcPr>
            <w:tcW w:w="1057" w:type="dxa"/>
            <w:tcBorders>
              <w:top w:val="nil"/>
              <w:left w:val="nil"/>
              <w:bottom w:val="single" w:sz="4" w:space="0" w:color="auto"/>
              <w:right w:val="single" w:sz="4" w:space="0" w:color="auto"/>
            </w:tcBorders>
            <w:shd w:val="clear" w:color="auto" w:fill="auto"/>
            <w:vAlign w:val="center"/>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BC0E31" w:rsidRPr="00A60D4B" w:rsidRDefault="00BC0E31" w:rsidP="00BC0E3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hideMark/>
          </w:tcPr>
          <w:p w:rsidR="00BC0E31" w:rsidRPr="00A60D4B" w:rsidRDefault="00BC0E31" w:rsidP="00BC0E31">
            <w:pPr>
              <w:spacing w:after="0" w:line="240" w:lineRule="auto"/>
              <w:jc w:val="center"/>
              <w:rPr>
                <w:rFonts w:ascii="Times New Roman" w:eastAsia="Times New Roman" w:hAnsi="Times New Roman"/>
                <w:sz w:val="18"/>
                <w:szCs w:val="18"/>
                <w:lang w:eastAsia="ru-RU"/>
              </w:rPr>
            </w:pPr>
          </w:p>
        </w:tc>
      </w:tr>
      <w:tr w:rsidR="00A60D4B" w:rsidRPr="00A60D4B" w:rsidTr="00BC0E31">
        <w:trPr>
          <w:trHeight w:val="315"/>
        </w:trPr>
        <w:tc>
          <w:tcPr>
            <w:tcW w:w="612"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BC0E31"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Количество пожарных водоемов,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shd w:val="clear" w:color="auto" w:fill="auto"/>
            <w:vAlign w:val="bottom"/>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r>
      <w:tr w:rsidR="00A60D4B" w:rsidRPr="00A60D4B" w:rsidTr="00BC0E31">
        <w:trPr>
          <w:trHeight w:val="255"/>
        </w:trPr>
        <w:tc>
          <w:tcPr>
            <w:tcW w:w="612"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8B4EBD">
        <w:trPr>
          <w:trHeight w:val="700"/>
        </w:trPr>
        <w:tc>
          <w:tcPr>
            <w:tcW w:w="612" w:type="dxa"/>
            <w:vMerge/>
            <w:tcBorders>
              <w:top w:val="nil"/>
              <w:left w:val="single" w:sz="4" w:space="0" w:color="auto"/>
              <w:bottom w:val="single" w:sz="4" w:space="0" w:color="000000"/>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auto"/>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auto"/>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auto"/>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auto"/>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hideMark/>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250971">
        <w:trPr>
          <w:trHeight w:val="333"/>
        </w:trPr>
        <w:tc>
          <w:tcPr>
            <w:tcW w:w="612" w:type="dxa"/>
            <w:vMerge w:val="restart"/>
            <w:tcBorders>
              <w:top w:val="nil"/>
              <w:left w:val="single" w:sz="4" w:space="0" w:color="auto"/>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1.4</w:t>
            </w:r>
          </w:p>
        </w:tc>
        <w:tc>
          <w:tcPr>
            <w:tcW w:w="2084" w:type="dxa"/>
            <w:vMerge w:val="restart"/>
            <w:tcBorders>
              <w:top w:val="nil"/>
              <w:left w:val="single" w:sz="4" w:space="0" w:color="auto"/>
              <w:right w:val="single" w:sz="4" w:space="0" w:color="auto"/>
            </w:tcBorders>
            <w:vAlign w:val="center"/>
          </w:tcPr>
          <w:p w:rsidR="00A947E0" w:rsidRPr="00A60D4B" w:rsidRDefault="00A947E0" w:rsidP="008F2DEF">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w:t>
            </w:r>
            <w:r w:rsidR="008F2DEF" w:rsidRPr="00A60D4B">
              <w:rPr>
                <w:rFonts w:ascii="Times New Roman" w:eastAsia="Times New Roman" w:hAnsi="Times New Roman"/>
                <w:b/>
                <w:sz w:val="18"/>
                <w:szCs w:val="18"/>
                <w:lang w:eastAsia="ru-RU"/>
              </w:rPr>
              <w:t>04</w:t>
            </w:r>
            <w:r w:rsidRPr="00A60D4B">
              <w:rPr>
                <w:rFonts w:ascii="Times New Roman" w:eastAsia="Times New Roman" w:hAnsi="Times New Roman"/>
                <w:b/>
                <w:sz w:val="18"/>
                <w:szCs w:val="18"/>
                <w:lang w:eastAsia="ru-RU"/>
              </w:rPr>
              <w:t>.</w:t>
            </w:r>
            <w:r w:rsidRPr="00A60D4B">
              <w:rPr>
                <w:rFonts w:ascii="Times New Roman" w:eastAsia="Times New Roman" w:hAnsi="Times New Roman"/>
                <w:sz w:val="18"/>
                <w:szCs w:val="18"/>
                <w:lang w:eastAsia="ru-RU"/>
              </w:rPr>
              <w:t xml:space="preserve"> Оснащение и содержание пожарных извещателей в жилых помещениях, занимаемых малообеспеченными гражданами, малообеспеченными или многодетными семьями городского округа Лыткарино Московской области</w:t>
            </w:r>
          </w:p>
        </w:tc>
        <w:tc>
          <w:tcPr>
            <w:tcW w:w="1304" w:type="dxa"/>
            <w:vMerge w:val="restart"/>
            <w:tcBorders>
              <w:top w:val="nil"/>
              <w:left w:val="single" w:sz="4" w:space="0" w:color="auto"/>
              <w:right w:val="single" w:sz="4" w:space="0" w:color="auto"/>
            </w:tcBorders>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500,00</w:t>
            </w:r>
          </w:p>
        </w:tc>
        <w:tc>
          <w:tcPr>
            <w:tcW w:w="3402" w:type="dxa"/>
            <w:gridSpan w:val="5"/>
            <w:tcBorders>
              <w:top w:val="single" w:sz="4" w:space="0" w:color="auto"/>
              <w:left w:val="nil"/>
              <w:right w:val="single" w:sz="4" w:space="0" w:color="auto"/>
            </w:tcBorders>
            <w:shd w:val="clear" w:color="auto" w:fill="auto"/>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1057" w:type="dxa"/>
            <w:tcBorders>
              <w:top w:val="single" w:sz="4" w:space="0" w:color="auto"/>
              <w:left w:val="single" w:sz="4" w:space="0" w:color="auto"/>
              <w:bottom w:val="single" w:sz="4" w:space="0" w:color="auto"/>
              <w:right w:val="single" w:sz="4" w:space="0" w:color="auto"/>
            </w:tcBorders>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990" w:type="dxa"/>
            <w:tcBorders>
              <w:top w:val="single" w:sz="4" w:space="0" w:color="auto"/>
              <w:left w:val="single" w:sz="4" w:space="0" w:color="auto"/>
              <w:bottom w:val="single" w:sz="4" w:space="0" w:color="auto"/>
              <w:right w:val="single" w:sz="4" w:space="0" w:color="auto"/>
            </w:tcBorders>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1089" w:type="dxa"/>
            <w:tcBorders>
              <w:top w:val="single" w:sz="4" w:space="0" w:color="auto"/>
              <w:left w:val="single" w:sz="4" w:space="0" w:color="auto"/>
              <w:bottom w:val="single" w:sz="4" w:space="0" w:color="auto"/>
              <w:right w:val="single" w:sz="4" w:space="0" w:color="auto"/>
            </w:tcBorders>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1039" w:type="dxa"/>
            <w:tcBorders>
              <w:top w:val="single" w:sz="4" w:space="0" w:color="auto"/>
              <w:left w:val="single" w:sz="4" w:space="0" w:color="auto"/>
              <w:bottom w:val="single" w:sz="4" w:space="0" w:color="auto"/>
              <w:right w:val="single" w:sz="4" w:space="0" w:color="auto"/>
            </w:tcBorders>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1731" w:type="dxa"/>
            <w:vMerge w:val="restart"/>
            <w:tcBorders>
              <w:top w:val="single" w:sz="4" w:space="0" w:color="auto"/>
              <w:left w:val="single" w:sz="4" w:space="0" w:color="auto"/>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A947E0" w:rsidRPr="00A60D4B" w:rsidRDefault="00A947E0" w:rsidP="00A947E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г.о. Лыткарино</w:t>
            </w:r>
          </w:p>
        </w:tc>
      </w:tr>
      <w:tr w:rsidR="00A60D4B" w:rsidRPr="00A60D4B" w:rsidTr="00911FD1">
        <w:trPr>
          <w:trHeight w:val="3483"/>
        </w:trPr>
        <w:tc>
          <w:tcPr>
            <w:tcW w:w="612" w:type="dxa"/>
            <w:vMerge/>
            <w:tcBorders>
              <w:left w:val="single" w:sz="4" w:space="0" w:color="auto"/>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500,00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1057" w:type="dxa"/>
            <w:tcBorders>
              <w:top w:val="nil"/>
              <w:left w:val="single" w:sz="4" w:space="0" w:color="auto"/>
              <w:bottom w:val="single" w:sz="4" w:space="0" w:color="000000"/>
              <w:right w:val="single" w:sz="4" w:space="0" w:color="auto"/>
            </w:tcBorders>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990" w:type="dxa"/>
            <w:tcBorders>
              <w:top w:val="nil"/>
              <w:left w:val="single" w:sz="4" w:space="0" w:color="auto"/>
              <w:bottom w:val="single" w:sz="4" w:space="0" w:color="000000"/>
              <w:right w:val="single" w:sz="4" w:space="0" w:color="auto"/>
            </w:tcBorders>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1089" w:type="dxa"/>
            <w:tcBorders>
              <w:top w:val="nil"/>
              <w:left w:val="single" w:sz="4" w:space="0" w:color="auto"/>
              <w:bottom w:val="single" w:sz="4" w:space="0" w:color="000000"/>
              <w:right w:val="single" w:sz="4" w:space="0" w:color="auto"/>
            </w:tcBorders>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1039" w:type="dxa"/>
            <w:tcBorders>
              <w:top w:val="nil"/>
              <w:left w:val="single" w:sz="4" w:space="0" w:color="auto"/>
              <w:bottom w:val="single" w:sz="4" w:space="0" w:color="000000"/>
              <w:right w:val="single" w:sz="4" w:space="0" w:color="auto"/>
            </w:tcBorders>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100,00</w:t>
            </w:r>
          </w:p>
        </w:tc>
        <w:tc>
          <w:tcPr>
            <w:tcW w:w="1731" w:type="dxa"/>
            <w:vMerge/>
            <w:tcBorders>
              <w:left w:val="single" w:sz="4" w:space="0" w:color="auto"/>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p>
        </w:tc>
      </w:tr>
      <w:tr w:rsidR="00A60D4B" w:rsidRPr="00A60D4B" w:rsidTr="00A947E0">
        <w:trPr>
          <w:trHeight w:val="209"/>
        </w:trPr>
        <w:tc>
          <w:tcPr>
            <w:tcW w:w="612" w:type="dxa"/>
            <w:vMerge/>
            <w:tcBorders>
              <w:left w:val="single" w:sz="4" w:space="0" w:color="auto"/>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Количество работающих извещателей, ед.</w:t>
            </w:r>
          </w:p>
        </w:tc>
        <w:tc>
          <w:tcPr>
            <w:tcW w:w="1304" w:type="dxa"/>
            <w:vMerge w:val="restart"/>
            <w:tcBorders>
              <w:top w:val="nil"/>
              <w:left w:val="single" w:sz="4" w:space="0" w:color="auto"/>
              <w:right w:val="single" w:sz="4" w:space="0" w:color="auto"/>
            </w:tcBorders>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A947E0" w:rsidRPr="00A60D4B" w:rsidRDefault="00A947E0" w:rsidP="00A947E0">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A947E0" w:rsidRPr="00A60D4B" w:rsidRDefault="00A947E0" w:rsidP="00A947E0">
            <w:pPr>
              <w:spacing w:after="0" w:line="240" w:lineRule="auto"/>
              <w:rPr>
                <w:rFonts w:ascii="Times New Roman" w:eastAsia="Times New Roman" w:hAnsi="Times New Roman"/>
                <w:sz w:val="18"/>
                <w:szCs w:val="18"/>
                <w:lang w:eastAsia="ru-RU"/>
              </w:rPr>
            </w:pPr>
          </w:p>
        </w:tc>
      </w:tr>
      <w:tr w:rsidR="00A60D4B" w:rsidRPr="00A60D4B" w:rsidTr="00A947E0">
        <w:trPr>
          <w:trHeight w:val="269"/>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252754">
        <w:trPr>
          <w:trHeight w:val="456"/>
        </w:trPr>
        <w:tc>
          <w:tcPr>
            <w:tcW w:w="612"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D04739">
        <w:trPr>
          <w:trHeight w:val="313"/>
        </w:trPr>
        <w:tc>
          <w:tcPr>
            <w:tcW w:w="612" w:type="dxa"/>
            <w:vMerge w:val="restart"/>
            <w:tcBorders>
              <w:top w:val="nil"/>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1.5</w:t>
            </w:r>
          </w:p>
        </w:tc>
        <w:tc>
          <w:tcPr>
            <w:tcW w:w="2084" w:type="dxa"/>
            <w:vMerge w:val="restart"/>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01.05.</w:t>
            </w:r>
            <w:r w:rsidRPr="00A60D4B">
              <w:rPr>
                <w:rFonts w:ascii="Times New Roman" w:eastAsia="Times New Roman" w:hAnsi="Times New Roman"/>
                <w:sz w:val="18"/>
                <w:szCs w:val="18"/>
                <w:lang w:eastAsia="ru-RU"/>
              </w:rPr>
              <w:t xml:space="preserve">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2 040,00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564,00</w:t>
            </w:r>
          </w:p>
        </w:tc>
        <w:tc>
          <w:tcPr>
            <w:tcW w:w="1057"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369,00</w:t>
            </w:r>
          </w:p>
        </w:tc>
        <w:tc>
          <w:tcPr>
            <w:tcW w:w="990"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369,00</w:t>
            </w:r>
          </w:p>
        </w:tc>
        <w:tc>
          <w:tcPr>
            <w:tcW w:w="108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369,00</w:t>
            </w:r>
          </w:p>
        </w:tc>
        <w:tc>
          <w:tcPr>
            <w:tcW w:w="103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369,00</w:t>
            </w:r>
          </w:p>
        </w:tc>
        <w:tc>
          <w:tcPr>
            <w:tcW w:w="1731" w:type="dxa"/>
            <w:vMerge w:val="restart"/>
            <w:tcBorders>
              <w:top w:val="single" w:sz="4" w:space="0" w:color="auto"/>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г.о. Лыткарино, МУ ЦБС, МУ ДК «Мир», МУ ДК «Центр молодежи», МОУ ДОД «ДМШ», МУ «ЛИКМ», Управление архитектуры, градостроительства и инвестиционной политики г. Лыткарино, архивный отдел</w:t>
            </w:r>
          </w:p>
        </w:tc>
      </w:tr>
      <w:tr w:rsidR="00A60D4B" w:rsidRPr="00A60D4B" w:rsidTr="00911FD1">
        <w:trPr>
          <w:trHeight w:val="1734"/>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2 040,00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564,00</w:t>
            </w:r>
          </w:p>
        </w:tc>
        <w:tc>
          <w:tcPr>
            <w:tcW w:w="1057"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369,00</w:t>
            </w:r>
          </w:p>
        </w:tc>
        <w:tc>
          <w:tcPr>
            <w:tcW w:w="990"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369,00</w:t>
            </w:r>
          </w:p>
        </w:tc>
        <w:tc>
          <w:tcPr>
            <w:tcW w:w="108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369,00</w:t>
            </w:r>
          </w:p>
        </w:tc>
        <w:tc>
          <w:tcPr>
            <w:tcW w:w="103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369,00</w:t>
            </w:r>
          </w:p>
        </w:tc>
        <w:tc>
          <w:tcPr>
            <w:tcW w:w="1731"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8D6852">
        <w:trPr>
          <w:trHeight w:val="480"/>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val="restart"/>
            <w:tcBorders>
              <w:top w:val="single" w:sz="4" w:space="0" w:color="auto"/>
              <w:left w:val="single" w:sz="4" w:space="0" w:color="auto"/>
              <w:bottom w:val="single" w:sz="4" w:space="0" w:color="auto"/>
              <w:right w:val="single" w:sz="4" w:space="0" w:color="auto"/>
            </w:tcBorders>
            <w:vAlign w:val="center"/>
          </w:tcPr>
          <w:p w:rsidR="002C498D" w:rsidRPr="00A60D4B" w:rsidRDefault="00A947E0" w:rsidP="002C498D">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Количество средств обеспечения пожарной безопасности жилых и общественных зданий, находящихся в муниципальной собственности, ед.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57"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8D6852">
        <w:trPr>
          <w:trHeight w:val="291"/>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III</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IV</w:t>
            </w:r>
          </w:p>
        </w:tc>
        <w:tc>
          <w:tcPr>
            <w:tcW w:w="1057"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4A1133">
        <w:trPr>
          <w:trHeight w:val="1217"/>
        </w:trPr>
        <w:tc>
          <w:tcPr>
            <w:tcW w:w="612"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57" w:type="dxa"/>
            <w:tcBorders>
              <w:top w:val="single" w:sz="4" w:space="0" w:color="auto"/>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single" w:sz="4" w:space="0" w:color="auto"/>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single" w:sz="4" w:space="0" w:color="auto"/>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single" w:sz="4" w:space="0" w:color="auto"/>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D32B2D">
        <w:trPr>
          <w:trHeight w:val="305"/>
        </w:trPr>
        <w:tc>
          <w:tcPr>
            <w:tcW w:w="612" w:type="dxa"/>
            <w:vMerge w:val="restart"/>
            <w:tcBorders>
              <w:top w:val="nil"/>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1.6</w:t>
            </w:r>
          </w:p>
        </w:tc>
        <w:tc>
          <w:tcPr>
            <w:tcW w:w="2084" w:type="dxa"/>
            <w:vMerge w:val="restart"/>
            <w:tcBorders>
              <w:top w:val="nil"/>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01.06.</w:t>
            </w:r>
            <w:r w:rsidRPr="00A60D4B">
              <w:rPr>
                <w:rFonts w:ascii="Times New Roman" w:eastAsia="Times New Roman" w:hAnsi="Times New Roman"/>
                <w:sz w:val="18"/>
                <w:szCs w:val="18"/>
                <w:lang w:eastAsia="ru-RU"/>
              </w:rPr>
              <w:t xml:space="preserve"> Организация обучения населения мерам пожарной безопасности</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г.о. Лыткарино</w:t>
            </w:r>
          </w:p>
        </w:tc>
      </w:tr>
      <w:tr w:rsidR="00A60D4B" w:rsidRPr="00A60D4B" w:rsidTr="00A52D78">
        <w:trPr>
          <w:trHeight w:val="480"/>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750170">
        <w:trPr>
          <w:trHeight w:val="72"/>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Количество обученного населения мерам пожарной безопасности, чел.</w:t>
            </w:r>
          </w:p>
        </w:tc>
        <w:tc>
          <w:tcPr>
            <w:tcW w:w="1304" w:type="dxa"/>
            <w:vMerge w:val="restart"/>
            <w:tcBorders>
              <w:top w:val="single" w:sz="4" w:space="0" w:color="auto"/>
              <w:left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911FD1">
        <w:trPr>
          <w:trHeight w:val="255"/>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911FD1">
        <w:trPr>
          <w:trHeight w:val="423"/>
        </w:trPr>
        <w:tc>
          <w:tcPr>
            <w:tcW w:w="612"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D32B2D">
        <w:trPr>
          <w:trHeight w:val="295"/>
        </w:trPr>
        <w:tc>
          <w:tcPr>
            <w:tcW w:w="612" w:type="dxa"/>
            <w:vMerge w:val="restart"/>
            <w:tcBorders>
              <w:top w:val="nil"/>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1.7</w:t>
            </w:r>
          </w:p>
        </w:tc>
        <w:tc>
          <w:tcPr>
            <w:tcW w:w="2084" w:type="dxa"/>
            <w:vMerge w:val="restart"/>
            <w:tcBorders>
              <w:top w:val="nil"/>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 xml:space="preserve">Мероприятие 01.07. </w:t>
            </w:r>
            <w:r w:rsidRPr="00A60D4B">
              <w:rPr>
                <w:rFonts w:ascii="Times New Roman" w:eastAsia="Times New Roman" w:hAnsi="Times New Roman"/>
                <w:sz w:val="18"/>
                <w:szCs w:val="18"/>
                <w:lang w:eastAsia="ru-RU"/>
              </w:rPr>
              <w:t>Пропаганда в области пожарной безопасности, содействие распространению пожарно-технических знаний</w:t>
            </w:r>
          </w:p>
        </w:tc>
        <w:tc>
          <w:tcPr>
            <w:tcW w:w="1304" w:type="dxa"/>
            <w:vMerge w:val="restart"/>
            <w:tcBorders>
              <w:top w:val="nil"/>
              <w:left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125,00</w:t>
            </w:r>
          </w:p>
        </w:tc>
        <w:tc>
          <w:tcPr>
            <w:tcW w:w="3402" w:type="dxa"/>
            <w:gridSpan w:val="5"/>
            <w:tcBorders>
              <w:top w:val="single" w:sz="4" w:space="0" w:color="auto"/>
              <w:left w:val="nil"/>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25,00</w:t>
            </w:r>
          </w:p>
        </w:tc>
        <w:tc>
          <w:tcPr>
            <w:tcW w:w="1057"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25,00</w:t>
            </w:r>
          </w:p>
        </w:tc>
        <w:tc>
          <w:tcPr>
            <w:tcW w:w="990"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25,00</w:t>
            </w:r>
          </w:p>
        </w:tc>
        <w:tc>
          <w:tcPr>
            <w:tcW w:w="108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25,00</w:t>
            </w:r>
          </w:p>
        </w:tc>
        <w:tc>
          <w:tcPr>
            <w:tcW w:w="103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25,00</w:t>
            </w:r>
          </w:p>
        </w:tc>
        <w:tc>
          <w:tcPr>
            <w:tcW w:w="1731" w:type="dxa"/>
            <w:vMerge w:val="restart"/>
            <w:tcBorders>
              <w:top w:val="single" w:sz="4" w:space="0" w:color="auto"/>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г.о. Лыткарино</w:t>
            </w:r>
          </w:p>
        </w:tc>
      </w:tr>
      <w:tr w:rsidR="00A60D4B" w:rsidRPr="00A60D4B" w:rsidTr="008B4EBD">
        <w:trPr>
          <w:trHeight w:val="1481"/>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125,00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25,00</w:t>
            </w: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25,00</w:t>
            </w: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25,00</w:t>
            </w: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25,00</w:t>
            </w: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25,00</w:t>
            </w:r>
          </w:p>
        </w:tc>
        <w:tc>
          <w:tcPr>
            <w:tcW w:w="1731"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D32B2D">
        <w:trPr>
          <w:trHeight w:val="333"/>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Издано листовок, учебных пособий, журналов, ед.</w:t>
            </w:r>
          </w:p>
        </w:tc>
        <w:tc>
          <w:tcPr>
            <w:tcW w:w="1304" w:type="dxa"/>
            <w:vMerge w:val="restart"/>
            <w:tcBorders>
              <w:top w:val="nil"/>
              <w:left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E960C1">
        <w:trPr>
          <w:trHeight w:val="173"/>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911FD1">
        <w:trPr>
          <w:trHeight w:val="353"/>
        </w:trPr>
        <w:tc>
          <w:tcPr>
            <w:tcW w:w="612"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D32B2D">
        <w:trPr>
          <w:trHeight w:val="203"/>
        </w:trPr>
        <w:tc>
          <w:tcPr>
            <w:tcW w:w="612" w:type="dxa"/>
            <w:vMerge w:val="restart"/>
            <w:tcBorders>
              <w:top w:val="nil"/>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w:t>
            </w:r>
          </w:p>
        </w:tc>
        <w:tc>
          <w:tcPr>
            <w:tcW w:w="2084" w:type="dxa"/>
            <w:vMerge w:val="restart"/>
            <w:tcBorders>
              <w:top w:val="nil"/>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01.08.</w:t>
            </w:r>
            <w:r w:rsidRPr="00A60D4B">
              <w:rPr>
                <w:rFonts w:ascii="Times New Roman" w:eastAsia="Times New Roman" w:hAnsi="Times New Roman"/>
                <w:sz w:val="18"/>
                <w:szCs w:val="18"/>
                <w:lang w:eastAsia="ru-RU"/>
              </w:rPr>
              <w:t xml:space="preserve"> Дополнительные мероприятия в условиях особого противопожарного режима</w:t>
            </w:r>
          </w:p>
        </w:tc>
        <w:tc>
          <w:tcPr>
            <w:tcW w:w="1304" w:type="dxa"/>
            <w:vMerge w:val="restart"/>
            <w:tcBorders>
              <w:top w:val="nil"/>
              <w:left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г.о. Лыткарино</w:t>
            </w:r>
          </w:p>
        </w:tc>
      </w:tr>
      <w:tr w:rsidR="00A60D4B" w:rsidRPr="00A60D4B" w:rsidTr="004E1DD1">
        <w:trPr>
          <w:trHeight w:val="1194"/>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7F2910">
        <w:trPr>
          <w:trHeight w:val="480"/>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Количество мероприятий в условиях особого противопожарного режима, ед.</w:t>
            </w:r>
          </w:p>
        </w:tc>
        <w:tc>
          <w:tcPr>
            <w:tcW w:w="1304" w:type="dxa"/>
            <w:vMerge w:val="restart"/>
            <w:tcBorders>
              <w:top w:val="nil"/>
              <w:left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7F2910">
        <w:trPr>
          <w:trHeight w:val="227"/>
        </w:trPr>
        <w:tc>
          <w:tcPr>
            <w:tcW w:w="612"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4E1DD1">
        <w:trPr>
          <w:trHeight w:val="399"/>
        </w:trPr>
        <w:tc>
          <w:tcPr>
            <w:tcW w:w="612"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2C498D" w:rsidRPr="00A60D4B" w:rsidRDefault="002C498D" w:rsidP="002C498D">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2C498D" w:rsidRPr="00A60D4B" w:rsidRDefault="002C498D" w:rsidP="002C498D">
            <w:pPr>
              <w:spacing w:after="0" w:line="240" w:lineRule="auto"/>
              <w:rPr>
                <w:rFonts w:ascii="Times New Roman" w:eastAsia="Times New Roman" w:hAnsi="Times New Roman"/>
                <w:sz w:val="18"/>
                <w:szCs w:val="18"/>
                <w:lang w:eastAsia="ru-RU"/>
              </w:rPr>
            </w:pPr>
          </w:p>
        </w:tc>
      </w:tr>
      <w:tr w:rsidR="00A60D4B" w:rsidRPr="00A60D4B" w:rsidTr="00911FD1">
        <w:trPr>
          <w:trHeight w:val="317"/>
        </w:trPr>
        <w:tc>
          <w:tcPr>
            <w:tcW w:w="612" w:type="dxa"/>
            <w:vMerge w:val="restart"/>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1.9</w:t>
            </w:r>
          </w:p>
        </w:tc>
        <w:tc>
          <w:tcPr>
            <w:tcW w:w="2084" w:type="dxa"/>
            <w:vMerge w:val="restart"/>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01.10.</w:t>
            </w:r>
            <w:r w:rsidRPr="00A60D4B">
              <w:rPr>
                <w:rFonts w:ascii="Times New Roman" w:eastAsia="Times New Roman" w:hAnsi="Times New Roman"/>
                <w:sz w:val="18"/>
                <w:szCs w:val="18"/>
                <w:lang w:eastAsia="ru-RU"/>
              </w:rPr>
              <w:t xml:space="preserve"> Поддержание общественных объединений добровольной пожарной охраны</w:t>
            </w:r>
          </w:p>
        </w:tc>
        <w:tc>
          <w:tcPr>
            <w:tcW w:w="1304" w:type="dxa"/>
            <w:vMerge w:val="restart"/>
            <w:tcBorders>
              <w:left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9D12BD" w:rsidRPr="00A60D4B" w:rsidRDefault="009D12BD" w:rsidP="00911FD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г.о. Лыткарино</w:t>
            </w:r>
          </w:p>
        </w:tc>
      </w:tr>
      <w:tr w:rsidR="00A60D4B" w:rsidRPr="00A60D4B" w:rsidTr="00911FD1">
        <w:trPr>
          <w:trHeight w:val="1115"/>
        </w:trPr>
        <w:tc>
          <w:tcPr>
            <w:tcW w:w="612"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r>
      <w:tr w:rsidR="00A60D4B" w:rsidRPr="00A60D4B" w:rsidTr="007F2910">
        <w:trPr>
          <w:trHeight w:val="480"/>
        </w:trPr>
        <w:tc>
          <w:tcPr>
            <w:tcW w:w="612"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Количество поддерживаемых общественных объединений добровольной пожарной охраны, ед.</w:t>
            </w:r>
          </w:p>
        </w:tc>
        <w:tc>
          <w:tcPr>
            <w:tcW w:w="1304" w:type="dxa"/>
            <w:vMerge w:val="restart"/>
            <w:tcBorders>
              <w:left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r>
      <w:tr w:rsidR="00A60D4B" w:rsidRPr="00A60D4B" w:rsidTr="007F2910">
        <w:trPr>
          <w:trHeight w:val="480"/>
        </w:trPr>
        <w:tc>
          <w:tcPr>
            <w:tcW w:w="612"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r>
      <w:tr w:rsidR="00A60D4B" w:rsidRPr="00A60D4B" w:rsidTr="004E1DD1">
        <w:trPr>
          <w:trHeight w:val="383"/>
        </w:trPr>
        <w:tc>
          <w:tcPr>
            <w:tcW w:w="612"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r>
      <w:tr w:rsidR="00A60D4B" w:rsidRPr="00A60D4B" w:rsidTr="00911FD1">
        <w:trPr>
          <w:trHeight w:val="278"/>
        </w:trPr>
        <w:tc>
          <w:tcPr>
            <w:tcW w:w="612" w:type="dxa"/>
            <w:vMerge w:val="restart"/>
            <w:tcBorders>
              <w:top w:val="single" w:sz="4" w:space="0" w:color="000000"/>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1.10</w:t>
            </w:r>
          </w:p>
        </w:tc>
        <w:tc>
          <w:tcPr>
            <w:tcW w:w="2084" w:type="dxa"/>
            <w:vMerge w:val="restart"/>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01.11.</w:t>
            </w:r>
            <w:r w:rsidRPr="00A60D4B">
              <w:rPr>
                <w:rFonts w:ascii="Times New Roman" w:eastAsia="Times New Roman" w:hAnsi="Times New Roman"/>
                <w:sz w:val="18"/>
                <w:szCs w:val="18"/>
                <w:lang w:eastAsia="ru-RU"/>
              </w:rPr>
              <w:t xml:space="preserve"> Опашка территории по границам населенных пунктов городского округа Лыткарино Московской области</w:t>
            </w:r>
          </w:p>
        </w:tc>
        <w:tc>
          <w:tcPr>
            <w:tcW w:w="1304" w:type="dxa"/>
            <w:vMerge w:val="restart"/>
            <w:tcBorders>
              <w:left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tcBorders>
              <w:left w:val="single" w:sz="4" w:space="0" w:color="auto"/>
              <w:bottom w:val="single" w:sz="4" w:space="0" w:color="auto"/>
              <w:right w:val="single" w:sz="4" w:space="0" w:color="auto"/>
            </w:tcBorders>
            <w:vAlign w:val="center"/>
          </w:tcPr>
          <w:p w:rsidR="009D12BD" w:rsidRPr="00A60D4B" w:rsidRDefault="009D12BD" w:rsidP="00911FD1">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1 000,00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200,00</w:t>
            </w: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200,00</w:t>
            </w: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200,00</w:t>
            </w: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200,00</w:t>
            </w: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200,00</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г.о. Лыткарино</w:t>
            </w:r>
          </w:p>
        </w:tc>
      </w:tr>
      <w:tr w:rsidR="00A60D4B" w:rsidRPr="00A60D4B" w:rsidTr="00911FD1">
        <w:trPr>
          <w:trHeight w:val="1453"/>
        </w:trPr>
        <w:tc>
          <w:tcPr>
            <w:tcW w:w="612"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1 000,00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200,00</w:t>
            </w: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200,00</w:t>
            </w: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200,00</w:t>
            </w: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200,00</w:t>
            </w: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200,00</w:t>
            </w:r>
          </w:p>
        </w:tc>
        <w:tc>
          <w:tcPr>
            <w:tcW w:w="1731"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r>
      <w:tr w:rsidR="00A60D4B" w:rsidRPr="00A60D4B" w:rsidTr="00911FD1">
        <w:trPr>
          <w:trHeight w:val="480"/>
        </w:trPr>
        <w:tc>
          <w:tcPr>
            <w:tcW w:w="612"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Работы по опашке территории по границам населенных пунктов городского округа Лыткарино Московской области</w:t>
            </w:r>
          </w:p>
        </w:tc>
        <w:tc>
          <w:tcPr>
            <w:tcW w:w="1304" w:type="dxa"/>
            <w:vMerge w:val="restart"/>
            <w:tcBorders>
              <w:left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vMerge w:val="restart"/>
            <w:tcBorders>
              <w:left w:val="single" w:sz="4" w:space="0" w:color="auto"/>
              <w:right w:val="single" w:sz="4" w:space="0" w:color="auto"/>
            </w:tcBorders>
            <w:vAlign w:val="center"/>
          </w:tcPr>
          <w:p w:rsidR="009D12BD" w:rsidRPr="00A60D4B" w:rsidRDefault="009D12BD" w:rsidP="00911FD1">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r>
      <w:tr w:rsidR="00A60D4B" w:rsidRPr="00A60D4B" w:rsidTr="007F2910">
        <w:trPr>
          <w:trHeight w:val="480"/>
        </w:trPr>
        <w:tc>
          <w:tcPr>
            <w:tcW w:w="612"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r>
      <w:tr w:rsidR="00A60D4B" w:rsidRPr="00A60D4B" w:rsidTr="004A1133">
        <w:trPr>
          <w:trHeight w:val="782"/>
        </w:trPr>
        <w:tc>
          <w:tcPr>
            <w:tcW w:w="612"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r>
      <w:tr w:rsidR="00A60D4B" w:rsidRPr="00A60D4B" w:rsidTr="007F2910">
        <w:trPr>
          <w:trHeight w:val="269"/>
        </w:trPr>
        <w:tc>
          <w:tcPr>
            <w:tcW w:w="612" w:type="dxa"/>
            <w:vMerge w:val="restart"/>
            <w:tcBorders>
              <w:top w:val="single" w:sz="4" w:space="0" w:color="auto"/>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1.11</w:t>
            </w:r>
          </w:p>
        </w:tc>
        <w:tc>
          <w:tcPr>
            <w:tcW w:w="2084" w:type="dxa"/>
            <w:vMerge w:val="restart"/>
            <w:tcBorders>
              <w:top w:val="nil"/>
              <w:left w:val="single" w:sz="4" w:space="0" w:color="auto"/>
              <w:right w:val="single" w:sz="4" w:space="0" w:color="auto"/>
            </w:tcBorders>
            <w:vAlign w:val="center"/>
          </w:tcPr>
          <w:p w:rsidR="0092314C" w:rsidRPr="00A60D4B" w:rsidRDefault="0092314C" w:rsidP="0092314C">
            <w:pPr>
              <w:spacing w:after="0" w:line="240" w:lineRule="auto"/>
              <w:rPr>
                <w:rFonts w:ascii="Times New Roman" w:eastAsia="Times New Roman" w:hAnsi="Times New Roman"/>
                <w:b/>
                <w:sz w:val="18"/>
                <w:szCs w:val="18"/>
                <w:lang w:eastAsia="ru-RU"/>
              </w:rPr>
            </w:pPr>
            <w:r w:rsidRPr="00A60D4B">
              <w:rPr>
                <w:rFonts w:ascii="Times New Roman" w:eastAsia="Times New Roman" w:hAnsi="Times New Roman"/>
                <w:b/>
                <w:sz w:val="18"/>
                <w:szCs w:val="18"/>
                <w:lang w:eastAsia="ru-RU"/>
              </w:rPr>
              <w:t xml:space="preserve">Мероприятие 01.12. </w:t>
            </w:r>
          </w:p>
          <w:p w:rsidR="009D12BD" w:rsidRPr="00A60D4B" w:rsidRDefault="0092314C" w:rsidP="0092314C">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Финансовое обеспечение мероприятий по созданию и эксплуатации объектов противопожарной службы</w:t>
            </w:r>
          </w:p>
        </w:tc>
        <w:tc>
          <w:tcPr>
            <w:tcW w:w="1304" w:type="dxa"/>
            <w:vMerge w:val="restart"/>
            <w:tcBorders>
              <w:top w:val="nil"/>
              <w:left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г.о. Лыткарино</w:t>
            </w:r>
          </w:p>
        </w:tc>
      </w:tr>
      <w:tr w:rsidR="00A60D4B" w:rsidRPr="00A60D4B" w:rsidTr="004A1133">
        <w:trPr>
          <w:trHeight w:val="1700"/>
        </w:trPr>
        <w:tc>
          <w:tcPr>
            <w:tcW w:w="612"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r>
      <w:tr w:rsidR="00A60D4B" w:rsidRPr="00A60D4B" w:rsidTr="00C6317D">
        <w:trPr>
          <w:trHeight w:val="480"/>
        </w:trPr>
        <w:tc>
          <w:tcPr>
            <w:tcW w:w="612"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92314C" w:rsidRPr="00A60D4B" w:rsidRDefault="0092314C" w:rsidP="0092314C">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Создана </w:t>
            </w:r>
          </w:p>
          <w:p w:rsidR="009D12BD" w:rsidRPr="00A60D4B" w:rsidRDefault="0092314C" w:rsidP="0092314C">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инфраструктура для обеспечения противопожарной безопасности в муниципальных образованиях Московской области, ед.</w:t>
            </w:r>
          </w:p>
        </w:tc>
        <w:tc>
          <w:tcPr>
            <w:tcW w:w="1304" w:type="dxa"/>
            <w:vMerge w:val="restart"/>
            <w:tcBorders>
              <w:top w:val="nil"/>
              <w:left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13" w:type="dxa"/>
            <w:vMerge w:val="restart"/>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r>
      <w:tr w:rsidR="00A60D4B" w:rsidRPr="00A60D4B" w:rsidTr="00C6317D">
        <w:trPr>
          <w:trHeight w:val="480"/>
        </w:trPr>
        <w:tc>
          <w:tcPr>
            <w:tcW w:w="612"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813" w:type="dxa"/>
            <w:vMerge/>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r>
      <w:tr w:rsidR="00A60D4B" w:rsidRPr="00A60D4B" w:rsidTr="004A1133">
        <w:trPr>
          <w:trHeight w:val="1323"/>
        </w:trPr>
        <w:tc>
          <w:tcPr>
            <w:tcW w:w="612"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9D12BD" w:rsidRPr="00A60D4B" w:rsidRDefault="009D12BD" w:rsidP="009D12BD">
            <w:pPr>
              <w:spacing w:after="0" w:line="240" w:lineRule="auto"/>
              <w:rPr>
                <w:rFonts w:ascii="Times New Roman" w:eastAsia="Times New Roman" w:hAnsi="Times New Roman"/>
                <w:sz w:val="18"/>
                <w:szCs w:val="18"/>
                <w:lang w:eastAsia="ru-RU"/>
              </w:rPr>
            </w:pPr>
          </w:p>
        </w:tc>
      </w:tr>
      <w:tr w:rsidR="00A60D4B" w:rsidRPr="00A60D4B" w:rsidTr="007648B3">
        <w:trPr>
          <w:trHeight w:val="355"/>
        </w:trPr>
        <w:tc>
          <w:tcPr>
            <w:tcW w:w="612" w:type="dxa"/>
            <w:vMerge w:val="restart"/>
            <w:tcBorders>
              <w:left w:val="single" w:sz="4" w:space="0" w:color="auto"/>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1.12</w:t>
            </w:r>
          </w:p>
        </w:tc>
        <w:tc>
          <w:tcPr>
            <w:tcW w:w="2084" w:type="dxa"/>
            <w:vMerge w:val="restart"/>
            <w:tcBorders>
              <w:left w:val="single" w:sz="4" w:space="0" w:color="auto"/>
              <w:right w:val="single" w:sz="4" w:space="0" w:color="auto"/>
            </w:tcBorders>
            <w:vAlign w:val="center"/>
          </w:tcPr>
          <w:p w:rsidR="007648B3" w:rsidRPr="00A60D4B" w:rsidRDefault="007648B3" w:rsidP="007648B3">
            <w:pPr>
              <w:spacing w:after="0" w:line="240" w:lineRule="auto"/>
              <w:rPr>
                <w:rFonts w:ascii="Times New Roman" w:eastAsia="Times New Roman" w:hAnsi="Times New Roman"/>
                <w:b/>
                <w:sz w:val="18"/>
                <w:szCs w:val="18"/>
                <w:lang w:eastAsia="ru-RU"/>
              </w:rPr>
            </w:pPr>
            <w:r w:rsidRPr="00A60D4B">
              <w:rPr>
                <w:rFonts w:ascii="Times New Roman" w:eastAsia="Times New Roman" w:hAnsi="Times New Roman"/>
                <w:b/>
                <w:sz w:val="18"/>
                <w:szCs w:val="18"/>
                <w:lang w:eastAsia="ru-RU"/>
              </w:rPr>
              <w:t xml:space="preserve">Мероприятие 01.13. </w:t>
            </w:r>
          </w:p>
          <w:p w:rsidR="007648B3" w:rsidRPr="00A60D4B" w:rsidRDefault="007648B3" w:rsidP="007648B3">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Проведение работ по 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w:t>
            </w:r>
          </w:p>
        </w:tc>
        <w:tc>
          <w:tcPr>
            <w:tcW w:w="1304" w:type="dxa"/>
            <w:vMerge w:val="restart"/>
            <w:tcBorders>
              <w:left w:val="single" w:sz="4" w:space="0" w:color="auto"/>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tcBorders>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val="restart"/>
            <w:tcBorders>
              <w:left w:val="single" w:sz="4" w:space="0" w:color="auto"/>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w:t>
            </w:r>
          </w:p>
          <w:p w:rsidR="007648B3" w:rsidRPr="00A60D4B" w:rsidRDefault="007648B3" w:rsidP="0092314C">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г.о. Лыткарино</w:t>
            </w:r>
          </w:p>
        </w:tc>
      </w:tr>
      <w:tr w:rsidR="00A60D4B" w:rsidRPr="00A60D4B" w:rsidTr="00250971">
        <w:trPr>
          <w:trHeight w:val="826"/>
        </w:trPr>
        <w:tc>
          <w:tcPr>
            <w:tcW w:w="612" w:type="dxa"/>
            <w:vMerge/>
            <w:tcBorders>
              <w:left w:val="single" w:sz="4" w:space="0" w:color="auto"/>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p>
        </w:tc>
        <w:tc>
          <w:tcPr>
            <w:tcW w:w="1608" w:type="dxa"/>
            <w:tcBorders>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r>
      <w:tr w:rsidR="00A60D4B" w:rsidRPr="00A60D4B" w:rsidTr="00250971">
        <w:trPr>
          <w:trHeight w:val="515"/>
        </w:trPr>
        <w:tc>
          <w:tcPr>
            <w:tcW w:w="612" w:type="dxa"/>
            <w:vMerge/>
            <w:tcBorders>
              <w:left w:val="single" w:sz="4" w:space="0" w:color="auto"/>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 ед.</w:t>
            </w:r>
          </w:p>
        </w:tc>
        <w:tc>
          <w:tcPr>
            <w:tcW w:w="1304" w:type="dxa"/>
            <w:vMerge w:val="restart"/>
            <w:tcBorders>
              <w:left w:val="single" w:sz="4" w:space="0" w:color="auto"/>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2023-2027</w:t>
            </w:r>
          </w:p>
        </w:tc>
        <w:tc>
          <w:tcPr>
            <w:tcW w:w="1608" w:type="dxa"/>
            <w:vMerge w:val="restart"/>
            <w:tcBorders>
              <w:left w:val="single" w:sz="4" w:space="0" w:color="auto"/>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r>
      <w:tr w:rsidR="00A60D4B" w:rsidRPr="00A60D4B" w:rsidTr="00250971">
        <w:trPr>
          <w:trHeight w:val="515"/>
        </w:trPr>
        <w:tc>
          <w:tcPr>
            <w:tcW w:w="612" w:type="dxa"/>
            <w:vMerge/>
            <w:tcBorders>
              <w:left w:val="single" w:sz="4" w:space="0" w:color="auto"/>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7648B3" w:rsidRPr="00A60D4B" w:rsidRDefault="007648B3" w:rsidP="0092314C">
            <w:pPr>
              <w:spacing w:after="0" w:line="240" w:lineRule="auto"/>
              <w:jc w:val="center"/>
              <w:rPr>
                <w:rFonts w:ascii="Times New Roman" w:eastAsia="Times New Roman" w:hAnsi="Times New Roman"/>
                <w:sz w:val="18"/>
                <w:szCs w:val="18"/>
                <w:lang w:val="en-US" w:eastAsia="ru-RU"/>
              </w:rPr>
            </w:pPr>
            <w:r w:rsidRPr="00A60D4B">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7648B3" w:rsidRPr="00A60D4B" w:rsidRDefault="007648B3" w:rsidP="0092314C">
            <w:pPr>
              <w:spacing w:after="0" w:line="240" w:lineRule="auto"/>
              <w:rPr>
                <w:rFonts w:ascii="Times New Roman" w:eastAsia="Times New Roman" w:hAnsi="Times New Roman"/>
                <w:sz w:val="18"/>
                <w:szCs w:val="18"/>
                <w:lang w:eastAsia="ru-RU"/>
              </w:rPr>
            </w:pPr>
          </w:p>
        </w:tc>
      </w:tr>
      <w:tr w:rsidR="00A60D4B" w:rsidRPr="00A60D4B" w:rsidTr="000F1B75">
        <w:trPr>
          <w:trHeight w:val="1331"/>
        </w:trPr>
        <w:tc>
          <w:tcPr>
            <w:tcW w:w="612" w:type="dxa"/>
            <w:vMerge/>
            <w:tcBorders>
              <w:left w:val="single" w:sz="4" w:space="0" w:color="auto"/>
              <w:bottom w:val="single" w:sz="4" w:space="0" w:color="000000"/>
              <w:right w:val="single" w:sz="4" w:space="0" w:color="auto"/>
            </w:tcBorders>
            <w:vAlign w:val="center"/>
          </w:tcPr>
          <w:p w:rsidR="007648B3" w:rsidRPr="00A60D4B" w:rsidRDefault="007648B3" w:rsidP="009D12BD">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7648B3" w:rsidRPr="00A60D4B" w:rsidRDefault="007648B3" w:rsidP="009D12BD">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7648B3" w:rsidRPr="00A60D4B" w:rsidRDefault="007648B3" w:rsidP="009D12BD">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7648B3" w:rsidRPr="00A60D4B" w:rsidRDefault="007648B3" w:rsidP="009D12BD">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7648B3" w:rsidRPr="00A60D4B" w:rsidRDefault="007648B3" w:rsidP="009D12BD">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7648B3" w:rsidRPr="00A60D4B" w:rsidRDefault="007648B3" w:rsidP="009D12BD">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7648B3" w:rsidRPr="00A60D4B" w:rsidRDefault="007648B3" w:rsidP="009D12BD">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7648B3" w:rsidRPr="00A60D4B" w:rsidRDefault="007648B3" w:rsidP="009D12BD">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7648B3" w:rsidRPr="00A60D4B" w:rsidRDefault="007648B3" w:rsidP="009D12BD">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7648B3" w:rsidRPr="00A60D4B" w:rsidRDefault="007648B3" w:rsidP="009D12BD">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7648B3" w:rsidRPr="00A60D4B" w:rsidRDefault="007648B3" w:rsidP="009D12BD">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7648B3" w:rsidRPr="00A60D4B" w:rsidRDefault="007648B3" w:rsidP="009D12BD">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7648B3" w:rsidRPr="00A60D4B" w:rsidRDefault="007648B3" w:rsidP="009D12BD">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7648B3" w:rsidRPr="00A60D4B" w:rsidRDefault="007648B3" w:rsidP="009D12BD">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7648B3" w:rsidRPr="00A60D4B" w:rsidRDefault="007648B3" w:rsidP="009D12BD">
            <w:pPr>
              <w:spacing w:after="0" w:line="240" w:lineRule="auto"/>
              <w:rPr>
                <w:rFonts w:ascii="Times New Roman" w:eastAsia="Times New Roman" w:hAnsi="Times New Roman"/>
                <w:sz w:val="18"/>
                <w:szCs w:val="18"/>
                <w:lang w:eastAsia="ru-RU"/>
              </w:rPr>
            </w:pPr>
          </w:p>
        </w:tc>
      </w:tr>
      <w:tr w:rsidR="00A60D4B" w:rsidRPr="00A60D4B" w:rsidTr="00BA672E">
        <w:trPr>
          <w:trHeight w:val="255"/>
        </w:trPr>
        <w:tc>
          <w:tcPr>
            <w:tcW w:w="612" w:type="dxa"/>
            <w:vMerge w:val="restart"/>
            <w:tcBorders>
              <w:top w:val="nil"/>
              <w:left w:val="single" w:sz="4" w:space="0" w:color="auto"/>
              <w:bottom w:val="single" w:sz="4" w:space="0" w:color="auto"/>
              <w:right w:val="single" w:sz="4" w:space="0" w:color="auto"/>
            </w:tcBorders>
            <w:shd w:val="clear" w:color="auto" w:fill="auto"/>
            <w:vAlign w:val="center"/>
            <w:hideMark/>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w:t>
            </w:r>
          </w:p>
        </w:tc>
        <w:tc>
          <w:tcPr>
            <w:tcW w:w="3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по подпрограмме № 4</w:t>
            </w:r>
          </w:p>
        </w:tc>
        <w:tc>
          <w:tcPr>
            <w:tcW w:w="1608" w:type="dxa"/>
            <w:tcBorders>
              <w:top w:val="nil"/>
              <w:left w:val="nil"/>
              <w:bottom w:val="single" w:sz="4" w:space="0" w:color="auto"/>
              <w:right w:val="single" w:sz="4" w:space="0" w:color="auto"/>
            </w:tcBorders>
            <w:shd w:val="clear" w:color="auto" w:fill="auto"/>
            <w:vAlign w:val="center"/>
            <w:hideMark/>
          </w:tcPr>
          <w:p w:rsidR="009D12BD" w:rsidRPr="00A60D4B" w:rsidRDefault="009D12BD" w:rsidP="009D12BD">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4  664,00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1 888,00</w:t>
            </w:r>
          </w:p>
        </w:tc>
        <w:tc>
          <w:tcPr>
            <w:tcW w:w="1057" w:type="dxa"/>
            <w:tcBorders>
              <w:top w:val="nil"/>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1731" w:type="dxa"/>
            <w:vMerge w:val="restart"/>
            <w:tcBorders>
              <w:top w:val="nil"/>
              <w:left w:val="single" w:sz="4" w:space="0" w:color="auto"/>
              <w:bottom w:val="single" w:sz="4" w:space="0" w:color="000000"/>
              <w:right w:val="single" w:sz="4" w:space="0" w:color="auto"/>
            </w:tcBorders>
            <w:shd w:val="clear" w:color="auto" w:fill="auto"/>
            <w:vAlign w:val="center"/>
            <w:hideMark/>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w:t>
            </w:r>
          </w:p>
        </w:tc>
      </w:tr>
      <w:tr w:rsidR="00A60D4B" w:rsidRPr="00A60D4B" w:rsidTr="00BA672E">
        <w:trPr>
          <w:trHeight w:val="720"/>
        </w:trPr>
        <w:tc>
          <w:tcPr>
            <w:tcW w:w="612" w:type="dxa"/>
            <w:vMerge/>
            <w:tcBorders>
              <w:top w:val="nil"/>
              <w:left w:val="single" w:sz="4" w:space="0" w:color="auto"/>
              <w:bottom w:val="single" w:sz="4" w:space="0" w:color="auto"/>
              <w:right w:val="single" w:sz="4" w:space="0" w:color="auto"/>
            </w:tcBorders>
            <w:vAlign w:val="center"/>
            <w:hideMark/>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vAlign w:val="center"/>
            <w:hideMark/>
          </w:tcPr>
          <w:p w:rsidR="009D12BD" w:rsidRPr="00A60D4B" w:rsidRDefault="009D12BD" w:rsidP="009D12BD">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9D12BD" w:rsidRPr="00A60D4B" w:rsidRDefault="009D12BD" w:rsidP="009D12BD">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4  664,00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1 888,00</w:t>
            </w:r>
          </w:p>
        </w:tc>
        <w:tc>
          <w:tcPr>
            <w:tcW w:w="1057" w:type="dxa"/>
            <w:tcBorders>
              <w:top w:val="nil"/>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9D12BD" w:rsidRPr="00A60D4B" w:rsidRDefault="009D12BD" w:rsidP="009D12BD">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694,00</w:t>
            </w:r>
          </w:p>
        </w:tc>
        <w:tc>
          <w:tcPr>
            <w:tcW w:w="1731" w:type="dxa"/>
            <w:vMerge/>
            <w:tcBorders>
              <w:top w:val="nil"/>
              <w:left w:val="single" w:sz="4" w:space="0" w:color="auto"/>
              <w:bottom w:val="single" w:sz="4" w:space="0" w:color="000000"/>
              <w:right w:val="single" w:sz="4" w:space="0" w:color="auto"/>
            </w:tcBorders>
            <w:vAlign w:val="center"/>
            <w:hideMark/>
          </w:tcPr>
          <w:p w:rsidR="009D12BD" w:rsidRPr="00A60D4B" w:rsidRDefault="009D12BD" w:rsidP="009D12BD">
            <w:pPr>
              <w:spacing w:after="0" w:line="240" w:lineRule="auto"/>
              <w:rPr>
                <w:rFonts w:ascii="Times New Roman" w:eastAsia="Times New Roman" w:hAnsi="Times New Roman"/>
                <w:sz w:val="18"/>
                <w:szCs w:val="18"/>
                <w:lang w:eastAsia="ru-RU"/>
              </w:rPr>
            </w:pPr>
          </w:p>
        </w:tc>
      </w:tr>
    </w:tbl>
    <w:p w:rsidR="008D6852" w:rsidRPr="00A60D4B" w:rsidRDefault="008D6852"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BA09AA" w:rsidRPr="00A60D4B" w:rsidRDefault="002908A0" w:rsidP="00BA09AA">
      <w:pPr>
        <w:spacing w:after="0" w:line="240" w:lineRule="auto"/>
        <w:jc w:val="center"/>
        <w:rPr>
          <w:rFonts w:ascii="Times New Roman" w:hAnsi="Times New Roman"/>
          <w:b/>
          <w:sz w:val="24"/>
          <w:szCs w:val="24"/>
        </w:rPr>
      </w:pPr>
      <w:r w:rsidRPr="00A60D4B">
        <w:rPr>
          <w:rFonts w:ascii="Times New Roman" w:hAnsi="Times New Roman"/>
          <w:b/>
          <w:sz w:val="24"/>
          <w:szCs w:val="24"/>
        </w:rPr>
        <w:lastRenderedPageBreak/>
        <w:t>XIV</w:t>
      </w:r>
      <w:r w:rsidR="004D4459" w:rsidRPr="00A60D4B">
        <w:rPr>
          <w:rFonts w:ascii="Times New Roman" w:hAnsi="Times New Roman"/>
          <w:b/>
          <w:sz w:val="24"/>
          <w:szCs w:val="24"/>
        </w:rPr>
        <w:t xml:space="preserve">. </w:t>
      </w:r>
      <w:r w:rsidR="00BA09AA" w:rsidRPr="00A60D4B">
        <w:rPr>
          <w:rFonts w:ascii="Times New Roman" w:hAnsi="Times New Roman"/>
          <w:b/>
          <w:sz w:val="24"/>
          <w:szCs w:val="24"/>
        </w:rPr>
        <w:t>Перечень мероприятий подпр</w:t>
      </w:r>
      <w:r w:rsidR="00F17D47" w:rsidRPr="00A60D4B">
        <w:rPr>
          <w:rFonts w:ascii="Times New Roman" w:hAnsi="Times New Roman"/>
          <w:b/>
          <w:sz w:val="24"/>
          <w:szCs w:val="24"/>
        </w:rPr>
        <w:t xml:space="preserve">ограммы </w:t>
      </w:r>
      <w:r w:rsidR="00BA09AA" w:rsidRPr="00A60D4B">
        <w:rPr>
          <w:rFonts w:ascii="Times New Roman" w:hAnsi="Times New Roman"/>
          <w:b/>
          <w:sz w:val="24"/>
          <w:szCs w:val="24"/>
        </w:rPr>
        <w:t>5</w:t>
      </w:r>
    </w:p>
    <w:p w:rsidR="00F17D47" w:rsidRPr="00A60D4B" w:rsidRDefault="00BA09AA" w:rsidP="00F17D47">
      <w:pPr>
        <w:spacing w:after="0" w:line="240" w:lineRule="auto"/>
        <w:jc w:val="center"/>
        <w:rPr>
          <w:rFonts w:ascii="Times New Roman" w:hAnsi="Times New Roman"/>
          <w:b/>
          <w:sz w:val="24"/>
          <w:szCs w:val="24"/>
        </w:rPr>
      </w:pPr>
      <w:r w:rsidRPr="00A60D4B">
        <w:rPr>
          <w:rFonts w:ascii="Times New Roman" w:hAnsi="Times New Roman"/>
          <w:b/>
          <w:sz w:val="24"/>
          <w:szCs w:val="24"/>
        </w:rPr>
        <w:t>«</w:t>
      </w:r>
      <w:r w:rsidR="00F17D47" w:rsidRPr="00A60D4B">
        <w:rPr>
          <w:rFonts w:ascii="Times New Roman" w:hAnsi="Times New Roman"/>
          <w:b/>
          <w:sz w:val="24"/>
          <w:szCs w:val="24"/>
        </w:rPr>
        <w:t xml:space="preserve">Обеспечение безопасности населения на водных объектах </w:t>
      </w:r>
    </w:p>
    <w:p w:rsidR="00BA09AA" w:rsidRPr="00A60D4B" w:rsidRDefault="00F17D47" w:rsidP="00F17D47">
      <w:pPr>
        <w:spacing w:after="0" w:line="240" w:lineRule="auto"/>
        <w:jc w:val="center"/>
        <w:rPr>
          <w:rFonts w:ascii="Times New Roman" w:hAnsi="Times New Roman"/>
          <w:b/>
          <w:sz w:val="24"/>
          <w:szCs w:val="24"/>
        </w:rPr>
      </w:pPr>
      <w:r w:rsidRPr="00A60D4B">
        <w:rPr>
          <w:rFonts w:ascii="Times New Roman" w:hAnsi="Times New Roman"/>
          <w:b/>
          <w:sz w:val="24"/>
          <w:szCs w:val="24"/>
        </w:rPr>
        <w:t>расположенных на территории муниципального образования Московской области</w:t>
      </w:r>
      <w:r w:rsidR="00BA09AA" w:rsidRPr="00A60D4B">
        <w:rPr>
          <w:rFonts w:ascii="Times New Roman" w:hAnsi="Times New Roman"/>
          <w:b/>
          <w:sz w:val="24"/>
          <w:szCs w:val="24"/>
        </w:rPr>
        <w:t xml:space="preserve">» </w:t>
      </w:r>
    </w:p>
    <w:p w:rsidR="000F1B75" w:rsidRPr="00A60D4B" w:rsidRDefault="000F1B75" w:rsidP="00BA09AA">
      <w:pPr>
        <w:spacing w:after="0" w:line="240" w:lineRule="auto"/>
        <w:jc w:val="center"/>
        <w:rPr>
          <w:rFonts w:ascii="Times New Roman" w:hAnsi="Times New Roman"/>
          <w:b/>
          <w:sz w:val="24"/>
          <w:szCs w:val="24"/>
        </w:rPr>
      </w:pPr>
    </w:p>
    <w:tbl>
      <w:tblPr>
        <w:tblW w:w="16018" w:type="dxa"/>
        <w:tblInd w:w="-714" w:type="dxa"/>
        <w:tblLook w:val="04A0" w:firstRow="1" w:lastRow="0" w:firstColumn="1" w:lastColumn="0" w:noHBand="0" w:noVBand="1"/>
      </w:tblPr>
      <w:tblGrid>
        <w:gridCol w:w="563"/>
        <w:gridCol w:w="2069"/>
        <w:gridCol w:w="1304"/>
        <w:gridCol w:w="15"/>
        <w:gridCol w:w="1597"/>
        <w:gridCol w:w="1106"/>
        <w:gridCol w:w="823"/>
        <w:gridCol w:w="613"/>
        <w:gridCol w:w="672"/>
        <w:gridCol w:w="733"/>
        <w:gridCol w:w="696"/>
        <w:gridCol w:w="1093"/>
        <w:gridCol w:w="1021"/>
        <w:gridCol w:w="1130"/>
        <w:gridCol w:w="1075"/>
        <w:gridCol w:w="1508"/>
      </w:tblGrid>
      <w:tr w:rsidR="00A60D4B" w:rsidRPr="00A60D4B" w:rsidTr="00D002D6">
        <w:trPr>
          <w:trHeight w:val="501"/>
          <w:tblHeader/>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 п/п</w:t>
            </w:r>
          </w:p>
        </w:tc>
        <w:tc>
          <w:tcPr>
            <w:tcW w:w="2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Сроки исполнения мероприятия</w:t>
            </w:r>
          </w:p>
        </w:tc>
        <w:tc>
          <w:tcPr>
            <w:tcW w:w="161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Источники финансирования</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 xml:space="preserve">Всего </w:t>
            </w:r>
            <w:r w:rsidRPr="00A60D4B">
              <w:rPr>
                <w:rFonts w:ascii="Times New Roman" w:eastAsia="Times New Roman" w:hAnsi="Times New Roman"/>
                <w:b/>
                <w:bCs/>
                <w:sz w:val="18"/>
                <w:szCs w:val="18"/>
                <w:lang w:eastAsia="ru-RU"/>
              </w:rPr>
              <w:br/>
              <w:t>(тыс. руб.)</w:t>
            </w:r>
          </w:p>
        </w:tc>
        <w:tc>
          <w:tcPr>
            <w:tcW w:w="7856" w:type="dxa"/>
            <w:gridSpan w:val="9"/>
            <w:tcBorders>
              <w:top w:val="single" w:sz="4" w:space="0" w:color="auto"/>
              <w:left w:val="nil"/>
              <w:bottom w:val="single" w:sz="4" w:space="0" w:color="auto"/>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Объем финансирования по годам (тыс. руб.)</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Ответственный за выполнение мероприятия подпрограммы</w:t>
            </w:r>
          </w:p>
        </w:tc>
      </w:tr>
      <w:tr w:rsidR="00A60D4B" w:rsidRPr="00A60D4B" w:rsidTr="00D002D6">
        <w:trPr>
          <w:trHeight w:val="255"/>
          <w:tblHeader/>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2069"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3537"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2023 год</w:t>
            </w:r>
          </w:p>
        </w:tc>
        <w:tc>
          <w:tcPr>
            <w:tcW w:w="1093"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2024 год</w:t>
            </w:r>
          </w:p>
        </w:tc>
        <w:tc>
          <w:tcPr>
            <w:tcW w:w="1021"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2025 год</w:t>
            </w:r>
          </w:p>
        </w:tc>
        <w:tc>
          <w:tcPr>
            <w:tcW w:w="1130"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2026 год</w:t>
            </w:r>
          </w:p>
        </w:tc>
        <w:tc>
          <w:tcPr>
            <w:tcW w:w="1075"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2027 год</w:t>
            </w: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r>
      <w:tr w:rsidR="00A60D4B" w:rsidRPr="00A60D4B" w:rsidTr="00D002D6">
        <w:trPr>
          <w:trHeight w:val="255"/>
          <w:tblHeader/>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w:t>
            </w:r>
          </w:p>
        </w:tc>
        <w:tc>
          <w:tcPr>
            <w:tcW w:w="2069"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3</w:t>
            </w:r>
          </w:p>
        </w:tc>
        <w:tc>
          <w:tcPr>
            <w:tcW w:w="1612" w:type="dxa"/>
            <w:gridSpan w:val="2"/>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4</w:t>
            </w:r>
          </w:p>
        </w:tc>
        <w:tc>
          <w:tcPr>
            <w:tcW w:w="1106"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5</w:t>
            </w:r>
          </w:p>
        </w:tc>
        <w:tc>
          <w:tcPr>
            <w:tcW w:w="3537"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6</w:t>
            </w:r>
          </w:p>
        </w:tc>
        <w:tc>
          <w:tcPr>
            <w:tcW w:w="1093"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7</w:t>
            </w:r>
          </w:p>
        </w:tc>
        <w:tc>
          <w:tcPr>
            <w:tcW w:w="1021"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8</w:t>
            </w:r>
          </w:p>
        </w:tc>
        <w:tc>
          <w:tcPr>
            <w:tcW w:w="1130"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9</w:t>
            </w:r>
          </w:p>
        </w:tc>
        <w:tc>
          <w:tcPr>
            <w:tcW w:w="1075"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10</w:t>
            </w:r>
          </w:p>
        </w:tc>
        <w:tc>
          <w:tcPr>
            <w:tcW w:w="1508"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11</w:t>
            </w:r>
          </w:p>
        </w:tc>
      </w:tr>
      <w:tr w:rsidR="00A60D4B" w:rsidRPr="00A60D4B" w:rsidTr="008D6852">
        <w:trPr>
          <w:trHeight w:val="31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w:t>
            </w:r>
          </w:p>
        </w:tc>
        <w:tc>
          <w:tcPr>
            <w:tcW w:w="2069" w:type="dxa"/>
            <w:vMerge w:val="restart"/>
            <w:tcBorders>
              <w:top w:val="nil"/>
              <w:left w:val="single" w:sz="4" w:space="0" w:color="auto"/>
              <w:bottom w:val="single" w:sz="4" w:space="0" w:color="000000"/>
              <w:right w:val="single" w:sz="4" w:space="0" w:color="auto"/>
            </w:tcBorders>
            <w:shd w:val="clear" w:color="auto" w:fill="auto"/>
            <w:hideMark/>
          </w:tcPr>
          <w:p w:rsidR="00BA09AA" w:rsidRPr="00A60D4B" w:rsidRDefault="00BA09AA" w:rsidP="000E037B">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 xml:space="preserve">Основное мероприятие 01. </w:t>
            </w:r>
            <w:r w:rsidRPr="00A60D4B">
              <w:rPr>
                <w:rFonts w:ascii="Times New Roman" w:eastAsia="Times New Roman" w:hAnsi="Times New Roman"/>
                <w:b/>
                <w:sz w:val="18"/>
                <w:szCs w:val="18"/>
                <w:lang w:eastAsia="ru-RU"/>
              </w:rPr>
              <w:br/>
            </w:r>
            <w:r w:rsidR="002908A0" w:rsidRPr="00A60D4B">
              <w:rPr>
                <w:rFonts w:ascii="Times New Roman" w:eastAsia="Times New Roman" w:hAnsi="Times New Roman"/>
                <w:sz w:val="18"/>
                <w:szCs w:val="18"/>
                <w:lang w:eastAsia="ru-RU"/>
              </w:rPr>
              <w:t>Выполнение мероприятий по безопасности населения на водных объектах, расположенных на территории Московской области</w:t>
            </w:r>
          </w:p>
        </w:tc>
        <w:tc>
          <w:tcPr>
            <w:tcW w:w="1304" w:type="dxa"/>
            <w:tcBorders>
              <w:top w:val="nil"/>
              <w:left w:val="nil"/>
              <w:bottom w:val="single" w:sz="4" w:space="0" w:color="auto"/>
              <w:right w:val="single" w:sz="4" w:space="0" w:color="auto"/>
            </w:tcBorders>
            <w:shd w:val="clear" w:color="auto" w:fill="auto"/>
            <w:vAlign w:val="bottom"/>
          </w:tcPr>
          <w:p w:rsidR="00BA09AA" w:rsidRPr="00A60D4B" w:rsidRDefault="00BA09AA" w:rsidP="006878F9">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BA09AA" w:rsidRPr="00A60D4B" w:rsidRDefault="00BA09AA"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3 850,00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093" w:type="dxa"/>
            <w:tcBorders>
              <w:top w:val="nil"/>
              <w:left w:val="nil"/>
              <w:bottom w:val="single" w:sz="4" w:space="0" w:color="auto"/>
              <w:right w:val="single" w:sz="4" w:space="0" w:color="auto"/>
            </w:tcBorders>
            <w:shd w:val="clear" w:color="auto" w:fill="auto"/>
            <w:vAlign w:val="center"/>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BA09AA" w:rsidRPr="00A60D4B" w:rsidRDefault="00BA09AA"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508"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w:t>
            </w:r>
          </w:p>
        </w:tc>
      </w:tr>
      <w:tr w:rsidR="00A60D4B" w:rsidRPr="00A60D4B" w:rsidTr="000F1B75">
        <w:trPr>
          <w:trHeight w:val="1211"/>
        </w:trPr>
        <w:tc>
          <w:tcPr>
            <w:tcW w:w="563" w:type="dxa"/>
            <w:vMerge/>
            <w:tcBorders>
              <w:top w:val="nil"/>
              <w:left w:val="single" w:sz="4" w:space="0" w:color="auto"/>
              <w:bottom w:val="single" w:sz="4" w:space="0" w:color="000000"/>
              <w:right w:val="single" w:sz="4" w:space="0" w:color="auto"/>
            </w:tcBorders>
            <w:vAlign w:val="center"/>
            <w:hideMark/>
          </w:tcPr>
          <w:p w:rsidR="00A8109B" w:rsidRPr="00A60D4B"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A60D4B" w:rsidRDefault="00A8109B"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A8109B" w:rsidRPr="00A60D4B" w:rsidRDefault="00A8109B" w:rsidP="006878F9">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A8109B" w:rsidRPr="00A60D4B" w:rsidRDefault="00A8109B"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A8109B" w:rsidRPr="00A60D4B" w:rsidRDefault="00A8109B"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3 850,00</w:t>
            </w:r>
          </w:p>
        </w:tc>
        <w:tc>
          <w:tcPr>
            <w:tcW w:w="3537" w:type="dxa"/>
            <w:gridSpan w:val="5"/>
            <w:tcBorders>
              <w:top w:val="single" w:sz="4" w:space="0" w:color="auto"/>
              <w:left w:val="nil"/>
              <w:bottom w:val="single" w:sz="4" w:space="0" w:color="auto"/>
              <w:right w:val="single" w:sz="4" w:space="0" w:color="000000"/>
            </w:tcBorders>
            <w:shd w:val="clear" w:color="000000" w:fill="FFFFFF"/>
            <w:vAlign w:val="center"/>
          </w:tcPr>
          <w:p w:rsidR="00A8109B" w:rsidRPr="00A60D4B" w:rsidRDefault="00A8109B"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093" w:type="dxa"/>
            <w:tcBorders>
              <w:top w:val="nil"/>
              <w:left w:val="nil"/>
              <w:bottom w:val="single" w:sz="4" w:space="0" w:color="auto"/>
              <w:right w:val="single" w:sz="4" w:space="0" w:color="auto"/>
            </w:tcBorders>
            <w:shd w:val="clear" w:color="auto" w:fill="auto"/>
            <w:vAlign w:val="center"/>
          </w:tcPr>
          <w:p w:rsidR="00A8109B" w:rsidRPr="00A60D4B" w:rsidRDefault="00A8109B"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A8109B" w:rsidRPr="00A60D4B" w:rsidRDefault="00A8109B"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A8109B" w:rsidRPr="00A60D4B" w:rsidRDefault="00A8109B"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A8109B" w:rsidRPr="00A60D4B" w:rsidRDefault="00A8109B" w:rsidP="006878F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A8109B" w:rsidRPr="00A60D4B" w:rsidRDefault="00A8109B" w:rsidP="006878F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МУ «Лесопарк-Лыткарино», Отдел ГО ЧС и ТБ Администрации г.о. Лыткарино</w:t>
            </w:r>
          </w:p>
        </w:tc>
      </w:tr>
      <w:tr w:rsidR="00A60D4B" w:rsidRPr="00A60D4B" w:rsidTr="00766352">
        <w:trPr>
          <w:trHeight w:val="15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1.1</w:t>
            </w:r>
          </w:p>
        </w:tc>
        <w:tc>
          <w:tcPr>
            <w:tcW w:w="2069" w:type="dxa"/>
            <w:vMerge w:val="restart"/>
            <w:tcBorders>
              <w:top w:val="single" w:sz="4" w:space="0" w:color="000000"/>
              <w:left w:val="single" w:sz="4" w:space="0" w:color="auto"/>
              <w:right w:val="single" w:sz="4" w:space="0" w:color="auto"/>
            </w:tcBorders>
            <w:shd w:val="clear" w:color="auto" w:fill="auto"/>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Мероприятие 01.01.</w:t>
            </w:r>
            <w:r w:rsidRPr="00A60D4B">
              <w:rPr>
                <w:rFonts w:ascii="Times New Roman" w:eastAsia="Times New Roman" w:hAnsi="Times New Roman"/>
                <w:sz w:val="18"/>
                <w:szCs w:val="18"/>
                <w:lang w:eastAsia="ru-RU"/>
              </w:rPr>
              <w:t xml:space="preserve">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межкупальный период)</w:t>
            </w:r>
          </w:p>
        </w:tc>
        <w:tc>
          <w:tcPr>
            <w:tcW w:w="1304" w:type="dxa"/>
            <w:tcBorders>
              <w:top w:val="nil"/>
              <w:left w:val="nil"/>
              <w:bottom w:val="single" w:sz="4" w:space="0" w:color="auto"/>
              <w:right w:val="single" w:sz="4" w:space="0" w:color="auto"/>
            </w:tcBorders>
            <w:shd w:val="clear" w:color="auto" w:fill="auto"/>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3 500,00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700,00</w:t>
            </w:r>
          </w:p>
        </w:tc>
        <w:tc>
          <w:tcPr>
            <w:tcW w:w="1093"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700,00</w:t>
            </w:r>
          </w:p>
        </w:tc>
        <w:tc>
          <w:tcPr>
            <w:tcW w:w="1021"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700,00</w:t>
            </w:r>
          </w:p>
        </w:tc>
        <w:tc>
          <w:tcPr>
            <w:tcW w:w="1130"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700,00</w:t>
            </w:r>
          </w:p>
        </w:tc>
        <w:tc>
          <w:tcPr>
            <w:tcW w:w="1075"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700,00</w:t>
            </w:r>
          </w:p>
        </w:tc>
        <w:tc>
          <w:tcPr>
            <w:tcW w:w="1508" w:type="dxa"/>
            <w:vMerge w:val="restart"/>
            <w:tcBorders>
              <w:top w:val="single" w:sz="4" w:space="0" w:color="auto"/>
              <w:left w:val="single" w:sz="4" w:space="0" w:color="auto"/>
              <w:right w:val="single" w:sz="4" w:space="0" w:color="auto"/>
            </w:tcBorders>
            <w:shd w:val="clear" w:color="auto" w:fill="auto"/>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w:t>
            </w:r>
          </w:p>
        </w:tc>
      </w:tr>
      <w:tr w:rsidR="00A60D4B" w:rsidRPr="00A60D4B" w:rsidTr="00766352">
        <w:trPr>
          <w:trHeight w:val="854"/>
        </w:trPr>
        <w:tc>
          <w:tcPr>
            <w:tcW w:w="563"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3 500,00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700,00</w:t>
            </w:r>
          </w:p>
        </w:tc>
        <w:tc>
          <w:tcPr>
            <w:tcW w:w="1093"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700,00</w:t>
            </w:r>
          </w:p>
        </w:tc>
        <w:tc>
          <w:tcPr>
            <w:tcW w:w="1021"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700,00</w:t>
            </w:r>
          </w:p>
        </w:tc>
        <w:tc>
          <w:tcPr>
            <w:tcW w:w="1130"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700,00</w:t>
            </w:r>
          </w:p>
        </w:tc>
        <w:tc>
          <w:tcPr>
            <w:tcW w:w="1075"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700,00</w:t>
            </w:r>
          </w:p>
        </w:tc>
        <w:tc>
          <w:tcPr>
            <w:tcW w:w="1508" w:type="dxa"/>
            <w:vMerge/>
            <w:tcBorders>
              <w:left w:val="single" w:sz="4" w:space="0" w:color="auto"/>
              <w:right w:val="single" w:sz="4" w:space="0" w:color="auto"/>
            </w:tcBorders>
            <w:vAlign w:val="center"/>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r>
      <w:tr w:rsidR="00A60D4B" w:rsidRPr="00A60D4B" w:rsidTr="00766352">
        <w:trPr>
          <w:trHeight w:val="315"/>
        </w:trPr>
        <w:tc>
          <w:tcPr>
            <w:tcW w:w="563"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2069" w:type="dxa"/>
            <w:vMerge w:val="restart"/>
            <w:tcBorders>
              <w:top w:val="single" w:sz="4" w:space="0" w:color="auto"/>
              <w:left w:val="single" w:sz="4" w:space="0" w:color="auto"/>
              <w:right w:val="single" w:sz="4" w:space="0" w:color="auto"/>
            </w:tcBorders>
            <w:shd w:val="clear" w:color="auto" w:fill="auto"/>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304" w:type="dxa"/>
            <w:vMerge w:val="restart"/>
            <w:tcBorders>
              <w:top w:val="nil"/>
              <w:left w:val="single" w:sz="4" w:space="0" w:color="auto"/>
              <w:bottom w:val="single" w:sz="4" w:space="0" w:color="000000"/>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6" w:type="dxa"/>
            <w:vMerge w:val="restart"/>
            <w:tcBorders>
              <w:top w:val="nil"/>
              <w:left w:val="single" w:sz="4" w:space="0" w:color="auto"/>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714" w:type="dxa"/>
            <w:gridSpan w:val="4"/>
            <w:tcBorders>
              <w:top w:val="single" w:sz="4" w:space="0" w:color="auto"/>
              <w:left w:val="nil"/>
              <w:bottom w:val="single" w:sz="4" w:space="0" w:color="auto"/>
              <w:right w:val="single" w:sz="4" w:space="0" w:color="000000"/>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93" w:type="dxa"/>
            <w:vMerge w:val="restart"/>
            <w:tcBorders>
              <w:top w:val="nil"/>
              <w:left w:val="single" w:sz="4" w:space="0" w:color="auto"/>
              <w:bottom w:val="single" w:sz="4" w:space="0" w:color="000000"/>
              <w:right w:val="single" w:sz="4" w:space="0" w:color="auto"/>
            </w:tcBorders>
            <w:shd w:val="clear" w:color="000000" w:fill="FFFFFF"/>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021" w:type="dxa"/>
            <w:vMerge w:val="restart"/>
            <w:tcBorders>
              <w:top w:val="nil"/>
              <w:left w:val="single" w:sz="4" w:space="0" w:color="auto"/>
              <w:bottom w:val="single" w:sz="4" w:space="0" w:color="000000"/>
              <w:right w:val="single" w:sz="4" w:space="0" w:color="auto"/>
            </w:tcBorders>
            <w:shd w:val="clear" w:color="000000" w:fill="FFFFFF"/>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130" w:type="dxa"/>
            <w:vMerge w:val="restart"/>
            <w:tcBorders>
              <w:top w:val="nil"/>
              <w:left w:val="single" w:sz="4" w:space="0" w:color="auto"/>
              <w:bottom w:val="single" w:sz="4" w:space="0" w:color="000000"/>
              <w:right w:val="single" w:sz="4" w:space="0" w:color="auto"/>
            </w:tcBorders>
            <w:shd w:val="clear" w:color="000000" w:fill="FFFFFF"/>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075" w:type="dxa"/>
            <w:vMerge w:val="restart"/>
            <w:tcBorders>
              <w:top w:val="nil"/>
              <w:left w:val="single" w:sz="4" w:space="0" w:color="auto"/>
              <w:bottom w:val="single" w:sz="4" w:space="0" w:color="000000"/>
              <w:right w:val="single" w:sz="4" w:space="0" w:color="auto"/>
            </w:tcBorders>
            <w:shd w:val="clear" w:color="000000" w:fill="FFFFFF"/>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shd w:val="clear" w:color="000000" w:fill="FFFFFF"/>
            <w:vAlign w:val="bottom"/>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r>
      <w:tr w:rsidR="00A60D4B" w:rsidRPr="00A60D4B" w:rsidTr="00766352">
        <w:trPr>
          <w:trHeight w:val="255"/>
        </w:trPr>
        <w:tc>
          <w:tcPr>
            <w:tcW w:w="563"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106" w:type="dxa"/>
            <w:vMerge/>
            <w:tcBorders>
              <w:top w:val="nil"/>
              <w:left w:val="single" w:sz="4" w:space="0" w:color="auto"/>
              <w:bottom w:val="nil"/>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823" w:type="dxa"/>
            <w:vMerge/>
            <w:tcBorders>
              <w:top w:val="nil"/>
              <w:left w:val="single" w:sz="4" w:space="0" w:color="auto"/>
              <w:bottom w:val="nil"/>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613" w:type="dxa"/>
            <w:tcBorders>
              <w:top w:val="nil"/>
              <w:left w:val="nil"/>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72" w:type="dxa"/>
            <w:tcBorders>
              <w:top w:val="nil"/>
              <w:left w:val="nil"/>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33" w:type="dxa"/>
            <w:tcBorders>
              <w:top w:val="nil"/>
              <w:left w:val="nil"/>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96" w:type="dxa"/>
            <w:tcBorders>
              <w:top w:val="nil"/>
              <w:left w:val="nil"/>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1093"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r>
      <w:tr w:rsidR="00A60D4B" w:rsidRPr="00A60D4B" w:rsidTr="00766352">
        <w:trPr>
          <w:trHeight w:val="60"/>
        </w:trPr>
        <w:tc>
          <w:tcPr>
            <w:tcW w:w="563"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823"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613"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093"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r>
      <w:tr w:rsidR="00A60D4B" w:rsidRPr="00A60D4B" w:rsidTr="00766352">
        <w:trPr>
          <w:trHeight w:val="384"/>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1.2      </w:t>
            </w:r>
          </w:p>
        </w:tc>
        <w:tc>
          <w:tcPr>
            <w:tcW w:w="2069" w:type="dxa"/>
            <w:vMerge w:val="restart"/>
            <w:tcBorders>
              <w:top w:val="nil"/>
              <w:left w:val="single" w:sz="4" w:space="0" w:color="auto"/>
              <w:bottom w:val="single" w:sz="4" w:space="0" w:color="000000"/>
              <w:right w:val="single" w:sz="4" w:space="0" w:color="auto"/>
            </w:tcBorders>
            <w:shd w:val="clear" w:color="auto" w:fill="auto"/>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 xml:space="preserve">Мероприятие 01.02. </w:t>
            </w:r>
            <w:r w:rsidRPr="00A60D4B">
              <w:rPr>
                <w:rFonts w:ascii="Times New Roman" w:eastAsia="Times New Roman" w:hAnsi="Times New Roman"/>
                <w:b/>
                <w:sz w:val="18"/>
                <w:szCs w:val="18"/>
                <w:lang w:eastAsia="ru-RU"/>
              </w:rPr>
              <w:br/>
            </w:r>
            <w:r w:rsidRPr="00A60D4B">
              <w:rPr>
                <w:rFonts w:ascii="Times New Roman" w:eastAsia="Times New Roman" w:hAnsi="Times New Roman"/>
                <w:sz w:val="18"/>
                <w:szCs w:val="18"/>
                <w:lang w:eastAsia="ru-RU"/>
              </w:rPr>
              <w:t>Создание безопасных мест отдыха для населения на водных объектах</w:t>
            </w:r>
          </w:p>
        </w:tc>
        <w:tc>
          <w:tcPr>
            <w:tcW w:w="1304" w:type="dxa"/>
            <w:tcBorders>
              <w:top w:val="nil"/>
              <w:left w:val="nil"/>
              <w:bottom w:val="single" w:sz="4" w:space="0" w:color="auto"/>
              <w:right w:val="single" w:sz="4" w:space="0" w:color="auto"/>
            </w:tcBorders>
            <w:shd w:val="clear" w:color="auto" w:fill="auto"/>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350,00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w:t>
            </w:r>
          </w:p>
        </w:tc>
        <w:tc>
          <w:tcPr>
            <w:tcW w:w="1093"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w:t>
            </w:r>
          </w:p>
        </w:tc>
        <w:tc>
          <w:tcPr>
            <w:tcW w:w="1021"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w:t>
            </w:r>
          </w:p>
        </w:tc>
        <w:tc>
          <w:tcPr>
            <w:tcW w:w="1130"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w:t>
            </w:r>
          </w:p>
        </w:tc>
        <w:tc>
          <w:tcPr>
            <w:tcW w:w="1075"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Отдел ГО ЧС и ТБ Администрации г.о. Лыткарино</w:t>
            </w:r>
          </w:p>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w:t>
            </w:r>
          </w:p>
        </w:tc>
      </w:tr>
      <w:tr w:rsidR="00A60D4B" w:rsidRPr="00A60D4B" w:rsidTr="000F1B75">
        <w:trPr>
          <w:trHeight w:val="388"/>
        </w:trPr>
        <w:tc>
          <w:tcPr>
            <w:tcW w:w="563"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350,00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w:t>
            </w:r>
          </w:p>
        </w:tc>
        <w:tc>
          <w:tcPr>
            <w:tcW w:w="1093"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w:t>
            </w:r>
          </w:p>
        </w:tc>
        <w:tc>
          <w:tcPr>
            <w:tcW w:w="1021"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w:t>
            </w:r>
          </w:p>
        </w:tc>
        <w:tc>
          <w:tcPr>
            <w:tcW w:w="1130"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w:t>
            </w:r>
          </w:p>
        </w:tc>
        <w:tc>
          <w:tcPr>
            <w:tcW w:w="1075"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70,00</w:t>
            </w:r>
          </w:p>
        </w:tc>
        <w:tc>
          <w:tcPr>
            <w:tcW w:w="1508" w:type="dxa"/>
            <w:vMerge/>
            <w:tcBorders>
              <w:left w:val="single" w:sz="4" w:space="0" w:color="auto"/>
              <w:bottom w:val="single" w:sz="4" w:space="0" w:color="auto"/>
              <w:right w:val="single" w:sz="4" w:space="0" w:color="auto"/>
            </w:tcBorders>
            <w:vAlign w:val="center"/>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r>
      <w:tr w:rsidR="00A60D4B" w:rsidRPr="00A60D4B" w:rsidTr="00766352">
        <w:trPr>
          <w:trHeight w:val="333"/>
        </w:trPr>
        <w:tc>
          <w:tcPr>
            <w:tcW w:w="563"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2069" w:type="dxa"/>
            <w:vMerge w:val="restart"/>
            <w:tcBorders>
              <w:top w:val="nil"/>
              <w:left w:val="single" w:sz="4" w:space="0" w:color="auto"/>
              <w:bottom w:val="single" w:sz="4" w:space="0" w:color="000000"/>
              <w:right w:val="single" w:sz="4" w:space="0" w:color="auto"/>
            </w:tcBorders>
            <w:shd w:val="clear" w:color="auto" w:fill="auto"/>
          </w:tcPr>
          <w:p w:rsidR="00766352" w:rsidRPr="00A60D4B" w:rsidRDefault="00766352" w:rsidP="006C379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Благоустройство места отдыха у воды в части касающейся безопасности населения, закупка оборудования для спасательного поста на </w:t>
            </w:r>
            <w:r w:rsidRPr="00A60D4B">
              <w:rPr>
                <w:rFonts w:ascii="Times New Roman" w:eastAsia="Times New Roman" w:hAnsi="Times New Roman"/>
                <w:sz w:val="18"/>
                <w:szCs w:val="18"/>
                <w:lang w:eastAsia="ru-RU"/>
              </w:rPr>
              <w:lastRenderedPageBreak/>
              <w:t>воде, установление аншлагов, оплата договоров с АСФ (АСС) для организации безопасности на муниципальных пляжах, в том числе проведение лабораторных исследований воды и почвы.</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hAnsi="Times New Roman"/>
                <w:sz w:val="18"/>
                <w:szCs w:val="18"/>
              </w:rPr>
              <w:lastRenderedPageBreak/>
              <w:t>2023-2027</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6" w:type="dxa"/>
            <w:vMerge w:val="restart"/>
            <w:tcBorders>
              <w:top w:val="nil"/>
              <w:left w:val="single" w:sz="4" w:space="0" w:color="auto"/>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714" w:type="dxa"/>
            <w:gridSpan w:val="4"/>
            <w:tcBorders>
              <w:top w:val="single" w:sz="4" w:space="0" w:color="auto"/>
              <w:left w:val="nil"/>
              <w:bottom w:val="single" w:sz="4" w:space="0" w:color="auto"/>
              <w:right w:val="single" w:sz="4" w:space="0" w:color="000000"/>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93" w:type="dxa"/>
            <w:vMerge w:val="restart"/>
            <w:tcBorders>
              <w:top w:val="nil"/>
              <w:left w:val="single" w:sz="4" w:space="0" w:color="auto"/>
              <w:bottom w:val="single" w:sz="4" w:space="0" w:color="000000"/>
              <w:right w:val="single" w:sz="4" w:space="0" w:color="auto"/>
            </w:tcBorders>
            <w:shd w:val="clear" w:color="000000" w:fill="FFFFFF"/>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021" w:type="dxa"/>
            <w:vMerge w:val="restart"/>
            <w:tcBorders>
              <w:top w:val="nil"/>
              <w:left w:val="single" w:sz="4" w:space="0" w:color="auto"/>
              <w:bottom w:val="single" w:sz="4" w:space="0" w:color="000000"/>
              <w:right w:val="single" w:sz="4" w:space="0" w:color="auto"/>
            </w:tcBorders>
            <w:shd w:val="clear" w:color="000000" w:fill="FFFFFF"/>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130" w:type="dxa"/>
            <w:vMerge w:val="restart"/>
            <w:tcBorders>
              <w:top w:val="nil"/>
              <w:left w:val="single" w:sz="4" w:space="0" w:color="auto"/>
              <w:bottom w:val="single" w:sz="4" w:space="0" w:color="000000"/>
              <w:right w:val="single" w:sz="4" w:space="0" w:color="auto"/>
            </w:tcBorders>
            <w:shd w:val="clear" w:color="000000" w:fill="FFFFFF"/>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075" w:type="dxa"/>
            <w:vMerge w:val="restart"/>
            <w:tcBorders>
              <w:top w:val="nil"/>
              <w:left w:val="single" w:sz="4" w:space="0" w:color="auto"/>
              <w:bottom w:val="single" w:sz="4" w:space="0" w:color="000000"/>
              <w:right w:val="single" w:sz="4" w:space="0" w:color="auto"/>
            </w:tcBorders>
            <w:shd w:val="clear" w:color="000000" w:fill="FFFFFF"/>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shd w:val="clear" w:color="000000" w:fill="FFFFFF"/>
            <w:vAlign w:val="bottom"/>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r>
      <w:tr w:rsidR="00A60D4B" w:rsidRPr="00A60D4B" w:rsidTr="00766352">
        <w:trPr>
          <w:trHeight w:val="255"/>
        </w:trPr>
        <w:tc>
          <w:tcPr>
            <w:tcW w:w="563"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106" w:type="dxa"/>
            <w:vMerge/>
            <w:tcBorders>
              <w:top w:val="nil"/>
              <w:left w:val="single" w:sz="4" w:space="0" w:color="auto"/>
              <w:bottom w:val="nil"/>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823" w:type="dxa"/>
            <w:vMerge/>
            <w:tcBorders>
              <w:top w:val="nil"/>
              <w:left w:val="single" w:sz="4" w:space="0" w:color="auto"/>
              <w:bottom w:val="nil"/>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613" w:type="dxa"/>
            <w:tcBorders>
              <w:top w:val="nil"/>
              <w:left w:val="nil"/>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72" w:type="dxa"/>
            <w:tcBorders>
              <w:top w:val="nil"/>
              <w:left w:val="nil"/>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33" w:type="dxa"/>
            <w:tcBorders>
              <w:top w:val="nil"/>
              <w:left w:val="nil"/>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96" w:type="dxa"/>
            <w:tcBorders>
              <w:top w:val="nil"/>
              <w:left w:val="nil"/>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1093"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r>
      <w:tr w:rsidR="00A60D4B" w:rsidRPr="00A60D4B" w:rsidTr="00766352">
        <w:trPr>
          <w:trHeight w:val="375"/>
        </w:trPr>
        <w:tc>
          <w:tcPr>
            <w:tcW w:w="563"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823"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613"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093"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r>
      <w:tr w:rsidR="00A60D4B" w:rsidRPr="00A60D4B" w:rsidTr="00766352">
        <w:trPr>
          <w:trHeight w:val="31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1.3</w:t>
            </w:r>
          </w:p>
        </w:tc>
        <w:tc>
          <w:tcPr>
            <w:tcW w:w="2069" w:type="dxa"/>
            <w:vMerge w:val="restart"/>
            <w:tcBorders>
              <w:top w:val="nil"/>
              <w:left w:val="single" w:sz="4" w:space="0" w:color="auto"/>
              <w:bottom w:val="single" w:sz="4" w:space="0" w:color="000000"/>
              <w:right w:val="single" w:sz="4" w:space="0" w:color="auto"/>
            </w:tcBorders>
            <w:shd w:val="clear" w:color="auto" w:fill="auto"/>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 xml:space="preserve">Мероприятие 01.03. </w:t>
            </w:r>
            <w:r w:rsidRPr="00A60D4B">
              <w:rPr>
                <w:rFonts w:ascii="Times New Roman" w:eastAsia="Times New Roman" w:hAnsi="Times New Roman"/>
                <w:b/>
                <w:sz w:val="18"/>
                <w:szCs w:val="18"/>
                <w:lang w:eastAsia="ru-RU"/>
              </w:rPr>
              <w:br/>
            </w:r>
            <w:r w:rsidR="006C3792" w:rsidRPr="00A60D4B">
              <w:rPr>
                <w:rFonts w:ascii="Times New Roman" w:eastAsia="Times New Roman" w:hAnsi="Times New Roman"/>
                <w:sz w:val="18"/>
                <w:szCs w:val="18"/>
                <w:lang w:eastAsia="ru-RU"/>
              </w:rPr>
              <w:t>Обучение населения, прежде всего детей, плаванию и приемам спасания на воде</w:t>
            </w:r>
          </w:p>
        </w:tc>
        <w:tc>
          <w:tcPr>
            <w:tcW w:w="1304" w:type="dxa"/>
            <w:tcBorders>
              <w:top w:val="nil"/>
              <w:left w:val="nil"/>
              <w:bottom w:val="single" w:sz="4" w:space="0" w:color="auto"/>
              <w:right w:val="single" w:sz="4" w:space="0" w:color="auto"/>
            </w:tcBorders>
            <w:shd w:val="clear" w:color="auto" w:fill="auto"/>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08" w:type="dxa"/>
            <w:vMerge w:val="restart"/>
            <w:tcBorders>
              <w:top w:val="single" w:sz="4" w:space="0" w:color="auto"/>
              <w:left w:val="single" w:sz="4" w:space="0" w:color="auto"/>
              <w:right w:val="single" w:sz="4" w:space="0" w:color="auto"/>
            </w:tcBorders>
            <w:shd w:val="clear" w:color="auto" w:fill="auto"/>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МУ «Лесопарк-Лыткарино»</w:t>
            </w:r>
          </w:p>
        </w:tc>
      </w:tr>
      <w:tr w:rsidR="00A60D4B" w:rsidRPr="00A60D4B" w:rsidTr="00766352">
        <w:trPr>
          <w:trHeight w:val="651"/>
        </w:trPr>
        <w:tc>
          <w:tcPr>
            <w:tcW w:w="563"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r>
      <w:tr w:rsidR="00A60D4B" w:rsidRPr="00A60D4B" w:rsidTr="00766352">
        <w:trPr>
          <w:trHeight w:val="315"/>
        </w:trPr>
        <w:tc>
          <w:tcPr>
            <w:tcW w:w="563"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2069" w:type="dxa"/>
            <w:vMerge w:val="restart"/>
            <w:tcBorders>
              <w:top w:val="nil"/>
              <w:left w:val="single" w:sz="4" w:space="0" w:color="auto"/>
              <w:bottom w:val="single" w:sz="4" w:space="0" w:color="000000"/>
              <w:right w:val="single" w:sz="4" w:space="0" w:color="auto"/>
            </w:tcBorders>
            <w:shd w:val="clear" w:color="auto" w:fill="auto"/>
          </w:tcPr>
          <w:p w:rsidR="00766352" w:rsidRPr="00A60D4B" w:rsidRDefault="006C3792" w:rsidP="00766352">
            <w:pPr>
              <w:spacing w:after="0" w:line="240" w:lineRule="auto"/>
              <w:rPr>
                <w:rFonts w:ascii="Times New Roman" w:eastAsia="Times New Roman" w:hAnsi="Times New Roman"/>
                <w:sz w:val="18"/>
                <w:szCs w:val="18"/>
                <w:lang w:eastAsia="ru-RU"/>
              </w:rPr>
            </w:pPr>
            <w:r w:rsidRPr="00A60D4B">
              <w:rPr>
                <w:rFonts w:ascii="Times New Roman" w:eastAsiaTheme="minorEastAsia" w:hAnsi="Times New Roman"/>
                <w:sz w:val="18"/>
                <w:szCs w:val="18"/>
                <w:lang w:eastAsia="ru-RU"/>
              </w:rPr>
              <w:t>Обучение населения, прежде всего детей, плаванию и приемам спасания на воде</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Х</w:t>
            </w:r>
          </w:p>
        </w:tc>
        <w:tc>
          <w:tcPr>
            <w:tcW w:w="1106" w:type="dxa"/>
            <w:vMerge w:val="restart"/>
            <w:tcBorders>
              <w:top w:val="nil"/>
              <w:left w:val="single" w:sz="4" w:space="0" w:color="auto"/>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2023 год</w:t>
            </w:r>
          </w:p>
        </w:tc>
        <w:tc>
          <w:tcPr>
            <w:tcW w:w="2714" w:type="dxa"/>
            <w:gridSpan w:val="4"/>
            <w:tcBorders>
              <w:top w:val="single" w:sz="4" w:space="0" w:color="auto"/>
              <w:left w:val="nil"/>
              <w:bottom w:val="single" w:sz="4" w:space="0" w:color="auto"/>
              <w:right w:val="single" w:sz="4" w:space="0" w:color="000000"/>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 том числе по кварталам</w:t>
            </w:r>
          </w:p>
        </w:tc>
        <w:tc>
          <w:tcPr>
            <w:tcW w:w="1093" w:type="dxa"/>
            <w:vMerge w:val="restart"/>
            <w:tcBorders>
              <w:top w:val="nil"/>
              <w:left w:val="single" w:sz="4" w:space="0" w:color="auto"/>
              <w:bottom w:val="single" w:sz="4" w:space="0" w:color="000000"/>
              <w:right w:val="single" w:sz="4" w:space="0" w:color="auto"/>
            </w:tcBorders>
            <w:shd w:val="clear" w:color="000000" w:fill="FFFFFF"/>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021" w:type="dxa"/>
            <w:vMerge w:val="restart"/>
            <w:tcBorders>
              <w:top w:val="nil"/>
              <w:left w:val="single" w:sz="4" w:space="0" w:color="auto"/>
              <w:bottom w:val="single" w:sz="4" w:space="0" w:color="000000"/>
              <w:right w:val="single" w:sz="4" w:space="0" w:color="auto"/>
            </w:tcBorders>
            <w:shd w:val="clear" w:color="000000" w:fill="FFFFFF"/>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130" w:type="dxa"/>
            <w:vMerge w:val="restart"/>
            <w:tcBorders>
              <w:top w:val="nil"/>
              <w:left w:val="single" w:sz="4" w:space="0" w:color="auto"/>
              <w:bottom w:val="single" w:sz="4" w:space="0" w:color="000000"/>
              <w:right w:val="single" w:sz="4" w:space="0" w:color="auto"/>
            </w:tcBorders>
            <w:shd w:val="clear" w:color="000000" w:fill="FFFFFF"/>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075" w:type="dxa"/>
            <w:vMerge w:val="restart"/>
            <w:tcBorders>
              <w:top w:val="nil"/>
              <w:left w:val="single" w:sz="4" w:space="0" w:color="auto"/>
              <w:bottom w:val="single" w:sz="4" w:space="0" w:color="000000"/>
              <w:right w:val="single" w:sz="4" w:space="0" w:color="auto"/>
            </w:tcBorders>
            <w:shd w:val="clear" w:color="000000" w:fill="FFFFFF"/>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shd w:val="clear" w:color="auto" w:fill="auto"/>
            <w:vAlign w:val="bottom"/>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r>
      <w:tr w:rsidR="00A60D4B" w:rsidRPr="00A60D4B" w:rsidTr="00766352">
        <w:trPr>
          <w:trHeight w:val="255"/>
        </w:trPr>
        <w:tc>
          <w:tcPr>
            <w:tcW w:w="563"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106" w:type="dxa"/>
            <w:vMerge/>
            <w:tcBorders>
              <w:top w:val="nil"/>
              <w:left w:val="single" w:sz="4" w:space="0" w:color="auto"/>
              <w:bottom w:val="nil"/>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823" w:type="dxa"/>
            <w:vMerge/>
            <w:tcBorders>
              <w:top w:val="nil"/>
              <w:left w:val="single" w:sz="4" w:space="0" w:color="auto"/>
              <w:bottom w:val="nil"/>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613" w:type="dxa"/>
            <w:tcBorders>
              <w:top w:val="nil"/>
              <w:left w:val="nil"/>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w:t>
            </w:r>
          </w:p>
        </w:tc>
        <w:tc>
          <w:tcPr>
            <w:tcW w:w="672" w:type="dxa"/>
            <w:tcBorders>
              <w:top w:val="nil"/>
              <w:left w:val="nil"/>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w:t>
            </w:r>
          </w:p>
        </w:tc>
        <w:tc>
          <w:tcPr>
            <w:tcW w:w="733" w:type="dxa"/>
            <w:tcBorders>
              <w:top w:val="nil"/>
              <w:left w:val="nil"/>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III</w:t>
            </w:r>
          </w:p>
        </w:tc>
        <w:tc>
          <w:tcPr>
            <w:tcW w:w="696" w:type="dxa"/>
            <w:tcBorders>
              <w:top w:val="nil"/>
              <w:left w:val="nil"/>
              <w:bottom w:val="nil"/>
              <w:right w:val="single" w:sz="4" w:space="0" w:color="auto"/>
            </w:tcBorders>
            <w:shd w:val="clear" w:color="000000" w:fill="FFFFFF"/>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IV</w:t>
            </w:r>
          </w:p>
        </w:tc>
        <w:tc>
          <w:tcPr>
            <w:tcW w:w="1093"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r>
      <w:tr w:rsidR="00A60D4B" w:rsidRPr="00A60D4B" w:rsidTr="00766352">
        <w:trPr>
          <w:trHeight w:val="224"/>
        </w:trPr>
        <w:tc>
          <w:tcPr>
            <w:tcW w:w="563"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823"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613"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p>
        </w:tc>
        <w:tc>
          <w:tcPr>
            <w:tcW w:w="1093"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r>
      <w:tr w:rsidR="00A60D4B" w:rsidRPr="00A60D4B" w:rsidTr="006878F9">
        <w:trPr>
          <w:trHeight w:val="255"/>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w:t>
            </w:r>
          </w:p>
        </w:tc>
        <w:tc>
          <w:tcPr>
            <w:tcW w:w="33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по подпрограмме № 5</w:t>
            </w:r>
          </w:p>
        </w:tc>
        <w:tc>
          <w:tcPr>
            <w:tcW w:w="1597" w:type="dxa"/>
            <w:tcBorders>
              <w:top w:val="nil"/>
              <w:left w:val="nil"/>
              <w:bottom w:val="single" w:sz="4" w:space="0" w:color="auto"/>
              <w:right w:val="single" w:sz="4" w:space="0" w:color="auto"/>
            </w:tcBorders>
            <w:shd w:val="clear" w:color="auto" w:fill="auto"/>
            <w:hideMark/>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3 850,00</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093"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508"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r>
      <w:tr w:rsidR="00A60D4B" w:rsidRPr="00A60D4B" w:rsidTr="006878F9">
        <w:trPr>
          <w:trHeight w:val="769"/>
        </w:trPr>
        <w:tc>
          <w:tcPr>
            <w:tcW w:w="563" w:type="dxa"/>
            <w:vMerge/>
            <w:tcBorders>
              <w:top w:val="nil"/>
              <w:left w:val="single" w:sz="4" w:space="0" w:color="auto"/>
              <w:bottom w:val="single" w:sz="4" w:space="0" w:color="auto"/>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3388" w:type="dxa"/>
            <w:gridSpan w:val="3"/>
            <w:vMerge/>
            <w:tcBorders>
              <w:top w:val="single" w:sz="4" w:space="0" w:color="auto"/>
              <w:left w:val="single" w:sz="4" w:space="0" w:color="auto"/>
              <w:bottom w:val="single" w:sz="4" w:space="0" w:color="000000"/>
              <w:right w:val="single" w:sz="4" w:space="0" w:color="000000"/>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597" w:type="dxa"/>
            <w:tcBorders>
              <w:top w:val="nil"/>
              <w:left w:val="nil"/>
              <w:bottom w:val="single" w:sz="4" w:space="0" w:color="auto"/>
              <w:right w:val="single" w:sz="4" w:space="0" w:color="auto"/>
            </w:tcBorders>
            <w:shd w:val="clear" w:color="auto" w:fill="auto"/>
            <w:hideMark/>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3 850,00</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093"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770,00</w:t>
            </w:r>
          </w:p>
        </w:tc>
        <w:tc>
          <w:tcPr>
            <w:tcW w:w="1508"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r>
      <w:tr w:rsidR="00A60D4B" w:rsidRPr="00A60D4B" w:rsidTr="006878F9">
        <w:trPr>
          <w:trHeight w:val="510"/>
        </w:trPr>
        <w:tc>
          <w:tcPr>
            <w:tcW w:w="563" w:type="dxa"/>
            <w:vMerge/>
            <w:tcBorders>
              <w:top w:val="nil"/>
              <w:left w:val="single" w:sz="4" w:space="0" w:color="auto"/>
              <w:bottom w:val="single" w:sz="4" w:space="0" w:color="auto"/>
              <w:right w:val="single" w:sz="4" w:space="0" w:color="auto"/>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3388" w:type="dxa"/>
            <w:gridSpan w:val="3"/>
            <w:vMerge/>
            <w:tcBorders>
              <w:top w:val="single" w:sz="4" w:space="0" w:color="auto"/>
              <w:left w:val="single" w:sz="4" w:space="0" w:color="auto"/>
              <w:bottom w:val="single" w:sz="4" w:space="0" w:color="000000"/>
              <w:right w:val="single" w:sz="4" w:space="0" w:color="000000"/>
            </w:tcBorders>
            <w:vAlign w:val="center"/>
            <w:hideMark/>
          </w:tcPr>
          <w:p w:rsidR="00766352" w:rsidRPr="00A60D4B" w:rsidRDefault="00766352" w:rsidP="00766352">
            <w:pPr>
              <w:spacing w:after="0" w:line="240" w:lineRule="auto"/>
              <w:rPr>
                <w:rFonts w:ascii="Times New Roman" w:eastAsia="Times New Roman" w:hAnsi="Times New Roman"/>
                <w:sz w:val="18"/>
                <w:szCs w:val="18"/>
                <w:lang w:eastAsia="ru-RU"/>
              </w:rPr>
            </w:pPr>
          </w:p>
        </w:tc>
        <w:tc>
          <w:tcPr>
            <w:tcW w:w="1597" w:type="dxa"/>
            <w:tcBorders>
              <w:top w:val="nil"/>
              <w:left w:val="nil"/>
              <w:bottom w:val="single" w:sz="4" w:space="0" w:color="auto"/>
              <w:right w:val="single" w:sz="4" w:space="0" w:color="auto"/>
            </w:tcBorders>
            <w:shd w:val="clear" w:color="auto" w:fill="auto"/>
            <w:hideMark/>
          </w:tcPr>
          <w:p w:rsidR="00766352" w:rsidRPr="00A60D4B" w:rsidRDefault="00766352" w:rsidP="007663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Внебюджетные средства</w:t>
            </w:r>
          </w:p>
        </w:tc>
        <w:tc>
          <w:tcPr>
            <w:tcW w:w="1106"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0,00</w:t>
            </w:r>
          </w:p>
        </w:tc>
        <w:tc>
          <w:tcPr>
            <w:tcW w:w="1508" w:type="dxa"/>
            <w:tcBorders>
              <w:top w:val="nil"/>
              <w:left w:val="nil"/>
              <w:bottom w:val="single" w:sz="4" w:space="0" w:color="auto"/>
              <w:right w:val="single" w:sz="4" w:space="0" w:color="auto"/>
            </w:tcBorders>
            <w:shd w:val="clear" w:color="auto" w:fill="auto"/>
            <w:vAlign w:val="center"/>
          </w:tcPr>
          <w:p w:rsidR="00766352" w:rsidRPr="00A60D4B" w:rsidRDefault="00766352" w:rsidP="00766352">
            <w:pPr>
              <w:spacing w:after="0" w:line="240" w:lineRule="auto"/>
              <w:rPr>
                <w:rFonts w:ascii="Times New Roman" w:eastAsia="Times New Roman" w:hAnsi="Times New Roman"/>
                <w:sz w:val="18"/>
                <w:szCs w:val="18"/>
                <w:lang w:eastAsia="ru-RU"/>
              </w:rPr>
            </w:pPr>
          </w:p>
        </w:tc>
      </w:tr>
    </w:tbl>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4A1133" w:rsidRPr="00A60D4B" w:rsidRDefault="004A1133" w:rsidP="00BA09AA">
      <w:pPr>
        <w:spacing w:after="0" w:line="240" w:lineRule="auto"/>
        <w:jc w:val="center"/>
        <w:rPr>
          <w:rFonts w:ascii="Times New Roman" w:hAnsi="Times New Roman"/>
          <w:b/>
          <w:sz w:val="24"/>
          <w:szCs w:val="24"/>
        </w:rPr>
      </w:pPr>
    </w:p>
    <w:p w:rsidR="00BA09AA" w:rsidRPr="00A60D4B" w:rsidRDefault="002908A0" w:rsidP="00BA09AA">
      <w:pPr>
        <w:spacing w:after="0" w:line="240" w:lineRule="auto"/>
        <w:jc w:val="center"/>
        <w:rPr>
          <w:rFonts w:ascii="Times New Roman" w:hAnsi="Times New Roman"/>
          <w:b/>
          <w:sz w:val="24"/>
          <w:szCs w:val="24"/>
        </w:rPr>
      </w:pPr>
      <w:r w:rsidRPr="00A60D4B">
        <w:rPr>
          <w:rFonts w:ascii="Times New Roman" w:hAnsi="Times New Roman"/>
          <w:b/>
          <w:sz w:val="24"/>
          <w:szCs w:val="24"/>
        </w:rPr>
        <w:lastRenderedPageBreak/>
        <w:t>XV</w:t>
      </w:r>
      <w:r w:rsidR="004D4459" w:rsidRPr="00A60D4B">
        <w:rPr>
          <w:rFonts w:ascii="Times New Roman" w:hAnsi="Times New Roman"/>
          <w:b/>
          <w:sz w:val="24"/>
          <w:szCs w:val="24"/>
        </w:rPr>
        <w:t xml:space="preserve">. </w:t>
      </w:r>
      <w:r w:rsidR="00BA09AA" w:rsidRPr="00A60D4B">
        <w:rPr>
          <w:rFonts w:ascii="Times New Roman" w:hAnsi="Times New Roman"/>
          <w:b/>
          <w:sz w:val="24"/>
          <w:szCs w:val="24"/>
        </w:rPr>
        <w:t>Пере</w:t>
      </w:r>
      <w:r w:rsidR="00422B68" w:rsidRPr="00A60D4B">
        <w:rPr>
          <w:rFonts w:ascii="Times New Roman" w:hAnsi="Times New Roman"/>
          <w:b/>
          <w:sz w:val="24"/>
          <w:szCs w:val="24"/>
        </w:rPr>
        <w:t xml:space="preserve">чень мероприятий подпрограммы </w:t>
      </w:r>
      <w:r w:rsidR="00BA09AA" w:rsidRPr="00A60D4B">
        <w:rPr>
          <w:rFonts w:ascii="Times New Roman" w:hAnsi="Times New Roman"/>
          <w:b/>
          <w:sz w:val="24"/>
          <w:szCs w:val="24"/>
        </w:rPr>
        <w:t>6</w:t>
      </w:r>
    </w:p>
    <w:p w:rsidR="00BA09AA" w:rsidRPr="00A60D4B" w:rsidRDefault="00BA09AA" w:rsidP="00BA09AA">
      <w:pPr>
        <w:spacing w:after="0" w:line="240" w:lineRule="auto"/>
        <w:jc w:val="center"/>
        <w:rPr>
          <w:rFonts w:ascii="Times New Roman" w:hAnsi="Times New Roman"/>
          <w:b/>
          <w:sz w:val="24"/>
          <w:szCs w:val="24"/>
        </w:rPr>
      </w:pPr>
      <w:r w:rsidRPr="00A60D4B">
        <w:rPr>
          <w:rFonts w:ascii="Times New Roman" w:hAnsi="Times New Roman"/>
          <w:b/>
          <w:sz w:val="24"/>
          <w:szCs w:val="24"/>
        </w:rPr>
        <w:t xml:space="preserve">«Обеспечивающая подпрограмма» </w:t>
      </w:r>
    </w:p>
    <w:tbl>
      <w:tblPr>
        <w:tblW w:w="15953" w:type="dxa"/>
        <w:tblInd w:w="-714" w:type="dxa"/>
        <w:tblLook w:val="04A0" w:firstRow="1" w:lastRow="0" w:firstColumn="1" w:lastColumn="0" w:noHBand="0" w:noVBand="1"/>
      </w:tblPr>
      <w:tblGrid>
        <w:gridCol w:w="632"/>
        <w:gridCol w:w="2048"/>
        <w:gridCol w:w="1304"/>
        <w:gridCol w:w="1608"/>
        <w:gridCol w:w="1144"/>
        <w:gridCol w:w="1808"/>
        <w:gridCol w:w="1866"/>
        <w:gridCol w:w="1207"/>
        <w:gridCol w:w="1399"/>
        <w:gridCol w:w="1341"/>
        <w:gridCol w:w="10"/>
        <w:gridCol w:w="1572"/>
        <w:gridCol w:w="14"/>
      </w:tblGrid>
      <w:tr w:rsidR="00A60D4B" w:rsidRPr="00A60D4B" w:rsidTr="00D002D6">
        <w:trPr>
          <w:trHeight w:val="472"/>
          <w:tblHead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 п/п</w:t>
            </w:r>
          </w:p>
        </w:tc>
        <w:tc>
          <w:tcPr>
            <w:tcW w:w="20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Источники финансирования</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 xml:space="preserve">Всего </w:t>
            </w:r>
            <w:r w:rsidRPr="00A60D4B">
              <w:rPr>
                <w:rFonts w:ascii="Times New Roman" w:eastAsia="Times New Roman" w:hAnsi="Times New Roman"/>
                <w:b/>
                <w:bCs/>
                <w:sz w:val="18"/>
                <w:szCs w:val="18"/>
                <w:lang w:eastAsia="ru-RU"/>
              </w:rPr>
              <w:br/>
              <w:t>(тыс. руб.)</w:t>
            </w:r>
          </w:p>
        </w:tc>
        <w:tc>
          <w:tcPr>
            <w:tcW w:w="7631" w:type="dxa"/>
            <w:gridSpan w:val="6"/>
            <w:tcBorders>
              <w:top w:val="single" w:sz="4" w:space="0" w:color="auto"/>
              <w:left w:val="nil"/>
              <w:bottom w:val="single" w:sz="4" w:space="0" w:color="auto"/>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Объем финансирования по годам (тыс. руб.)</w:t>
            </w:r>
          </w:p>
        </w:tc>
        <w:tc>
          <w:tcPr>
            <w:tcW w:w="158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Ответственный за выполнение мероприятия подпрограммы</w:t>
            </w:r>
          </w:p>
        </w:tc>
      </w:tr>
      <w:tr w:rsidR="00A60D4B" w:rsidRPr="00A60D4B" w:rsidTr="00D002D6">
        <w:trPr>
          <w:gridAfter w:val="1"/>
          <w:wAfter w:w="14" w:type="dxa"/>
          <w:trHeight w:val="255"/>
          <w:tblHeader/>
        </w:trPr>
        <w:tc>
          <w:tcPr>
            <w:tcW w:w="632"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2048"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c>
          <w:tcPr>
            <w:tcW w:w="1808" w:type="dxa"/>
            <w:tcBorders>
              <w:top w:val="single" w:sz="4" w:space="0" w:color="auto"/>
              <w:left w:val="nil"/>
              <w:bottom w:val="single" w:sz="4" w:space="0" w:color="auto"/>
              <w:right w:val="single" w:sz="4" w:space="0" w:color="000000"/>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2023 год</w:t>
            </w:r>
          </w:p>
        </w:tc>
        <w:tc>
          <w:tcPr>
            <w:tcW w:w="1866"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2024 год</w:t>
            </w:r>
          </w:p>
        </w:tc>
        <w:tc>
          <w:tcPr>
            <w:tcW w:w="1207"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2025 год</w:t>
            </w:r>
          </w:p>
        </w:tc>
        <w:tc>
          <w:tcPr>
            <w:tcW w:w="1399"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2026 год</w:t>
            </w:r>
          </w:p>
        </w:tc>
        <w:tc>
          <w:tcPr>
            <w:tcW w:w="1341"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2027 год</w:t>
            </w:r>
          </w:p>
        </w:tc>
        <w:tc>
          <w:tcPr>
            <w:tcW w:w="1582" w:type="dxa"/>
            <w:gridSpan w:val="2"/>
            <w:tcBorders>
              <w:top w:val="single" w:sz="4" w:space="0" w:color="auto"/>
              <w:left w:val="single" w:sz="4" w:space="0" w:color="auto"/>
              <w:bottom w:val="single" w:sz="4" w:space="0" w:color="000000"/>
              <w:right w:val="single" w:sz="4" w:space="0" w:color="auto"/>
            </w:tcBorders>
            <w:vAlign w:val="center"/>
            <w:hideMark/>
          </w:tcPr>
          <w:p w:rsidR="00BA09AA" w:rsidRPr="00A60D4B" w:rsidRDefault="00BA09AA" w:rsidP="006878F9">
            <w:pPr>
              <w:spacing w:after="0" w:line="240" w:lineRule="auto"/>
              <w:rPr>
                <w:rFonts w:ascii="Times New Roman" w:eastAsia="Times New Roman" w:hAnsi="Times New Roman"/>
                <w:b/>
                <w:bCs/>
                <w:sz w:val="18"/>
                <w:szCs w:val="18"/>
                <w:lang w:eastAsia="ru-RU"/>
              </w:rPr>
            </w:pPr>
          </w:p>
        </w:tc>
      </w:tr>
      <w:tr w:rsidR="00A60D4B" w:rsidRPr="00A60D4B" w:rsidTr="00D002D6">
        <w:trPr>
          <w:gridAfter w:val="1"/>
          <w:wAfter w:w="14" w:type="dxa"/>
          <w:trHeight w:val="255"/>
          <w:tblHeader/>
        </w:trPr>
        <w:tc>
          <w:tcPr>
            <w:tcW w:w="632" w:type="dxa"/>
            <w:tcBorders>
              <w:top w:val="nil"/>
              <w:left w:val="single" w:sz="4" w:space="0" w:color="auto"/>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w:t>
            </w:r>
          </w:p>
        </w:tc>
        <w:tc>
          <w:tcPr>
            <w:tcW w:w="2048"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4</w:t>
            </w:r>
          </w:p>
        </w:tc>
        <w:tc>
          <w:tcPr>
            <w:tcW w:w="1144"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5</w:t>
            </w:r>
          </w:p>
        </w:tc>
        <w:tc>
          <w:tcPr>
            <w:tcW w:w="1808" w:type="dxa"/>
            <w:tcBorders>
              <w:top w:val="single" w:sz="4" w:space="0" w:color="auto"/>
              <w:left w:val="nil"/>
              <w:bottom w:val="single" w:sz="4" w:space="0" w:color="auto"/>
              <w:right w:val="single" w:sz="4" w:space="0" w:color="000000"/>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6</w:t>
            </w:r>
          </w:p>
        </w:tc>
        <w:tc>
          <w:tcPr>
            <w:tcW w:w="1866"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7</w:t>
            </w:r>
          </w:p>
        </w:tc>
        <w:tc>
          <w:tcPr>
            <w:tcW w:w="1207"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8</w:t>
            </w:r>
          </w:p>
        </w:tc>
        <w:tc>
          <w:tcPr>
            <w:tcW w:w="1399"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9</w:t>
            </w:r>
          </w:p>
        </w:tc>
        <w:tc>
          <w:tcPr>
            <w:tcW w:w="1341" w:type="dxa"/>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10</w:t>
            </w:r>
          </w:p>
        </w:tc>
        <w:tc>
          <w:tcPr>
            <w:tcW w:w="1582" w:type="dxa"/>
            <w:gridSpan w:val="2"/>
            <w:tcBorders>
              <w:top w:val="nil"/>
              <w:left w:val="nil"/>
              <w:bottom w:val="single" w:sz="4" w:space="0" w:color="auto"/>
              <w:right w:val="single" w:sz="4" w:space="0" w:color="auto"/>
            </w:tcBorders>
            <w:shd w:val="clear" w:color="auto" w:fill="auto"/>
            <w:vAlign w:val="bottom"/>
            <w:hideMark/>
          </w:tcPr>
          <w:p w:rsidR="00BA09AA" w:rsidRPr="00A60D4B" w:rsidRDefault="00BA09AA" w:rsidP="006878F9">
            <w:pPr>
              <w:spacing w:after="0" w:line="240" w:lineRule="auto"/>
              <w:jc w:val="center"/>
              <w:rPr>
                <w:rFonts w:ascii="Times New Roman" w:eastAsia="Times New Roman" w:hAnsi="Times New Roman"/>
                <w:b/>
                <w:bCs/>
                <w:sz w:val="18"/>
                <w:szCs w:val="18"/>
                <w:lang w:eastAsia="ru-RU"/>
              </w:rPr>
            </w:pPr>
            <w:r w:rsidRPr="00A60D4B">
              <w:rPr>
                <w:rFonts w:ascii="Times New Roman" w:eastAsia="Times New Roman" w:hAnsi="Times New Roman"/>
                <w:b/>
                <w:bCs/>
                <w:sz w:val="18"/>
                <w:szCs w:val="18"/>
                <w:lang w:eastAsia="ru-RU"/>
              </w:rPr>
              <w:t>11</w:t>
            </w:r>
          </w:p>
        </w:tc>
      </w:tr>
      <w:tr w:rsidR="00A60D4B" w:rsidRPr="00A60D4B" w:rsidTr="00435355">
        <w:trPr>
          <w:gridAfter w:val="1"/>
          <w:wAfter w:w="14" w:type="dxa"/>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w:t>
            </w:r>
          </w:p>
        </w:tc>
        <w:tc>
          <w:tcPr>
            <w:tcW w:w="2048" w:type="dxa"/>
            <w:vMerge w:val="restart"/>
            <w:tcBorders>
              <w:top w:val="nil"/>
              <w:left w:val="single" w:sz="4" w:space="0" w:color="auto"/>
              <w:bottom w:val="single" w:sz="4" w:space="0" w:color="000000"/>
              <w:right w:val="single" w:sz="4" w:space="0" w:color="auto"/>
            </w:tcBorders>
            <w:shd w:val="clear" w:color="000000" w:fill="FFFFFF"/>
            <w:hideMark/>
          </w:tcPr>
          <w:p w:rsidR="00086D52" w:rsidRPr="00A60D4B" w:rsidRDefault="00086D52" w:rsidP="00086D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Основное мероприятие 01.</w:t>
            </w:r>
            <w:r w:rsidRPr="00A60D4B">
              <w:rPr>
                <w:rFonts w:ascii="Times New Roman" w:eastAsia="Times New Roman" w:hAnsi="Times New Roman"/>
                <w:sz w:val="18"/>
                <w:szCs w:val="18"/>
                <w:lang w:eastAsia="ru-RU"/>
              </w:rPr>
              <w:t xml:space="preserve"> </w:t>
            </w:r>
            <w:r w:rsidR="00367020" w:rsidRPr="00A60D4B">
              <w:rPr>
                <w:rFonts w:ascii="Times New Roman" w:eastAsia="Times New Roman" w:hAnsi="Times New Roman"/>
                <w:sz w:val="17"/>
                <w:szCs w:val="17"/>
                <w:lang w:eastAsia="ru-RU"/>
              </w:rPr>
              <w:t>Создание условий для реализации полномочий органов местного самоуправления</w:t>
            </w:r>
          </w:p>
        </w:tc>
        <w:tc>
          <w:tcPr>
            <w:tcW w:w="1304" w:type="dxa"/>
            <w:tcBorders>
              <w:top w:val="nil"/>
              <w:left w:val="nil"/>
              <w:bottom w:val="single" w:sz="4" w:space="0" w:color="auto"/>
              <w:right w:val="single" w:sz="4" w:space="0" w:color="auto"/>
            </w:tcBorders>
            <w:shd w:val="clear" w:color="000000" w:fill="FFFFFF"/>
            <w:vAlign w:val="bottom"/>
          </w:tcPr>
          <w:p w:rsidR="00086D52" w:rsidRPr="00A60D4B" w:rsidRDefault="00086D52" w:rsidP="00086D52">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086D52" w:rsidRPr="00A60D4B" w:rsidRDefault="00086D52" w:rsidP="00086D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109 605,50</w:t>
            </w:r>
          </w:p>
        </w:tc>
        <w:tc>
          <w:tcPr>
            <w:tcW w:w="1808" w:type="dxa"/>
            <w:tcBorders>
              <w:top w:val="single" w:sz="4" w:space="0" w:color="auto"/>
              <w:left w:val="nil"/>
              <w:bottom w:val="single" w:sz="4" w:space="0" w:color="auto"/>
              <w:right w:val="single" w:sz="4" w:space="0" w:color="000000"/>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20 217,90</w:t>
            </w:r>
          </w:p>
        </w:tc>
        <w:tc>
          <w:tcPr>
            <w:tcW w:w="1866"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18 069,60</w:t>
            </w:r>
          </w:p>
        </w:tc>
        <w:tc>
          <w:tcPr>
            <w:tcW w:w="1207"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18 069,60</w:t>
            </w:r>
          </w:p>
        </w:tc>
        <w:tc>
          <w:tcPr>
            <w:tcW w:w="1399"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26 624,20</w:t>
            </w:r>
          </w:p>
        </w:tc>
        <w:tc>
          <w:tcPr>
            <w:tcW w:w="1341"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26 624,20</w:t>
            </w:r>
          </w:p>
        </w:tc>
        <w:tc>
          <w:tcPr>
            <w:tcW w:w="1582" w:type="dxa"/>
            <w:gridSpan w:val="2"/>
            <w:vMerge w:val="restart"/>
            <w:tcBorders>
              <w:top w:val="nil"/>
              <w:left w:val="nil"/>
              <w:right w:val="single" w:sz="4" w:space="0" w:color="auto"/>
            </w:tcBorders>
            <w:shd w:val="clear" w:color="000000" w:fill="FFFFFF"/>
            <w:vAlign w:val="center"/>
            <w:hideMark/>
          </w:tcPr>
          <w:p w:rsidR="00086D52" w:rsidRPr="00A60D4B" w:rsidRDefault="00086D52" w:rsidP="00086D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МКУ «ЕДДС-Лыткарино»</w:t>
            </w:r>
          </w:p>
        </w:tc>
      </w:tr>
      <w:tr w:rsidR="00A60D4B" w:rsidRPr="00A60D4B" w:rsidTr="006C5B5D">
        <w:trPr>
          <w:gridAfter w:val="1"/>
          <w:wAfter w:w="14" w:type="dxa"/>
          <w:trHeight w:val="562"/>
        </w:trPr>
        <w:tc>
          <w:tcPr>
            <w:tcW w:w="632" w:type="dxa"/>
            <w:vMerge/>
            <w:tcBorders>
              <w:top w:val="nil"/>
              <w:left w:val="single" w:sz="4" w:space="0" w:color="auto"/>
              <w:bottom w:val="single" w:sz="4" w:space="0" w:color="000000"/>
              <w:right w:val="single" w:sz="4" w:space="0" w:color="auto"/>
            </w:tcBorders>
            <w:vAlign w:val="center"/>
            <w:hideMark/>
          </w:tcPr>
          <w:p w:rsidR="00086D52" w:rsidRPr="00A60D4B" w:rsidRDefault="00086D52" w:rsidP="00086D52">
            <w:pPr>
              <w:spacing w:after="0" w:line="240" w:lineRule="auto"/>
              <w:rPr>
                <w:rFonts w:ascii="Times New Roman" w:eastAsia="Times New Roman" w:hAnsi="Times New Roman"/>
                <w:sz w:val="18"/>
                <w:szCs w:val="18"/>
                <w:lang w:eastAsia="ru-RU"/>
              </w:rPr>
            </w:pPr>
          </w:p>
        </w:tc>
        <w:tc>
          <w:tcPr>
            <w:tcW w:w="2048" w:type="dxa"/>
            <w:vMerge/>
            <w:tcBorders>
              <w:top w:val="nil"/>
              <w:left w:val="single" w:sz="4" w:space="0" w:color="auto"/>
              <w:bottom w:val="single" w:sz="4" w:space="0" w:color="000000"/>
              <w:right w:val="single" w:sz="4" w:space="0" w:color="auto"/>
            </w:tcBorders>
            <w:hideMark/>
          </w:tcPr>
          <w:p w:rsidR="00086D52" w:rsidRPr="00A60D4B" w:rsidRDefault="00086D52" w:rsidP="00086D52">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086D52" w:rsidRPr="00A60D4B" w:rsidRDefault="00086D52" w:rsidP="00086D52">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000000" w:fill="FFFFFF"/>
            <w:hideMark/>
          </w:tcPr>
          <w:p w:rsidR="00086D52" w:rsidRPr="00A60D4B" w:rsidRDefault="00086D52" w:rsidP="00086D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109 605,50</w:t>
            </w:r>
          </w:p>
        </w:tc>
        <w:tc>
          <w:tcPr>
            <w:tcW w:w="1808" w:type="dxa"/>
            <w:tcBorders>
              <w:top w:val="single" w:sz="4" w:space="0" w:color="auto"/>
              <w:left w:val="nil"/>
              <w:bottom w:val="single" w:sz="4" w:space="0" w:color="auto"/>
              <w:right w:val="single" w:sz="4" w:space="0" w:color="000000"/>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20 217,90</w:t>
            </w:r>
          </w:p>
        </w:tc>
        <w:tc>
          <w:tcPr>
            <w:tcW w:w="1866"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18 069,60</w:t>
            </w:r>
          </w:p>
        </w:tc>
        <w:tc>
          <w:tcPr>
            <w:tcW w:w="1207"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18 069,60</w:t>
            </w:r>
          </w:p>
        </w:tc>
        <w:tc>
          <w:tcPr>
            <w:tcW w:w="1399"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26 624,20</w:t>
            </w:r>
          </w:p>
        </w:tc>
        <w:tc>
          <w:tcPr>
            <w:tcW w:w="1341"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26 624,20</w:t>
            </w:r>
          </w:p>
        </w:tc>
        <w:tc>
          <w:tcPr>
            <w:tcW w:w="1582" w:type="dxa"/>
            <w:gridSpan w:val="2"/>
            <w:vMerge/>
            <w:tcBorders>
              <w:left w:val="nil"/>
              <w:bottom w:val="single" w:sz="4" w:space="0" w:color="auto"/>
              <w:right w:val="single" w:sz="4" w:space="0" w:color="auto"/>
            </w:tcBorders>
            <w:shd w:val="clear" w:color="000000" w:fill="FFFFFF"/>
            <w:vAlign w:val="center"/>
            <w:hideMark/>
          </w:tcPr>
          <w:p w:rsidR="00086D52" w:rsidRPr="00A60D4B" w:rsidRDefault="00086D52" w:rsidP="00086D52">
            <w:pPr>
              <w:spacing w:after="0" w:line="240" w:lineRule="auto"/>
              <w:rPr>
                <w:rFonts w:ascii="Times New Roman" w:eastAsia="Times New Roman" w:hAnsi="Times New Roman"/>
                <w:sz w:val="18"/>
                <w:szCs w:val="18"/>
                <w:lang w:eastAsia="ru-RU"/>
              </w:rPr>
            </w:pPr>
          </w:p>
        </w:tc>
      </w:tr>
      <w:tr w:rsidR="00A60D4B" w:rsidRPr="00A60D4B" w:rsidTr="00435355">
        <w:trPr>
          <w:gridAfter w:val="1"/>
          <w:wAfter w:w="14" w:type="dxa"/>
          <w:trHeight w:val="444"/>
        </w:trPr>
        <w:tc>
          <w:tcPr>
            <w:tcW w:w="632" w:type="dxa"/>
            <w:vMerge w:val="restart"/>
            <w:tcBorders>
              <w:top w:val="nil"/>
              <w:left w:val="single" w:sz="4" w:space="0" w:color="auto"/>
              <w:right w:val="single" w:sz="4" w:space="0" w:color="auto"/>
            </w:tcBorders>
            <w:shd w:val="clear" w:color="auto" w:fill="auto"/>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1.1</w:t>
            </w:r>
          </w:p>
        </w:tc>
        <w:tc>
          <w:tcPr>
            <w:tcW w:w="2048" w:type="dxa"/>
            <w:vMerge w:val="restart"/>
            <w:tcBorders>
              <w:top w:val="nil"/>
              <w:left w:val="single" w:sz="4" w:space="0" w:color="auto"/>
              <w:bottom w:val="single" w:sz="4" w:space="0" w:color="auto"/>
              <w:right w:val="single" w:sz="4" w:space="0" w:color="auto"/>
            </w:tcBorders>
            <w:shd w:val="clear" w:color="000000" w:fill="FFFFFF"/>
            <w:hideMark/>
          </w:tcPr>
          <w:p w:rsidR="00086D52" w:rsidRPr="00A60D4B" w:rsidRDefault="00086D52" w:rsidP="00086D52">
            <w:pPr>
              <w:spacing w:after="0" w:line="240" w:lineRule="auto"/>
              <w:ind w:right="-79"/>
              <w:rPr>
                <w:rFonts w:ascii="Times New Roman" w:eastAsia="Times New Roman" w:hAnsi="Times New Roman"/>
                <w:sz w:val="18"/>
                <w:szCs w:val="18"/>
                <w:lang w:eastAsia="ru-RU"/>
              </w:rPr>
            </w:pPr>
            <w:r w:rsidRPr="00A60D4B">
              <w:rPr>
                <w:rFonts w:ascii="Times New Roman" w:eastAsia="Times New Roman" w:hAnsi="Times New Roman"/>
                <w:b/>
                <w:sz w:val="18"/>
                <w:szCs w:val="18"/>
                <w:lang w:eastAsia="ru-RU"/>
              </w:rPr>
              <w:t xml:space="preserve">Мероприятие 01.01. </w:t>
            </w:r>
            <w:r w:rsidRPr="00A60D4B">
              <w:rPr>
                <w:rFonts w:ascii="Times New Roman" w:eastAsia="Times New Roman" w:hAnsi="Times New Roman"/>
                <w:b/>
                <w:sz w:val="18"/>
                <w:szCs w:val="18"/>
                <w:lang w:eastAsia="ru-RU"/>
              </w:rPr>
              <w:br/>
            </w:r>
            <w:r w:rsidR="00367020" w:rsidRPr="00A60D4B">
              <w:rPr>
                <w:rFonts w:ascii="Times New Roman" w:eastAsia="Times New Roman" w:hAnsi="Times New Roman"/>
                <w:sz w:val="17"/>
                <w:szCs w:val="17"/>
                <w:lang w:eastAsia="ru-RU"/>
              </w:rPr>
              <w:t>Обеспечение деятельности муниципального казенного учреждения «Единая дежурная диспетчерская служба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000000" w:fill="FFFFFF"/>
          </w:tcPr>
          <w:p w:rsidR="00086D52" w:rsidRPr="00A60D4B" w:rsidRDefault="00086D52" w:rsidP="00086D52">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086D52" w:rsidRPr="00A60D4B" w:rsidRDefault="00086D52" w:rsidP="00086D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109 605,50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20 217,90</w:t>
            </w:r>
          </w:p>
        </w:tc>
        <w:tc>
          <w:tcPr>
            <w:tcW w:w="1866"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18 069,60</w:t>
            </w:r>
          </w:p>
        </w:tc>
        <w:tc>
          <w:tcPr>
            <w:tcW w:w="1207"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18 069,60</w:t>
            </w:r>
          </w:p>
        </w:tc>
        <w:tc>
          <w:tcPr>
            <w:tcW w:w="1399"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26 624,20</w:t>
            </w:r>
          </w:p>
        </w:tc>
        <w:tc>
          <w:tcPr>
            <w:tcW w:w="1341"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26 624,20</w:t>
            </w:r>
          </w:p>
        </w:tc>
        <w:tc>
          <w:tcPr>
            <w:tcW w:w="1582"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МКУ «ЕДДС-Лыткарино»</w:t>
            </w:r>
          </w:p>
        </w:tc>
      </w:tr>
      <w:tr w:rsidR="00A60D4B" w:rsidRPr="00A60D4B" w:rsidTr="00CE1DA8">
        <w:trPr>
          <w:gridAfter w:val="1"/>
          <w:wAfter w:w="14" w:type="dxa"/>
          <w:trHeight w:val="1581"/>
        </w:trPr>
        <w:tc>
          <w:tcPr>
            <w:tcW w:w="632" w:type="dxa"/>
            <w:vMerge/>
            <w:tcBorders>
              <w:left w:val="single" w:sz="4" w:space="0" w:color="auto"/>
              <w:bottom w:val="single" w:sz="4" w:space="0" w:color="auto"/>
              <w:right w:val="single" w:sz="4" w:space="0" w:color="auto"/>
            </w:tcBorders>
            <w:vAlign w:val="center"/>
            <w:hideMark/>
          </w:tcPr>
          <w:p w:rsidR="0013585C" w:rsidRPr="00A60D4B" w:rsidRDefault="0013585C" w:rsidP="0013585C">
            <w:pPr>
              <w:spacing w:after="0" w:line="240" w:lineRule="auto"/>
              <w:rPr>
                <w:rFonts w:ascii="Times New Roman" w:eastAsia="Times New Roman" w:hAnsi="Times New Roman"/>
                <w:sz w:val="18"/>
                <w:szCs w:val="18"/>
                <w:lang w:eastAsia="ru-RU"/>
              </w:rPr>
            </w:pPr>
          </w:p>
        </w:tc>
        <w:tc>
          <w:tcPr>
            <w:tcW w:w="2048" w:type="dxa"/>
            <w:vMerge/>
            <w:tcBorders>
              <w:top w:val="nil"/>
              <w:left w:val="single" w:sz="4" w:space="0" w:color="auto"/>
              <w:bottom w:val="single" w:sz="4" w:space="0" w:color="auto"/>
              <w:right w:val="single" w:sz="4" w:space="0" w:color="auto"/>
            </w:tcBorders>
            <w:hideMark/>
          </w:tcPr>
          <w:p w:rsidR="0013585C" w:rsidRPr="00A60D4B" w:rsidRDefault="0013585C" w:rsidP="0013585C">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13585C" w:rsidRPr="00A60D4B" w:rsidRDefault="0013585C" w:rsidP="0013585C">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13585C" w:rsidRPr="00A60D4B" w:rsidRDefault="0013585C" w:rsidP="0013585C">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13585C" w:rsidRPr="00A60D4B" w:rsidRDefault="00086D52" w:rsidP="0013585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109 605,50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13585C" w:rsidRPr="00A60D4B" w:rsidRDefault="00086D52" w:rsidP="0013585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20 217,90</w:t>
            </w:r>
          </w:p>
        </w:tc>
        <w:tc>
          <w:tcPr>
            <w:tcW w:w="1866" w:type="dxa"/>
            <w:tcBorders>
              <w:top w:val="nil"/>
              <w:left w:val="nil"/>
              <w:bottom w:val="single" w:sz="4" w:space="0" w:color="auto"/>
              <w:right w:val="single" w:sz="4" w:space="0" w:color="auto"/>
            </w:tcBorders>
            <w:shd w:val="clear" w:color="000000" w:fill="FFFFFF"/>
            <w:vAlign w:val="center"/>
          </w:tcPr>
          <w:p w:rsidR="0013585C" w:rsidRPr="00A60D4B" w:rsidRDefault="00086D52" w:rsidP="0013585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18 069,60</w:t>
            </w:r>
          </w:p>
        </w:tc>
        <w:tc>
          <w:tcPr>
            <w:tcW w:w="1207" w:type="dxa"/>
            <w:tcBorders>
              <w:top w:val="nil"/>
              <w:left w:val="nil"/>
              <w:bottom w:val="single" w:sz="4" w:space="0" w:color="auto"/>
              <w:right w:val="single" w:sz="4" w:space="0" w:color="auto"/>
            </w:tcBorders>
            <w:shd w:val="clear" w:color="000000" w:fill="FFFFFF"/>
            <w:vAlign w:val="center"/>
          </w:tcPr>
          <w:p w:rsidR="0013585C" w:rsidRPr="00A60D4B" w:rsidRDefault="00086D52" w:rsidP="0013585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18 069,60</w:t>
            </w:r>
          </w:p>
        </w:tc>
        <w:tc>
          <w:tcPr>
            <w:tcW w:w="1399" w:type="dxa"/>
            <w:tcBorders>
              <w:top w:val="nil"/>
              <w:left w:val="nil"/>
              <w:bottom w:val="single" w:sz="4" w:space="0" w:color="auto"/>
              <w:right w:val="single" w:sz="4" w:space="0" w:color="auto"/>
            </w:tcBorders>
            <w:shd w:val="clear" w:color="000000" w:fill="FFFFFF"/>
            <w:vAlign w:val="center"/>
          </w:tcPr>
          <w:p w:rsidR="0013585C" w:rsidRPr="00A60D4B" w:rsidRDefault="0013585C" w:rsidP="0013585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26 624,20</w:t>
            </w:r>
          </w:p>
        </w:tc>
        <w:tc>
          <w:tcPr>
            <w:tcW w:w="1341" w:type="dxa"/>
            <w:tcBorders>
              <w:top w:val="nil"/>
              <w:left w:val="nil"/>
              <w:bottom w:val="single" w:sz="4" w:space="0" w:color="auto"/>
              <w:right w:val="single" w:sz="4" w:space="0" w:color="auto"/>
            </w:tcBorders>
            <w:shd w:val="clear" w:color="000000" w:fill="FFFFFF"/>
            <w:vAlign w:val="center"/>
          </w:tcPr>
          <w:p w:rsidR="0013585C" w:rsidRPr="00A60D4B" w:rsidRDefault="0013585C" w:rsidP="0013585C">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26 624,20</w:t>
            </w:r>
          </w:p>
        </w:tc>
        <w:tc>
          <w:tcPr>
            <w:tcW w:w="1582" w:type="dxa"/>
            <w:gridSpan w:val="2"/>
            <w:vMerge/>
            <w:tcBorders>
              <w:top w:val="nil"/>
              <w:left w:val="single" w:sz="4" w:space="0" w:color="auto"/>
              <w:bottom w:val="single" w:sz="4" w:space="0" w:color="auto"/>
              <w:right w:val="single" w:sz="4" w:space="0" w:color="auto"/>
            </w:tcBorders>
            <w:vAlign w:val="center"/>
          </w:tcPr>
          <w:p w:rsidR="0013585C" w:rsidRPr="00A60D4B" w:rsidRDefault="0013585C" w:rsidP="0013585C">
            <w:pPr>
              <w:spacing w:after="0" w:line="240" w:lineRule="auto"/>
              <w:jc w:val="center"/>
              <w:rPr>
                <w:rFonts w:ascii="Times New Roman" w:eastAsia="Times New Roman" w:hAnsi="Times New Roman"/>
                <w:sz w:val="18"/>
                <w:szCs w:val="18"/>
                <w:lang w:eastAsia="ru-RU"/>
              </w:rPr>
            </w:pPr>
          </w:p>
        </w:tc>
      </w:tr>
      <w:tr w:rsidR="00A60D4B" w:rsidRPr="00A60D4B" w:rsidTr="00CE1DA8">
        <w:trPr>
          <w:gridAfter w:val="1"/>
          <w:wAfter w:w="14" w:type="dxa"/>
          <w:trHeight w:val="658"/>
        </w:trPr>
        <w:tc>
          <w:tcPr>
            <w:tcW w:w="632" w:type="dxa"/>
            <w:vMerge w:val="restart"/>
            <w:tcBorders>
              <w:top w:val="single" w:sz="4" w:space="0" w:color="auto"/>
              <w:left w:val="single" w:sz="4" w:space="0" w:color="auto"/>
              <w:right w:val="single" w:sz="4" w:space="0" w:color="auto"/>
            </w:tcBorders>
            <w:vAlign w:val="center"/>
          </w:tcPr>
          <w:p w:rsidR="00545BA9" w:rsidRPr="00A60D4B" w:rsidRDefault="00142BFA" w:rsidP="00545BA9">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1.2</w:t>
            </w:r>
          </w:p>
        </w:tc>
        <w:tc>
          <w:tcPr>
            <w:tcW w:w="2048" w:type="dxa"/>
            <w:vMerge w:val="restart"/>
            <w:tcBorders>
              <w:top w:val="single" w:sz="4" w:space="0" w:color="auto"/>
              <w:left w:val="single" w:sz="4" w:space="0" w:color="auto"/>
              <w:right w:val="single" w:sz="4" w:space="0" w:color="auto"/>
            </w:tcBorders>
          </w:tcPr>
          <w:p w:rsidR="00545BA9" w:rsidRPr="00A60D4B" w:rsidRDefault="00142BFA" w:rsidP="00545BA9">
            <w:pPr>
              <w:spacing w:after="0" w:line="240" w:lineRule="auto"/>
              <w:rPr>
                <w:rFonts w:ascii="Times New Roman" w:eastAsiaTheme="minorEastAsia" w:hAnsi="Times New Roman"/>
                <w:sz w:val="18"/>
                <w:szCs w:val="18"/>
                <w:lang w:eastAsia="ru-RU"/>
              </w:rPr>
            </w:pPr>
            <w:r w:rsidRPr="00A60D4B">
              <w:rPr>
                <w:rFonts w:ascii="Times New Roman" w:eastAsia="Times New Roman" w:hAnsi="Times New Roman"/>
                <w:b/>
                <w:sz w:val="18"/>
                <w:szCs w:val="18"/>
                <w:lang w:eastAsia="ru-RU"/>
              </w:rPr>
              <w:t>Мероприятие 01.02</w:t>
            </w:r>
          </w:p>
          <w:p w:rsidR="00545BA9" w:rsidRPr="00A60D4B" w:rsidRDefault="00367020" w:rsidP="00545BA9">
            <w:pPr>
              <w:spacing w:after="0" w:line="240" w:lineRule="auto"/>
              <w:rPr>
                <w:rFonts w:ascii="Times New Roman" w:eastAsia="Times New Roman" w:hAnsi="Times New Roman"/>
                <w:sz w:val="17"/>
                <w:szCs w:val="17"/>
                <w:lang w:eastAsia="ru-RU"/>
              </w:rPr>
            </w:pPr>
            <w:r w:rsidRPr="00A60D4B">
              <w:rPr>
                <w:rFonts w:ascii="Times New Roman" w:eastAsiaTheme="minorEastAsia" w:hAnsi="Times New Roman"/>
                <w:sz w:val="17"/>
                <w:szCs w:val="17"/>
                <w:lang w:eastAsia="ru-RU"/>
              </w:rPr>
              <w:t>Обеспечение деятельности муниципального казенного учреждения в сфере спасения населения и экстренного реагирования на чрезвычайные ситуации (аварийно-спасательные формирования органов местного самоуправления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000000" w:fill="FFFFFF"/>
          </w:tcPr>
          <w:p w:rsidR="00545BA9" w:rsidRPr="00A60D4B" w:rsidRDefault="00545BA9" w:rsidP="00545BA9">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tcPr>
          <w:p w:rsidR="00545BA9" w:rsidRPr="00A60D4B" w:rsidRDefault="00545BA9" w:rsidP="00545BA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545BA9" w:rsidRPr="00A60D4B" w:rsidRDefault="00142BFA" w:rsidP="00545BA9">
            <w:pPr>
              <w:spacing w:after="0" w:line="240" w:lineRule="auto"/>
              <w:jc w:val="center"/>
              <w:rPr>
                <w:rFonts w:ascii="Times New Roman" w:hAnsi="Times New Roman"/>
                <w:sz w:val="18"/>
                <w:szCs w:val="18"/>
              </w:rPr>
            </w:pPr>
            <w:r w:rsidRPr="00A60D4B">
              <w:rPr>
                <w:rFonts w:ascii="Times New Roman" w:hAnsi="Times New Roman"/>
                <w:sz w:val="18"/>
                <w:szCs w:val="18"/>
              </w:rPr>
              <w:t>0,00</w:t>
            </w:r>
          </w:p>
        </w:tc>
        <w:tc>
          <w:tcPr>
            <w:tcW w:w="1808" w:type="dxa"/>
            <w:tcBorders>
              <w:top w:val="nil"/>
              <w:left w:val="nil"/>
              <w:bottom w:val="single" w:sz="4" w:space="0" w:color="auto"/>
              <w:right w:val="single" w:sz="4" w:space="0" w:color="auto"/>
            </w:tcBorders>
            <w:shd w:val="clear" w:color="000000" w:fill="FFFFFF"/>
            <w:vAlign w:val="center"/>
          </w:tcPr>
          <w:p w:rsidR="00545BA9" w:rsidRPr="00A60D4B" w:rsidRDefault="00142BFA" w:rsidP="00545BA9">
            <w:pPr>
              <w:spacing w:after="0" w:line="240" w:lineRule="auto"/>
              <w:jc w:val="center"/>
              <w:rPr>
                <w:rFonts w:ascii="Times New Roman" w:hAnsi="Times New Roman"/>
                <w:sz w:val="18"/>
                <w:szCs w:val="18"/>
              </w:rPr>
            </w:pPr>
            <w:r w:rsidRPr="00A60D4B">
              <w:rPr>
                <w:rFonts w:ascii="Times New Roman" w:hAnsi="Times New Roman"/>
                <w:sz w:val="18"/>
                <w:szCs w:val="18"/>
              </w:rPr>
              <w:t>0,00</w:t>
            </w:r>
          </w:p>
        </w:tc>
        <w:tc>
          <w:tcPr>
            <w:tcW w:w="1866" w:type="dxa"/>
            <w:tcBorders>
              <w:top w:val="nil"/>
              <w:left w:val="nil"/>
              <w:bottom w:val="single" w:sz="4" w:space="0" w:color="auto"/>
              <w:right w:val="single" w:sz="4" w:space="0" w:color="auto"/>
            </w:tcBorders>
            <w:shd w:val="clear" w:color="000000" w:fill="FFFFFF"/>
            <w:vAlign w:val="center"/>
          </w:tcPr>
          <w:p w:rsidR="00545BA9" w:rsidRPr="00A60D4B" w:rsidRDefault="00142BFA" w:rsidP="00545BA9">
            <w:pPr>
              <w:jc w:val="center"/>
              <w:rPr>
                <w:rFonts w:ascii="Times New Roman" w:hAnsi="Times New Roman"/>
                <w:sz w:val="18"/>
                <w:szCs w:val="18"/>
              </w:rPr>
            </w:pPr>
            <w:r w:rsidRPr="00A60D4B">
              <w:rPr>
                <w:rFonts w:ascii="Times New Roman" w:hAnsi="Times New Roman"/>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545BA9" w:rsidRPr="00A60D4B" w:rsidRDefault="00142BFA" w:rsidP="00545BA9">
            <w:pPr>
              <w:jc w:val="center"/>
              <w:rPr>
                <w:rFonts w:ascii="Times New Roman" w:hAnsi="Times New Roman"/>
                <w:sz w:val="18"/>
                <w:szCs w:val="18"/>
              </w:rPr>
            </w:pPr>
            <w:r w:rsidRPr="00A60D4B">
              <w:rPr>
                <w:rFonts w:ascii="Times New Roman" w:hAnsi="Times New Roman"/>
                <w:sz w:val="18"/>
                <w:szCs w:val="18"/>
              </w:rPr>
              <w:t>0,00</w:t>
            </w:r>
          </w:p>
        </w:tc>
        <w:tc>
          <w:tcPr>
            <w:tcW w:w="1399" w:type="dxa"/>
            <w:tcBorders>
              <w:top w:val="nil"/>
              <w:left w:val="nil"/>
              <w:bottom w:val="single" w:sz="4" w:space="0" w:color="auto"/>
              <w:right w:val="single" w:sz="4" w:space="0" w:color="auto"/>
            </w:tcBorders>
            <w:shd w:val="clear" w:color="000000" w:fill="FFFFFF"/>
            <w:vAlign w:val="center"/>
          </w:tcPr>
          <w:p w:rsidR="00545BA9" w:rsidRPr="00A60D4B" w:rsidRDefault="00142BFA" w:rsidP="00545BA9">
            <w:pPr>
              <w:jc w:val="center"/>
              <w:rPr>
                <w:rFonts w:ascii="Times New Roman" w:hAnsi="Times New Roman"/>
                <w:sz w:val="18"/>
                <w:szCs w:val="18"/>
              </w:rPr>
            </w:pPr>
            <w:r w:rsidRPr="00A60D4B">
              <w:rPr>
                <w:rFonts w:ascii="Times New Roman" w:hAnsi="Times New Roman"/>
                <w:sz w:val="18"/>
                <w:szCs w:val="18"/>
              </w:rPr>
              <w:t>0,00</w:t>
            </w:r>
          </w:p>
        </w:tc>
        <w:tc>
          <w:tcPr>
            <w:tcW w:w="1341" w:type="dxa"/>
            <w:tcBorders>
              <w:top w:val="nil"/>
              <w:left w:val="nil"/>
              <w:bottom w:val="single" w:sz="4" w:space="0" w:color="auto"/>
              <w:right w:val="single" w:sz="4" w:space="0" w:color="auto"/>
            </w:tcBorders>
            <w:shd w:val="clear" w:color="000000" w:fill="FFFFFF"/>
            <w:vAlign w:val="center"/>
          </w:tcPr>
          <w:p w:rsidR="00545BA9" w:rsidRPr="00A60D4B" w:rsidRDefault="00142BFA" w:rsidP="00545BA9">
            <w:pPr>
              <w:jc w:val="center"/>
              <w:rPr>
                <w:rFonts w:ascii="Times New Roman" w:hAnsi="Times New Roman"/>
                <w:sz w:val="18"/>
                <w:szCs w:val="18"/>
              </w:rPr>
            </w:pPr>
            <w:r w:rsidRPr="00A60D4B">
              <w:rPr>
                <w:rFonts w:ascii="Times New Roman" w:hAnsi="Times New Roman"/>
                <w:sz w:val="18"/>
                <w:szCs w:val="18"/>
              </w:rPr>
              <w:t>0,00</w:t>
            </w:r>
          </w:p>
        </w:tc>
        <w:tc>
          <w:tcPr>
            <w:tcW w:w="1582" w:type="dxa"/>
            <w:gridSpan w:val="2"/>
            <w:vMerge w:val="restart"/>
            <w:tcBorders>
              <w:top w:val="nil"/>
              <w:left w:val="single" w:sz="4" w:space="0" w:color="auto"/>
              <w:right w:val="single" w:sz="4" w:space="0" w:color="auto"/>
            </w:tcBorders>
            <w:vAlign w:val="center"/>
          </w:tcPr>
          <w:p w:rsidR="00545BA9" w:rsidRPr="00A60D4B" w:rsidRDefault="00545BA9" w:rsidP="00545BA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МКУ «ЕДДС-Лыткарино»</w:t>
            </w:r>
          </w:p>
        </w:tc>
      </w:tr>
      <w:tr w:rsidR="00A60D4B" w:rsidRPr="00A60D4B" w:rsidTr="00323664">
        <w:trPr>
          <w:gridAfter w:val="1"/>
          <w:wAfter w:w="14" w:type="dxa"/>
          <w:trHeight w:val="2693"/>
        </w:trPr>
        <w:tc>
          <w:tcPr>
            <w:tcW w:w="632" w:type="dxa"/>
            <w:vMerge/>
            <w:tcBorders>
              <w:left w:val="single" w:sz="4" w:space="0" w:color="auto"/>
              <w:bottom w:val="single" w:sz="4" w:space="0" w:color="auto"/>
              <w:right w:val="single" w:sz="4" w:space="0" w:color="auto"/>
            </w:tcBorders>
            <w:vAlign w:val="center"/>
          </w:tcPr>
          <w:p w:rsidR="00545BA9" w:rsidRPr="00A60D4B" w:rsidRDefault="00545BA9" w:rsidP="00545BA9">
            <w:pPr>
              <w:spacing w:after="0" w:line="240" w:lineRule="auto"/>
              <w:rPr>
                <w:rFonts w:ascii="Times New Roman" w:eastAsia="Times New Roman" w:hAnsi="Times New Roman"/>
                <w:sz w:val="18"/>
                <w:szCs w:val="18"/>
                <w:lang w:eastAsia="ru-RU"/>
              </w:rPr>
            </w:pPr>
          </w:p>
        </w:tc>
        <w:tc>
          <w:tcPr>
            <w:tcW w:w="2048" w:type="dxa"/>
            <w:vMerge/>
            <w:tcBorders>
              <w:top w:val="single" w:sz="4" w:space="0" w:color="auto"/>
              <w:left w:val="single" w:sz="4" w:space="0" w:color="auto"/>
              <w:bottom w:val="single" w:sz="4" w:space="0" w:color="auto"/>
              <w:right w:val="single" w:sz="4" w:space="0" w:color="auto"/>
            </w:tcBorders>
          </w:tcPr>
          <w:p w:rsidR="00545BA9" w:rsidRPr="00A60D4B" w:rsidRDefault="00545BA9" w:rsidP="00545BA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545BA9" w:rsidRPr="00A60D4B" w:rsidRDefault="00545BA9" w:rsidP="00545BA9">
            <w:pPr>
              <w:spacing w:after="0" w:line="240" w:lineRule="auto"/>
              <w:rPr>
                <w:rFonts w:ascii="Times New Roman" w:eastAsia="Times New Roman" w:hAnsi="Times New Roman"/>
                <w:sz w:val="18"/>
                <w:szCs w:val="18"/>
                <w:lang w:eastAsia="ru-RU"/>
              </w:rPr>
            </w:pPr>
            <w:r w:rsidRPr="00A60D4B">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tcPr>
          <w:p w:rsidR="00545BA9" w:rsidRPr="00A60D4B" w:rsidRDefault="00545BA9" w:rsidP="00545BA9">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545BA9" w:rsidRPr="00A60D4B" w:rsidRDefault="00142BFA" w:rsidP="00545BA9">
            <w:pPr>
              <w:spacing w:after="0" w:line="240" w:lineRule="auto"/>
              <w:jc w:val="center"/>
              <w:rPr>
                <w:rFonts w:ascii="Times New Roman" w:hAnsi="Times New Roman"/>
                <w:sz w:val="18"/>
                <w:szCs w:val="18"/>
              </w:rPr>
            </w:pPr>
            <w:r w:rsidRPr="00A60D4B">
              <w:rPr>
                <w:rFonts w:ascii="Times New Roman" w:hAnsi="Times New Roman"/>
                <w:sz w:val="18"/>
                <w:szCs w:val="18"/>
              </w:rPr>
              <w:t>0,00</w:t>
            </w:r>
          </w:p>
        </w:tc>
        <w:tc>
          <w:tcPr>
            <w:tcW w:w="1808" w:type="dxa"/>
            <w:tcBorders>
              <w:top w:val="nil"/>
              <w:left w:val="nil"/>
              <w:bottom w:val="single" w:sz="4" w:space="0" w:color="auto"/>
              <w:right w:val="single" w:sz="4" w:space="0" w:color="auto"/>
            </w:tcBorders>
            <w:shd w:val="clear" w:color="000000" w:fill="FFFFFF"/>
            <w:vAlign w:val="center"/>
          </w:tcPr>
          <w:p w:rsidR="00545BA9" w:rsidRPr="00A60D4B" w:rsidRDefault="00142BFA" w:rsidP="00545BA9">
            <w:pPr>
              <w:spacing w:after="0" w:line="240" w:lineRule="auto"/>
              <w:jc w:val="center"/>
              <w:rPr>
                <w:rFonts w:ascii="Times New Roman" w:hAnsi="Times New Roman"/>
                <w:sz w:val="18"/>
                <w:szCs w:val="18"/>
              </w:rPr>
            </w:pPr>
            <w:r w:rsidRPr="00A60D4B">
              <w:rPr>
                <w:rFonts w:ascii="Times New Roman" w:hAnsi="Times New Roman"/>
                <w:sz w:val="18"/>
                <w:szCs w:val="18"/>
              </w:rPr>
              <w:t>0,00</w:t>
            </w:r>
          </w:p>
        </w:tc>
        <w:tc>
          <w:tcPr>
            <w:tcW w:w="1866" w:type="dxa"/>
            <w:tcBorders>
              <w:top w:val="nil"/>
              <w:left w:val="nil"/>
              <w:bottom w:val="single" w:sz="4" w:space="0" w:color="auto"/>
              <w:right w:val="single" w:sz="4" w:space="0" w:color="auto"/>
            </w:tcBorders>
            <w:shd w:val="clear" w:color="000000" w:fill="FFFFFF"/>
            <w:vAlign w:val="center"/>
          </w:tcPr>
          <w:p w:rsidR="00545BA9" w:rsidRPr="00A60D4B" w:rsidRDefault="00142BFA" w:rsidP="00545BA9">
            <w:pPr>
              <w:jc w:val="center"/>
              <w:rPr>
                <w:rFonts w:ascii="Times New Roman" w:hAnsi="Times New Roman"/>
                <w:sz w:val="18"/>
                <w:szCs w:val="18"/>
              </w:rPr>
            </w:pPr>
            <w:r w:rsidRPr="00A60D4B">
              <w:rPr>
                <w:rFonts w:ascii="Times New Roman" w:hAnsi="Times New Roman"/>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545BA9" w:rsidRPr="00A60D4B" w:rsidRDefault="00142BFA" w:rsidP="00545BA9">
            <w:pPr>
              <w:jc w:val="center"/>
              <w:rPr>
                <w:rFonts w:ascii="Times New Roman" w:hAnsi="Times New Roman"/>
                <w:sz w:val="18"/>
                <w:szCs w:val="18"/>
              </w:rPr>
            </w:pPr>
            <w:r w:rsidRPr="00A60D4B">
              <w:rPr>
                <w:rFonts w:ascii="Times New Roman" w:hAnsi="Times New Roman"/>
                <w:sz w:val="18"/>
                <w:szCs w:val="18"/>
              </w:rPr>
              <w:t>0,00</w:t>
            </w:r>
          </w:p>
        </w:tc>
        <w:tc>
          <w:tcPr>
            <w:tcW w:w="1399" w:type="dxa"/>
            <w:tcBorders>
              <w:top w:val="nil"/>
              <w:left w:val="nil"/>
              <w:bottom w:val="single" w:sz="4" w:space="0" w:color="auto"/>
              <w:right w:val="single" w:sz="4" w:space="0" w:color="auto"/>
            </w:tcBorders>
            <w:shd w:val="clear" w:color="000000" w:fill="FFFFFF"/>
            <w:vAlign w:val="center"/>
          </w:tcPr>
          <w:p w:rsidR="00545BA9" w:rsidRPr="00A60D4B" w:rsidRDefault="00142BFA" w:rsidP="00545BA9">
            <w:pPr>
              <w:jc w:val="center"/>
              <w:rPr>
                <w:rFonts w:ascii="Times New Roman" w:hAnsi="Times New Roman"/>
                <w:sz w:val="18"/>
                <w:szCs w:val="18"/>
              </w:rPr>
            </w:pPr>
            <w:r w:rsidRPr="00A60D4B">
              <w:rPr>
                <w:rFonts w:ascii="Times New Roman" w:hAnsi="Times New Roman"/>
                <w:sz w:val="18"/>
                <w:szCs w:val="18"/>
              </w:rPr>
              <w:t>0,00</w:t>
            </w:r>
          </w:p>
        </w:tc>
        <w:tc>
          <w:tcPr>
            <w:tcW w:w="1341" w:type="dxa"/>
            <w:tcBorders>
              <w:top w:val="nil"/>
              <w:left w:val="nil"/>
              <w:bottom w:val="single" w:sz="4" w:space="0" w:color="auto"/>
              <w:right w:val="single" w:sz="4" w:space="0" w:color="auto"/>
            </w:tcBorders>
            <w:shd w:val="clear" w:color="000000" w:fill="FFFFFF"/>
            <w:vAlign w:val="center"/>
          </w:tcPr>
          <w:p w:rsidR="00545BA9" w:rsidRPr="00A60D4B" w:rsidRDefault="00142BFA" w:rsidP="00545BA9">
            <w:pPr>
              <w:jc w:val="center"/>
              <w:rPr>
                <w:rFonts w:ascii="Times New Roman" w:hAnsi="Times New Roman"/>
                <w:sz w:val="18"/>
                <w:szCs w:val="18"/>
              </w:rPr>
            </w:pPr>
            <w:r w:rsidRPr="00A60D4B">
              <w:rPr>
                <w:rFonts w:ascii="Times New Roman" w:hAnsi="Times New Roman"/>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545BA9" w:rsidRPr="00A60D4B" w:rsidRDefault="00545BA9" w:rsidP="00545BA9">
            <w:pPr>
              <w:spacing w:after="0" w:line="240" w:lineRule="auto"/>
              <w:rPr>
                <w:rFonts w:ascii="Times New Roman" w:eastAsia="Times New Roman" w:hAnsi="Times New Roman"/>
                <w:sz w:val="18"/>
                <w:szCs w:val="18"/>
                <w:lang w:eastAsia="ru-RU"/>
              </w:rPr>
            </w:pPr>
          </w:p>
        </w:tc>
      </w:tr>
      <w:tr w:rsidR="00A60D4B" w:rsidRPr="00A60D4B" w:rsidTr="00143A31">
        <w:trPr>
          <w:gridAfter w:val="1"/>
          <w:wAfter w:w="14" w:type="dxa"/>
          <w:trHeight w:val="255"/>
        </w:trPr>
        <w:tc>
          <w:tcPr>
            <w:tcW w:w="632" w:type="dxa"/>
            <w:tcBorders>
              <w:top w:val="nil"/>
              <w:left w:val="single" w:sz="4" w:space="0" w:color="auto"/>
              <w:right w:val="single" w:sz="4" w:space="0" w:color="auto"/>
            </w:tcBorders>
            <w:shd w:val="clear" w:color="auto" w:fill="auto"/>
            <w:vAlign w:val="center"/>
            <w:hideMark/>
          </w:tcPr>
          <w:p w:rsidR="00086D52" w:rsidRPr="00A60D4B" w:rsidRDefault="00086D52" w:rsidP="00086D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w:t>
            </w:r>
          </w:p>
        </w:tc>
        <w:tc>
          <w:tcPr>
            <w:tcW w:w="3352" w:type="dxa"/>
            <w:gridSpan w:val="2"/>
            <w:vMerge w:val="restart"/>
            <w:tcBorders>
              <w:top w:val="single" w:sz="4" w:space="0" w:color="auto"/>
              <w:left w:val="single" w:sz="4" w:space="0" w:color="auto"/>
              <w:right w:val="single" w:sz="4" w:space="0" w:color="auto"/>
            </w:tcBorders>
            <w:shd w:val="clear" w:color="000000" w:fill="FFFFFF"/>
            <w:vAlign w:val="center"/>
            <w:hideMark/>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 по подпрограмме № 6</w:t>
            </w:r>
          </w:p>
        </w:tc>
        <w:tc>
          <w:tcPr>
            <w:tcW w:w="1608" w:type="dxa"/>
            <w:tcBorders>
              <w:top w:val="nil"/>
              <w:left w:val="nil"/>
              <w:bottom w:val="single" w:sz="4" w:space="0" w:color="auto"/>
              <w:right w:val="single" w:sz="4" w:space="0" w:color="auto"/>
            </w:tcBorders>
            <w:shd w:val="clear" w:color="000000" w:fill="FFFFFF"/>
            <w:hideMark/>
          </w:tcPr>
          <w:p w:rsidR="00086D52" w:rsidRPr="00A60D4B" w:rsidRDefault="00086D52" w:rsidP="00086D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109 605,50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20 217,90</w:t>
            </w:r>
          </w:p>
        </w:tc>
        <w:tc>
          <w:tcPr>
            <w:tcW w:w="1866"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18 069,60</w:t>
            </w:r>
          </w:p>
        </w:tc>
        <w:tc>
          <w:tcPr>
            <w:tcW w:w="1207"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18 069,60</w:t>
            </w:r>
          </w:p>
        </w:tc>
        <w:tc>
          <w:tcPr>
            <w:tcW w:w="1399"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26 624,20</w:t>
            </w:r>
          </w:p>
        </w:tc>
        <w:tc>
          <w:tcPr>
            <w:tcW w:w="1341" w:type="dxa"/>
            <w:tcBorders>
              <w:top w:val="nil"/>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26 624,20</w:t>
            </w:r>
          </w:p>
        </w:tc>
        <w:tc>
          <w:tcPr>
            <w:tcW w:w="1582" w:type="dxa"/>
            <w:gridSpan w:val="2"/>
            <w:tcBorders>
              <w:top w:val="nil"/>
              <w:left w:val="single" w:sz="4" w:space="0" w:color="auto"/>
              <w:bottom w:val="single" w:sz="4" w:space="0" w:color="000000"/>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p>
        </w:tc>
      </w:tr>
      <w:tr w:rsidR="00A60D4B" w:rsidRPr="00A60D4B" w:rsidTr="000F1B75">
        <w:trPr>
          <w:gridAfter w:val="1"/>
          <w:wAfter w:w="14" w:type="dxa"/>
          <w:trHeight w:val="245"/>
        </w:trPr>
        <w:tc>
          <w:tcPr>
            <w:tcW w:w="632" w:type="dxa"/>
            <w:tcBorders>
              <w:top w:val="nil"/>
              <w:left w:val="single" w:sz="4" w:space="0" w:color="auto"/>
              <w:bottom w:val="single" w:sz="4" w:space="0" w:color="auto"/>
              <w:right w:val="single" w:sz="4" w:space="0" w:color="auto"/>
            </w:tcBorders>
            <w:vAlign w:val="center"/>
          </w:tcPr>
          <w:p w:rsidR="00086D52" w:rsidRPr="00A60D4B" w:rsidRDefault="00086D52" w:rsidP="00086D52">
            <w:pPr>
              <w:spacing w:after="0" w:line="240" w:lineRule="auto"/>
              <w:rPr>
                <w:rFonts w:ascii="Times New Roman" w:eastAsia="Times New Roman" w:hAnsi="Times New Roman"/>
                <w:sz w:val="18"/>
                <w:szCs w:val="18"/>
                <w:lang w:eastAsia="ru-RU"/>
              </w:rPr>
            </w:pPr>
          </w:p>
        </w:tc>
        <w:tc>
          <w:tcPr>
            <w:tcW w:w="3352" w:type="dxa"/>
            <w:gridSpan w:val="2"/>
            <w:vMerge/>
            <w:tcBorders>
              <w:left w:val="single" w:sz="4" w:space="0" w:color="auto"/>
              <w:bottom w:val="single" w:sz="4" w:space="0" w:color="auto"/>
              <w:right w:val="single" w:sz="4" w:space="0" w:color="auto"/>
            </w:tcBorders>
            <w:vAlign w:val="center"/>
          </w:tcPr>
          <w:p w:rsidR="00086D52" w:rsidRPr="00A60D4B" w:rsidRDefault="00086D52" w:rsidP="00086D52">
            <w:pPr>
              <w:spacing w:after="0" w:line="240" w:lineRule="auto"/>
              <w:rPr>
                <w:rFonts w:ascii="Times New Roman" w:eastAsia="Times New Roman" w:hAnsi="Times New Roman"/>
                <w:sz w:val="18"/>
                <w:szCs w:val="18"/>
                <w:lang w:eastAsia="ru-RU"/>
              </w:rPr>
            </w:pPr>
          </w:p>
        </w:tc>
        <w:tc>
          <w:tcPr>
            <w:tcW w:w="1608" w:type="dxa"/>
            <w:tcBorders>
              <w:top w:val="single" w:sz="4" w:space="0" w:color="auto"/>
              <w:left w:val="nil"/>
              <w:bottom w:val="single" w:sz="4" w:space="0" w:color="auto"/>
              <w:right w:val="single" w:sz="4" w:space="0" w:color="auto"/>
            </w:tcBorders>
            <w:shd w:val="clear" w:color="000000" w:fill="FFFFFF"/>
          </w:tcPr>
          <w:p w:rsidR="00086D52" w:rsidRPr="00A60D4B" w:rsidRDefault="00086D52" w:rsidP="00086D52">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single" w:sz="4" w:space="0" w:color="auto"/>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109 605,50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20 217,90</w:t>
            </w:r>
          </w:p>
        </w:tc>
        <w:tc>
          <w:tcPr>
            <w:tcW w:w="1866" w:type="dxa"/>
            <w:tcBorders>
              <w:top w:val="single" w:sz="4" w:space="0" w:color="auto"/>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18 069,60</w:t>
            </w:r>
          </w:p>
        </w:tc>
        <w:tc>
          <w:tcPr>
            <w:tcW w:w="1207" w:type="dxa"/>
            <w:tcBorders>
              <w:top w:val="single" w:sz="4" w:space="0" w:color="auto"/>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18 069,60</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26 624,20</w:t>
            </w:r>
          </w:p>
        </w:tc>
        <w:tc>
          <w:tcPr>
            <w:tcW w:w="1341" w:type="dxa"/>
            <w:tcBorders>
              <w:top w:val="single" w:sz="4" w:space="0" w:color="auto"/>
              <w:left w:val="nil"/>
              <w:bottom w:val="single" w:sz="4" w:space="0" w:color="auto"/>
              <w:right w:val="single" w:sz="4" w:space="0" w:color="auto"/>
            </w:tcBorders>
            <w:shd w:val="clear" w:color="000000" w:fill="FFFFFF"/>
            <w:vAlign w:val="center"/>
          </w:tcPr>
          <w:p w:rsidR="00086D52" w:rsidRPr="00A60D4B" w:rsidRDefault="00086D52" w:rsidP="00086D52">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26 624,20</w:t>
            </w:r>
          </w:p>
        </w:tc>
        <w:tc>
          <w:tcPr>
            <w:tcW w:w="1582" w:type="dxa"/>
            <w:gridSpan w:val="2"/>
            <w:tcBorders>
              <w:top w:val="single" w:sz="4" w:space="0" w:color="auto"/>
              <w:left w:val="single" w:sz="4" w:space="0" w:color="auto"/>
              <w:bottom w:val="single" w:sz="4" w:space="0" w:color="000000"/>
              <w:right w:val="single" w:sz="4" w:space="0" w:color="auto"/>
            </w:tcBorders>
            <w:vAlign w:val="center"/>
          </w:tcPr>
          <w:p w:rsidR="00086D52" w:rsidRPr="00A60D4B" w:rsidRDefault="00086D52" w:rsidP="00086D52">
            <w:pPr>
              <w:spacing w:after="0" w:line="240" w:lineRule="auto"/>
              <w:rPr>
                <w:rFonts w:ascii="Times New Roman" w:eastAsia="Times New Roman" w:hAnsi="Times New Roman"/>
                <w:sz w:val="18"/>
                <w:szCs w:val="18"/>
                <w:lang w:eastAsia="ru-RU"/>
              </w:rPr>
            </w:pPr>
          </w:p>
        </w:tc>
      </w:tr>
    </w:tbl>
    <w:p w:rsidR="00605FAC" w:rsidRPr="00A60D4B" w:rsidRDefault="00605FAC" w:rsidP="004D4459">
      <w:pPr>
        <w:pStyle w:val="a3"/>
        <w:jc w:val="both"/>
        <w:rPr>
          <w:rFonts w:ascii="Times New Roman" w:eastAsiaTheme="minorHAnsi" w:hAnsi="Times New Roman"/>
          <w:b/>
          <w:sz w:val="18"/>
          <w:szCs w:val="18"/>
        </w:rPr>
      </w:pPr>
    </w:p>
    <w:p w:rsidR="00367020" w:rsidRPr="00A60D4B" w:rsidRDefault="00367020" w:rsidP="00367020">
      <w:pPr>
        <w:spacing w:after="0" w:line="240" w:lineRule="auto"/>
        <w:jc w:val="center"/>
        <w:rPr>
          <w:rFonts w:ascii="Times New Roman" w:eastAsia="Times New Roman" w:hAnsi="Times New Roman"/>
          <w:sz w:val="28"/>
          <w:szCs w:val="28"/>
          <w:lang w:eastAsia="ru-RU"/>
        </w:rPr>
      </w:pPr>
      <w:r w:rsidRPr="00A60D4B">
        <w:rPr>
          <w:rFonts w:ascii="Times New Roman" w:eastAsia="Times New Roman" w:hAnsi="Times New Roman"/>
          <w:sz w:val="28"/>
          <w:szCs w:val="28"/>
          <w:lang w:eastAsia="ru-RU"/>
        </w:rPr>
        <w:lastRenderedPageBreak/>
        <w:t xml:space="preserve">МЕТОДИКА </w:t>
      </w:r>
    </w:p>
    <w:p w:rsidR="00367020" w:rsidRPr="00A60D4B" w:rsidRDefault="00367020" w:rsidP="00367020">
      <w:pPr>
        <w:spacing w:after="0" w:line="240" w:lineRule="auto"/>
        <w:jc w:val="center"/>
        <w:rPr>
          <w:rFonts w:ascii="Times New Roman" w:eastAsia="Times New Roman" w:hAnsi="Times New Roman"/>
          <w:sz w:val="28"/>
          <w:szCs w:val="28"/>
          <w:lang w:eastAsia="ru-RU"/>
        </w:rPr>
      </w:pPr>
      <w:r w:rsidRPr="00A60D4B">
        <w:rPr>
          <w:rFonts w:ascii="Times New Roman" w:eastAsia="Times New Roman" w:hAnsi="Times New Roman"/>
          <w:sz w:val="28"/>
          <w:szCs w:val="28"/>
          <w:lang w:eastAsia="ru-RU"/>
        </w:rPr>
        <w:t xml:space="preserve">определения результатов выполнения мероприятий </w:t>
      </w:r>
    </w:p>
    <w:p w:rsidR="00367020" w:rsidRPr="00A60D4B" w:rsidRDefault="00367020" w:rsidP="00367020">
      <w:pPr>
        <w:spacing w:after="0" w:line="240" w:lineRule="auto"/>
        <w:jc w:val="center"/>
        <w:rPr>
          <w:rFonts w:ascii="Times New Roman" w:hAnsi="Times New Roman"/>
          <w:sz w:val="28"/>
          <w:szCs w:val="28"/>
        </w:rPr>
      </w:pPr>
      <w:r w:rsidRPr="00A60D4B">
        <w:rPr>
          <w:rFonts w:ascii="Times New Roman" w:hAnsi="Times New Roman"/>
          <w:sz w:val="28"/>
          <w:szCs w:val="28"/>
        </w:rPr>
        <w:t xml:space="preserve">муниципальной программы «Безопасность и обеспечение безопасности жизнедеятельности населения» </w:t>
      </w:r>
    </w:p>
    <w:p w:rsidR="00367020" w:rsidRPr="00A60D4B" w:rsidRDefault="00367020" w:rsidP="00367020">
      <w:pPr>
        <w:spacing w:after="0" w:line="240" w:lineRule="auto"/>
        <w:jc w:val="center"/>
        <w:rPr>
          <w:rFonts w:ascii="Times New Roman" w:hAnsi="Times New Roman"/>
          <w:sz w:val="28"/>
          <w:szCs w:val="28"/>
        </w:rPr>
      </w:pPr>
      <w:r w:rsidRPr="00A60D4B">
        <w:rPr>
          <w:rFonts w:ascii="Times New Roman" w:hAnsi="Times New Roman"/>
          <w:sz w:val="28"/>
          <w:szCs w:val="28"/>
        </w:rPr>
        <w:t>городского округа Лыткарино Московской области на 2023-2027 годы</w:t>
      </w:r>
    </w:p>
    <w:p w:rsidR="00367020" w:rsidRPr="00A60D4B" w:rsidRDefault="00367020" w:rsidP="00367020">
      <w:pPr>
        <w:spacing w:after="0" w:line="240" w:lineRule="auto"/>
        <w:jc w:val="center"/>
        <w:rPr>
          <w:rFonts w:ascii="Times New Roman" w:hAnsi="Times New Roman"/>
          <w:sz w:val="28"/>
          <w:szCs w:val="28"/>
        </w:rPr>
      </w:pPr>
    </w:p>
    <w:p w:rsidR="00367020" w:rsidRPr="00A60D4B" w:rsidRDefault="00367020" w:rsidP="00367020">
      <w:pPr>
        <w:spacing w:after="0" w:line="240" w:lineRule="auto"/>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  </w:t>
      </w:r>
    </w:p>
    <w:tbl>
      <w:tblPr>
        <w:tblW w:w="15733" w:type="dxa"/>
        <w:tblInd w:w="-134" w:type="dxa"/>
        <w:tblCellMar>
          <w:left w:w="0" w:type="dxa"/>
          <w:right w:w="0" w:type="dxa"/>
        </w:tblCellMar>
        <w:tblLook w:val="04A0" w:firstRow="1" w:lastRow="0" w:firstColumn="1" w:lastColumn="0" w:noHBand="0" w:noVBand="1"/>
      </w:tblPr>
      <w:tblGrid>
        <w:gridCol w:w="541"/>
        <w:gridCol w:w="856"/>
        <w:gridCol w:w="983"/>
        <w:gridCol w:w="1995"/>
        <w:gridCol w:w="3699"/>
        <w:gridCol w:w="1260"/>
        <w:gridCol w:w="6086"/>
        <w:gridCol w:w="65"/>
        <w:gridCol w:w="248"/>
      </w:tblGrid>
      <w:tr w:rsidR="00A60D4B" w:rsidRPr="00A60D4B" w:rsidTr="00250971">
        <w:trPr>
          <w:gridAfter w:val="2"/>
          <w:wAfter w:w="313" w:type="dxa"/>
          <w:cantSplit/>
          <w:tblHeader/>
        </w:trPr>
        <w:tc>
          <w:tcPr>
            <w:tcW w:w="541"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 п/п </w:t>
            </w:r>
          </w:p>
        </w:tc>
        <w:tc>
          <w:tcPr>
            <w:tcW w:w="856"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 </w:t>
            </w:r>
          </w:p>
          <w:p w:rsidR="00367020" w:rsidRPr="00A60D4B" w:rsidRDefault="00367020" w:rsidP="00250971">
            <w:pPr>
              <w:spacing w:after="0" w:line="240" w:lineRule="auto"/>
              <w:jc w:val="center"/>
              <w:rPr>
                <w:rFonts w:ascii="Times New Roman" w:eastAsia="Times New Roman" w:hAnsi="Times New Roman"/>
                <w:lang w:eastAsia="ru-RU"/>
              </w:rPr>
            </w:pPr>
            <w:proofErr w:type="spellStart"/>
            <w:proofErr w:type="gramStart"/>
            <w:r w:rsidRPr="00A60D4B">
              <w:rPr>
                <w:rFonts w:ascii="Times New Roman" w:eastAsia="Times New Roman" w:hAnsi="Times New Roman"/>
                <w:lang w:eastAsia="ru-RU"/>
              </w:rPr>
              <w:t>подпрог-раммы</w:t>
            </w:r>
            <w:proofErr w:type="spellEnd"/>
            <w:proofErr w:type="gramEnd"/>
            <w:r w:rsidRPr="00A60D4B">
              <w:rPr>
                <w:rFonts w:ascii="Times New Roman" w:eastAsia="Times New Roman" w:hAnsi="Times New Roman"/>
                <w:lang w:eastAsia="ru-RU"/>
              </w:rPr>
              <w:t xml:space="preserve"> </w:t>
            </w:r>
          </w:p>
        </w:tc>
        <w:tc>
          <w:tcPr>
            <w:tcW w:w="983"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 основного </w:t>
            </w:r>
            <w:proofErr w:type="spellStart"/>
            <w:proofErr w:type="gramStart"/>
            <w:r w:rsidRPr="00A60D4B">
              <w:rPr>
                <w:rFonts w:ascii="Times New Roman" w:eastAsia="Times New Roman" w:hAnsi="Times New Roman"/>
                <w:lang w:eastAsia="ru-RU"/>
              </w:rPr>
              <w:t>меро</w:t>
            </w:r>
            <w:proofErr w:type="spellEnd"/>
            <w:r w:rsidRPr="00A60D4B">
              <w:rPr>
                <w:rFonts w:ascii="Times New Roman" w:eastAsia="Times New Roman" w:hAnsi="Times New Roman"/>
                <w:lang w:eastAsia="ru-RU"/>
              </w:rPr>
              <w:t>-приятия</w:t>
            </w:r>
            <w:proofErr w:type="gramEnd"/>
            <w:r w:rsidRPr="00A60D4B">
              <w:rPr>
                <w:rFonts w:ascii="Times New Roman" w:eastAsia="Times New Roman" w:hAnsi="Times New Roman"/>
                <w:lang w:eastAsia="ru-RU"/>
              </w:rPr>
              <w:t xml:space="preserve"> </w:t>
            </w:r>
          </w:p>
        </w:tc>
        <w:tc>
          <w:tcPr>
            <w:tcW w:w="1995"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 </w:t>
            </w:r>
          </w:p>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мероприятия </w:t>
            </w:r>
          </w:p>
        </w:tc>
        <w:tc>
          <w:tcPr>
            <w:tcW w:w="3699"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Наименование результата </w:t>
            </w:r>
          </w:p>
        </w:tc>
        <w:tc>
          <w:tcPr>
            <w:tcW w:w="1260"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Единица измерения </w:t>
            </w:r>
          </w:p>
        </w:tc>
        <w:tc>
          <w:tcPr>
            <w:tcW w:w="6086"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Порядок определения значений </w:t>
            </w:r>
          </w:p>
        </w:tc>
      </w:tr>
      <w:tr w:rsidR="00A60D4B" w:rsidRPr="00A60D4B" w:rsidTr="00250971">
        <w:trPr>
          <w:gridAfter w:val="2"/>
          <w:wAfter w:w="313" w:type="dxa"/>
          <w:cantSplit/>
          <w:tblHeader/>
        </w:trPr>
        <w:tc>
          <w:tcPr>
            <w:tcW w:w="541"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1 </w:t>
            </w:r>
          </w:p>
        </w:tc>
        <w:tc>
          <w:tcPr>
            <w:tcW w:w="856"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2 </w:t>
            </w:r>
          </w:p>
        </w:tc>
        <w:tc>
          <w:tcPr>
            <w:tcW w:w="983"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3 </w:t>
            </w:r>
          </w:p>
        </w:tc>
        <w:tc>
          <w:tcPr>
            <w:tcW w:w="1995"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4 </w:t>
            </w:r>
          </w:p>
        </w:tc>
        <w:tc>
          <w:tcPr>
            <w:tcW w:w="3699"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5 </w:t>
            </w:r>
          </w:p>
        </w:tc>
        <w:tc>
          <w:tcPr>
            <w:tcW w:w="1260"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6 </w:t>
            </w:r>
          </w:p>
        </w:tc>
        <w:tc>
          <w:tcPr>
            <w:tcW w:w="6086"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7 </w:t>
            </w:r>
          </w:p>
        </w:tc>
      </w:tr>
      <w:tr w:rsidR="00A60D4B" w:rsidRPr="00A60D4B" w:rsidTr="00250971">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360" w:hanging="360"/>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w:t>
            </w:r>
          </w:p>
        </w:tc>
        <w:tc>
          <w:tcPr>
            <w:tcW w:w="856"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01.01</w:t>
            </w:r>
          </w:p>
        </w:tc>
        <w:tc>
          <w:tcPr>
            <w:tcW w:w="3699"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ind w:left="108" w:right="108"/>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Обеспечено функционирование </w:t>
            </w:r>
          </w:p>
          <w:p w:rsidR="00367020" w:rsidRPr="00A60D4B" w:rsidRDefault="00367020" w:rsidP="00250971">
            <w:pPr>
              <w:spacing w:after="0" w:line="240" w:lineRule="auto"/>
              <w:ind w:left="108" w:right="108"/>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Системы-112</w:t>
            </w:r>
          </w:p>
        </w:tc>
        <w:tc>
          <w:tcPr>
            <w:tcW w:w="1260"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jc w:val="center"/>
              <w:rPr>
                <w:rFonts w:ascii="Times New Roman" w:hAnsi="Times New Roman"/>
                <w:sz w:val="24"/>
                <w:szCs w:val="24"/>
              </w:rPr>
            </w:pPr>
            <w:r w:rsidRPr="00A60D4B">
              <w:rPr>
                <w:rFonts w:ascii="Times New Roman" w:hAnsi="Times New Roman"/>
                <w:sz w:val="24"/>
                <w:szCs w:val="24"/>
              </w:rPr>
              <w:t>Единица</w:t>
            </w:r>
          </w:p>
        </w:tc>
        <w:tc>
          <w:tcPr>
            <w:tcW w:w="6086" w:type="dxa"/>
            <w:tcBorders>
              <w:top w:val="single" w:sz="6" w:space="0" w:color="000000"/>
              <w:left w:val="single" w:sz="6" w:space="0" w:color="000000"/>
              <w:bottom w:val="single" w:sz="6" w:space="0" w:color="000000"/>
              <w:right w:val="single" w:sz="6" w:space="0" w:color="000000"/>
            </w:tcBorders>
            <w:hideMark/>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согласно соблюдения коэффициента доступности Системы-112 в муниципальном образовании в соответствии с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 и на основании данных полученных из аналитической системы Системы-112 Московской области.</w:t>
            </w:r>
          </w:p>
        </w:tc>
      </w:tr>
      <w:tr w:rsidR="00A60D4B" w:rsidRPr="00A60D4B" w:rsidTr="00250971">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360" w:hanging="360"/>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8"/>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Закупка товаров, работ и услуг </w:t>
            </w:r>
            <w:proofErr w:type="gramStart"/>
            <w:r w:rsidRPr="00A60D4B">
              <w:rPr>
                <w:rFonts w:ascii="Times New Roman" w:eastAsia="Times New Roman" w:hAnsi="Times New Roman"/>
                <w:sz w:val="24"/>
                <w:szCs w:val="24"/>
                <w:lang w:eastAsia="ru-RU"/>
              </w:rPr>
              <w:t>для организация</w:t>
            </w:r>
            <w:proofErr w:type="gramEnd"/>
            <w:r w:rsidRPr="00A60D4B">
              <w:rPr>
                <w:rFonts w:ascii="Times New Roman" w:eastAsia="Times New Roman" w:hAnsi="Times New Roman"/>
                <w:sz w:val="24"/>
                <w:szCs w:val="24"/>
                <w:lang w:eastAsia="ru-RU"/>
              </w:rPr>
              <w:t xml:space="preserve"> деятельности единых дежурно- диспетчерских служб</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hAnsi="Times New Roman"/>
                <w:sz w:val="24"/>
                <w:szCs w:val="24"/>
              </w:rPr>
            </w:pPr>
            <w:r w:rsidRPr="00A60D4B">
              <w:rPr>
                <w:rFonts w:ascii="Times New Roman" w:hAnsi="Times New Roman"/>
                <w:sz w:val="24"/>
                <w:szCs w:val="24"/>
              </w:rPr>
              <w:t>Единица</w:t>
            </w:r>
          </w:p>
        </w:tc>
        <w:tc>
          <w:tcPr>
            <w:tcW w:w="608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hAnsi="Times New Roman"/>
              </w:rPr>
              <w:t xml:space="preserve">Значение результата определяется суммарно </w:t>
            </w:r>
            <w:r w:rsidRPr="00A60D4B">
              <w:rPr>
                <w:rFonts w:ascii="Times New Roman" w:hAnsi="Times New Roman"/>
              </w:rPr>
              <w:br/>
              <w:t>по количеству заключенных и исполненных государственных контрактов.</w:t>
            </w:r>
          </w:p>
        </w:tc>
      </w:tr>
      <w:tr w:rsidR="00A60D4B" w:rsidRPr="00A60D4B" w:rsidTr="00250971">
        <w:trPr>
          <w:gridAfter w:val="2"/>
          <w:wAfter w:w="313" w:type="dxa"/>
          <w:cantSplit/>
          <w:trHeight w:val="2188"/>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A60D4B" w:rsidRDefault="00367020" w:rsidP="00250971">
            <w:pPr>
              <w:tabs>
                <w:tab w:val="left" w:pos="142"/>
              </w:tabs>
              <w:spacing w:after="0" w:line="240" w:lineRule="auto"/>
              <w:ind w:left="360" w:hanging="360"/>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3</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02</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02.01</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hAnsi="Times New Roman"/>
                <w:sz w:val="24"/>
                <w:szCs w:val="24"/>
              </w:rPr>
              <w:t>Приобретено материальных средств резервного фонда для ликвидации чрезвычайных ситуаций муниципального характера (по позициям)</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jc w:val="center"/>
              <w:rPr>
                <w:rFonts w:ascii="Times New Roman" w:hAnsi="Times New Roman"/>
                <w:sz w:val="24"/>
                <w:szCs w:val="24"/>
              </w:rPr>
            </w:pPr>
            <w:r w:rsidRPr="00A60D4B">
              <w:rPr>
                <w:rFonts w:ascii="Times New Roman" w:hAnsi="Times New Roman"/>
                <w:sz w:val="24"/>
                <w:szCs w:val="24"/>
              </w:rPr>
              <w:t>Единица</w:t>
            </w:r>
          </w:p>
        </w:tc>
        <w:tc>
          <w:tcPr>
            <w:tcW w:w="6086"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pStyle w:val="af8"/>
              <w:ind w:left="179" w:right="284"/>
              <w:jc w:val="both"/>
            </w:pPr>
            <w:r w:rsidRPr="00A60D4B">
              <w:rPr>
                <w:rFonts w:ascii="Times New Roman" w:hAnsi="Times New Roman" w:cs="Times New Roman"/>
              </w:rPr>
              <w:t xml:space="preserve">Значение результата определяется суммарно </w:t>
            </w:r>
            <w:r w:rsidRPr="00A60D4B">
              <w:rPr>
                <w:rFonts w:ascii="Times New Roman" w:hAnsi="Times New Roman" w:cs="Times New Roman"/>
              </w:rPr>
              <w:br/>
              <w:t xml:space="preserve">по количеству приобретенных позиций материальных средств для резервного фонда в соответствии </w:t>
            </w:r>
            <w:r w:rsidRPr="00A60D4B">
              <w:rPr>
                <w:rFonts w:ascii="Times New Roman" w:hAnsi="Times New Roman" w:cs="Times New Roman"/>
              </w:rPr>
              <w:br/>
              <w:t xml:space="preserve">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w:t>
            </w:r>
            <w:r w:rsidRPr="00A60D4B">
              <w:rPr>
                <w:rFonts w:ascii="Times New Roman" w:hAnsi="Times New Roman" w:cs="Times New Roman"/>
              </w:rPr>
              <w:br/>
              <w:t xml:space="preserve">и на основании донесений о создании, наличии, использовании и восполнении резервов материальных ресурсов для ликвидации ЧС природного </w:t>
            </w:r>
            <w:r w:rsidRPr="00A60D4B">
              <w:rPr>
                <w:rFonts w:ascii="Times New Roman" w:hAnsi="Times New Roman" w:cs="Times New Roman"/>
              </w:rPr>
              <w:br/>
              <w:t xml:space="preserve">и техногенного характера в субъектах Российской Федерации и ФОИВ (1/РЕЗ ЧС), в соответствии </w:t>
            </w:r>
            <w:r w:rsidRPr="00A60D4B">
              <w:rPr>
                <w:rFonts w:ascii="Times New Roman" w:hAnsi="Times New Roman" w:cs="Times New Roman"/>
              </w:rPr>
              <w:br/>
              <w:t>с приказом МЧС России от 24.12.2019 № 777ДСП.</w:t>
            </w:r>
          </w:p>
        </w:tc>
      </w:tr>
      <w:tr w:rsidR="00A60D4B" w:rsidRPr="00A60D4B" w:rsidTr="00250971">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A60D4B" w:rsidRDefault="00367020" w:rsidP="00250971">
            <w:pPr>
              <w:tabs>
                <w:tab w:val="left" w:pos="142"/>
              </w:tabs>
              <w:spacing w:after="0" w:line="240" w:lineRule="auto"/>
              <w:ind w:left="360" w:hanging="360"/>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03.01</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tabs>
                <w:tab w:val="center" w:pos="1304"/>
              </w:tabs>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Подготовлено должностных лиц</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Человек </w:t>
            </w:r>
          </w:p>
        </w:tc>
        <w:tc>
          <w:tcPr>
            <w:tcW w:w="6086"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5</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03.02</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Оборудовано учебно-консультационных пунктов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hideMark/>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на суммарно по количеству закупленного оборудования (мебели, инвентаря, аппаратуры, приборов, стендов и т.п.)  для учебно-консультационных пунктов муниципального образования и на основании отчетов по заключенным и исполненным государственным контрактам.</w:t>
            </w:r>
          </w:p>
        </w:tc>
        <w:tc>
          <w:tcPr>
            <w:tcW w:w="65" w:type="dxa"/>
            <w:tcBorders>
              <w:left w:val="single" w:sz="4" w:space="0" w:color="auto"/>
            </w:tcBorders>
            <w:shd w:val="clear" w:color="auto" w:fill="auto"/>
          </w:tcPr>
          <w:p w:rsidR="00367020" w:rsidRPr="00A60D4B" w:rsidRDefault="00367020" w:rsidP="00250971">
            <w:pPr>
              <w:spacing w:after="0" w:line="240" w:lineRule="auto"/>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  </w:t>
            </w: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6</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03.03</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Издано (</w:t>
            </w:r>
            <w:proofErr w:type="gramStart"/>
            <w:r w:rsidRPr="00A60D4B">
              <w:rPr>
                <w:rFonts w:ascii="Times New Roman" w:eastAsia="Times New Roman" w:hAnsi="Times New Roman"/>
                <w:sz w:val="24"/>
                <w:szCs w:val="24"/>
                <w:lang w:eastAsia="ru-RU"/>
              </w:rPr>
              <w:t>опубликовано)  листовок</w:t>
            </w:r>
            <w:proofErr w:type="gramEnd"/>
            <w:r w:rsidRPr="00A60D4B">
              <w:rPr>
                <w:rFonts w:ascii="Times New Roman" w:eastAsia="Times New Roman" w:hAnsi="Times New Roman"/>
                <w:sz w:val="24"/>
                <w:szCs w:val="24"/>
                <w:lang w:eastAsia="ru-RU"/>
              </w:rPr>
              <w:t>, учебных пособий, журналов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суммарно по количеству изданных (опубликованных) листовок, учебных пособий, журналов и на основании</w:t>
            </w:r>
            <w:r w:rsidRPr="00A60D4B">
              <w:t xml:space="preserve"> </w:t>
            </w:r>
            <w:r w:rsidRPr="00A60D4B">
              <w:rPr>
                <w:rFonts w:ascii="Times New Roman" w:eastAsia="Times New Roman" w:hAnsi="Times New Roman"/>
                <w:sz w:val="24"/>
                <w:szCs w:val="24"/>
                <w:lang w:eastAsia="ru-RU"/>
              </w:rPr>
              <w:t>отчетов по заключенным и исполненным государственным контрактам.</w:t>
            </w:r>
          </w:p>
        </w:tc>
        <w:tc>
          <w:tcPr>
            <w:tcW w:w="65" w:type="dxa"/>
            <w:tcBorders>
              <w:left w:val="single" w:sz="4" w:space="0" w:color="auto"/>
            </w:tcBorders>
            <w:shd w:val="clear" w:color="auto" w:fill="auto"/>
          </w:tcPr>
          <w:p w:rsidR="00367020" w:rsidRPr="00A60D4B" w:rsidRDefault="00367020" w:rsidP="00250971">
            <w:pPr>
              <w:spacing w:after="0" w:line="240" w:lineRule="auto"/>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  </w:t>
            </w: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7</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03.04</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ind w:left="108" w:right="105"/>
              <w:rPr>
                <w:rFonts w:ascii="Times New Roman" w:hAnsi="Times New Roman"/>
                <w:sz w:val="24"/>
                <w:szCs w:val="24"/>
              </w:rPr>
            </w:pPr>
            <w:r w:rsidRPr="00A60D4B">
              <w:rPr>
                <w:rFonts w:ascii="Times New Roman" w:hAnsi="Times New Roman"/>
                <w:sz w:val="24"/>
                <w:szCs w:val="24"/>
              </w:rPr>
              <w:t xml:space="preserve">Проведено учений, тренировок, </w:t>
            </w:r>
          </w:p>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hAnsi="Times New Roman"/>
                <w:sz w:val="24"/>
                <w:szCs w:val="24"/>
              </w:rPr>
              <w:t>смотр-конкурсов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ind w:left="149" w:right="23"/>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367020" w:rsidRPr="00A60D4B" w:rsidRDefault="00367020" w:rsidP="00250971">
            <w:pPr>
              <w:spacing w:after="0" w:line="240" w:lineRule="auto"/>
              <w:ind w:left="164" w:right="284"/>
              <w:jc w:val="both"/>
              <w:rPr>
                <w:rFonts w:ascii="Times New Roman" w:hAnsi="Times New Roman"/>
                <w:sz w:val="24"/>
                <w:szCs w:val="24"/>
                <w:lang w:eastAsia="ru-RU"/>
              </w:rPr>
            </w:pPr>
            <w:r w:rsidRPr="00A60D4B">
              <w:rPr>
                <w:rFonts w:ascii="Times New Roman" w:eastAsia="Times New Roman" w:hAnsi="Times New Roman"/>
                <w:sz w:val="24"/>
                <w:szCs w:val="24"/>
                <w:lang w:eastAsia="ru-RU"/>
              </w:rPr>
              <w:t>Значение определяется суммарно по количеству проведенных тренировок, учений и</w:t>
            </w:r>
            <w:r w:rsidRPr="00A60D4B">
              <w:t xml:space="preserve"> </w:t>
            </w:r>
            <w:r w:rsidRPr="00A60D4B">
              <w:rPr>
                <w:rFonts w:ascii="Times New Roman" w:eastAsia="Times New Roman" w:hAnsi="Times New Roman"/>
                <w:sz w:val="24"/>
                <w:szCs w:val="24"/>
                <w:lang w:eastAsia="ru-RU"/>
              </w:rPr>
              <w:t>смотр-конкурсов, согласно Плана гражданской обороны и защиты населения муниципального образования, утвержденного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shd w:val="clear" w:color="auto" w:fill="auto"/>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8</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04</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04.01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ind w:left="108" w:right="105"/>
              <w:rPr>
                <w:rFonts w:ascii="Times New Roman" w:hAnsi="Times New Roman"/>
                <w:sz w:val="24"/>
                <w:szCs w:val="24"/>
              </w:rPr>
            </w:pPr>
            <w:r w:rsidRPr="00A60D4B">
              <w:rPr>
                <w:rFonts w:ascii="Times New Roman" w:hAnsi="Times New Roman"/>
                <w:sz w:val="24"/>
                <w:szCs w:val="24"/>
              </w:rPr>
              <w:t xml:space="preserve">Закупка товаров, работ и услуг </w:t>
            </w:r>
            <w:proofErr w:type="gramStart"/>
            <w:r w:rsidRPr="00A60D4B">
              <w:rPr>
                <w:rFonts w:ascii="Times New Roman" w:hAnsi="Times New Roman"/>
                <w:sz w:val="24"/>
                <w:szCs w:val="24"/>
              </w:rPr>
              <w:t>для организация</w:t>
            </w:r>
            <w:proofErr w:type="gramEnd"/>
            <w:r w:rsidRPr="00A60D4B">
              <w:rPr>
                <w:rFonts w:ascii="Times New Roman" w:hAnsi="Times New Roman"/>
                <w:sz w:val="24"/>
                <w:szCs w:val="24"/>
              </w:rPr>
              <w:t xml:space="preserve"> деятельности аварийно-спасательных формирований на территории муниципального образования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ind w:left="149" w:right="23"/>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367020" w:rsidRPr="00A60D4B" w:rsidRDefault="00367020" w:rsidP="00250971">
            <w:pPr>
              <w:spacing w:after="0" w:line="240" w:lineRule="auto"/>
              <w:ind w:left="164" w:right="284"/>
              <w:jc w:val="both"/>
              <w:rPr>
                <w:rFonts w:ascii="Times New Roman" w:eastAsia="Times New Roman" w:hAnsi="Times New Roman"/>
                <w:sz w:val="24"/>
                <w:szCs w:val="24"/>
                <w:lang w:eastAsia="ru-RU"/>
              </w:rPr>
            </w:pPr>
            <w:r w:rsidRPr="00A60D4B">
              <w:rPr>
                <w:rFonts w:ascii="Times New Roman" w:hAnsi="Times New Roman"/>
                <w:sz w:val="24"/>
              </w:rPr>
              <w:t xml:space="preserve">Значение результата определяется суммарно </w:t>
            </w:r>
            <w:r w:rsidRPr="00A60D4B">
              <w:rPr>
                <w:rFonts w:ascii="Times New Roman" w:hAnsi="Times New Roman"/>
                <w:sz w:val="24"/>
              </w:rPr>
              <w:br/>
              <w:t>по количеству заключенных и исполненных государственных контрактов.</w:t>
            </w:r>
          </w:p>
        </w:tc>
        <w:tc>
          <w:tcPr>
            <w:tcW w:w="65" w:type="dxa"/>
            <w:tcBorders>
              <w:left w:val="single" w:sz="4" w:space="0" w:color="auto"/>
            </w:tcBorders>
            <w:shd w:val="clear" w:color="auto" w:fill="auto"/>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9</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05</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05.01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ind w:left="108" w:right="105"/>
              <w:rPr>
                <w:rFonts w:ascii="Times New Roman" w:hAnsi="Times New Roman"/>
                <w:sz w:val="24"/>
                <w:szCs w:val="24"/>
              </w:rPr>
            </w:pPr>
            <w:r w:rsidRPr="00A60D4B">
              <w:rPr>
                <w:rFonts w:ascii="Times New Roman" w:hAnsi="Times New Roman"/>
                <w:sz w:val="24"/>
                <w:szCs w:val="24"/>
              </w:rPr>
              <w:t>* - результат данного мероприятия определяется ОМСУ на основании заключенных контрактов.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ind w:left="149" w:right="23"/>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367020" w:rsidRPr="00A60D4B" w:rsidRDefault="00367020" w:rsidP="00250971">
            <w:pPr>
              <w:spacing w:after="0" w:line="240" w:lineRule="auto"/>
              <w:ind w:left="164" w:right="284"/>
              <w:jc w:val="both"/>
              <w:rPr>
                <w:rFonts w:ascii="Times New Roman" w:eastAsia="Times New Roman" w:hAnsi="Times New Roman"/>
                <w:sz w:val="24"/>
                <w:szCs w:val="24"/>
                <w:lang w:eastAsia="ru-RU"/>
              </w:rPr>
            </w:pPr>
            <w:r w:rsidRPr="00A60D4B">
              <w:rPr>
                <w:rFonts w:ascii="Times New Roman" w:hAnsi="Times New Roman"/>
                <w:sz w:val="24"/>
              </w:rPr>
              <w:t xml:space="preserve">Значение результата определяется суммарно </w:t>
            </w:r>
            <w:r w:rsidRPr="00A60D4B">
              <w:rPr>
                <w:rFonts w:ascii="Times New Roman" w:hAnsi="Times New Roman"/>
                <w:sz w:val="24"/>
              </w:rPr>
              <w:br/>
              <w:t>по количеству заключенных и исполненных государственных контрактов.</w:t>
            </w:r>
          </w:p>
        </w:tc>
        <w:tc>
          <w:tcPr>
            <w:tcW w:w="65" w:type="dxa"/>
            <w:tcBorders>
              <w:left w:val="single" w:sz="4" w:space="0" w:color="auto"/>
            </w:tcBorders>
            <w:shd w:val="clear" w:color="auto" w:fill="auto"/>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A60D4B" w:rsidRDefault="00367020" w:rsidP="00250971">
            <w:pPr>
              <w:tabs>
                <w:tab w:val="left" w:pos="142"/>
              </w:tabs>
              <w:spacing w:after="0" w:line="240" w:lineRule="auto"/>
              <w:ind w:right="-9"/>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10</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Обеспечена готовность технических средств оповещения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367020" w:rsidRPr="00A60D4B" w:rsidRDefault="00367020" w:rsidP="00250971">
            <w:pPr>
              <w:spacing w:after="0" w:line="240" w:lineRule="auto"/>
              <w:ind w:left="149" w:right="23"/>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Процент</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показателя рассчитывается по формуле:</w:t>
            </w:r>
          </w:p>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proofErr w:type="spellStart"/>
            <w:r w:rsidRPr="00A60D4B">
              <w:rPr>
                <w:rFonts w:ascii="Times New Roman" w:eastAsia="Times New Roman" w:hAnsi="Times New Roman"/>
                <w:sz w:val="24"/>
                <w:szCs w:val="24"/>
                <w:lang w:eastAsia="ru-RU"/>
              </w:rPr>
              <w:t>Кгтсо</w:t>
            </w:r>
            <w:proofErr w:type="spellEnd"/>
            <w:r w:rsidRPr="00A60D4B">
              <w:rPr>
                <w:rFonts w:ascii="Times New Roman" w:eastAsia="Times New Roman" w:hAnsi="Times New Roman"/>
                <w:sz w:val="24"/>
                <w:szCs w:val="24"/>
                <w:lang w:eastAsia="ru-RU"/>
              </w:rPr>
              <w:t xml:space="preserve"> = (</w:t>
            </w:r>
            <w:proofErr w:type="spellStart"/>
            <w:r w:rsidRPr="00A60D4B">
              <w:rPr>
                <w:rFonts w:ascii="Times New Roman" w:eastAsia="Times New Roman" w:hAnsi="Times New Roman"/>
                <w:sz w:val="24"/>
                <w:szCs w:val="24"/>
                <w:lang w:eastAsia="ru-RU"/>
              </w:rPr>
              <w:t>Nртсо</w:t>
            </w:r>
            <w:proofErr w:type="spellEnd"/>
            <w:r w:rsidRPr="00A60D4B">
              <w:rPr>
                <w:rFonts w:ascii="Times New Roman" w:eastAsia="Times New Roman" w:hAnsi="Times New Roman"/>
                <w:sz w:val="24"/>
                <w:szCs w:val="24"/>
                <w:lang w:eastAsia="ru-RU"/>
              </w:rPr>
              <w:t xml:space="preserve"> / </w:t>
            </w:r>
            <w:proofErr w:type="spellStart"/>
            <w:r w:rsidRPr="00A60D4B">
              <w:rPr>
                <w:rFonts w:ascii="Times New Roman" w:eastAsia="Times New Roman" w:hAnsi="Times New Roman"/>
                <w:sz w:val="24"/>
                <w:szCs w:val="24"/>
                <w:lang w:eastAsia="ru-RU"/>
              </w:rPr>
              <w:t>Nтсо</w:t>
            </w:r>
            <w:proofErr w:type="spellEnd"/>
            <w:r w:rsidRPr="00A60D4B">
              <w:rPr>
                <w:rFonts w:ascii="Times New Roman" w:eastAsia="Times New Roman" w:hAnsi="Times New Roman"/>
                <w:sz w:val="24"/>
                <w:szCs w:val="24"/>
                <w:lang w:eastAsia="ru-RU"/>
              </w:rPr>
              <w:t>) х 100%,</w:t>
            </w:r>
          </w:p>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где:</w:t>
            </w:r>
          </w:p>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proofErr w:type="spellStart"/>
            <w:r w:rsidRPr="00A60D4B">
              <w:rPr>
                <w:rFonts w:ascii="Times New Roman" w:eastAsia="Times New Roman" w:hAnsi="Times New Roman"/>
                <w:sz w:val="24"/>
                <w:szCs w:val="24"/>
                <w:lang w:eastAsia="ru-RU"/>
              </w:rPr>
              <w:t>Кгтсо</w:t>
            </w:r>
            <w:proofErr w:type="spellEnd"/>
            <w:r w:rsidRPr="00A60D4B">
              <w:rPr>
                <w:rFonts w:ascii="Times New Roman" w:eastAsia="Times New Roman" w:hAnsi="Times New Roman"/>
                <w:sz w:val="24"/>
                <w:szCs w:val="24"/>
                <w:lang w:eastAsia="ru-RU"/>
              </w:rPr>
              <w:t xml:space="preserve"> – коэффициент готовности технических средств оповещения МАСЦО (ТСО);</w:t>
            </w:r>
          </w:p>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proofErr w:type="spellStart"/>
            <w:r w:rsidRPr="00A60D4B">
              <w:rPr>
                <w:rFonts w:ascii="Times New Roman" w:eastAsia="Times New Roman" w:hAnsi="Times New Roman"/>
                <w:sz w:val="24"/>
                <w:szCs w:val="24"/>
                <w:lang w:eastAsia="ru-RU"/>
              </w:rPr>
              <w:t>Nртсо</w:t>
            </w:r>
            <w:proofErr w:type="spellEnd"/>
            <w:r w:rsidRPr="00A60D4B">
              <w:rPr>
                <w:rFonts w:ascii="Times New Roman" w:eastAsia="Times New Roman" w:hAnsi="Times New Roman"/>
                <w:sz w:val="24"/>
                <w:szCs w:val="24"/>
                <w:lang w:eastAsia="ru-RU"/>
              </w:rPr>
              <w:t xml:space="preserve"> - количество работоспособных ТСО. Определяется по результатам комплексных проверок готовности МАСЦО (КПГ), проводимых комиссиями органов местного самоуправления муниципальных образований Московской области;</w:t>
            </w:r>
          </w:p>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proofErr w:type="spellStart"/>
            <w:r w:rsidRPr="00A60D4B">
              <w:rPr>
                <w:rFonts w:ascii="Times New Roman" w:eastAsia="Times New Roman" w:hAnsi="Times New Roman"/>
                <w:sz w:val="24"/>
                <w:szCs w:val="24"/>
                <w:lang w:eastAsia="ru-RU"/>
              </w:rPr>
              <w:t>Nтсо</w:t>
            </w:r>
            <w:proofErr w:type="spellEnd"/>
            <w:r w:rsidRPr="00A60D4B">
              <w:rPr>
                <w:rFonts w:ascii="Times New Roman" w:eastAsia="Times New Roman" w:hAnsi="Times New Roman"/>
                <w:sz w:val="24"/>
                <w:szCs w:val="24"/>
                <w:lang w:eastAsia="ru-RU"/>
              </w:rPr>
              <w:t xml:space="preserve"> - количество ТСО, входящее в состав МАСЦО. Определяется согласно заключенным муниципальным контрактам (договорам) на оказание услуг по эксплуатационно-техническому обслуживанию оборудования МАСЦО на текущий год.</w:t>
            </w:r>
          </w:p>
          <w:p w:rsidR="00367020" w:rsidRPr="00A60D4B" w:rsidRDefault="00367020" w:rsidP="00250971">
            <w:pPr>
              <w:tabs>
                <w:tab w:val="left" w:pos="1552"/>
              </w:tabs>
              <w:spacing w:after="0" w:line="240" w:lineRule="auto"/>
              <w:ind w:left="179" w:right="284"/>
              <w:jc w:val="both"/>
              <w:rPr>
                <w:rFonts w:ascii="Times New Roman" w:hAnsi="Times New Roman"/>
                <w:sz w:val="24"/>
                <w:szCs w:val="24"/>
              </w:rPr>
            </w:pPr>
            <w:r w:rsidRPr="00A60D4B">
              <w:rPr>
                <w:rFonts w:ascii="Times New Roman" w:eastAsia="Times New Roman" w:hAnsi="Times New Roman"/>
                <w:sz w:val="24"/>
                <w:szCs w:val="24"/>
                <w:lang w:eastAsia="ru-RU"/>
              </w:rPr>
              <w:t xml:space="preserve">Значение </w:t>
            </w:r>
            <w:proofErr w:type="spellStart"/>
            <w:r w:rsidRPr="00A60D4B">
              <w:rPr>
                <w:rFonts w:ascii="Times New Roman" w:eastAsia="Times New Roman" w:hAnsi="Times New Roman"/>
                <w:sz w:val="24"/>
                <w:szCs w:val="24"/>
                <w:lang w:eastAsia="ru-RU"/>
              </w:rPr>
              <w:t>Кгтсо</w:t>
            </w:r>
            <w:proofErr w:type="spellEnd"/>
            <w:r w:rsidRPr="00A60D4B">
              <w:rPr>
                <w:rFonts w:ascii="Times New Roman" w:eastAsia="Times New Roman" w:hAnsi="Times New Roman"/>
                <w:sz w:val="24"/>
                <w:szCs w:val="24"/>
                <w:lang w:eastAsia="ru-RU"/>
              </w:rPr>
              <w:t xml:space="preserve"> должно быть не ниже 90%.</w:t>
            </w:r>
          </w:p>
        </w:tc>
        <w:tc>
          <w:tcPr>
            <w:tcW w:w="65" w:type="dxa"/>
            <w:tcBorders>
              <w:left w:val="single" w:sz="4" w:space="0" w:color="auto"/>
            </w:tcBorders>
            <w:shd w:val="clear" w:color="auto" w:fill="auto"/>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11</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hAnsi="Times New Roman"/>
                <w:sz w:val="24"/>
                <w:szCs w:val="24"/>
              </w:rPr>
              <w:t>Развернуты современные технические средства оповещения</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49" w:right="23"/>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hAnsi="Times New Roman"/>
                <w:sz w:val="24"/>
                <w:szCs w:val="24"/>
              </w:rPr>
            </w:pPr>
            <w:r w:rsidRPr="00A60D4B">
              <w:rPr>
                <w:rFonts w:ascii="Times New Roman" w:hAnsi="Times New Roman"/>
                <w:sz w:val="24"/>
                <w:szCs w:val="24"/>
              </w:rPr>
              <w:t>Общее количество развернутых современных технических средств оповещения определяется на основании исполненных муниципальных контрактов (договоров) на год.</w:t>
            </w:r>
          </w:p>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hAnsi="Times New Roman"/>
                <w:sz w:val="24"/>
                <w:szCs w:val="24"/>
              </w:rPr>
              <w:t>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 утверждаемой главой городского округа.</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12</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02</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02.01</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hAnsi="Times New Roman"/>
                <w:sz w:val="24"/>
                <w:szCs w:val="24"/>
              </w:rPr>
              <w:t>Приобретено материально-технических, продовольственных и иных средств, для целей гражданской обороны</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49" w:right="23"/>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hAnsi="Times New Roman"/>
                <w:sz w:val="24"/>
                <w:szCs w:val="24"/>
                <w:lang w:eastAsia="ru-RU"/>
              </w:rPr>
            </w:pPr>
            <w:r w:rsidRPr="00A60D4B">
              <w:rPr>
                <w:rFonts w:ascii="Times New Roman" w:hAnsi="Times New Roman"/>
                <w:sz w:val="24"/>
                <w:szCs w:val="24"/>
              </w:rPr>
              <w:t>Значение результата определяется суммарно по количеству приобретенных материально-технических, продовольственных и иных средств, для целей гражданской обороны</w:t>
            </w:r>
            <w:r w:rsidRPr="00A60D4B">
              <w:t xml:space="preserve"> в соответствии с </w:t>
            </w:r>
            <w:r w:rsidRPr="00A60D4B">
              <w:rPr>
                <w:rFonts w:ascii="Times New Roman" w:hAnsi="Times New Roman"/>
                <w:sz w:val="24"/>
                <w:szCs w:val="24"/>
              </w:rPr>
              <w:t>утвержденной номенклатурой и объемами запасов</w:t>
            </w:r>
            <w:r w:rsidRPr="00A60D4B">
              <w:t xml:space="preserve"> </w:t>
            </w:r>
            <w:r w:rsidRPr="00A60D4B">
              <w:rPr>
                <w:rFonts w:ascii="Times New Roman" w:hAnsi="Times New Roman"/>
                <w:sz w:val="24"/>
                <w:szCs w:val="24"/>
              </w:rPr>
              <w:t>материально-технических, продовольственных, медицинских и иных средств муниципального образования, создаваемых в целях решения задач гражданской обороны муниципального образования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13</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03.01</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объектов гражданской обороны</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tabs>
                <w:tab w:val="left" w:pos="1260"/>
              </w:tabs>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29.11.1999 № 1309 «О порядке создания убежищ и иных объектов гражданской обороны», на </w:t>
            </w:r>
            <w:proofErr w:type="gramStart"/>
            <w:r w:rsidRPr="00A60D4B">
              <w:rPr>
                <w:rFonts w:ascii="Times New Roman" w:eastAsia="Times New Roman" w:hAnsi="Times New Roman"/>
                <w:sz w:val="24"/>
                <w:szCs w:val="24"/>
                <w:lang w:eastAsia="ru-RU"/>
              </w:rPr>
              <w:t>основании  донесений</w:t>
            </w:r>
            <w:proofErr w:type="gramEnd"/>
            <w:r w:rsidRPr="00A60D4B">
              <w:rPr>
                <w:rFonts w:ascii="Times New Roman" w:eastAsia="Times New Roman" w:hAnsi="Times New Roman"/>
                <w:sz w:val="24"/>
                <w:szCs w:val="24"/>
                <w:lang w:eastAsia="ru-RU"/>
              </w:rPr>
              <w:t xml:space="preserve">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14</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03.02</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проведенных тренировок и учений</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определяется суммарно по количеству проведенных тренировок и учений, согласно Плана гражданской обороны и защиты населения муниципального образования, утвержденного в соответствии с</w:t>
            </w:r>
            <w:r w:rsidRPr="00A60D4B">
              <w:t xml:space="preserve"> </w:t>
            </w:r>
            <w:r w:rsidRPr="00A60D4B">
              <w:rPr>
                <w:rFonts w:ascii="Times New Roman" w:eastAsia="Times New Roman" w:hAnsi="Times New Roman"/>
                <w:sz w:val="24"/>
                <w:szCs w:val="24"/>
                <w:lang w:eastAsia="ru-RU"/>
              </w:rPr>
              <w:t>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15</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03.03</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Подготовлено должностных лиц</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Человек</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16</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03.04</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Издано (опубликовано) листовок, учебных пособий, журналов</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Height w:val="466"/>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17</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03.05</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подготовленных безопасных районов для размещения населения, материальных и культурных ценностей, подлежащих эвакуации</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суммарно по количеству подготовленных безопасных районов для размещения населения, материальных и культурных ценностей, подлежащих эвакуации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18</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01.01</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выполненных мероприятий по первичным мерам пожарной безопасности</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22.07.2008 № 123-ФЗ «Технический регламент о требованиях пожарной безопасности» и от 21.12.1994 № 69-ФЗ «О пожарной безопасности» и на основании отчетов по заключенным и исполненным государственным контрактам.</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19</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пожарных гидрантов в готовности к забору воды в любое время года</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20</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01.03</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пожарных водоемов</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21</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01.04</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работающих извещателей</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w:t>
            </w:r>
            <w:r w:rsidRPr="00A60D4B">
              <w:t xml:space="preserve"> </w:t>
            </w:r>
            <w:r w:rsidRPr="00A60D4B">
              <w:rPr>
                <w:rFonts w:ascii="Times New Roman" w:eastAsia="Times New Roman" w:hAnsi="Times New Roman"/>
                <w:sz w:val="24"/>
                <w:szCs w:val="24"/>
                <w:lang w:eastAsia="ru-RU"/>
              </w:rPr>
              <w:t>суммарно по количеству работающих автономных дымовых пожарных извещателей,</w:t>
            </w:r>
            <w:r w:rsidRPr="00A60D4B">
              <w:t xml:space="preserve"> </w:t>
            </w:r>
            <w:r w:rsidRPr="00A60D4B">
              <w:rPr>
                <w:rFonts w:ascii="Times New Roman" w:eastAsia="Times New Roman" w:hAnsi="Times New Roman"/>
                <w:sz w:val="24"/>
                <w:szCs w:val="24"/>
                <w:lang w:eastAsia="ru-RU"/>
              </w:rPr>
              <w:t>установленных в местах проживания многодетных семей и семей, находящихся в трудной жизненной ситуации и на основании отчетов по заключенным и исполненным государственным контрактам.</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22</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01.05</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средств обеспечения пожарной безопасности жилых и общественных зданий, находящихся в муниципальной собственности</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жилых и общественных зданий, находящихся в муниципальной собственности соответствующих требованиям пожарной безопасности установленными Федеральными законами от 21.12.1994 № 69-ФЗ «О пожарной безопасности» и от 22.07.2008 № 123-ФЗ «Технический регламент о требованиях пожарной безопасности» и на основании </w:t>
            </w:r>
            <w:proofErr w:type="gramStart"/>
            <w:r w:rsidRPr="00A60D4B">
              <w:rPr>
                <w:rFonts w:ascii="Times New Roman" w:eastAsia="Times New Roman" w:hAnsi="Times New Roman"/>
                <w:sz w:val="24"/>
                <w:szCs w:val="24"/>
                <w:lang w:eastAsia="ru-RU"/>
              </w:rPr>
              <w:t>сведений</w:t>
            </w:r>
            <w:proofErr w:type="gramEnd"/>
            <w:r w:rsidRPr="00A60D4B">
              <w:rPr>
                <w:rFonts w:ascii="Times New Roman" w:eastAsia="Times New Roman" w:hAnsi="Times New Roman"/>
                <w:sz w:val="24"/>
                <w:szCs w:val="24"/>
                <w:lang w:eastAsia="ru-RU"/>
              </w:rPr>
              <w:t xml:space="preserve"> представленных органами осуществляющими Федеральный государственный пожарный надзор</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23</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01.06</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обученного населения мерам пожарной безопасности</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Человек</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24</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01.07</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Издано (опубликовано) листовок, учебных пособий, журналов</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25</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01.08</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мероприятий в условиях особого противопожарного режима</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16.09.2020 № 1479</w:t>
            </w:r>
          </w:p>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«Об утверждении Правил противопожарного режима в Российской Федерации», утвержденного Плана подготовки муниципального образования к пожароопасному сезону и на основании </w:t>
            </w:r>
            <w:proofErr w:type="gramStart"/>
            <w:r w:rsidRPr="00A60D4B">
              <w:rPr>
                <w:rFonts w:ascii="Times New Roman" w:eastAsia="Times New Roman" w:hAnsi="Times New Roman"/>
                <w:sz w:val="24"/>
                <w:szCs w:val="24"/>
                <w:lang w:eastAsia="ru-RU"/>
              </w:rPr>
              <w:t>сведений</w:t>
            </w:r>
            <w:proofErr w:type="gramEnd"/>
            <w:r w:rsidRPr="00A60D4B">
              <w:rPr>
                <w:rFonts w:ascii="Times New Roman" w:eastAsia="Times New Roman" w:hAnsi="Times New Roman"/>
                <w:sz w:val="24"/>
                <w:szCs w:val="24"/>
                <w:lang w:eastAsia="ru-RU"/>
              </w:rPr>
              <w:t xml:space="preserve"> представленных органами, осуществляющими Федеральный государственный пожарный надзор</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gridAfter w:val="1"/>
          <w:wAfter w:w="248" w:type="dxa"/>
          <w:cantSplit/>
          <w:trHeight w:val="233"/>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26</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01.10</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поддерживаемых общественных объединений добровольной пожарной охраны</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w:t>
            </w:r>
          </w:p>
        </w:tc>
        <w:tc>
          <w:tcPr>
            <w:tcW w:w="65" w:type="dxa"/>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27</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01.11</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Работы по опашке территорий по границам населенных пунктов муниципальных образований Московской области</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населенных пунктов, подверженных угрозе лесных пожаров и других                    ландшафтных (природных) пожаров, для обеспечения противопожарной безопасности которых </w:t>
            </w:r>
            <w:proofErr w:type="gramStart"/>
            <w:r w:rsidRPr="00A60D4B">
              <w:rPr>
                <w:rFonts w:ascii="Times New Roman" w:eastAsia="Times New Roman" w:hAnsi="Times New Roman"/>
                <w:sz w:val="24"/>
                <w:szCs w:val="24"/>
                <w:lang w:eastAsia="ru-RU"/>
              </w:rPr>
              <w:t>созданы  противопожарные</w:t>
            </w:r>
            <w:proofErr w:type="gramEnd"/>
            <w:r w:rsidRPr="00A60D4B">
              <w:rPr>
                <w:rFonts w:ascii="Times New Roman" w:eastAsia="Times New Roman" w:hAnsi="Times New Roman"/>
                <w:sz w:val="24"/>
                <w:szCs w:val="24"/>
                <w:lang w:eastAsia="ru-RU"/>
              </w:rPr>
              <w:t xml:space="preserve"> минерализованные полосы и на основании</w:t>
            </w:r>
            <w:r w:rsidRPr="00A60D4B">
              <w:t xml:space="preserve"> </w:t>
            </w:r>
            <w:r w:rsidRPr="00A60D4B">
              <w:rPr>
                <w:rFonts w:ascii="Times New Roman" w:eastAsia="Times New Roman" w:hAnsi="Times New Roman"/>
                <w:sz w:val="24"/>
                <w:szCs w:val="24"/>
                <w:lang w:eastAsia="ru-RU"/>
              </w:rPr>
              <w:t>сведений представленных органами, осуществляющими Федеральный государственный пожарный надзор</w:t>
            </w:r>
          </w:p>
        </w:tc>
        <w:tc>
          <w:tcPr>
            <w:tcW w:w="313" w:type="dxa"/>
            <w:gridSpan w:val="2"/>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28</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01.12</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Создана инфраструктура для обеспечения противопожарной безопасности в муниципальных образованиях Московской области</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на основании отчетов по исполнению </w:t>
            </w:r>
            <w:proofErr w:type="gramStart"/>
            <w:r w:rsidRPr="00A60D4B">
              <w:rPr>
                <w:rFonts w:ascii="Times New Roman" w:eastAsia="Times New Roman" w:hAnsi="Times New Roman"/>
                <w:sz w:val="24"/>
                <w:szCs w:val="24"/>
                <w:lang w:eastAsia="ru-RU"/>
              </w:rPr>
              <w:t>Соглашений</w:t>
            </w:r>
            <w:proofErr w:type="gramEnd"/>
            <w:r w:rsidRPr="00A60D4B">
              <w:rPr>
                <w:rFonts w:ascii="Times New Roman" w:eastAsia="Times New Roman" w:hAnsi="Times New Roman"/>
                <w:sz w:val="24"/>
                <w:szCs w:val="24"/>
                <w:lang w:eastAsia="ru-RU"/>
              </w:rPr>
              <w:t xml:space="preserve"> заключаемых с органами местного самоуправления о предоставлении иного межбюджетного трансферта на проведение работ по возведению фундамента для пожарного депо из быстровозводимых модульных конструкций полной заводской готовности, подведению внешних инженерных сетей и благоустройству, прилегающей территории. </w:t>
            </w:r>
          </w:p>
        </w:tc>
        <w:tc>
          <w:tcPr>
            <w:tcW w:w="313" w:type="dxa"/>
            <w:gridSpan w:val="2"/>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r w:rsidR="00A60D4B" w:rsidRPr="00A60D4B" w:rsidTr="00250971">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A60D4B" w:rsidRDefault="00367020" w:rsidP="00250971">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29</w:t>
            </w:r>
          </w:p>
        </w:tc>
        <w:tc>
          <w:tcPr>
            <w:tcW w:w="856"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01.13</w:t>
            </w:r>
          </w:p>
        </w:tc>
        <w:tc>
          <w:tcPr>
            <w:tcW w:w="3699"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w:t>
            </w:r>
          </w:p>
        </w:tc>
        <w:tc>
          <w:tcPr>
            <w:tcW w:w="1260" w:type="dxa"/>
            <w:tcBorders>
              <w:top w:val="single" w:sz="6" w:space="0" w:color="000000"/>
              <w:left w:val="single" w:sz="6" w:space="0" w:color="000000"/>
              <w:bottom w:val="single" w:sz="6" w:space="0" w:color="000000"/>
              <w:right w:val="single" w:sz="6" w:space="0" w:color="000000"/>
            </w:tcBorders>
          </w:tcPr>
          <w:p w:rsidR="00367020" w:rsidRPr="00A60D4B" w:rsidRDefault="00367020" w:rsidP="00250971">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367020" w:rsidRPr="00A60D4B" w:rsidRDefault="00367020" w:rsidP="00250971">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суммарно по количеству возведенных пожарных депо и на основании отчетов об исполнении Соглашения о реализации инвестиционного проекта.</w:t>
            </w:r>
          </w:p>
        </w:tc>
        <w:tc>
          <w:tcPr>
            <w:tcW w:w="313" w:type="dxa"/>
            <w:gridSpan w:val="2"/>
            <w:tcBorders>
              <w:left w:val="single" w:sz="4" w:space="0" w:color="auto"/>
            </w:tcBorders>
          </w:tcPr>
          <w:p w:rsidR="00367020" w:rsidRPr="00A60D4B" w:rsidRDefault="00367020" w:rsidP="00250971">
            <w:pPr>
              <w:spacing w:after="0" w:line="240" w:lineRule="auto"/>
              <w:rPr>
                <w:rFonts w:ascii="Times New Roman" w:eastAsia="Times New Roman" w:hAnsi="Times New Roman"/>
                <w:sz w:val="24"/>
                <w:szCs w:val="24"/>
                <w:lang w:eastAsia="ru-RU"/>
              </w:rPr>
            </w:pPr>
          </w:p>
        </w:tc>
      </w:tr>
    </w:tbl>
    <w:p w:rsidR="00367020" w:rsidRPr="00A60D4B" w:rsidRDefault="00367020" w:rsidP="00323664">
      <w:pPr>
        <w:pStyle w:val="a3"/>
        <w:jc w:val="both"/>
        <w:rPr>
          <w:rFonts w:ascii="Times New Roman" w:eastAsiaTheme="minorHAnsi" w:hAnsi="Times New Roman"/>
          <w:b/>
          <w:sz w:val="18"/>
          <w:szCs w:val="18"/>
        </w:rPr>
      </w:pPr>
    </w:p>
    <w:sectPr w:rsidR="00367020" w:rsidRPr="00A60D4B" w:rsidSect="007C03A3">
      <w:pgSz w:w="16838" w:h="11906" w:orient="landscape"/>
      <w:pgMar w:top="284" w:right="567" w:bottom="28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AA" w:rsidRDefault="00C434AA" w:rsidP="00912958">
      <w:pPr>
        <w:spacing w:after="0" w:line="240" w:lineRule="auto"/>
      </w:pPr>
      <w:r>
        <w:separator/>
      </w:r>
    </w:p>
  </w:endnote>
  <w:endnote w:type="continuationSeparator" w:id="0">
    <w:p w:rsidR="00C434AA" w:rsidRDefault="00C434AA" w:rsidP="009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AA" w:rsidRDefault="00C434AA" w:rsidP="00912958">
      <w:pPr>
        <w:spacing w:after="0" w:line="240" w:lineRule="auto"/>
      </w:pPr>
      <w:r>
        <w:separator/>
      </w:r>
    </w:p>
  </w:footnote>
  <w:footnote w:type="continuationSeparator" w:id="0">
    <w:p w:rsidR="00C434AA" w:rsidRDefault="00C434AA" w:rsidP="00912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308079"/>
      <w:docPartObj>
        <w:docPartGallery w:val="Page Numbers (Top of Page)"/>
        <w:docPartUnique/>
      </w:docPartObj>
    </w:sdtPr>
    <w:sdtEndPr>
      <w:rPr>
        <w:rFonts w:ascii="Times New Roman" w:hAnsi="Times New Roman"/>
      </w:rPr>
    </w:sdtEndPr>
    <w:sdtContent>
      <w:p w:rsidR="00EE140E" w:rsidRPr="00432DDE" w:rsidRDefault="00EE140E">
        <w:pPr>
          <w:pStyle w:val="a6"/>
          <w:jc w:val="center"/>
          <w:rPr>
            <w:rFonts w:ascii="Times New Roman" w:hAnsi="Times New Roman"/>
          </w:rPr>
        </w:pPr>
        <w:r w:rsidRPr="00432DDE">
          <w:rPr>
            <w:rFonts w:ascii="Times New Roman" w:hAnsi="Times New Roman"/>
          </w:rPr>
          <w:fldChar w:fldCharType="begin"/>
        </w:r>
        <w:r w:rsidRPr="00432DDE">
          <w:rPr>
            <w:rFonts w:ascii="Times New Roman" w:hAnsi="Times New Roman"/>
          </w:rPr>
          <w:instrText xml:space="preserve"> PAGE   \* MERGEFORMAT </w:instrText>
        </w:r>
        <w:r w:rsidRPr="00432DDE">
          <w:rPr>
            <w:rFonts w:ascii="Times New Roman" w:hAnsi="Times New Roman"/>
          </w:rPr>
          <w:fldChar w:fldCharType="separate"/>
        </w:r>
        <w:r w:rsidR="00640332">
          <w:rPr>
            <w:rFonts w:ascii="Times New Roman" w:hAnsi="Times New Roman"/>
            <w:noProof/>
          </w:rPr>
          <w:t>22</w:t>
        </w:r>
        <w:r w:rsidRPr="00432DDE">
          <w:rPr>
            <w:rFonts w:ascii="Times New Roman" w:hAnsi="Times New Roman"/>
            <w:noProof/>
          </w:rPr>
          <w:fldChar w:fldCharType="end"/>
        </w:r>
      </w:p>
    </w:sdtContent>
  </w:sdt>
  <w:p w:rsidR="00EE140E" w:rsidRPr="00432DDE" w:rsidRDefault="00EE140E">
    <w:pPr>
      <w:pStyle w:val="a6"/>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1B"/>
    <w:rsid w:val="00000335"/>
    <w:rsid w:val="00002AA8"/>
    <w:rsid w:val="000031A5"/>
    <w:rsid w:val="00005150"/>
    <w:rsid w:val="00011709"/>
    <w:rsid w:val="00011968"/>
    <w:rsid w:val="00012C45"/>
    <w:rsid w:val="000138E1"/>
    <w:rsid w:val="00014A10"/>
    <w:rsid w:val="0001796D"/>
    <w:rsid w:val="00021A64"/>
    <w:rsid w:val="000234FD"/>
    <w:rsid w:val="00023E26"/>
    <w:rsid w:val="0002490F"/>
    <w:rsid w:val="00025040"/>
    <w:rsid w:val="000254B9"/>
    <w:rsid w:val="00030A07"/>
    <w:rsid w:val="00032060"/>
    <w:rsid w:val="000332AD"/>
    <w:rsid w:val="0003334D"/>
    <w:rsid w:val="00036766"/>
    <w:rsid w:val="00042A18"/>
    <w:rsid w:val="00042A37"/>
    <w:rsid w:val="0004328E"/>
    <w:rsid w:val="000446CC"/>
    <w:rsid w:val="00045608"/>
    <w:rsid w:val="00047435"/>
    <w:rsid w:val="00047A25"/>
    <w:rsid w:val="0005103D"/>
    <w:rsid w:val="00054135"/>
    <w:rsid w:val="00054BA1"/>
    <w:rsid w:val="000644EF"/>
    <w:rsid w:val="000671E3"/>
    <w:rsid w:val="0007428C"/>
    <w:rsid w:val="000755C6"/>
    <w:rsid w:val="0007664B"/>
    <w:rsid w:val="00080E21"/>
    <w:rsid w:val="0008495B"/>
    <w:rsid w:val="00085F5A"/>
    <w:rsid w:val="00086D52"/>
    <w:rsid w:val="0008768C"/>
    <w:rsid w:val="0009402F"/>
    <w:rsid w:val="00094064"/>
    <w:rsid w:val="000A0857"/>
    <w:rsid w:val="000A5174"/>
    <w:rsid w:val="000B0087"/>
    <w:rsid w:val="000B1427"/>
    <w:rsid w:val="000B2B07"/>
    <w:rsid w:val="000B3698"/>
    <w:rsid w:val="000B39D8"/>
    <w:rsid w:val="000B44C6"/>
    <w:rsid w:val="000B7B87"/>
    <w:rsid w:val="000C012E"/>
    <w:rsid w:val="000C2E71"/>
    <w:rsid w:val="000C3A9C"/>
    <w:rsid w:val="000C558D"/>
    <w:rsid w:val="000C5D9C"/>
    <w:rsid w:val="000C7539"/>
    <w:rsid w:val="000D37C2"/>
    <w:rsid w:val="000D5B15"/>
    <w:rsid w:val="000D7A1E"/>
    <w:rsid w:val="000E0036"/>
    <w:rsid w:val="000E037B"/>
    <w:rsid w:val="000E1989"/>
    <w:rsid w:val="000E46DA"/>
    <w:rsid w:val="000E70AA"/>
    <w:rsid w:val="000E7B05"/>
    <w:rsid w:val="000F054C"/>
    <w:rsid w:val="000F1AB3"/>
    <w:rsid w:val="000F1B75"/>
    <w:rsid w:val="000F694D"/>
    <w:rsid w:val="000F73CF"/>
    <w:rsid w:val="00100483"/>
    <w:rsid w:val="0010302F"/>
    <w:rsid w:val="00111BBA"/>
    <w:rsid w:val="001145CD"/>
    <w:rsid w:val="00115D8B"/>
    <w:rsid w:val="00116910"/>
    <w:rsid w:val="00120AD1"/>
    <w:rsid w:val="00121FCA"/>
    <w:rsid w:val="00123890"/>
    <w:rsid w:val="00123CAC"/>
    <w:rsid w:val="0012648E"/>
    <w:rsid w:val="00126799"/>
    <w:rsid w:val="00126C02"/>
    <w:rsid w:val="001272B5"/>
    <w:rsid w:val="00127EAE"/>
    <w:rsid w:val="0013585C"/>
    <w:rsid w:val="00136112"/>
    <w:rsid w:val="00141D1B"/>
    <w:rsid w:val="00142111"/>
    <w:rsid w:val="00142BFA"/>
    <w:rsid w:val="00143586"/>
    <w:rsid w:val="001437F8"/>
    <w:rsid w:val="001439F8"/>
    <w:rsid w:val="00143A31"/>
    <w:rsid w:val="00143E55"/>
    <w:rsid w:val="00146BAF"/>
    <w:rsid w:val="00147C74"/>
    <w:rsid w:val="00150BCC"/>
    <w:rsid w:val="001524D1"/>
    <w:rsid w:val="00153BD3"/>
    <w:rsid w:val="0015504E"/>
    <w:rsid w:val="00155A2B"/>
    <w:rsid w:val="00156E2A"/>
    <w:rsid w:val="00157315"/>
    <w:rsid w:val="00164BAE"/>
    <w:rsid w:val="0016526E"/>
    <w:rsid w:val="001659B6"/>
    <w:rsid w:val="00167991"/>
    <w:rsid w:val="00172D6F"/>
    <w:rsid w:val="0017374A"/>
    <w:rsid w:val="001749B8"/>
    <w:rsid w:val="00174CE8"/>
    <w:rsid w:val="00174EF9"/>
    <w:rsid w:val="001771CB"/>
    <w:rsid w:val="00180A61"/>
    <w:rsid w:val="00183394"/>
    <w:rsid w:val="00186AE7"/>
    <w:rsid w:val="001936C3"/>
    <w:rsid w:val="00194142"/>
    <w:rsid w:val="00195935"/>
    <w:rsid w:val="001962A0"/>
    <w:rsid w:val="00196A8C"/>
    <w:rsid w:val="001974A6"/>
    <w:rsid w:val="001A119A"/>
    <w:rsid w:val="001A1B00"/>
    <w:rsid w:val="001A2395"/>
    <w:rsid w:val="001A30E6"/>
    <w:rsid w:val="001A35CD"/>
    <w:rsid w:val="001B117E"/>
    <w:rsid w:val="001B12DC"/>
    <w:rsid w:val="001B1521"/>
    <w:rsid w:val="001B1EA0"/>
    <w:rsid w:val="001B4590"/>
    <w:rsid w:val="001B4750"/>
    <w:rsid w:val="001C0EC8"/>
    <w:rsid w:val="001C37E0"/>
    <w:rsid w:val="001D1385"/>
    <w:rsid w:val="001E1987"/>
    <w:rsid w:val="001E34BD"/>
    <w:rsid w:val="001E3D4D"/>
    <w:rsid w:val="001E5DA2"/>
    <w:rsid w:val="001E756B"/>
    <w:rsid w:val="001E7656"/>
    <w:rsid w:val="001F0D52"/>
    <w:rsid w:val="001F26F0"/>
    <w:rsid w:val="001F2EA3"/>
    <w:rsid w:val="001F6E70"/>
    <w:rsid w:val="00206F9F"/>
    <w:rsid w:val="00207EEA"/>
    <w:rsid w:val="00210B99"/>
    <w:rsid w:val="00211092"/>
    <w:rsid w:val="00215B3B"/>
    <w:rsid w:val="0021614D"/>
    <w:rsid w:val="00220D05"/>
    <w:rsid w:val="002263DE"/>
    <w:rsid w:val="002273AF"/>
    <w:rsid w:val="00230582"/>
    <w:rsid w:val="00230C19"/>
    <w:rsid w:val="0023198B"/>
    <w:rsid w:val="00234578"/>
    <w:rsid w:val="00236692"/>
    <w:rsid w:val="00237163"/>
    <w:rsid w:val="00237621"/>
    <w:rsid w:val="00240BD2"/>
    <w:rsid w:val="00242B2A"/>
    <w:rsid w:val="0024429D"/>
    <w:rsid w:val="00245843"/>
    <w:rsid w:val="002473E3"/>
    <w:rsid w:val="00250971"/>
    <w:rsid w:val="00252754"/>
    <w:rsid w:val="00254A91"/>
    <w:rsid w:val="00256157"/>
    <w:rsid w:val="0025655B"/>
    <w:rsid w:val="00256E97"/>
    <w:rsid w:val="00261118"/>
    <w:rsid w:val="00261456"/>
    <w:rsid w:val="00266135"/>
    <w:rsid w:val="00271B72"/>
    <w:rsid w:val="00274B72"/>
    <w:rsid w:val="00275103"/>
    <w:rsid w:val="00275B52"/>
    <w:rsid w:val="00276B0D"/>
    <w:rsid w:val="0028199A"/>
    <w:rsid w:val="002825CF"/>
    <w:rsid w:val="00283CEF"/>
    <w:rsid w:val="002901E9"/>
    <w:rsid w:val="002908A0"/>
    <w:rsid w:val="00291CFD"/>
    <w:rsid w:val="002A2B1A"/>
    <w:rsid w:val="002A3AAD"/>
    <w:rsid w:val="002A45B5"/>
    <w:rsid w:val="002A4A1D"/>
    <w:rsid w:val="002B085A"/>
    <w:rsid w:val="002B1D08"/>
    <w:rsid w:val="002B3F7B"/>
    <w:rsid w:val="002B5AAA"/>
    <w:rsid w:val="002B6936"/>
    <w:rsid w:val="002C04BC"/>
    <w:rsid w:val="002C1220"/>
    <w:rsid w:val="002C498D"/>
    <w:rsid w:val="002D190D"/>
    <w:rsid w:val="002D4D8D"/>
    <w:rsid w:val="002D62E6"/>
    <w:rsid w:val="002E0765"/>
    <w:rsid w:val="002E22DC"/>
    <w:rsid w:val="002E59A0"/>
    <w:rsid w:val="002E63B8"/>
    <w:rsid w:val="002E7B6E"/>
    <w:rsid w:val="002E7C47"/>
    <w:rsid w:val="002F0697"/>
    <w:rsid w:val="002F090F"/>
    <w:rsid w:val="002F1D98"/>
    <w:rsid w:val="002F2C68"/>
    <w:rsid w:val="002F4382"/>
    <w:rsid w:val="002F5291"/>
    <w:rsid w:val="002F5F4C"/>
    <w:rsid w:val="002F6B10"/>
    <w:rsid w:val="002F6D26"/>
    <w:rsid w:val="002F7F7C"/>
    <w:rsid w:val="00301CBC"/>
    <w:rsid w:val="003023A9"/>
    <w:rsid w:val="00304B3C"/>
    <w:rsid w:val="00304BA4"/>
    <w:rsid w:val="00304BB9"/>
    <w:rsid w:val="00306969"/>
    <w:rsid w:val="003074F3"/>
    <w:rsid w:val="00311EE2"/>
    <w:rsid w:val="00312722"/>
    <w:rsid w:val="00314272"/>
    <w:rsid w:val="0031621F"/>
    <w:rsid w:val="003225CF"/>
    <w:rsid w:val="003226A6"/>
    <w:rsid w:val="00323031"/>
    <w:rsid w:val="00323664"/>
    <w:rsid w:val="003257C1"/>
    <w:rsid w:val="00326C0E"/>
    <w:rsid w:val="0033137F"/>
    <w:rsid w:val="00331641"/>
    <w:rsid w:val="00333D97"/>
    <w:rsid w:val="003403AB"/>
    <w:rsid w:val="00351C55"/>
    <w:rsid w:val="00356BB2"/>
    <w:rsid w:val="003579FD"/>
    <w:rsid w:val="0036120B"/>
    <w:rsid w:val="00361853"/>
    <w:rsid w:val="00362FBF"/>
    <w:rsid w:val="00366546"/>
    <w:rsid w:val="00367020"/>
    <w:rsid w:val="00370AD9"/>
    <w:rsid w:val="0037365B"/>
    <w:rsid w:val="00373F52"/>
    <w:rsid w:val="003744EA"/>
    <w:rsid w:val="00376631"/>
    <w:rsid w:val="00376890"/>
    <w:rsid w:val="00381548"/>
    <w:rsid w:val="0038289D"/>
    <w:rsid w:val="00382917"/>
    <w:rsid w:val="00384DDF"/>
    <w:rsid w:val="003852E8"/>
    <w:rsid w:val="00385DC7"/>
    <w:rsid w:val="00386BEC"/>
    <w:rsid w:val="00386F7E"/>
    <w:rsid w:val="003871EE"/>
    <w:rsid w:val="00390DEF"/>
    <w:rsid w:val="00394368"/>
    <w:rsid w:val="003949D5"/>
    <w:rsid w:val="003954A2"/>
    <w:rsid w:val="00395DC1"/>
    <w:rsid w:val="00396813"/>
    <w:rsid w:val="00396EE0"/>
    <w:rsid w:val="00397B84"/>
    <w:rsid w:val="003A73EC"/>
    <w:rsid w:val="003A795F"/>
    <w:rsid w:val="003B1650"/>
    <w:rsid w:val="003B27CC"/>
    <w:rsid w:val="003B68F9"/>
    <w:rsid w:val="003B7D4F"/>
    <w:rsid w:val="003C1FF2"/>
    <w:rsid w:val="003C457A"/>
    <w:rsid w:val="003C5ACE"/>
    <w:rsid w:val="003C64CE"/>
    <w:rsid w:val="003C6E7A"/>
    <w:rsid w:val="003D1B11"/>
    <w:rsid w:val="003D202A"/>
    <w:rsid w:val="003D2973"/>
    <w:rsid w:val="003D29E2"/>
    <w:rsid w:val="003D3FD9"/>
    <w:rsid w:val="003D406E"/>
    <w:rsid w:val="003D5776"/>
    <w:rsid w:val="003E2706"/>
    <w:rsid w:val="003E3513"/>
    <w:rsid w:val="003E45A7"/>
    <w:rsid w:val="003E5E3B"/>
    <w:rsid w:val="003E7355"/>
    <w:rsid w:val="003F0DD7"/>
    <w:rsid w:val="003F2B3B"/>
    <w:rsid w:val="003F2DBE"/>
    <w:rsid w:val="003F2FAD"/>
    <w:rsid w:val="003F331A"/>
    <w:rsid w:val="003F3E2A"/>
    <w:rsid w:val="003F70C5"/>
    <w:rsid w:val="0040245C"/>
    <w:rsid w:val="0040263D"/>
    <w:rsid w:val="00406EDE"/>
    <w:rsid w:val="0041062B"/>
    <w:rsid w:val="00410BEA"/>
    <w:rsid w:val="00411365"/>
    <w:rsid w:val="00416E04"/>
    <w:rsid w:val="004178A2"/>
    <w:rsid w:val="00422B68"/>
    <w:rsid w:val="004233E7"/>
    <w:rsid w:val="004242C0"/>
    <w:rsid w:val="004259EC"/>
    <w:rsid w:val="0042750D"/>
    <w:rsid w:val="00430F7F"/>
    <w:rsid w:val="004317C3"/>
    <w:rsid w:val="0043254A"/>
    <w:rsid w:val="00432DDE"/>
    <w:rsid w:val="00433DE7"/>
    <w:rsid w:val="00435355"/>
    <w:rsid w:val="004412DD"/>
    <w:rsid w:val="0044301B"/>
    <w:rsid w:val="004447C2"/>
    <w:rsid w:val="00444D8C"/>
    <w:rsid w:val="00445A2B"/>
    <w:rsid w:val="00454DC9"/>
    <w:rsid w:val="00454EC1"/>
    <w:rsid w:val="00455FD3"/>
    <w:rsid w:val="0045698E"/>
    <w:rsid w:val="0046044A"/>
    <w:rsid w:val="00461AB7"/>
    <w:rsid w:val="00462901"/>
    <w:rsid w:val="00462B46"/>
    <w:rsid w:val="00464055"/>
    <w:rsid w:val="004649DF"/>
    <w:rsid w:val="00466BD2"/>
    <w:rsid w:val="004703B4"/>
    <w:rsid w:val="004708A3"/>
    <w:rsid w:val="00473CC8"/>
    <w:rsid w:val="00474960"/>
    <w:rsid w:val="0047629D"/>
    <w:rsid w:val="00477E0A"/>
    <w:rsid w:val="00477F14"/>
    <w:rsid w:val="004803E0"/>
    <w:rsid w:val="00484A72"/>
    <w:rsid w:val="00486CCF"/>
    <w:rsid w:val="004873CC"/>
    <w:rsid w:val="00491B06"/>
    <w:rsid w:val="004A1133"/>
    <w:rsid w:val="004A1643"/>
    <w:rsid w:val="004A2513"/>
    <w:rsid w:val="004A458C"/>
    <w:rsid w:val="004A6474"/>
    <w:rsid w:val="004A6978"/>
    <w:rsid w:val="004A6EA7"/>
    <w:rsid w:val="004A7899"/>
    <w:rsid w:val="004B5D23"/>
    <w:rsid w:val="004C0933"/>
    <w:rsid w:val="004C29D4"/>
    <w:rsid w:val="004D37E8"/>
    <w:rsid w:val="004D3A2F"/>
    <w:rsid w:val="004D4459"/>
    <w:rsid w:val="004D5058"/>
    <w:rsid w:val="004E1DD1"/>
    <w:rsid w:val="004E33BA"/>
    <w:rsid w:val="004F0092"/>
    <w:rsid w:val="004F09CC"/>
    <w:rsid w:val="004F2213"/>
    <w:rsid w:val="004F269E"/>
    <w:rsid w:val="004F4CBE"/>
    <w:rsid w:val="004F731D"/>
    <w:rsid w:val="00500377"/>
    <w:rsid w:val="00502144"/>
    <w:rsid w:val="00504813"/>
    <w:rsid w:val="00504BE1"/>
    <w:rsid w:val="00507336"/>
    <w:rsid w:val="005112ED"/>
    <w:rsid w:val="00511FE7"/>
    <w:rsid w:val="00516DF1"/>
    <w:rsid w:val="0052101B"/>
    <w:rsid w:val="00523BB5"/>
    <w:rsid w:val="0052534F"/>
    <w:rsid w:val="00525572"/>
    <w:rsid w:val="0052612E"/>
    <w:rsid w:val="00527247"/>
    <w:rsid w:val="005336FF"/>
    <w:rsid w:val="0054139D"/>
    <w:rsid w:val="00541BF2"/>
    <w:rsid w:val="00543D62"/>
    <w:rsid w:val="00545BA9"/>
    <w:rsid w:val="00546848"/>
    <w:rsid w:val="00551F32"/>
    <w:rsid w:val="005527B1"/>
    <w:rsid w:val="00554C1C"/>
    <w:rsid w:val="005554C5"/>
    <w:rsid w:val="005660FB"/>
    <w:rsid w:val="00566F6B"/>
    <w:rsid w:val="005674AB"/>
    <w:rsid w:val="005754C2"/>
    <w:rsid w:val="00575D03"/>
    <w:rsid w:val="00577BBC"/>
    <w:rsid w:val="00577C03"/>
    <w:rsid w:val="00580198"/>
    <w:rsid w:val="00580624"/>
    <w:rsid w:val="005808F4"/>
    <w:rsid w:val="005821FB"/>
    <w:rsid w:val="00582397"/>
    <w:rsid w:val="00582994"/>
    <w:rsid w:val="005866A3"/>
    <w:rsid w:val="005873E7"/>
    <w:rsid w:val="005878EE"/>
    <w:rsid w:val="00591B26"/>
    <w:rsid w:val="00591DEE"/>
    <w:rsid w:val="00592A21"/>
    <w:rsid w:val="00593824"/>
    <w:rsid w:val="005959AB"/>
    <w:rsid w:val="0059629A"/>
    <w:rsid w:val="005A0323"/>
    <w:rsid w:val="005A3AC1"/>
    <w:rsid w:val="005A3FFE"/>
    <w:rsid w:val="005A5797"/>
    <w:rsid w:val="005A607F"/>
    <w:rsid w:val="005A7B3A"/>
    <w:rsid w:val="005A7FAC"/>
    <w:rsid w:val="005B18B4"/>
    <w:rsid w:val="005B3177"/>
    <w:rsid w:val="005B4D87"/>
    <w:rsid w:val="005B6746"/>
    <w:rsid w:val="005B6A0D"/>
    <w:rsid w:val="005C11ED"/>
    <w:rsid w:val="005C2125"/>
    <w:rsid w:val="005C6F44"/>
    <w:rsid w:val="005C772A"/>
    <w:rsid w:val="005D4376"/>
    <w:rsid w:val="005E0CD5"/>
    <w:rsid w:val="005E1470"/>
    <w:rsid w:val="005E2417"/>
    <w:rsid w:val="005E26E5"/>
    <w:rsid w:val="005F0180"/>
    <w:rsid w:val="005F2CC4"/>
    <w:rsid w:val="005F46CB"/>
    <w:rsid w:val="005F4B75"/>
    <w:rsid w:val="005F4CF7"/>
    <w:rsid w:val="005F53C8"/>
    <w:rsid w:val="006004E4"/>
    <w:rsid w:val="006011C2"/>
    <w:rsid w:val="00605731"/>
    <w:rsid w:val="00605FAC"/>
    <w:rsid w:val="00606A1E"/>
    <w:rsid w:val="00610E87"/>
    <w:rsid w:val="00611ABE"/>
    <w:rsid w:val="00611BEA"/>
    <w:rsid w:val="00612761"/>
    <w:rsid w:val="006127E4"/>
    <w:rsid w:val="0061379F"/>
    <w:rsid w:val="00614300"/>
    <w:rsid w:val="00616071"/>
    <w:rsid w:val="00617153"/>
    <w:rsid w:val="006206B7"/>
    <w:rsid w:val="0062080F"/>
    <w:rsid w:val="0062125D"/>
    <w:rsid w:val="00621A1C"/>
    <w:rsid w:val="00622A3E"/>
    <w:rsid w:val="00630893"/>
    <w:rsid w:val="006311A5"/>
    <w:rsid w:val="006313EA"/>
    <w:rsid w:val="00636875"/>
    <w:rsid w:val="00637566"/>
    <w:rsid w:val="00640332"/>
    <w:rsid w:val="00640D19"/>
    <w:rsid w:val="006437FF"/>
    <w:rsid w:val="0064468E"/>
    <w:rsid w:val="00645C73"/>
    <w:rsid w:val="00646DD4"/>
    <w:rsid w:val="006515EE"/>
    <w:rsid w:val="00655CCB"/>
    <w:rsid w:val="00656070"/>
    <w:rsid w:val="0065714F"/>
    <w:rsid w:val="006578A5"/>
    <w:rsid w:val="00660AB5"/>
    <w:rsid w:val="00663780"/>
    <w:rsid w:val="00663FDB"/>
    <w:rsid w:val="00665928"/>
    <w:rsid w:val="006669D5"/>
    <w:rsid w:val="00670A8B"/>
    <w:rsid w:val="006713D3"/>
    <w:rsid w:val="00672AD1"/>
    <w:rsid w:val="00674113"/>
    <w:rsid w:val="006753F3"/>
    <w:rsid w:val="00676EE1"/>
    <w:rsid w:val="00681C82"/>
    <w:rsid w:val="00683AC8"/>
    <w:rsid w:val="00684833"/>
    <w:rsid w:val="00685E45"/>
    <w:rsid w:val="006878F9"/>
    <w:rsid w:val="006902CE"/>
    <w:rsid w:val="0069114D"/>
    <w:rsid w:val="0069158C"/>
    <w:rsid w:val="00691B7F"/>
    <w:rsid w:val="00691C32"/>
    <w:rsid w:val="00692695"/>
    <w:rsid w:val="00693DB2"/>
    <w:rsid w:val="006941FD"/>
    <w:rsid w:val="006949FE"/>
    <w:rsid w:val="0069637B"/>
    <w:rsid w:val="006977AF"/>
    <w:rsid w:val="006A18F9"/>
    <w:rsid w:val="006A21E5"/>
    <w:rsid w:val="006A5CA6"/>
    <w:rsid w:val="006A64AE"/>
    <w:rsid w:val="006A652F"/>
    <w:rsid w:val="006B45A8"/>
    <w:rsid w:val="006B6480"/>
    <w:rsid w:val="006B7E94"/>
    <w:rsid w:val="006C02C7"/>
    <w:rsid w:val="006C172C"/>
    <w:rsid w:val="006C2F31"/>
    <w:rsid w:val="006C3792"/>
    <w:rsid w:val="006C37DF"/>
    <w:rsid w:val="006C5482"/>
    <w:rsid w:val="006C5B5D"/>
    <w:rsid w:val="006D5A0B"/>
    <w:rsid w:val="006D6193"/>
    <w:rsid w:val="006E0CBE"/>
    <w:rsid w:val="006E30D1"/>
    <w:rsid w:val="006E3BBE"/>
    <w:rsid w:val="006E4AED"/>
    <w:rsid w:val="006E505A"/>
    <w:rsid w:val="006E6A43"/>
    <w:rsid w:val="006E75BC"/>
    <w:rsid w:val="006F22BC"/>
    <w:rsid w:val="006F38A8"/>
    <w:rsid w:val="006F65F8"/>
    <w:rsid w:val="006F7A95"/>
    <w:rsid w:val="0070034D"/>
    <w:rsid w:val="007058CE"/>
    <w:rsid w:val="0070727D"/>
    <w:rsid w:val="00711A9A"/>
    <w:rsid w:val="00714AF9"/>
    <w:rsid w:val="00714DAD"/>
    <w:rsid w:val="00715136"/>
    <w:rsid w:val="00715221"/>
    <w:rsid w:val="0071586D"/>
    <w:rsid w:val="00717999"/>
    <w:rsid w:val="0072122C"/>
    <w:rsid w:val="00723D3D"/>
    <w:rsid w:val="007244A4"/>
    <w:rsid w:val="00726063"/>
    <w:rsid w:val="00726BD9"/>
    <w:rsid w:val="00733076"/>
    <w:rsid w:val="00734F39"/>
    <w:rsid w:val="00735FEF"/>
    <w:rsid w:val="00742F56"/>
    <w:rsid w:val="00744F55"/>
    <w:rsid w:val="0074771A"/>
    <w:rsid w:val="00750170"/>
    <w:rsid w:val="007507ED"/>
    <w:rsid w:val="007543F5"/>
    <w:rsid w:val="00755B41"/>
    <w:rsid w:val="00756E84"/>
    <w:rsid w:val="00760499"/>
    <w:rsid w:val="0076121B"/>
    <w:rsid w:val="007648B3"/>
    <w:rsid w:val="00766352"/>
    <w:rsid w:val="0076642D"/>
    <w:rsid w:val="00766501"/>
    <w:rsid w:val="007711DE"/>
    <w:rsid w:val="007718F1"/>
    <w:rsid w:val="007736DE"/>
    <w:rsid w:val="007807F7"/>
    <w:rsid w:val="00781754"/>
    <w:rsid w:val="00781E44"/>
    <w:rsid w:val="00782434"/>
    <w:rsid w:val="007832C3"/>
    <w:rsid w:val="007858BA"/>
    <w:rsid w:val="00787442"/>
    <w:rsid w:val="007913C8"/>
    <w:rsid w:val="00791D40"/>
    <w:rsid w:val="007935F2"/>
    <w:rsid w:val="007936EB"/>
    <w:rsid w:val="0079382A"/>
    <w:rsid w:val="00793C22"/>
    <w:rsid w:val="00794541"/>
    <w:rsid w:val="00794A6F"/>
    <w:rsid w:val="007957ED"/>
    <w:rsid w:val="00796509"/>
    <w:rsid w:val="00797A52"/>
    <w:rsid w:val="007A2F6C"/>
    <w:rsid w:val="007A66D2"/>
    <w:rsid w:val="007B3338"/>
    <w:rsid w:val="007B75B0"/>
    <w:rsid w:val="007C03A3"/>
    <w:rsid w:val="007C12BE"/>
    <w:rsid w:val="007C2724"/>
    <w:rsid w:val="007C3C2F"/>
    <w:rsid w:val="007C3FEA"/>
    <w:rsid w:val="007C425F"/>
    <w:rsid w:val="007C4BAA"/>
    <w:rsid w:val="007C5091"/>
    <w:rsid w:val="007C7039"/>
    <w:rsid w:val="007C79B3"/>
    <w:rsid w:val="007D0C10"/>
    <w:rsid w:val="007D22D2"/>
    <w:rsid w:val="007D4C3B"/>
    <w:rsid w:val="007D530E"/>
    <w:rsid w:val="007D5CEF"/>
    <w:rsid w:val="007D67E3"/>
    <w:rsid w:val="007D680F"/>
    <w:rsid w:val="007E07A0"/>
    <w:rsid w:val="007E1EF1"/>
    <w:rsid w:val="007E486B"/>
    <w:rsid w:val="007E5A44"/>
    <w:rsid w:val="007E5B6B"/>
    <w:rsid w:val="007E6193"/>
    <w:rsid w:val="007E654C"/>
    <w:rsid w:val="007E66AA"/>
    <w:rsid w:val="007E70F1"/>
    <w:rsid w:val="007F2910"/>
    <w:rsid w:val="007F36A1"/>
    <w:rsid w:val="007F51C6"/>
    <w:rsid w:val="007F75D5"/>
    <w:rsid w:val="0081160C"/>
    <w:rsid w:val="00817137"/>
    <w:rsid w:val="00820E12"/>
    <w:rsid w:val="008217EA"/>
    <w:rsid w:val="00823E9E"/>
    <w:rsid w:val="00826379"/>
    <w:rsid w:val="00826B0E"/>
    <w:rsid w:val="008270F7"/>
    <w:rsid w:val="00827A01"/>
    <w:rsid w:val="0083022D"/>
    <w:rsid w:val="00834F25"/>
    <w:rsid w:val="00841823"/>
    <w:rsid w:val="008433D8"/>
    <w:rsid w:val="00843863"/>
    <w:rsid w:val="00844BEF"/>
    <w:rsid w:val="00846350"/>
    <w:rsid w:val="00847146"/>
    <w:rsid w:val="00850C40"/>
    <w:rsid w:val="00851908"/>
    <w:rsid w:val="0085365A"/>
    <w:rsid w:val="00853B88"/>
    <w:rsid w:val="00853D7C"/>
    <w:rsid w:val="00855D17"/>
    <w:rsid w:val="00860753"/>
    <w:rsid w:val="008649AB"/>
    <w:rsid w:val="008657DD"/>
    <w:rsid w:val="0086781F"/>
    <w:rsid w:val="00873C16"/>
    <w:rsid w:val="00876542"/>
    <w:rsid w:val="008769C0"/>
    <w:rsid w:val="008776F8"/>
    <w:rsid w:val="00881FE4"/>
    <w:rsid w:val="00884366"/>
    <w:rsid w:val="00885EC0"/>
    <w:rsid w:val="0088606F"/>
    <w:rsid w:val="00886D3D"/>
    <w:rsid w:val="00887396"/>
    <w:rsid w:val="00896493"/>
    <w:rsid w:val="00896D2F"/>
    <w:rsid w:val="008A081D"/>
    <w:rsid w:val="008A184F"/>
    <w:rsid w:val="008A21CD"/>
    <w:rsid w:val="008A3B47"/>
    <w:rsid w:val="008A43E8"/>
    <w:rsid w:val="008A5127"/>
    <w:rsid w:val="008A65A6"/>
    <w:rsid w:val="008B056E"/>
    <w:rsid w:val="008B363C"/>
    <w:rsid w:val="008B4EBD"/>
    <w:rsid w:val="008C1755"/>
    <w:rsid w:val="008C19D4"/>
    <w:rsid w:val="008C2767"/>
    <w:rsid w:val="008C4253"/>
    <w:rsid w:val="008C532B"/>
    <w:rsid w:val="008C79A8"/>
    <w:rsid w:val="008D63D9"/>
    <w:rsid w:val="008D645B"/>
    <w:rsid w:val="008D6852"/>
    <w:rsid w:val="008E11F2"/>
    <w:rsid w:val="008E1285"/>
    <w:rsid w:val="008E1635"/>
    <w:rsid w:val="008E17F3"/>
    <w:rsid w:val="008E24BA"/>
    <w:rsid w:val="008E27E2"/>
    <w:rsid w:val="008E2C4A"/>
    <w:rsid w:val="008F244F"/>
    <w:rsid w:val="008F2DEF"/>
    <w:rsid w:val="008F3333"/>
    <w:rsid w:val="008F3F47"/>
    <w:rsid w:val="008F6314"/>
    <w:rsid w:val="008F66B9"/>
    <w:rsid w:val="00901C97"/>
    <w:rsid w:val="00902B97"/>
    <w:rsid w:val="00904EA7"/>
    <w:rsid w:val="009068D2"/>
    <w:rsid w:val="00906D53"/>
    <w:rsid w:val="00907F82"/>
    <w:rsid w:val="00911FD1"/>
    <w:rsid w:val="00912958"/>
    <w:rsid w:val="00912CC2"/>
    <w:rsid w:val="00914C23"/>
    <w:rsid w:val="00917DC2"/>
    <w:rsid w:val="0092314C"/>
    <w:rsid w:val="00923FF6"/>
    <w:rsid w:val="00924067"/>
    <w:rsid w:val="009249F3"/>
    <w:rsid w:val="00924A01"/>
    <w:rsid w:val="00925934"/>
    <w:rsid w:val="009261A6"/>
    <w:rsid w:val="00926261"/>
    <w:rsid w:val="00931185"/>
    <w:rsid w:val="0093187B"/>
    <w:rsid w:val="009322B5"/>
    <w:rsid w:val="009327AD"/>
    <w:rsid w:val="00934082"/>
    <w:rsid w:val="00934E43"/>
    <w:rsid w:val="00936C11"/>
    <w:rsid w:val="00940FD7"/>
    <w:rsid w:val="00941B46"/>
    <w:rsid w:val="00943000"/>
    <w:rsid w:val="00943FFB"/>
    <w:rsid w:val="00944335"/>
    <w:rsid w:val="00944F91"/>
    <w:rsid w:val="00945AD7"/>
    <w:rsid w:val="00946AD0"/>
    <w:rsid w:val="009475FB"/>
    <w:rsid w:val="00951DFD"/>
    <w:rsid w:val="00954C71"/>
    <w:rsid w:val="00960C46"/>
    <w:rsid w:val="009613CA"/>
    <w:rsid w:val="009654E4"/>
    <w:rsid w:val="00970AE6"/>
    <w:rsid w:val="00973182"/>
    <w:rsid w:val="00974972"/>
    <w:rsid w:val="00976DBD"/>
    <w:rsid w:val="009814E4"/>
    <w:rsid w:val="00981D10"/>
    <w:rsid w:val="00984116"/>
    <w:rsid w:val="00987C2E"/>
    <w:rsid w:val="009909D1"/>
    <w:rsid w:val="0099128A"/>
    <w:rsid w:val="00991B95"/>
    <w:rsid w:val="00993E7E"/>
    <w:rsid w:val="009942DF"/>
    <w:rsid w:val="00994A2E"/>
    <w:rsid w:val="009959B4"/>
    <w:rsid w:val="00996DFC"/>
    <w:rsid w:val="0099717F"/>
    <w:rsid w:val="0099725C"/>
    <w:rsid w:val="009976B7"/>
    <w:rsid w:val="009A27B0"/>
    <w:rsid w:val="009A294A"/>
    <w:rsid w:val="009A4494"/>
    <w:rsid w:val="009A4F85"/>
    <w:rsid w:val="009A5409"/>
    <w:rsid w:val="009A57F2"/>
    <w:rsid w:val="009A5CA1"/>
    <w:rsid w:val="009A70A9"/>
    <w:rsid w:val="009B09B7"/>
    <w:rsid w:val="009B18AA"/>
    <w:rsid w:val="009C207B"/>
    <w:rsid w:val="009C2F83"/>
    <w:rsid w:val="009C2FF2"/>
    <w:rsid w:val="009C4587"/>
    <w:rsid w:val="009C5D68"/>
    <w:rsid w:val="009D12BD"/>
    <w:rsid w:val="009D2C48"/>
    <w:rsid w:val="009D76CA"/>
    <w:rsid w:val="009E00B2"/>
    <w:rsid w:val="009E0895"/>
    <w:rsid w:val="009E0EEE"/>
    <w:rsid w:val="009E1F05"/>
    <w:rsid w:val="009E42E8"/>
    <w:rsid w:val="009E6B82"/>
    <w:rsid w:val="009F18BB"/>
    <w:rsid w:val="009F2291"/>
    <w:rsid w:val="009F2ABF"/>
    <w:rsid w:val="009F5021"/>
    <w:rsid w:val="009F749D"/>
    <w:rsid w:val="00A02174"/>
    <w:rsid w:val="00A02453"/>
    <w:rsid w:val="00A03479"/>
    <w:rsid w:val="00A0428C"/>
    <w:rsid w:val="00A10557"/>
    <w:rsid w:val="00A11154"/>
    <w:rsid w:val="00A11869"/>
    <w:rsid w:val="00A12750"/>
    <w:rsid w:val="00A133F0"/>
    <w:rsid w:val="00A1371D"/>
    <w:rsid w:val="00A16B76"/>
    <w:rsid w:val="00A16DC6"/>
    <w:rsid w:val="00A17540"/>
    <w:rsid w:val="00A20717"/>
    <w:rsid w:val="00A20D0E"/>
    <w:rsid w:val="00A23650"/>
    <w:rsid w:val="00A245E7"/>
    <w:rsid w:val="00A24F11"/>
    <w:rsid w:val="00A26913"/>
    <w:rsid w:val="00A26990"/>
    <w:rsid w:val="00A26BF7"/>
    <w:rsid w:val="00A27ED7"/>
    <w:rsid w:val="00A315A6"/>
    <w:rsid w:val="00A35348"/>
    <w:rsid w:val="00A36FC7"/>
    <w:rsid w:val="00A372C4"/>
    <w:rsid w:val="00A403AE"/>
    <w:rsid w:val="00A418D6"/>
    <w:rsid w:val="00A440C7"/>
    <w:rsid w:val="00A44F81"/>
    <w:rsid w:val="00A46B48"/>
    <w:rsid w:val="00A52D78"/>
    <w:rsid w:val="00A563E3"/>
    <w:rsid w:val="00A57802"/>
    <w:rsid w:val="00A60368"/>
    <w:rsid w:val="00A60A56"/>
    <w:rsid w:val="00A60D4B"/>
    <w:rsid w:val="00A63371"/>
    <w:rsid w:val="00A643DB"/>
    <w:rsid w:val="00A64FDD"/>
    <w:rsid w:val="00A676FF"/>
    <w:rsid w:val="00A6775D"/>
    <w:rsid w:val="00A731BF"/>
    <w:rsid w:val="00A74D78"/>
    <w:rsid w:val="00A76BF8"/>
    <w:rsid w:val="00A771C0"/>
    <w:rsid w:val="00A7741B"/>
    <w:rsid w:val="00A77A52"/>
    <w:rsid w:val="00A77B62"/>
    <w:rsid w:val="00A8109B"/>
    <w:rsid w:val="00A83D0E"/>
    <w:rsid w:val="00A85CF5"/>
    <w:rsid w:val="00A85F0A"/>
    <w:rsid w:val="00A8621A"/>
    <w:rsid w:val="00A86D1D"/>
    <w:rsid w:val="00A876F7"/>
    <w:rsid w:val="00A87BC8"/>
    <w:rsid w:val="00A91BCB"/>
    <w:rsid w:val="00A93E39"/>
    <w:rsid w:val="00A947E0"/>
    <w:rsid w:val="00A959DB"/>
    <w:rsid w:val="00A95A76"/>
    <w:rsid w:val="00AA1D69"/>
    <w:rsid w:val="00AA3960"/>
    <w:rsid w:val="00AA5C8D"/>
    <w:rsid w:val="00AA74D1"/>
    <w:rsid w:val="00AA78CD"/>
    <w:rsid w:val="00AB04C4"/>
    <w:rsid w:val="00AB0C61"/>
    <w:rsid w:val="00AB4C2C"/>
    <w:rsid w:val="00AB6AD5"/>
    <w:rsid w:val="00AC1ABA"/>
    <w:rsid w:val="00AC3BAF"/>
    <w:rsid w:val="00AD3DDB"/>
    <w:rsid w:val="00AD7215"/>
    <w:rsid w:val="00AE2187"/>
    <w:rsid w:val="00AE3F68"/>
    <w:rsid w:val="00AE6800"/>
    <w:rsid w:val="00AF1DAE"/>
    <w:rsid w:val="00AF51BF"/>
    <w:rsid w:val="00B01AD9"/>
    <w:rsid w:val="00B01B38"/>
    <w:rsid w:val="00B11C80"/>
    <w:rsid w:val="00B1321D"/>
    <w:rsid w:val="00B1347F"/>
    <w:rsid w:val="00B14137"/>
    <w:rsid w:val="00B15376"/>
    <w:rsid w:val="00B16D07"/>
    <w:rsid w:val="00B205F5"/>
    <w:rsid w:val="00B22849"/>
    <w:rsid w:val="00B23320"/>
    <w:rsid w:val="00B24E5E"/>
    <w:rsid w:val="00B26D57"/>
    <w:rsid w:val="00B30508"/>
    <w:rsid w:val="00B31723"/>
    <w:rsid w:val="00B32B65"/>
    <w:rsid w:val="00B34DB9"/>
    <w:rsid w:val="00B409F1"/>
    <w:rsid w:val="00B426DC"/>
    <w:rsid w:val="00B4422D"/>
    <w:rsid w:val="00B47F26"/>
    <w:rsid w:val="00B5053D"/>
    <w:rsid w:val="00B51642"/>
    <w:rsid w:val="00B54ADA"/>
    <w:rsid w:val="00B6502C"/>
    <w:rsid w:val="00B66829"/>
    <w:rsid w:val="00B6763E"/>
    <w:rsid w:val="00B70DBD"/>
    <w:rsid w:val="00B7156E"/>
    <w:rsid w:val="00B71BD2"/>
    <w:rsid w:val="00B72631"/>
    <w:rsid w:val="00B7287C"/>
    <w:rsid w:val="00B749CD"/>
    <w:rsid w:val="00B779E3"/>
    <w:rsid w:val="00B84F31"/>
    <w:rsid w:val="00B85331"/>
    <w:rsid w:val="00B92AF1"/>
    <w:rsid w:val="00B940BE"/>
    <w:rsid w:val="00B950DC"/>
    <w:rsid w:val="00B97E9E"/>
    <w:rsid w:val="00BA09AA"/>
    <w:rsid w:val="00BA0C6D"/>
    <w:rsid w:val="00BA2682"/>
    <w:rsid w:val="00BA28B2"/>
    <w:rsid w:val="00BA3E5B"/>
    <w:rsid w:val="00BA47D9"/>
    <w:rsid w:val="00BA587D"/>
    <w:rsid w:val="00BA672E"/>
    <w:rsid w:val="00BB2AD4"/>
    <w:rsid w:val="00BB656A"/>
    <w:rsid w:val="00BB6B3C"/>
    <w:rsid w:val="00BC044D"/>
    <w:rsid w:val="00BC0E31"/>
    <w:rsid w:val="00BC1AD7"/>
    <w:rsid w:val="00BC2121"/>
    <w:rsid w:val="00BC54B6"/>
    <w:rsid w:val="00BC7240"/>
    <w:rsid w:val="00BD323C"/>
    <w:rsid w:val="00BD3C4B"/>
    <w:rsid w:val="00BD6288"/>
    <w:rsid w:val="00BE2F71"/>
    <w:rsid w:val="00BE4714"/>
    <w:rsid w:val="00BE4883"/>
    <w:rsid w:val="00BE6631"/>
    <w:rsid w:val="00BE7D17"/>
    <w:rsid w:val="00BF15F9"/>
    <w:rsid w:val="00BF2DB1"/>
    <w:rsid w:val="00BF536B"/>
    <w:rsid w:val="00BF72FF"/>
    <w:rsid w:val="00C01910"/>
    <w:rsid w:val="00C053BE"/>
    <w:rsid w:val="00C07C7E"/>
    <w:rsid w:val="00C10EA3"/>
    <w:rsid w:val="00C11A0B"/>
    <w:rsid w:val="00C17B99"/>
    <w:rsid w:val="00C20058"/>
    <w:rsid w:val="00C20FF5"/>
    <w:rsid w:val="00C25D1B"/>
    <w:rsid w:val="00C27404"/>
    <w:rsid w:val="00C30DE9"/>
    <w:rsid w:val="00C33576"/>
    <w:rsid w:val="00C3412C"/>
    <w:rsid w:val="00C35426"/>
    <w:rsid w:val="00C356B5"/>
    <w:rsid w:val="00C35DC0"/>
    <w:rsid w:val="00C37B4F"/>
    <w:rsid w:val="00C37B67"/>
    <w:rsid w:val="00C4017C"/>
    <w:rsid w:val="00C412FF"/>
    <w:rsid w:val="00C42DE2"/>
    <w:rsid w:val="00C43429"/>
    <w:rsid w:val="00C434AA"/>
    <w:rsid w:val="00C455A0"/>
    <w:rsid w:val="00C45EB6"/>
    <w:rsid w:val="00C500F8"/>
    <w:rsid w:val="00C52607"/>
    <w:rsid w:val="00C539FA"/>
    <w:rsid w:val="00C630EC"/>
    <w:rsid w:val="00C6317D"/>
    <w:rsid w:val="00C655D8"/>
    <w:rsid w:val="00C67EB2"/>
    <w:rsid w:val="00C70A49"/>
    <w:rsid w:val="00C71899"/>
    <w:rsid w:val="00C7293A"/>
    <w:rsid w:val="00C72C10"/>
    <w:rsid w:val="00C7311F"/>
    <w:rsid w:val="00C7505E"/>
    <w:rsid w:val="00C75B3C"/>
    <w:rsid w:val="00C76E72"/>
    <w:rsid w:val="00C80BB6"/>
    <w:rsid w:val="00C8342E"/>
    <w:rsid w:val="00C85741"/>
    <w:rsid w:val="00C8788E"/>
    <w:rsid w:val="00C917B8"/>
    <w:rsid w:val="00C9661F"/>
    <w:rsid w:val="00C96862"/>
    <w:rsid w:val="00C97318"/>
    <w:rsid w:val="00CA4A2B"/>
    <w:rsid w:val="00CA6093"/>
    <w:rsid w:val="00CA76F8"/>
    <w:rsid w:val="00CB3998"/>
    <w:rsid w:val="00CB4165"/>
    <w:rsid w:val="00CB5B03"/>
    <w:rsid w:val="00CB62FD"/>
    <w:rsid w:val="00CB6431"/>
    <w:rsid w:val="00CB71FB"/>
    <w:rsid w:val="00CC011F"/>
    <w:rsid w:val="00CC0393"/>
    <w:rsid w:val="00CC1A0E"/>
    <w:rsid w:val="00CC1C1D"/>
    <w:rsid w:val="00CC5F89"/>
    <w:rsid w:val="00CC722D"/>
    <w:rsid w:val="00CC78C7"/>
    <w:rsid w:val="00CD1A81"/>
    <w:rsid w:val="00CD54BA"/>
    <w:rsid w:val="00CE035A"/>
    <w:rsid w:val="00CE1DA8"/>
    <w:rsid w:val="00CE2B2E"/>
    <w:rsid w:val="00CE2C05"/>
    <w:rsid w:val="00CE42C8"/>
    <w:rsid w:val="00CE6D22"/>
    <w:rsid w:val="00CE75F2"/>
    <w:rsid w:val="00CE774C"/>
    <w:rsid w:val="00CF1F19"/>
    <w:rsid w:val="00CF22FC"/>
    <w:rsid w:val="00D002D6"/>
    <w:rsid w:val="00D015C4"/>
    <w:rsid w:val="00D04739"/>
    <w:rsid w:val="00D10E84"/>
    <w:rsid w:val="00D17009"/>
    <w:rsid w:val="00D20107"/>
    <w:rsid w:val="00D20343"/>
    <w:rsid w:val="00D203DB"/>
    <w:rsid w:val="00D20470"/>
    <w:rsid w:val="00D24861"/>
    <w:rsid w:val="00D277C7"/>
    <w:rsid w:val="00D32B2D"/>
    <w:rsid w:val="00D43DDB"/>
    <w:rsid w:val="00D4486E"/>
    <w:rsid w:val="00D462CC"/>
    <w:rsid w:val="00D52278"/>
    <w:rsid w:val="00D6066D"/>
    <w:rsid w:val="00D61B1C"/>
    <w:rsid w:val="00D627BF"/>
    <w:rsid w:val="00D62CEF"/>
    <w:rsid w:val="00D66607"/>
    <w:rsid w:val="00D729CF"/>
    <w:rsid w:val="00D73375"/>
    <w:rsid w:val="00D73432"/>
    <w:rsid w:val="00D7380A"/>
    <w:rsid w:val="00D74517"/>
    <w:rsid w:val="00D75FA8"/>
    <w:rsid w:val="00D76197"/>
    <w:rsid w:val="00D76505"/>
    <w:rsid w:val="00D76A33"/>
    <w:rsid w:val="00D76B33"/>
    <w:rsid w:val="00D80B48"/>
    <w:rsid w:val="00D82D3C"/>
    <w:rsid w:val="00D83C51"/>
    <w:rsid w:val="00D84DAD"/>
    <w:rsid w:val="00D85C22"/>
    <w:rsid w:val="00D90223"/>
    <w:rsid w:val="00D903E7"/>
    <w:rsid w:val="00D9070E"/>
    <w:rsid w:val="00D9097E"/>
    <w:rsid w:val="00D909C0"/>
    <w:rsid w:val="00D92471"/>
    <w:rsid w:val="00D925FF"/>
    <w:rsid w:val="00D92870"/>
    <w:rsid w:val="00D95B40"/>
    <w:rsid w:val="00D96CE3"/>
    <w:rsid w:val="00D972EF"/>
    <w:rsid w:val="00DA05CF"/>
    <w:rsid w:val="00DA1DA7"/>
    <w:rsid w:val="00DA4B12"/>
    <w:rsid w:val="00DA5719"/>
    <w:rsid w:val="00DA68DE"/>
    <w:rsid w:val="00DA6D82"/>
    <w:rsid w:val="00DB147B"/>
    <w:rsid w:val="00DB5D68"/>
    <w:rsid w:val="00DC0EF5"/>
    <w:rsid w:val="00DC1B30"/>
    <w:rsid w:val="00DC27B9"/>
    <w:rsid w:val="00DC5404"/>
    <w:rsid w:val="00DC54B4"/>
    <w:rsid w:val="00DC73C3"/>
    <w:rsid w:val="00DC73E7"/>
    <w:rsid w:val="00DD0455"/>
    <w:rsid w:val="00DD1D09"/>
    <w:rsid w:val="00DD2407"/>
    <w:rsid w:val="00DD44D5"/>
    <w:rsid w:val="00DD4603"/>
    <w:rsid w:val="00DD4FC3"/>
    <w:rsid w:val="00DD753B"/>
    <w:rsid w:val="00DE07F8"/>
    <w:rsid w:val="00DE2684"/>
    <w:rsid w:val="00DE4208"/>
    <w:rsid w:val="00DE5292"/>
    <w:rsid w:val="00DE60DF"/>
    <w:rsid w:val="00DE69E8"/>
    <w:rsid w:val="00DF47BD"/>
    <w:rsid w:val="00DF790A"/>
    <w:rsid w:val="00DF7D79"/>
    <w:rsid w:val="00E00E41"/>
    <w:rsid w:val="00E0546E"/>
    <w:rsid w:val="00E06F2C"/>
    <w:rsid w:val="00E07070"/>
    <w:rsid w:val="00E11926"/>
    <w:rsid w:val="00E1423F"/>
    <w:rsid w:val="00E14DD1"/>
    <w:rsid w:val="00E15B19"/>
    <w:rsid w:val="00E17896"/>
    <w:rsid w:val="00E24631"/>
    <w:rsid w:val="00E25611"/>
    <w:rsid w:val="00E26E0E"/>
    <w:rsid w:val="00E2705C"/>
    <w:rsid w:val="00E35272"/>
    <w:rsid w:val="00E36391"/>
    <w:rsid w:val="00E36B8F"/>
    <w:rsid w:val="00E37DC0"/>
    <w:rsid w:val="00E4042C"/>
    <w:rsid w:val="00E43B13"/>
    <w:rsid w:val="00E43D09"/>
    <w:rsid w:val="00E43F61"/>
    <w:rsid w:val="00E44C9A"/>
    <w:rsid w:val="00E450EA"/>
    <w:rsid w:val="00E45450"/>
    <w:rsid w:val="00E46371"/>
    <w:rsid w:val="00E52F5A"/>
    <w:rsid w:val="00E536DD"/>
    <w:rsid w:val="00E56957"/>
    <w:rsid w:val="00E61A76"/>
    <w:rsid w:val="00E6546A"/>
    <w:rsid w:val="00E70491"/>
    <w:rsid w:val="00E71CFB"/>
    <w:rsid w:val="00E72F45"/>
    <w:rsid w:val="00E73163"/>
    <w:rsid w:val="00E81F65"/>
    <w:rsid w:val="00E83162"/>
    <w:rsid w:val="00E84557"/>
    <w:rsid w:val="00E84D7D"/>
    <w:rsid w:val="00E87A04"/>
    <w:rsid w:val="00E90307"/>
    <w:rsid w:val="00E922CC"/>
    <w:rsid w:val="00E95AD4"/>
    <w:rsid w:val="00E960C1"/>
    <w:rsid w:val="00EA09E4"/>
    <w:rsid w:val="00EA15BB"/>
    <w:rsid w:val="00EA2951"/>
    <w:rsid w:val="00EA32C6"/>
    <w:rsid w:val="00EA3EB7"/>
    <w:rsid w:val="00EA4C23"/>
    <w:rsid w:val="00EB0696"/>
    <w:rsid w:val="00EB1FDD"/>
    <w:rsid w:val="00EB221E"/>
    <w:rsid w:val="00EB2CF0"/>
    <w:rsid w:val="00EB3B36"/>
    <w:rsid w:val="00EB409C"/>
    <w:rsid w:val="00EB5E9A"/>
    <w:rsid w:val="00EB67DB"/>
    <w:rsid w:val="00EB6F4A"/>
    <w:rsid w:val="00EC1181"/>
    <w:rsid w:val="00EC12DE"/>
    <w:rsid w:val="00EC13F4"/>
    <w:rsid w:val="00EC208F"/>
    <w:rsid w:val="00EC78CB"/>
    <w:rsid w:val="00ED0292"/>
    <w:rsid w:val="00ED1350"/>
    <w:rsid w:val="00ED3CC6"/>
    <w:rsid w:val="00ED4CAA"/>
    <w:rsid w:val="00ED4E8F"/>
    <w:rsid w:val="00ED5561"/>
    <w:rsid w:val="00EE0ADD"/>
    <w:rsid w:val="00EE1247"/>
    <w:rsid w:val="00EE140E"/>
    <w:rsid w:val="00EE2B22"/>
    <w:rsid w:val="00EE5BB8"/>
    <w:rsid w:val="00EE70A1"/>
    <w:rsid w:val="00EF3645"/>
    <w:rsid w:val="00EF4457"/>
    <w:rsid w:val="00F0203E"/>
    <w:rsid w:val="00F020D1"/>
    <w:rsid w:val="00F02256"/>
    <w:rsid w:val="00F03424"/>
    <w:rsid w:val="00F10C71"/>
    <w:rsid w:val="00F1152B"/>
    <w:rsid w:val="00F11E4F"/>
    <w:rsid w:val="00F1231C"/>
    <w:rsid w:val="00F13373"/>
    <w:rsid w:val="00F14FB0"/>
    <w:rsid w:val="00F152E9"/>
    <w:rsid w:val="00F15D13"/>
    <w:rsid w:val="00F16A40"/>
    <w:rsid w:val="00F16E5B"/>
    <w:rsid w:val="00F17D47"/>
    <w:rsid w:val="00F20A4D"/>
    <w:rsid w:val="00F23B22"/>
    <w:rsid w:val="00F24B2E"/>
    <w:rsid w:val="00F27D57"/>
    <w:rsid w:val="00F3029C"/>
    <w:rsid w:val="00F408BD"/>
    <w:rsid w:val="00F41A3A"/>
    <w:rsid w:val="00F41E09"/>
    <w:rsid w:val="00F44EEE"/>
    <w:rsid w:val="00F45638"/>
    <w:rsid w:val="00F468DB"/>
    <w:rsid w:val="00F46F05"/>
    <w:rsid w:val="00F47DD6"/>
    <w:rsid w:val="00F511CF"/>
    <w:rsid w:val="00F515F6"/>
    <w:rsid w:val="00F53177"/>
    <w:rsid w:val="00F53763"/>
    <w:rsid w:val="00F542D5"/>
    <w:rsid w:val="00F54D27"/>
    <w:rsid w:val="00F5590A"/>
    <w:rsid w:val="00F5637A"/>
    <w:rsid w:val="00F56CB9"/>
    <w:rsid w:val="00F60A9F"/>
    <w:rsid w:val="00F60D75"/>
    <w:rsid w:val="00F6105A"/>
    <w:rsid w:val="00F6279F"/>
    <w:rsid w:val="00F6532B"/>
    <w:rsid w:val="00F65353"/>
    <w:rsid w:val="00F6694A"/>
    <w:rsid w:val="00F7017A"/>
    <w:rsid w:val="00F72423"/>
    <w:rsid w:val="00F72543"/>
    <w:rsid w:val="00F72DB0"/>
    <w:rsid w:val="00F73887"/>
    <w:rsid w:val="00F74919"/>
    <w:rsid w:val="00F752B6"/>
    <w:rsid w:val="00F769DF"/>
    <w:rsid w:val="00F801DC"/>
    <w:rsid w:val="00F80776"/>
    <w:rsid w:val="00F81403"/>
    <w:rsid w:val="00F8187F"/>
    <w:rsid w:val="00F8273A"/>
    <w:rsid w:val="00F82F52"/>
    <w:rsid w:val="00F870AE"/>
    <w:rsid w:val="00F91615"/>
    <w:rsid w:val="00F94589"/>
    <w:rsid w:val="00FA0E4A"/>
    <w:rsid w:val="00FA3404"/>
    <w:rsid w:val="00FA4AFF"/>
    <w:rsid w:val="00FB5F87"/>
    <w:rsid w:val="00FC15BB"/>
    <w:rsid w:val="00FC397A"/>
    <w:rsid w:val="00FC5295"/>
    <w:rsid w:val="00FC58E0"/>
    <w:rsid w:val="00FD291B"/>
    <w:rsid w:val="00FD4BF4"/>
    <w:rsid w:val="00FD6774"/>
    <w:rsid w:val="00FE03E5"/>
    <w:rsid w:val="00FE0714"/>
    <w:rsid w:val="00FE096F"/>
    <w:rsid w:val="00FE0C33"/>
    <w:rsid w:val="00FE0FBF"/>
    <w:rsid w:val="00FF2903"/>
    <w:rsid w:val="00FF2E28"/>
    <w:rsid w:val="00FF66E0"/>
    <w:rsid w:val="00FF6CC7"/>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927ED-B426-4DF8-A14D-FDA61528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21B"/>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21B"/>
    <w:pPr>
      <w:spacing w:after="0" w:line="240" w:lineRule="auto"/>
    </w:pPr>
    <w:rPr>
      <w:rFonts w:ascii="Calibri" w:eastAsia="Calibri" w:hAnsi="Calibri" w:cs="Times New Roman"/>
      <w:sz w:val="22"/>
    </w:rPr>
  </w:style>
  <w:style w:type="character" w:customStyle="1" w:styleId="markedcontent">
    <w:name w:val="markedcontent"/>
    <w:basedOn w:val="a0"/>
    <w:rsid w:val="0076121B"/>
  </w:style>
  <w:style w:type="table" w:styleId="a4">
    <w:name w:val="Table Grid"/>
    <w:basedOn w:val="a1"/>
    <w:uiPriority w:val="59"/>
    <w:rsid w:val="00A20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FE0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23A9"/>
    <w:rPr>
      <w:rFonts w:ascii="Tahoma" w:eastAsia="Calibri" w:hAnsi="Tahoma" w:cs="Tahoma"/>
      <w:sz w:val="16"/>
      <w:szCs w:val="16"/>
    </w:rPr>
  </w:style>
  <w:style w:type="character" w:styleId="ae">
    <w:name w:val="Hyperlink"/>
    <w:basedOn w:val="a0"/>
    <w:uiPriority w:val="99"/>
    <w:semiHidden/>
    <w:unhideWhenUsed/>
    <w:rsid w:val="00AA3960"/>
    <w:rPr>
      <w:color w:val="0000FF"/>
      <w:u w:val="single"/>
    </w:rPr>
  </w:style>
  <w:style w:type="character" w:styleId="af">
    <w:name w:val="FollowedHyperlink"/>
    <w:basedOn w:val="a0"/>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styleId="af0">
    <w:name w:val="Body Text"/>
    <w:basedOn w:val="a"/>
    <w:link w:val="1"/>
    <w:rsid w:val="00D76A33"/>
    <w:pPr>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link w:val="af0"/>
    <w:locked/>
    <w:rsid w:val="00D76A33"/>
    <w:rPr>
      <w:rFonts w:eastAsia="Times New Roman" w:cs="Times New Roman"/>
      <w:sz w:val="24"/>
      <w:szCs w:val="24"/>
      <w:lang w:eastAsia="ar-SA"/>
    </w:rPr>
  </w:style>
  <w:style w:type="character" w:customStyle="1" w:styleId="af1">
    <w:name w:val="Основной текст Знак"/>
    <w:basedOn w:val="a0"/>
    <w:uiPriority w:val="99"/>
    <w:semiHidden/>
    <w:rsid w:val="00D76A33"/>
    <w:rPr>
      <w:rFonts w:ascii="Calibri" w:eastAsia="Calibri" w:hAnsi="Calibri" w:cs="Times New Roman"/>
      <w:sz w:val="22"/>
    </w:rPr>
  </w:style>
  <w:style w:type="character" w:customStyle="1" w:styleId="af2">
    <w:name w:val="Схема документа Знак"/>
    <w:basedOn w:val="a0"/>
    <w:link w:val="af3"/>
    <w:uiPriority w:val="99"/>
    <w:semiHidden/>
    <w:rsid w:val="00D76A33"/>
    <w:rPr>
      <w:rFonts w:ascii="Tahoma" w:eastAsia="Calibri" w:hAnsi="Tahoma" w:cs="Tahoma"/>
      <w:sz w:val="16"/>
      <w:szCs w:val="16"/>
    </w:rPr>
  </w:style>
  <w:style w:type="paragraph" w:styleId="af3">
    <w:name w:val="Document Map"/>
    <w:basedOn w:val="a"/>
    <w:link w:val="af2"/>
    <w:uiPriority w:val="99"/>
    <w:semiHidden/>
    <w:unhideWhenUsed/>
    <w:rsid w:val="00D76A33"/>
    <w:pPr>
      <w:spacing w:after="0" w:line="240" w:lineRule="auto"/>
    </w:pPr>
    <w:rPr>
      <w:rFonts w:ascii="Tahoma" w:hAnsi="Tahoma" w:cs="Tahoma"/>
      <w:sz w:val="16"/>
      <w:szCs w:val="16"/>
    </w:rPr>
  </w:style>
  <w:style w:type="paragraph" w:styleId="af4">
    <w:name w:val="footnote text"/>
    <w:basedOn w:val="a"/>
    <w:link w:val="af5"/>
    <w:uiPriority w:val="99"/>
    <w:unhideWhenUsed/>
    <w:rsid w:val="00D76A33"/>
    <w:pPr>
      <w:spacing w:after="0" w:line="240" w:lineRule="auto"/>
    </w:pPr>
    <w:rPr>
      <w:rFonts w:ascii="Times New Roman" w:eastAsia="MS Mincho" w:hAnsi="Times New Roman"/>
      <w:sz w:val="20"/>
      <w:szCs w:val="20"/>
      <w:lang w:eastAsia="ru-RU"/>
    </w:rPr>
  </w:style>
  <w:style w:type="character" w:customStyle="1" w:styleId="af5">
    <w:name w:val="Текст сноски Знак"/>
    <w:basedOn w:val="a0"/>
    <w:link w:val="af4"/>
    <w:uiPriority w:val="99"/>
    <w:rsid w:val="00D76A33"/>
    <w:rPr>
      <w:rFonts w:eastAsia="MS Mincho" w:cs="Times New Roman"/>
      <w:sz w:val="20"/>
      <w:szCs w:val="20"/>
      <w:lang w:eastAsia="ru-RU"/>
    </w:rPr>
  </w:style>
  <w:style w:type="character" w:styleId="af6">
    <w:name w:val="footnote reference"/>
    <w:uiPriority w:val="99"/>
    <w:unhideWhenUsed/>
    <w:rsid w:val="00D76A33"/>
    <w:rPr>
      <w:vertAlign w:val="superscript"/>
    </w:rPr>
  </w:style>
  <w:style w:type="character" w:customStyle="1" w:styleId="10">
    <w:name w:val="Заголовок №1_"/>
    <w:basedOn w:val="a0"/>
    <w:link w:val="11"/>
    <w:rsid w:val="00D76A33"/>
    <w:rPr>
      <w:rFonts w:eastAsia="Times New Roman" w:cs="Times New Roman"/>
      <w:sz w:val="26"/>
      <w:szCs w:val="26"/>
      <w:shd w:val="clear" w:color="auto" w:fill="FFFFFF"/>
    </w:rPr>
  </w:style>
  <w:style w:type="paragraph" w:customStyle="1" w:styleId="11">
    <w:name w:val="Заголовок №1"/>
    <w:basedOn w:val="a"/>
    <w:link w:val="10"/>
    <w:rsid w:val="00D76A33"/>
    <w:pPr>
      <w:shd w:val="clear" w:color="auto" w:fill="FFFFFF"/>
      <w:spacing w:before="960" w:after="0" w:line="322" w:lineRule="exact"/>
      <w:jc w:val="center"/>
      <w:outlineLvl w:val="0"/>
    </w:pPr>
    <w:rPr>
      <w:rFonts w:ascii="Times New Roman" w:eastAsia="Times New Roman" w:hAnsi="Times New Roman"/>
      <w:sz w:val="26"/>
      <w:szCs w:val="26"/>
    </w:rPr>
  </w:style>
  <w:style w:type="character" w:customStyle="1" w:styleId="af7">
    <w:name w:val="Основной текст_"/>
    <w:basedOn w:val="a0"/>
    <w:link w:val="2"/>
    <w:rsid w:val="00D76A33"/>
    <w:rPr>
      <w:rFonts w:eastAsia="Times New Roman" w:cs="Times New Roman"/>
      <w:sz w:val="25"/>
      <w:szCs w:val="25"/>
      <w:shd w:val="clear" w:color="auto" w:fill="FFFFFF"/>
    </w:rPr>
  </w:style>
  <w:style w:type="paragraph" w:customStyle="1" w:styleId="2">
    <w:name w:val="Основной текст2"/>
    <w:basedOn w:val="a"/>
    <w:link w:val="af7"/>
    <w:rsid w:val="00D76A33"/>
    <w:pPr>
      <w:shd w:val="clear" w:color="auto" w:fill="FFFFFF"/>
      <w:spacing w:after="0" w:line="322" w:lineRule="exact"/>
    </w:pPr>
    <w:rPr>
      <w:rFonts w:ascii="Times New Roman" w:eastAsia="Times New Roman" w:hAnsi="Times New Roman"/>
      <w:sz w:val="25"/>
      <w:szCs w:val="25"/>
    </w:rPr>
  </w:style>
  <w:style w:type="paragraph" w:customStyle="1" w:styleId="af8">
    <w:name w:val="Прижатый влево"/>
    <w:basedOn w:val="a"/>
    <w:next w:val="a"/>
    <w:uiPriority w:val="99"/>
    <w:rsid w:val="00BA09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annotation reference"/>
    <w:basedOn w:val="a0"/>
    <w:uiPriority w:val="99"/>
    <w:semiHidden/>
    <w:unhideWhenUsed/>
    <w:rsid w:val="00F6105A"/>
    <w:rPr>
      <w:sz w:val="16"/>
      <w:szCs w:val="16"/>
    </w:rPr>
  </w:style>
  <w:style w:type="paragraph" w:styleId="afa">
    <w:name w:val="annotation text"/>
    <w:basedOn w:val="a"/>
    <w:link w:val="afb"/>
    <w:uiPriority w:val="99"/>
    <w:semiHidden/>
    <w:unhideWhenUsed/>
    <w:rsid w:val="00F6105A"/>
    <w:pPr>
      <w:spacing w:line="240" w:lineRule="auto"/>
    </w:pPr>
    <w:rPr>
      <w:sz w:val="20"/>
      <w:szCs w:val="20"/>
    </w:rPr>
  </w:style>
  <w:style w:type="character" w:customStyle="1" w:styleId="afb">
    <w:name w:val="Текст примечания Знак"/>
    <w:basedOn w:val="a0"/>
    <w:link w:val="afa"/>
    <w:uiPriority w:val="99"/>
    <w:semiHidden/>
    <w:rsid w:val="00F6105A"/>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6105A"/>
    <w:rPr>
      <w:b/>
      <w:bCs/>
    </w:rPr>
  </w:style>
  <w:style w:type="character" w:customStyle="1" w:styleId="afd">
    <w:name w:val="Тема примечания Знак"/>
    <w:basedOn w:val="afb"/>
    <w:link w:val="afc"/>
    <w:uiPriority w:val="99"/>
    <w:semiHidden/>
    <w:rsid w:val="00F6105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002">
      <w:bodyDiv w:val="1"/>
      <w:marLeft w:val="0"/>
      <w:marRight w:val="0"/>
      <w:marTop w:val="0"/>
      <w:marBottom w:val="0"/>
      <w:divBdr>
        <w:top w:val="none" w:sz="0" w:space="0" w:color="auto"/>
        <w:left w:val="none" w:sz="0" w:space="0" w:color="auto"/>
        <w:bottom w:val="none" w:sz="0" w:space="0" w:color="auto"/>
        <w:right w:val="none" w:sz="0" w:space="0" w:color="auto"/>
      </w:divBdr>
    </w:div>
    <w:div w:id="69011803">
      <w:bodyDiv w:val="1"/>
      <w:marLeft w:val="0"/>
      <w:marRight w:val="0"/>
      <w:marTop w:val="0"/>
      <w:marBottom w:val="0"/>
      <w:divBdr>
        <w:top w:val="none" w:sz="0" w:space="0" w:color="auto"/>
        <w:left w:val="none" w:sz="0" w:space="0" w:color="auto"/>
        <w:bottom w:val="none" w:sz="0" w:space="0" w:color="auto"/>
        <w:right w:val="none" w:sz="0" w:space="0" w:color="auto"/>
      </w:divBdr>
    </w:div>
    <w:div w:id="101804581">
      <w:bodyDiv w:val="1"/>
      <w:marLeft w:val="0"/>
      <w:marRight w:val="0"/>
      <w:marTop w:val="0"/>
      <w:marBottom w:val="0"/>
      <w:divBdr>
        <w:top w:val="none" w:sz="0" w:space="0" w:color="auto"/>
        <w:left w:val="none" w:sz="0" w:space="0" w:color="auto"/>
        <w:bottom w:val="none" w:sz="0" w:space="0" w:color="auto"/>
        <w:right w:val="none" w:sz="0" w:space="0" w:color="auto"/>
      </w:divBdr>
    </w:div>
    <w:div w:id="127944022">
      <w:bodyDiv w:val="1"/>
      <w:marLeft w:val="0"/>
      <w:marRight w:val="0"/>
      <w:marTop w:val="0"/>
      <w:marBottom w:val="0"/>
      <w:divBdr>
        <w:top w:val="none" w:sz="0" w:space="0" w:color="auto"/>
        <w:left w:val="none" w:sz="0" w:space="0" w:color="auto"/>
        <w:bottom w:val="none" w:sz="0" w:space="0" w:color="auto"/>
        <w:right w:val="none" w:sz="0" w:space="0" w:color="auto"/>
      </w:divBdr>
    </w:div>
    <w:div w:id="197282980">
      <w:bodyDiv w:val="1"/>
      <w:marLeft w:val="0"/>
      <w:marRight w:val="0"/>
      <w:marTop w:val="0"/>
      <w:marBottom w:val="0"/>
      <w:divBdr>
        <w:top w:val="none" w:sz="0" w:space="0" w:color="auto"/>
        <w:left w:val="none" w:sz="0" w:space="0" w:color="auto"/>
        <w:bottom w:val="none" w:sz="0" w:space="0" w:color="auto"/>
        <w:right w:val="none" w:sz="0" w:space="0" w:color="auto"/>
      </w:divBdr>
      <w:divsChild>
        <w:div w:id="304548034">
          <w:marLeft w:val="0"/>
          <w:marRight w:val="0"/>
          <w:marTop w:val="0"/>
          <w:marBottom w:val="0"/>
          <w:divBdr>
            <w:top w:val="none" w:sz="0" w:space="0" w:color="auto"/>
            <w:left w:val="none" w:sz="0" w:space="0" w:color="auto"/>
            <w:bottom w:val="none" w:sz="0" w:space="0" w:color="auto"/>
            <w:right w:val="none" w:sz="0" w:space="0" w:color="auto"/>
          </w:divBdr>
        </w:div>
      </w:divsChild>
    </w:div>
    <w:div w:id="306905346">
      <w:bodyDiv w:val="1"/>
      <w:marLeft w:val="0"/>
      <w:marRight w:val="0"/>
      <w:marTop w:val="0"/>
      <w:marBottom w:val="0"/>
      <w:divBdr>
        <w:top w:val="none" w:sz="0" w:space="0" w:color="auto"/>
        <w:left w:val="none" w:sz="0" w:space="0" w:color="auto"/>
        <w:bottom w:val="none" w:sz="0" w:space="0" w:color="auto"/>
        <w:right w:val="none" w:sz="0" w:space="0" w:color="auto"/>
      </w:divBdr>
    </w:div>
    <w:div w:id="418910663">
      <w:bodyDiv w:val="1"/>
      <w:marLeft w:val="0"/>
      <w:marRight w:val="0"/>
      <w:marTop w:val="0"/>
      <w:marBottom w:val="0"/>
      <w:divBdr>
        <w:top w:val="none" w:sz="0" w:space="0" w:color="auto"/>
        <w:left w:val="none" w:sz="0" w:space="0" w:color="auto"/>
        <w:bottom w:val="none" w:sz="0" w:space="0" w:color="auto"/>
        <w:right w:val="none" w:sz="0" w:space="0" w:color="auto"/>
      </w:divBdr>
    </w:div>
    <w:div w:id="494419552">
      <w:bodyDiv w:val="1"/>
      <w:marLeft w:val="0"/>
      <w:marRight w:val="0"/>
      <w:marTop w:val="0"/>
      <w:marBottom w:val="0"/>
      <w:divBdr>
        <w:top w:val="none" w:sz="0" w:space="0" w:color="auto"/>
        <w:left w:val="none" w:sz="0" w:space="0" w:color="auto"/>
        <w:bottom w:val="none" w:sz="0" w:space="0" w:color="auto"/>
        <w:right w:val="none" w:sz="0" w:space="0" w:color="auto"/>
      </w:divBdr>
    </w:div>
    <w:div w:id="656229269">
      <w:bodyDiv w:val="1"/>
      <w:marLeft w:val="0"/>
      <w:marRight w:val="0"/>
      <w:marTop w:val="0"/>
      <w:marBottom w:val="0"/>
      <w:divBdr>
        <w:top w:val="none" w:sz="0" w:space="0" w:color="auto"/>
        <w:left w:val="none" w:sz="0" w:space="0" w:color="auto"/>
        <w:bottom w:val="none" w:sz="0" w:space="0" w:color="auto"/>
        <w:right w:val="none" w:sz="0" w:space="0" w:color="auto"/>
      </w:divBdr>
    </w:div>
    <w:div w:id="656423106">
      <w:bodyDiv w:val="1"/>
      <w:marLeft w:val="0"/>
      <w:marRight w:val="0"/>
      <w:marTop w:val="0"/>
      <w:marBottom w:val="0"/>
      <w:divBdr>
        <w:top w:val="none" w:sz="0" w:space="0" w:color="auto"/>
        <w:left w:val="none" w:sz="0" w:space="0" w:color="auto"/>
        <w:bottom w:val="none" w:sz="0" w:space="0" w:color="auto"/>
        <w:right w:val="none" w:sz="0" w:space="0" w:color="auto"/>
      </w:divBdr>
      <w:divsChild>
        <w:div w:id="1190412417">
          <w:marLeft w:val="0"/>
          <w:marRight w:val="0"/>
          <w:marTop w:val="0"/>
          <w:marBottom w:val="0"/>
          <w:divBdr>
            <w:top w:val="none" w:sz="0" w:space="0" w:color="auto"/>
            <w:left w:val="none" w:sz="0" w:space="0" w:color="auto"/>
            <w:bottom w:val="none" w:sz="0" w:space="0" w:color="auto"/>
            <w:right w:val="none" w:sz="0" w:space="0" w:color="auto"/>
          </w:divBdr>
        </w:div>
      </w:divsChild>
    </w:div>
    <w:div w:id="868756143">
      <w:bodyDiv w:val="1"/>
      <w:marLeft w:val="0"/>
      <w:marRight w:val="0"/>
      <w:marTop w:val="0"/>
      <w:marBottom w:val="0"/>
      <w:divBdr>
        <w:top w:val="none" w:sz="0" w:space="0" w:color="auto"/>
        <w:left w:val="none" w:sz="0" w:space="0" w:color="auto"/>
        <w:bottom w:val="none" w:sz="0" w:space="0" w:color="auto"/>
        <w:right w:val="none" w:sz="0" w:space="0" w:color="auto"/>
      </w:divBdr>
      <w:divsChild>
        <w:div w:id="2061979568">
          <w:marLeft w:val="0"/>
          <w:marRight w:val="0"/>
          <w:marTop w:val="0"/>
          <w:marBottom w:val="0"/>
          <w:divBdr>
            <w:top w:val="none" w:sz="0" w:space="0" w:color="auto"/>
            <w:left w:val="none" w:sz="0" w:space="0" w:color="auto"/>
            <w:bottom w:val="none" w:sz="0" w:space="0" w:color="auto"/>
            <w:right w:val="none" w:sz="0" w:space="0" w:color="auto"/>
          </w:divBdr>
        </w:div>
        <w:div w:id="974868530">
          <w:marLeft w:val="0"/>
          <w:marRight w:val="0"/>
          <w:marTop w:val="0"/>
          <w:marBottom w:val="0"/>
          <w:divBdr>
            <w:top w:val="none" w:sz="0" w:space="0" w:color="auto"/>
            <w:left w:val="none" w:sz="0" w:space="0" w:color="auto"/>
            <w:bottom w:val="none" w:sz="0" w:space="0" w:color="auto"/>
            <w:right w:val="none" w:sz="0" w:space="0" w:color="auto"/>
          </w:divBdr>
        </w:div>
      </w:divsChild>
    </w:div>
    <w:div w:id="1344668501">
      <w:bodyDiv w:val="1"/>
      <w:marLeft w:val="0"/>
      <w:marRight w:val="0"/>
      <w:marTop w:val="0"/>
      <w:marBottom w:val="0"/>
      <w:divBdr>
        <w:top w:val="none" w:sz="0" w:space="0" w:color="auto"/>
        <w:left w:val="none" w:sz="0" w:space="0" w:color="auto"/>
        <w:bottom w:val="none" w:sz="0" w:space="0" w:color="auto"/>
        <w:right w:val="none" w:sz="0" w:space="0" w:color="auto"/>
      </w:divBdr>
      <w:divsChild>
        <w:div w:id="51467625">
          <w:marLeft w:val="0"/>
          <w:marRight w:val="0"/>
          <w:marTop w:val="0"/>
          <w:marBottom w:val="0"/>
          <w:divBdr>
            <w:top w:val="none" w:sz="0" w:space="0" w:color="auto"/>
            <w:left w:val="none" w:sz="0" w:space="0" w:color="auto"/>
            <w:bottom w:val="none" w:sz="0" w:space="0" w:color="auto"/>
            <w:right w:val="none" w:sz="0" w:space="0" w:color="auto"/>
          </w:divBdr>
        </w:div>
      </w:divsChild>
    </w:div>
    <w:div w:id="1358191791">
      <w:bodyDiv w:val="1"/>
      <w:marLeft w:val="0"/>
      <w:marRight w:val="0"/>
      <w:marTop w:val="0"/>
      <w:marBottom w:val="0"/>
      <w:divBdr>
        <w:top w:val="none" w:sz="0" w:space="0" w:color="auto"/>
        <w:left w:val="none" w:sz="0" w:space="0" w:color="auto"/>
        <w:bottom w:val="none" w:sz="0" w:space="0" w:color="auto"/>
        <w:right w:val="none" w:sz="0" w:space="0" w:color="auto"/>
      </w:divBdr>
    </w:div>
    <w:div w:id="1394767383">
      <w:bodyDiv w:val="1"/>
      <w:marLeft w:val="0"/>
      <w:marRight w:val="0"/>
      <w:marTop w:val="0"/>
      <w:marBottom w:val="0"/>
      <w:divBdr>
        <w:top w:val="none" w:sz="0" w:space="0" w:color="auto"/>
        <w:left w:val="none" w:sz="0" w:space="0" w:color="auto"/>
        <w:bottom w:val="none" w:sz="0" w:space="0" w:color="auto"/>
        <w:right w:val="none" w:sz="0" w:space="0" w:color="auto"/>
      </w:divBdr>
    </w:div>
    <w:div w:id="1513183250">
      <w:bodyDiv w:val="1"/>
      <w:marLeft w:val="0"/>
      <w:marRight w:val="0"/>
      <w:marTop w:val="0"/>
      <w:marBottom w:val="0"/>
      <w:divBdr>
        <w:top w:val="none" w:sz="0" w:space="0" w:color="auto"/>
        <w:left w:val="none" w:sz="0" w:space="0" w:color="auto"/>
        <w:bottom w:val="none" w:sz="0" w:space="0" w:color="auto"/>
        <w:right w:val="none" w:sz="0" w:space="0" w:color="auto"/>
      </w:divBdr>
    </w:div>
    <w:div w:id="1649018204">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sChild>
        <w:div w:id="1458794340">
          <w:marLeft w:val="0"/>
          <w:marRight w:val="0"/>
          <w:marTop w:val="0"/>
          <w:marBottom w:val="0"/>
          <w:divBdr>
            <w:top w:val="none" w:sz="0" w:space="0" w:color="auto"/>
            <w:left w:val="none" w:sz="0" w:space="0" w:color="auto"/>
            <w:bottom w:val="none" w:sz="0" w:space="0" w:color="auto"/>
            <w:right w:val="none" w:sz="0" w:space="0" w:color="auto"/>
          </w:divBdr>
        </w:div>
      </w:divsChild>
    </w:div>
    <w:div w:id="2013989100">
      <w:bodyDiv w:val="1"/>
      <w:marLeft w:val="0"/>
      <w:marRight w:val="0"/>
      <w:marTop w:val="0"/>
      <w:marBottom w:val="0"/>
      <w:divBdr>
        <w:top w:val="none" w:sz="0" w:space="0" w:color="auto"/>
        <w:left w:val="none" w:sz="0" w:space="0" w:color="auto"/>
        <w:bottom w:val="none" w:sz="0" w:space="0" w:color="auto"/>
        <w:right w:val="none" w:sz="0" w:space="0" w:color="auto"/>
      </w:divBdr>
    </w:div>
    <w:div w:id="2132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05D4F-9FE5-4B9D-9B10-E71F1710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63</Pages>
  <Words>16316</Words>
  <Characters>93005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1</cp:lastModifiedBy>
  <cp:revision>8</cp:revision>
  <cp:lastPrinted>2023-03-29T07:31:00Z</cp:lastPrinted>
  <dcterms:created xsi:type="dcterms:W3CDTF">2023-03-27T11:41:00Z</dcterms:created>
  <dcterms:modified xsi:type="dcterms:W3CDTF">2023-03-31T07:14:00Z</dcterms:modified>
</cp:coreProperties>
</file>