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6B1C" w14:textId="77777777" w:rsidR="00F97EF0" w:rsidRDefault="00F97EF0" w:rsidP="00F97EF0">
      <w:pPr>
        <w:jc w:val="center"/>
      </w:pPr>
      <w:r>
        <w:rPr>
          <w:noProof/>
        </w:rPr>
        <w:drawing>
          <wp:inline distT="0" distB="0" distL="0" distR="0" wp14:anchorId="16BB48EC" wp14:editId="29E936BE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1352" w14:textId="77777777" w:rsidR="00F97EF0" w:rsidRDefault="00F97EF0" w:rsidP="00F97EF0">
      <w:pPr>
        <w:jc w:val="center"/>
        <w:rPr>
          <w:sz w:val="4"/>
          <w:szCs w:val="4"/>
        </w:rPr>
      </w:pPr>
    </w:p>
    <w:p w14:paraId="72D81E42" w14:textId="77777777" w:rsidR="00F97EF0" w:rsidRDefault="00F97EF0" w:rsidP="00F97EF0">
      <w:pPr>
        <w:jc w:val="center"/>
        <w:rPr>
          <w:sz w:val="34"/>
          <w:szCs w:val="34"/>
        </w:rPr>
      </w:pPr>
      <w:r>
        <w:rPr>
          <w:sz w:val="34"/>
          <w:szCs w:val="34"/>
        </w:rPr>
        <w:t>ГЛАВА  ГОРОДСКОГО  ОКРУГА  ЛЫТКАРИНО  МОСКОВСКОЙ  ОБЛАСТИ</w:t>
      </w:r>
    </w:p>
    <w:p w14:paraId="680DB246" w14:textId="77777777" w:rsidR="00F97EF0" w:rsidRDefault="00F97EF0" w:rsidP="00F97EF0">
      <w:pPr>
        <w:jc w:val="center"/>
        <w:rPr>
          <w:b/>
          <w:sz w:val="12"/>
          <w:szCs w:val="12"/>
        </w:rPr>
      </w:pPr>
    </w:p>
    <w:p w14:paraId="707D21A3" w14:textId="77777777" w:rsidR="00F97EF0" w:rsidRDefault="00F97EF0" w:rsidP="00F97EF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0B804DDF" w14:textId="77777777" w:rsidR="00F97EF0" w:rsidRDefault="00F97EF0" w:rsidP="00F97EF0">
      <w:pPr>
        <w:jc w:val="center"/>
        <w:rPr>
          <w:sz w:val="4"/>
          <w:szCs w:val="4"/>
          <w:u w:val="single"/>
        </w:rPr>
      </w:pPr>
    </w:p>
    <w:p w14:paraId="54382DF7" w14:textId="2496F9DC" w:rsidR="00F97EF0" w:rsidRPr="009A317E" w:rsidRDefault="009235A8" w:rsidP="00F97EF0">
      <w:pPr>
        <w:jc w:val="center"/>
        <w:rPr>
          <w:sz w:val="22"/>
          <w:u w:val="single"/>
        </w:rPr>
      </w:pPr>
      <w:r w:rsidRPr="009A317E">
        <w:rPr>
          <w:sz w:val="22"/>
          <w:u w:val="single"/>
        </w:rPr>
        <w:t xml:space="preserve"> </w:t>
      </w:r>
      <w:r w:rsidR="009A317E" w:rsidRPr="009A317E">
        <w:rPr>
          <w:sz w:val="22"/>
          <w:u w:val="single"/>
        </w:rPr>
        <w:t>03.03.2026</w:t>
      </w:r>
      <w:r>
        <w:rPr>
          <w:sz w:val="22"/>
        </w:rPr>
        <w:t xml:space="preserve"> </w:t>
      </w:r>
      <w:r w:rsidR="00F97EF0">
        <w:rPr>
          <w:sz w:val="22"/>
        </w:rPr>
        <w:t xml:space="preserve">№ </w:t>
      </w:r>
      <w:r w:rsidR="009A317E" w:rsidRPr="009A317E">
        <w:rPr>
          <w:sz w:val="22"/>
          <w:u w:val="single"/>
        </w:rPr>
        <w:t>101-п</w:t>
      </w:r>
    </w:p>
    <w:p w14:paraId="0A48414A" w14:textId="77777777" w:rsidR="00F97EF0" w:rsidRDefault="00F97EF0" w:rsidP="00F97EF0">
      <w:pPr>
        <w:jc w:val="center"/>
        <w:rPr>
          <w:sz w:val="4"/>
          <w:szCs w:val="4"/>
        </w:rPr>
      </w:pPr>
    </w:p>
    <w:p w14:paraId="10FD5E38" w14:textId="77777777" w:rsidR="00F97EF0" w:rsidRDefault="00F97EF0" w:rsidP="00F97EF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31455DF" w14:textId="77777777" w:rsidR="00F97EF0" w:rsidRDefault="00F97EF0" w:rsidP="00F97EF0">
      <w:pPr>
        <w:jc w:val="center"/>
        <w:rPr>
          <w:szCs w:val="28"/>
        </w:rPr>
      </w:pPr>
    </w:p>
    <w:p w14:paraId="1E2F2973" w14:textId="4E794ABF" w:rsidR="00F97EF0" w:rsidRDefault="00F97EF0" w:rsidP="00F97EF0">
      <w:pPr>
        <w:jc w:val="center"/>
        <w:rPr>
          <w:color w:val="FF0000"/>
          <w:szCs w:val="28"/>
        </w:rPr>
      </w:pPr>
      <w:bookmarkStart w:id="0" w:name="_Hlk127268662"/>
      <w:r>
        <w:rPr>
          <w:szCs w:val="28"/>
        </w:rPr>
        <w:t xml:space="preserve">О внесении </w:t>
      </w:r>
      <w:r>
        <w:rPr>
          <w:rFonts w:eastAsia="Calibri"/>
          <w:szCs w:val="28"/>
        </w:rPr>
        <w:t xml:space="preserve">изменений в Правила землепользования и застройки территории (части территории) городского округа Лыткарино Московской области </w:t>
      </w:r>
    </w:p>
    <w:bookmarkEnd w:id="0"/>
    <w:p w14:paraId="1255E7AA" w14:textId="77777777" w:rsidR="00F97EF0" w:rsidRDefault="00F97EF0" w:rsidP="00F97EF0">
      <w:pPr>
        <w:jc w:val="both"/>
      </w:pPr>
    </w:p>
    <w:p w14:paraId="04A511CB" w14:textId="796F4A72" w:rsidR="00F97EF0" w:rsidRDefault="00F97EF0" w:rsidP="00F97EF0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>В соответствии с</w:t>
      </w:r>
      <w:r w:rsidR="00B20046">
        <w:rPr>
          <w:szCs w:val="28"/>
        </w:rPr>
        <w:t xml:space="preserve">о ст.16 </w:t>
      </w:r>
      <w:r>
        <w:rPr>
          <w:szCs w:val="28"/>
        </w:rPr>
        <w:t xml:space="preserve"> </w:t>
      </w:r>
      <w:r>
        <w:t>Федеральн</w:t>
      </w:r>
      <w:r w:rsidR="00B20046">
        <w:t>ого</w:t>
      </w:r>
      <w:r>
        <w:t xml:space="preserve"> закон</w:t>
      </w:r>
      <w:r w:rsidR="00B20046">
        <w:t>а</w:t>
      </w:r>
      <w:r>
        <w:t xml:space="preserve"> от 06.10.2003  № 131-ФЗ «Об общих принципах организации местного самоуправления в Российской Федерации», ст.33 </w:t>
      </w:r>
      <w:r>
        <w:rPr>
          <w:rFonts w:eastAsiaTheme="minorHAnsi"/>
          <w:szCs w:val="28"/>
          <w:lang w:eastAsia="en-US"/>
        </w:rPr>
        <w:t>Градостроительного кодекса Российской Федерации,  п.2 постановления Правительства Московской области от 07.04.2022 №332/11 «Об особенностях градостроительной деятельности в Московской области в 2022, 2023</w:t>
      </w:r>
      <w:r w:rsidR="00532D6B">
        <w:rPr>
          <w:rFonts w:eastAsiaTheme="minorHAnsi"/>
          <w:szCs w:val="28"/>
          <w:lang w:eastAsia="en-US"/>
        </w:rPr>
        <w:t>, 2024</w:t>
      </w:r>
      <w:r>
        <w:rPr>
          <w:rFonts w:eastAsiaTheme="minorHAnsi"/>
          <w:szCs w:val="28"/>
          <w:lang w:eastAsia="en-US"/>
        </w:rPr>
        <w:t xml:space="preserve"> и 202</w:t>
      </w:r>
      <w:r w:rsidR="00532D6B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 годах», ст.32 Устава городского округа Лыткарино Московской области, </w:t>
      </w:r>
      <w:r w:rsidRPr="00E01E32">
        <w:rPr>
          <w:rFonts w:eastAsiaTheme="minorHAnsi"/>
          <w:szCs w:val="28"/>
          <w:lang w:eastAsia="en-US"/>
        </w:rPr>
        <w:t xml:space="preserve">с учетом письма Комитета по архитектуре и градостроительству Московской области от </w:t>
      </w:r>
      <w:r w:rsidR="00EF0D75">
        <w:rPr>
          <w:rFonts w:eastAsiaTheme="minorHAnsi"/>
          <w:szCs w:val="28"/>
          <w:lang w:eastAsia="en-US"/>
        </w:rPr>
        <w:t>12</w:t>
      </w:r>
      <w:r w:rsidRPr="00E01E32">
        <w:rPr>
          <w:rFonts w:eastAsiaTheme="minorHAnsi"/>
          <w:szCs w:val="28"/>
          <w:lang w:eastAsia="en-US"/>
        </w:rPr>
        <w:t>.</w:t>
      </w:r>
      <w:r w:rsidR="00EF0D75">
        <w:rPr>
          <w:rFonts w:eastAsiaTheme="minorHAnsi"/>
          <w:szCs w:val="28"/>
          <w:lang w:eastAsia="en-US"/>
        </w:rPr>
        <w:t>02</w:t>
      </w:r>
      <w:r w:rsidRPr="00E01E32">
        <w:rPr>
          <w:rFonts w:eastAsiaTheme="minorHAnsi"/>
          <w:szCs w:val="28"/>
          <w:lang w:eastAsia="en-US"/>
        </w:rPr>
        <w:t>.202</w:t>
      </w:r>
      <w:r w:rsidR="00EF0D75">
        <w:rPr>
          <w:rFonts w:eastAsiaTheme="minorHAnsi"/>
          <w:szCs w:val="28"/>
          <w:lang w:eastAsia="en-US"/>
        </w:rPr>
        <w:t>6</w:t>
      </w:r>
      <w:r w:rsidRPr="00E01E32">
        <w:rPr>
          <w:rFonts w:eastAsiaTheme="minorHAnsi"/>
          <w:szCs w:val="28"/>
          <w:lang w:eastAsia="en-US"/>
        </w:rPr>
        <w:t xml:space="preserve"> №</w:t>
      </w:r>
      <w:r w:rsidR="00E01E32" w:rsidRPr="00E01E32">
        <w:rPr>
          <w:rFonts w:eastAsiaTheme="minorHAnsi"/>
          <w:szCs w:val="28"/>
          <w:lang w:eastAsia="en-US"/>
        </w:rPr>
        <w:t>33</w:t>
      </w:r>
      <w:r w:rsidRPr="00E01E32">
        <w:rPr>
          <w:rFonts w:eastAsiaTheme="minorHAnsi"/>
          <w:szCs w:val="28"/>
          <w:lang w:eastAsia="en-US"/>
        </w:rPr>
        <w:t>Исх-1</w:t>
      </w:r>
      <w:r w:rsidR="00EF0D75">
        <w:rPr>
          <w:rFonts w:eastAsiaTheme="minorHAnsi"/>
          <w:szCs w:val="28"/>
          <w:lang w:eastAsia="en-US"/>
        </w:rPr>
        <w:t>032</w:t>
      </w:r>
      <w:r w:rsidR="00E01E32" w:rsidRPr="00E01E32">
        <w:rPr>
          <w:rFonts w:eastAsiaTheme="minorHAnsi"/>
          <w:szCs w:val="28"/>
          <w:lang w:eastAsia="en-US"/>
        </w:rPr>
        <w:t>/30</w:t>
      </w:r>
      <w:r w:rsidRPr="00E01E32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постановляю:</w:t>
      </w:r>
    </w:p>
    <w:p w14:paraId="4BA85297" w14:textId="1E354DBE" w:rsidR="00F97EF0" w:rsidRDefault="00F97EF0" w:rsidP="00F97EF0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 xml:space="preserve">1. Внести изменения в </w:t>
      </w:r>
      <w:r>
        <w:rPr>
          <w:rFonts w:eastAsia="Calibri"/>
          <w:szCs w:val="28"/>
        </w:rPr>
        <w:t>Правила землепользования и застройки территории (части территории) городского округа Лыткарино Московской области, утвержденные постановлением главы городского округа Лыткарино от 02.12.2021 №598-п, согласно приложению</w:t>
      </w:r>
      <w:r>
        <w:rPr>
          <w:szCs w:val="28"/>
        </w:rPr>
        <w:t>.</w:t>
      </w:r>
    </w:p>
    <w:p w14:paraId="13754D64" w14:textId="77777777" w:rsidR="00F97EF0" w:rsidRDefault="00F97EF0" w:rsidP="00F97EF0">
      <w:pPr>
        <w:suppressAutoHyphens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 Начальнику отдела архитектуры, градостроительства и инвестиционной политики Администрации городского округа Лыткарино (Артемов А.П.)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1626A356" w14:textId="77777777" w:rsidR="00F97EF0" w:rsidRDefault="00F97EF0" w:rsidP="00F97EF0">
      <w:pPr>
        <w:spacing w:line="288" w:lineRule="auto"/>
        <w:ind w:left="13" w:firstLine="688"/>
        <w:jc w:val="both"/>
        <w:rPr>
          <w:szCs w:val="28"/>
        </w:rPr>
      </w:pPr>
      <w:r>
        <w:t xml:space="preserve">3. Контроль за исполнением настоящего постановления возложить </w:t>
      </w:r>
      <w:r>
        <w:rPr>
          <w:rFonts w:eastAsia="Arial" w:cs="Arial"/>
          <w:szCs w:val="28"/>
        </w:rPr>
        <w:t xml:space="preserve">на </w:t>
      </w:r>
      <w:r>
        <w:rPr>
          <w:szCs w:val="28"/>
        </w:rPr>
        <w:t xml:space="preserve">заместителя главы городского округа Лыткарино  В.С. Трещинкина.                                                                                                    </w:t>
      </w:r>
    </w:p>
    <w:p w14:paraId="6354E1F2" w14:textId="77777777" w:rsidR="00F01650" w:rsidRDefault="00F01650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040E3903" w14:textId="77777777" w:rsidR="00F5729E" w:rsidRDefault="00F5729E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4A6CFA99" w14:textId="55B46186" w:rsidR="00F97EF0" w:rsidRDefault="00F97EF0" w:rsidP="00F97EF0">
      <w:pPr>
        <w:pStyle w:val="21"/>
        <w:spacing w:line="288" w:lineRule="auto"/>
        <w:ind w:left="-40"/>
        <w:jc w:val="right"/>
        <w:rPr>
          <w:szCs w:val="28"/>
        </w:rPr>
      </w:pPr>
      <w:r>
        <w:rPr>
          <w:szCs w:val="28"/>
        </w:rPr>
        <w:t xml:space="preserve"> </w:t>
      </w:r>
    </w:p>
    <w:p w14:paraId="51D698D2" w14:textId="77777777" w:rsidR="0000286F" w:rsidRDefault="00F97EF0" w:rsidP="00F97EF0">
      <w:pPr>
        <w:pStyle w:val="21"/>
        <w:spacing w:line="288" w:lineRule="auto"/>
        <w:ind w:left="-40"/>
        <w:jc w:val="right"/>
        <w:rPr>
          <w:szCs w:val="28"/>
        </w:rPr>
      </w:pPr>
      <w:r>
        <w:rPr>
          <w:szCs w:val="28"/>
        </w:rPr>
        <w:t>К.А. Кравцов</w:t>
      </w:r>
    </w:p>
    <w:p w14:paraId="2B6CFD20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5D5C2B33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6CECD355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0D4AACBF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48C93F56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481E5892" w14:textId="77777777" w:rsidR="002436DB" w:rsidRPr="002436DB" w:rsidRDefault="002436DB" w:rsidP="002436DB">
      <w:pPr>
        <w:pStyle w:val="21"/>
        <w:jc w:val="right"/>
        <w:rPr>
          <w:sz w:val="20"/>
        </w:rPr>
      </w:pPr>
      <w:r w:rsidRPr="002436DB">
        <w:rPr>
          <w:sz w:val="20"/>
        </w:rPr>
        <w:t>Приложение</w:t>
      </w:r>
    </w:p>
    <w:p w14:paraId="4F38A5D7" w14:textId="77777777" w:rsidR="002436DB" w:rsidRPr="002436DB" w:rsidRDefault="002436DB" w:rsidP="002436DB">
      <w:pPr>
        <w:pStyle w:val="21"/>
        <w:jc w:val="right"/>
        <w:rPr>
          <w:sz w:val="20"/>
        </w:rPr>
      </w:pPr>
      <w:r w:rsidRPr="002436DB">
        <w:rPr>
          <w:sz w:val="20"/>
        </w:rPr>
        <w:t>к постановлению главы</w:t>
      </w:r>
    </w:p>
    <w:p w14:paraId="4B3F09EA" w14:textId="77777777" w:rsidR="002436DB" w:rsidRPr="002436DB" w:rsidRDefault="002436DB" w:rsidP="002436DB">
      <w:pPr>
        <w:pStyle w:val="21"/>
        <w:jc w:val="right"/>
        <w:rPr>
          <w:sz w:val="20"/>
        </w:rPr>
      </w:pPr>
      <w:r w:rsidRPr="002436DB">
        <w:rPr>
          <w:sz w:val="20"/>
        </w:rPr>
        <w:t>городского округа Лыткарино</w:t>
      </w:r>
    </w:p>
    <w:p w14:paraId="4C6C238F" w14:textId="0CA02B5E" w:rsidR="002436DB" w:rsidRPr="002436DB" w:rsidRDefault="002436DB" w:rsidP="002436DB">
      <w:pPr>
        <w:pStyle w:val="21"/>
        <w:jc w:val="right"/>
        <w:rPr>
          <w:sz w:val="20"/>
        </w:rPr>
      </w:pPr>
      <w:r w:rsidRPr="002436DB">
        <w:rPr>
          <w:sz w:val="20"/>
        </w:rPr>
        <w:t xml:space="preserve">от </w:t>
      </w:r>
      <w:r w:rsidR="006E646E">
        <w:rPr>
          <w:sz w:val="20"/>
        </w:rPr>
        <w:t xml:space="preserve">03.03.2026 </w:t>
      </w:r>
      <w:r w:rsidRPr="002436DB">
        <w:rPr>
          <w:sz w:val="20"/>
        </w:rPr>
        <w:t>№</w:t>
      </w:r>
      <w:r w:rsidR="006E646E">
        <w:rPr>
          <w:sz w:val="20"/>
        </w:rPr>
        <w:t>101-п</w:t>
      </w:r>
    </w:p>
    <w:p w14:paraId="6B9CFEB6" w14:textId="77777777" w:rsidR="002436DB" w:rsidRPr="002436DB" w:rsidRDefault="002436DB" w:rsidP="002436DB">
      <w:pPr>
        <w:pStyle w:val="21"/>
        <w:jc w:val="right"/>
        <w:rPr>
          <w:szCs w:val="28"/>
        </w:rPr>
      </w:pPr>
    </w:p>
    <w:p w14:paraId="00E47D30" w14:textId="77777777" w:rsidR="002436DB" w:rsidRPr="002436DB" w:rsidRDefault="002436DB" w:rsidP="002436DB">
      <w:pPr>
        <w:pStyle w:val="21"/>
        <w:rPr>
          <w:b/>
          <w:szCs w:val="28"/>
        </w:rPr>
      </w:pPr>
    </w:p>
    <w:p w14:paraId="58A351A9" w14:textId="77777777" w:rsidR="002436DB" w:rsidRPr="002436DB" w:rsidRDefault="002436DB" w:rsidP="002436DB">
      <w:pPr>
        <w:pStyle w:val="21"/>
        <w:rPr>
          <w:b/>
          <w:szCs w:val="28"/>
        </w:rPr>
      </w:pPr>
    </w:p>
    <w:p w14:paraId="0C809538" w14:textId="77777777" w:rsidR="002436DB" w:rsidRPr="002436DB" w:rsidRDefault="002436DB" w:rsidP="002436DB">
      <w:pPr>
        <w:pStyle w:val="21"/>
        <w:rPr>
          <w:b/>
          <w:szCs w:val="28"/>
        </w:rPr>
      </w:pPr>
    </w:p>
    <w:p w14:paraId="3BE93599" w14:textId="77777777" w:rsidR="002436DB" w:rsidRPr="002436DB" w:rsidRDefault="002436DB" w:rsidP="002436DB">
      <w:pPr>
        <w:pStyle w:val="21"/>
        <w:rPr>
          <w:b/>
          <w:szCs w:val="28"/>
        </w:rPr>
      </w:pPr>
    </w:p>
    <w:p w14:paraId="7CBA0785" w14:textId="77777777" w:rsidR="002436DB" w:rsidRPr="002436DB" w:rsidRDefault="002436DB" w:rsidP="002436DB">
      <w:pPr>
        <w:pStyle w:val="21"/>
        <w:rPr>
          <w:b/>
          <w:szCs w:val="28"/>
        </w:rPr>
      </w:pPr>
    </w:p>
    <w:p w14:paraId="07BF6A76" w14:textId="77777777" w:rsidR="002436DB" w:rsidRPr="002436DB" w:rsidRDefault="002436DB" w:rsidP="0075658D">
      <w:pPr>
        <w:pStyle w:val="21"/>
        <w:spacing w:line="288" w:lineRule="auto"/>
        <w:ind w:left="-40"/>
        <w:jc w:val="center"/>
        <w:rPr>
          <w:b/>
          <w:szCs w:val="28"/>
        </w:rPr>
      </w:pPr>
      <w:r w:rsidRPr="002436DB">
        <w:rPr>
          <w:b/>
          <w:szCs w:val="28"/>
        </w:rPr>
        <w:t>ВНЕСЕНИЕ ИЗМЕНЕНИЙ В ПРАВИЛА ЗЕМЛЕПОЛЬЗОВАНИЯ И ЗАСТРОЙКИ ТЕРРИТОРИИ (ЧАСТИ ТЕРРИТОРИИ) ГОРОДСКОГО ОКРУГА ЛЫТКАРИНО МОСКОВСКОЙ ОБЛАСТИ</w:t>
      </w:r>
    </w:p>
    <w:p w14:paraId="5563EF22" w14:textId="77777777" w:rsidR="002436DB" w:rsidRPr="002436DB" w:rsidRDefault="002436DB" w:rsidP="002436DB">
      <w:pPr>
        <w:pStyle w:val="21"/>
        <w:spacing w:line="288" w:lineRule="auto"/>
        <w:ind w:left="-40"/>
        <w:jc w:val="right"/>
        <w:rPr>
          <w:b/>
          <w:szCs w:val="28"/>
        </w:rPr>
      </w:pPr>
    </w:p>
    <w:p w14:paraId="7F502D95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19609AE9" w14:textId="77777777" w:rsidR="003D4981" w:rsidRDefault="003D4981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35845715" w14:textId="77777777" w:rsidR="003D4981" w:rsidRDefault="003D4981" w:rsidP="00F97EF0">
      <w:pPr>
        <w:pStyle w:val="21"/>
        <w:spacing w:line="288" w:lineRule="auto"/>
        <w:ind w:left="-40"/>
        <w:jc w:val="right"/>
        <w:rPr>
          <w:szCs w:val="28"/>
        </w:rPr>
      </w:pPr>
    </w:p>
    <w:sectPr w:rsidR="003D4981" w:rsidSect="00265169">
      <w:pgSz w:w="11906" w:h="16838"/>
      <w:pgMar w:top="567" w:right="851" w:bottom="993" w:left="1701" w:header="709" w:footer="709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F0"/>
    <w:rsid w:val="0000286F"/>
    <w:rsid w:val="000529DB"/>
    <w:rsid w:val="000A5EF7"/>
    <w:rsid w:val="002436DB"/>
    <w:rsid w:val="00265169"/>
    <w:rsid w:val="002E5AAC"/>
    <w:rsid w:val="003251FD"/>
    <w:rsid w:val="00385800"/>
    <w:rsid w:val="00397B62"/>
    <w:rsid w:val="003D4981"/>
    <w:rsid w:val="00532D6B"/>
    <w:rsid w:val="005D7FA3"/>
    <w:rsid w:val="006E646E"/>
    <w:rsid w:val="0075658D"/>
    <w:rsid w:val="0087437B"/>
    <w:rsid w:val="009235A8"/>
    <w:rsid w:val="009A317E"/>
    <w:rsid w:val="00B20046"/>
    <w:rsid w:val="00B579C2"/>
    <w:rsid w:val="00BD523F"/>
    <w:rsid w:val="00E01E32"/>
    <w:rsid w:val="00E80CF8"/>
    <w:rsid w:val="00EF0D75"/>
    <w:rsid w:val="00F01650"/>
    <w:rsid w:val="00F5729E"/>
    <w:rsid w:val="00F81080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81BE"/>
  <w15:chartTrackingRefBased/>
  <w15:docId w15:val="{3C2B054B-9E68-4411-8B9A-5184DC9F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E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97EF0"/>
    <w:pPr>
      <w:suppressAutoHyphens/>
      <w:overflowPunct/>
      <w:autoSpaceDE/>
      <w:autoSpaceDN/>
      <w:adjustRightInd/>
      <w:ind w:left="993"/>
      <w:jc w:val="both"/>
    </w:pPr>
    <w:rPr>
      <w:kern w:val="2"/>
      <w:lang w:eastAsia="ar-SA"/>
    </w:rPr>
  </w:style>
  <w:style w:type="character" w:styleId="a3">
    <w:name w:val="Hyperlink"/>
    <w:basedOn w:val="a0"/>
    <w:uiPriority w:val="99"/>
    <w:unhideWhenUsed/>
    <w:rsid w:val="00F01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Пользователь</cp:lastModifiedBy>
  <cp:revision>18</cp:revision>
  <dcterms:created xsi:type="dcterms:W3CDTF">2024-12-12T06:17:00Z</dcterms:created>
  <dcterms:modified xsi:type="dcterms:W3CDTF">2026-03-06T07:27:00Z</dcterms:modified>
</cp:coreProperties>
</file>