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2283" w14:textId="77777777" w:rsidR="00EA10E0" w:rsidRPr="00EA10E0" w:rsidRDefault="00EA10E0" w:rsidP="00EA10E0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 w:rsidRPr="00EA10E0">
        <w:rPr>
          <w:rFonts w:ascii="Times New Roman" w:eastAsia="Calibri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6D68B7FB" wp14:editId="6567143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6C852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EA1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СОВЕТ ДЕПУТАТОВ</w:t>
      </w:r>
    </w:p>
    <w:p w14:paraId="637FA543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EA1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ГОРОДСКОГО ОКРУГА ЛЫТКАРИНО</w:t>
      </w:r>
    </w:p>
    <w:p w14:paraId="32F3F360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zh-CN"/>
        </w:rPr>
      </w:pPr>
    </w:p>
    <w:p w14:paraId="53CC8343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EA10E0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14:paraId="67D495ED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61889736" w14:textId="6D2B82B9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EA1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09.07.2026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8</w:t>
      </w:r>
      <w:r w:rsidRPr="00EA10E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/14</w:t>
      </w:r>
    </w:p>
    <w:p w14:paraId="501DE4F5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zh-CN"/>
        </w:rPr>
      </w:pPr>
    </w:p>
    <w:p w14:paraId="25E56BE3" w14:textId="77777777" w:rsidR="00EA10E0" w:rsidRPr="00EA10E0" w:rsidRDefault="00EA10E0" w:rsidP="00EA10E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EA10E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г.о</w:t>
      </w:r>
      <w:proofErr w:type="spellEnd"/>
      <w:r w:rsidRPr="00EA10E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 Лыткарино</w:t>
      </w:r>
    </w:p>
    <w:p w14:paraId="7492A965" w14:textId="77777777" w:rsidR="003F23B2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DB07B8" w14:textId="77777777" w:rsidR="009B2FC1" w:rsidRPr="00EE1A96" w:rsidRDefault="009B2FC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B58663" w14:textId="5AE6125B" w:rsidR="007A2CEF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О</w:t>
      </w:r>
      <w:r w:rsidR="007A2C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A2C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</w:p>
    <w:p w14:paraId="336F361F" w14:textId="63F140E1" w:rsidR="009B2FC1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C7C0C77" w14:textId="77777777" w:rsidR="009B2FC1" w:rsidRDefault="009B2FC1" w:rsidP="00EE425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51CAD3F9" w14:textId="77777777" w:rsidR="00D9538C" w:rsidRDefault="009B2FC1" w:rsidP="00D9538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проверок при</w:t>
      </w:r>
      <w:r w:rsidR="00D9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</w:p>
    <w:p w14:paraId="4ABCB28E" w14:textId="77C81497" w:rsidR="00EE425B" w:rsidRDefault="009B2FC1" w:rsidP="00D9538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</w:p>
    <w:p w14:paraId="7FDFD515" w14:textId="77777777" w:rsidR="00EE425B" w:rsidRDefault="00EE425B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14:paraId="23969019" w14:textId="68C59B33" w:rsidR="009B2FC1" w:rsidRPr="00EE1A96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37F8CD22" w14:textId="3AD59261" w:rsidR="003F23B2" w:rsidRDefault="003F23B2" w:rsidP="00EE42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0D802E" w14:textId="77777777" w:rsidR="009B2FC1" w:rsidRDefault="009B2FC1" w:rsidP="00EE425B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BC70" w14:textId="6FC368B3" w:rsidR="00240942" w:rsidRDefault="00E83B45" w:rsidP="00EE425B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EE425B" w:rsidRPr="00EE425B">
        <w:t xml:space="preserve"> </w:t>
      </w:r>
      <w:r w:rsidR="00EE425B">
        <w:t xml:space="preserve"> </w:t>
      </w:r>
      <w:r w:rsidR="00EE425B" w:rsidRP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16 Федерального закона от 06.10.2003 </w:t>
      </w:r>
      <w:r w:rsid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425B" w:rsidRP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D953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69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E425B">
        <w:rPr>
          <w:rFonts w:ascii="Times New Roman" w:hAnsi="Times New Roman" w:cs="Times New Roman"/>
          <w:sz w:val="28"/>
          <w:szCs w:val="28"/>
        </w:rPr>
        <w:t>г</w:t>
      </w:r>
      <w:r w:rsidRPr="00EE1A96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6823F3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городского округа Лыткарино </w:t>
      </w:r>
      <w:r w:rsidR="00EE425B">
        <w:rPr>
          <w:rFonts w:ascii="Times New Roman" w:hAnsi="Times New Roman" w:cs="Times New Roman"/>
          <w:sz w:val="28"/>
          <w:szCs w:val="28"/>
        </w:rPr>
        <w:t>от 28.07.2022 № 239/30</w:t>
      </w:r>
      <w:r w:rsidR="006823F3">
        <w:rPr>
          <w:rFonts w:ascii="Times New Roman" w:hAnsi="Times New Roman" w:cs="Times New Roman"/>
          <w:sz w:val="28"/>
          <w:szCs w:val="28"/>
        </w:rPr>
        <w:t>,</w:t>
      </w:r>
      <w:r w:rsidR="00240942">
        <w:rPr>
          <w:rFonts w:ascii="Times New Roman" w:hAnsi="Times New Roman"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187ABCEE" w14:textId="37076649" w:rsidR="003F23B2" w:rsidRDefault="00E83B45" w:rsidP="00EE425B">
      <w:pPr>
        <w:shd w:val="clear" w:color="auto" w:fill="FFFFFF"/>
        <w:spacing w:after="0" w:line="276" w:lineRule="auto"/>
        <w:ind w:leftChars="1" w:left="13" w:hangingChars="4" w:hanging="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B196D5" w14:textId="77777777" w:rsidR="009B2FC1" w:rsidRDefault="009B2FC1" w:rsidP="00EE425B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0A18" w14:textId="53BC0973" w:rsidR="0058400C" w:rsidRDefault="0058400C" w:rsidP="00EE425B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9B2FC1">
        <w:rPr>
          <w:rFonts w:ascii="Times New Roman" w:hAnsi="Times New Roman" w:cs="Times New Roman"/>
          <w:sz w:val="28"/>
          <w:szCs w:val="28"/>
        </w:rPr>
        <w:t>индикаторы риск</w:t>
      </w:r>
      <w:r w:rsidR="006823F3">
        <w:rPr>
          <w:rFonts w:ascii="Times New Roman" w:hAnsi="Times New Roman" w:cs="Times New Roman"/>
          <w:sz w:val="28"/>
          <w:szCs w:val="28"/>
        </w:rPr>
        <w:t>а</w:t>
      </w:r>
      <w:r w:rsidR="009B2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23F3">
        <w:rPr>
          <w:rFonts w:ascii="Times New Roman" w:hAnsi="Times New Roman" w:cs="Times New Roman"/>
          <w:sz w:val="28"/>
          <w:szCs w:val="28"/>
        </w:rPr>
        <w:t>я</w:t>
      </w:r>
      <w:r w:rsidR="009B2FC1">
        <w:rPr>
          <w:rFonts w:ascii="Times New Roman" w:hAnsi="Times New Roman" w:cs="Times New Roman"/>
          <w:sz w:val="28"/>
          <w:szCs w:val="28"/>
        </w:rPr>
        <w:t xml:space="preserve"> обязательных требований, используемые в качестве основания для проведения проверок при осуществлении муниципального контроля </w:t>
      </w:r>
      <w:r w:rsidR="00EE425B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9B2FC1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 Московской области</w:t>
      </w:r>
      <w:r w:rsidR="00251D0B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484DF564" w14:textId="77777777" w:rsidR="00541ECB" w:rsidRDefault="0058400C" w:rsidP="00EE425B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41ECB">
        <w:rPr>
          <w:rFonts w:ascii="Times New Roman" w:hAnsi="Times New Roman" w:cs="Times New Roman"/>
          <w:sz w:val="28"/>
          <w:szCs w:val="28"/>
        </w:rPr>
        <w:t>:</w:t>
      </w:r>
    </w:p>
    <w:p w14:paraId="37AEBB2C" w14:textId="168639D4" w:rsidR="00B9252F" w:rsidRDefault="00541ECB" w:rsidP="00541ECB">
      <w:pPr>
        <w:pStyle w:val="a7"/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823F3" w:rsidRPr="00682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823F3">
        <w:rPr>
          <w:rFonts w:ascii="Times New Roman" w:hAnsi="Times New Roman" w:cs="Times New Roman"/>
          <w:sz w:val="28"/>
          <w:szCs w:val="28"/>
        </w:rPr>
        <w:t>еше</w:t>
      </w:r>
      <w:r w:rsidR="0058400C">
        <w:rPr>
          <w:rFonts w:ascii="Times New Roman" w:hAnsi="Times New Roman" w:cs="Times New Roman"/>
          <w:sz w:val="28"/>
          <w:szCs w:val="28"/>
        </w:rPr>
        <w:t>ние</w:t>
      </w:r>
      <w:r w:rsidR="006823F3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 Московской области </w:t>
      </w:r>
      <w:r w:rsidR="00EE425B">
        <w:rPr>
          <w:rFonts w:ascii="Times New Roman" w:hAnsi="Times New Roman" w:cs="Times New Roman"/>
          <w:sz w:val="28"/>
          <w:szCs w:val="28"/>
        </w:rPr>
        <w:t xml:space="preserve">от 17.11.2022 № 281/84 «Об утверждении перечня индикаторов риска </w:t>
      </w:r>
      <w:r w:rsidR="00EE425B">
        <w:rPr>
          <w:rFonts w:ascii="Times New Roman" w:hAnsi="Times New Roman" w:cs="Times New Roman"/>
          <w:sz w:val="28"/>
          <w:szCs w:val="28"/>
        </w:rPr>
        <w:lastRenderedPageBreak/>
        <w:t>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7F2DC9" w14:textId="7BE08528" w:rsidR="00541ECB" w:rsidRPr="006823F3" w:rsidRDefault="00541ECB" w:rsidP="00541ECB">
      <w:pPr>
        <w:pStyle w:val="a7"/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Решение Совета депутатов городского округа Лыткарино Московской области от </w:t>
      </w:r>
      <w:r w:rsidRPr="00541ECB">
        <w:rPr>
          <w:rFonts w:ascii="Times New Roman" w:hAnsi="Times New Roman" w:cs="Times New Roman"/>
          <w:sz w:val="28"/>
          <w:szCs w:val="28"/>
        </w:rPr>
        <w:t>28.09.2023 № 388/46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1EC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CB">
        <w:rPr>
          <w:rFonts w:ascii="Times New Roman" w:hAnsi="Times New Roman" w:cs="Times New Roman"/>
          <w:sz w:val="28"/>
          <w:szCs w:val="28"/>
        </w:rPr>
        <w:t>от 17.11.2022 № 281/34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AF4C42" w14:textId="0C1075EB" w:rsidR="00EE425B" w:rsidRDefault="00E83B45" w:rsidP="00EE425B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 w:rsidR="00AD2461">
        <w:rPr>
          <w:rFonts w:ascii="Times New Roman" w:hAnsi="Times New Roman" w:cs="Times New Roman"/>
          <w:spacing w:val="2"/>
          <w:sz w:val="28"/>
          <w:szCs w:val="28"/>
        </w:rPr>
        <w:t xml:space="preserve">настоящее решение </w:t>
      </w:r>
      <w:r w:rsidR="003E44E7">
        <w:rPr>
          <w:rFonts w:ascii="Times New Roman" w:hAnsi="Times New Roman" w:cs="Times New Roman"/>
          <w:sz w:val="28"/>
          <w:szCs w:val="28"/>
        </w:rPr>
        <w:t>главе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для подписания и опубликования.</w:t>
      </w:r>
    </w:p>
    <w:p w14:paraId="7A9B4381" w14:textId="498A01F6" w:rsidR="003E44E7" w:rsidRPr="00EE425B" w:rsidRDefault="003E44E7" w:rsidP="00EE425B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425B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Московской области в сети «Интернет».</w:t>
      </w:r>
    </w:p>
    <w:p w14:paraId="58FD3162" w14:textId="77777777" w:rsidR="00BF5938" w:rsidRPr="003E44E7" w:rsidRDefault="00BF5938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3B268E6" w14:textId="77777777" w:rsidR="00BF5938" w:rsidRDefault="00BF5938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11666BD" w14:textId="77777777" w:rsidR="009B2FC1" w:rsidRDefault="009B2FC1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00FDDFBB" w:rsidR="008F21EE" w:rsidRDefault="00E83B45" w:rsidP="00EE425B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>округа</w:t>
      </w:r>
      <w:r w:rsidR="008C3337"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="009B2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Ю.Н. Егоров</w:t>
      </w:r>
    </w:p>
    <w:p w14:paraId="00846BA8" w14:textId="77777777" w:rsidR="008F21EE" w:rsidRDefault="008F21EE" w:rsidP="00EE42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A7C216" w14:textId="25F71080" w:rsidR="003F23B2" w:rsidRPr="00361A98" w:rsidRDefault="00361A98" w:rsidP="00361A98">
      <w:pPr>
        <w:wordWrap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E83B45" w:rsidRPr="00361A98">
        <w:rPr>
          <w:rFonts w:ascii="Times New Roman" w:hAnsi="Times New Roman" w:cs="Times New Roman"/>
          <w:sz w:val="28"/>
          <w:szCs w:val="28"/>
        </w:rPr>
        <w:t>Приложение</w:t>
      </w:r>
      <w:r w:rsidR="00E83B45" w:rsidRPr="00361A98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83B45" w:rsidRPr="00361A9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75A75D6B" w14:textId="77777777" w:rsidR="00361A98" w:rsidRDefault="00E83B45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A9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707C" w:rsidRPr="00361A98">
        <w:rPr>
          <w:rFonts w:ascii="Times New Roman" w:hAnsi="Times New Roman" w:cs="Times New Roman"/>
          <w:sz w:val="28"/>
          <w:szCs w:val="28"/>
        </w:rPr>
        <w:t xml:space="preserve">Лыткарино </w:t>
      </w:r>
    </w:p>
    <w:p w14:paraId="71CD94F7" w14:textId="254908CF" w:rsidR="003F23B2" w:rsidRPr="00361A98" w:rsidRDefault="00361A98" w:rsidP="00361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4707C" w:rsidRPr="00361A9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09.07.2026</w:t>
      </w:r>
      <w:r w:rsidR="00083262" w:rsidRPr="00361A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138/14</w:t>
      </w:r>
    </w:p>
    <w:p w14:paraId="76D8B2CD" w14:textId="77777777" w:rsidR="003F23B2" w:rsidRDefault="003F23B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37231C" w14:textId="77777777" w:rsidR="00346822" w:rsidRDefault="0034682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8912A" w14:textId="6D32DFAE" w:rsidR="009B2FC1" w:rsidRPr="003D74B4" w:rsidRDefault="009B2FC1" w:rsidP="00EE42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проверок при осуществлении муниципального контроля</w:t>
      </w:r>
      <w:r w:rsidRPr="003D7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25B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Pr="003D74B4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Лыткарино</w:t>
      </w:r>
    </w:p>
    <w:p w14:paraId="4ED1CBEC" w14:textId="77777777" w:rsidR="00AB0CF8" w:rsidRDefault="00AB0CF8" w:rsidP="00EE425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70B4FFA" w14:textId="5129B66B" w:rsidR="00EE425B" w:rsidRPr="00EE425B" w:rsidRDefault="00EE425B" w:rsidP="00EE42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Лыткарино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устанавливаются следующие индикаторы риска нарушения обязательных требований:</w:t>
      </w:r>
    </w:p>
    <w:p w14:paraId="68081231" w14:textId="57B73448" w:rsidR="00EE425B" w:rsidRPr="00EE425B" w:rsidRDefault="00EE425B" w:rsidP="00EE42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превышение на 50 процентов и более от среднего количества обращений за месяц по отношению к аналогичному периоду прошлого месяца по вопросам чистоты, порядка и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Лыткарино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области, содержащихся в государственной информационной системе Московской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центр управления регионом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C83BA70" w14:textId="6B951D3D" w:rsidR="00541ECB" w:rsidRDefault="00EE425B" w:rsidP="005272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41ECB" w:rsidRP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олучение сведений об истечении сроков проведения земляных работ в соответствии с ордером (разрешением) на проведение земляных работ, проведении земляных работ без ордера (разрешения) на их проведение</w:t>
      </w:r>
      <w:r w:rsid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498C33" w14:textId="32B64E6D" w:rsidR="005272C8" w:rsidRDefault="00541ECB" w:rsidP="005272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A3624B" w:rsidRP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 w:rsid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A3624B" w:rsidRP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более протоколов об административных правонарушениях, составленных в течение календарного года в отношении контролируемого лица по результатам контрольных мероприятий, проведенных в рамках муниципального контроля в сфере благоустройства</w:t>
      </w:r>
      <w:r w:rsidR="00D242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CBEC0D" w14:textId="16EB7C00" w:rsidR="00240942" w:rsidRPr="00240942" w:rsidRDefault="00541ECB" w:rsidP="00541ECB">
      <w:pPr>
        <w:spacing w:after="0" w:line="276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0942">
        <w:rPr>
          <w:rFonts w:ascii="Times New Roman" w:hAnsi="Times New Roman" w:cs="Times New Roman"/>
          <w:sz w:val="28"/>
          <w:szCs w:val="28"/>
        </w:rPr>
        <w:t>арастание сорной растительностью</w:t>
      </w:r>
      <w:r>
        <w:rPr>
          <w:rFonts w:ascii="Times New Roman" w:hAnsi="Times New Roman" w:cs="Times New Roman"/>
          <w:sz w:val="28"/>
          <w:szCs w:val="28"/>
        </w:rPr>
        <w:t xml:space="preserve">, угрожающей здоровью граждан и </w:t>
      </w:r>
      <w:r w:rsidRPr="00240942">
        <w:rPr>
          <w:rFonts w:ascii="Times New Roman" w:hAnsi="Times New Roman" w:cs="Times New Roman"/>
          <w:sz w:val="28"/>
          <w:szCs w:val="28"/>
        </w:rPr>
        <w:t>сохранению биоразнообразия есте</w:t>
      </w:r>
      <w:r>
        <w:rPr>
          <w:rFonts w:ascii="Times New Roman" w:hAnsi="Times New Roman" w:cs="Times New Roman"/>
          <w:sz w:val="28"/>
          <w:szCs w:val="28"/>
        </w:rPr>
        <w:t>ственных биосистем (в том числе борщевиком Сосновского) иных (кроме земель сельскохозяйственного назначения) категорий земель</w:t>
      </w:r>
      <w:r w:rsidR="00A3624B">
        <w:rPr>
          <w:rFonts w:ascii="Times New Roman" w:hAnsi="Times New Roman" w:cs="Times New Roman"/>
          <w:sz w:val="28"/>
          <w:szCs w:val="28"/>
        </w:rPr>
        <w:t>.</w:t>
      </w:r>
    </w:p>
    <w:p w14:paraId="69ACFCE3" w14:textId="77777777" w:rsidR="00591CDE" w:rsidRDefault="00591CDE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F43DA" w14:textId="77777777" w:rsidR="007436D6" w:rsidRPr="00844DFF" w:rsidRDefault="007436D6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Default="00E83B45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p w14:paraId="6B1C604E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AD757" w14:textId="77777777" w:rsidR="003D2CCE" w:rsidRDefault="003D2CCE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D16E7" w14:textId="0D65F858" w:rsidR="00BF376F" w:rsidRPr="00844DFF" w:rsidRDefault="00BF376F" w:rsidP="00EE42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76F" w:rsidRPr="00844DFF" w:rsidSect="008C333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990527211">
    <w:abstractNumId w:val="0"/>
  </w:num>
  <w:num w:numId="2" w16cid:durableId="864708127">
    <w:abstractNumId w:val="3"/>
  </w:num>
  <w:num w:numId="3" w16cid:durableId="118255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053157">
    <w:abstractNumId w:val="1"/>
  </w:num>
  <w:num w:numId="5" w16cid:durableId="69804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56E17"/>
    <w:rsid w:val="00083262"/>
    <w:rsid w:val="00094B3D"/>
    <w:rsid w:val="000D12D4"/>
    <w:rsid w:val="000D7832"/>
    <w:rsid w:val="001234C0"/>
    <w:rsid w:val="001926EE"/>
    <w:rsid w:val="0019361D"/>
    <w:rsid w:val="001B0780"/>
    <w:rsid w:val="00210FCD"/>
    <w:rsid w:val="00217E15"/>
    <w:rsid w:val="00230099"/>
    <w:rsid w:val="00240942"/>
    <w:rsid w:val="00251D0B"/>
    <w:rsid w:val="002E6E07"/>
    <w:rsid w:val="002F3E2D"/>
    <w:rsid w:val="0032647E"/>
    <w:rsid w:val="00346822"/>
    <w:rsid w:val="00361A98"/>
    <w:rsid w:val="003625D3"/>
    <w:rsid w:val="00371718"/>
    <w:rsid w:val="0038631E"/>
    <w:rsid w:val="003A3058"/>
    <w:rsid w:val="003D2CCE"/>
    <w:rsid w:val="003D74B4"/>
    <w:rsid w:val="003E44E7"/>
    <w:rsid w:val="003F23B2"/>
    <w:rsid w:val="00434CE8"/>
    <w:rsid w:val="00482C70"/>
    <w:rsid w:val="00484BA9"/>
    <w:rsid w:val="004C5F3D"/>
    <w:rsid w:val="005272C8"/>
    <w:rsid w:val="00541ECB"/>
    <w:rsid w:val="0058400C"/>
    <w:rsid w:val="00591CDE"/>
    <w:rsid w:val="005B6633"/>
    <w:rsid w:val="005D6CED"/>
    <w:rsid w:val="00600067"/>
    <w:rsid w:val="00654DEC"/>
    <w:rsid w:val="006743E7"/>
    <w:rsid w:val="006823F3"/>
    <w:rsid w:val="00694447"/>
    <w:rsid w:val="00730722"/>
    <w:rsid w:val="007436D6"/>
    <w:rsid w:val="00750D4D"/>
    <w:rsid w:val="00770C7D"/>
    <w:rsid w:val="00773A21"/>
    <w:rsid w:val="00777EB9"/>
    <w:rsid w:val="00790F7A"/>
    <w:rsid w:val="007A2CEF"/>
    <w:rsid w:val="008150D6"/>
    <w:rsid w:val="00837259"/>
    <w:rsid w:val="00844550"/>
    <w:rsid w:val="00844DFF"/>
    <w:rsid w:val="00893BD1"/>
    <w:rsid w:val="008A1D75"/>
    <w:rsid w:val="008A68DC"/>
    <w:rsid w:val="008C3337"/>
    <w:rsid w:val="008C74D2"/>
    <w:rsid w:val="008F21EE"/>
    <w:rsid w:val="0094707C"/>
    <w:rsid w:val="00955CDA"/>
    <w:rsid w:val="009B2FC1"/>
    <w:rsid w:val="009D6FF1"/>
    <w:rsid w:val="009E5D9B"/>
    <w:rsid w:val="00A075BF"/>
    <w:rsid w:val="00A257F1"/>
    <w:rsid w:val="00A3624B"/>
    <w:rsid w:val="00A37205"/>
    <w:rsid w:val="00A37496"/>
    <w:rsid w:val="00A50219"/>
    <w:rsid w:val="00A65184"/>
    <w:rsid w:val="00AB0CF8"/>
    <w:rsid w:val="00AD2461"/>
    <w:rsid w:val="00AD2E77"/>
    <w:rsid w:val="00B1665D"/>
    <w:rsid w:val="00B51746"/>
    <w:rsid w:val="00B9252F"/>
    <w:rsid w:val="00BA53DE"/>
    <w:rsid w:val="00BB3EE0"/>
    <w:rsid w:val="00BF376F"/>
    <w:rsid w:val="00BF5938"/>
    <w:rsid w:val="00C11396"/>
    <w:rsid w:val="00CD54AE"/>
    <w:rsid w:val="00CE003F"/>
    <w:rsid w:val="00D06A82"/>
    <w:rsid w:val="00D17851"/>
    <w:rsid w:val="00D24259"/>
    <w:rsid w:val="00D45633"/>
    <w:rsid w:val="00D54B77"/>
    <w:rsid w:val="00D86127"/>
    <w:rsid w:val="00D9538C"/>
    <w:rsid w:val="00DF4E31"/>
    <w:rsid w:val="00E023CE"/>
    <w:rsid w:val="00E83B45"/>
    <w:rsid w:val="00EA10E0"/>
    <w:rsid w:val="00EE1A96"/>
    <w:rsid w:val="00EE425B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7"/>
    <w:uiPriority w:val="34"/>
    <w:qFormat/>
    <w:locked/>
    <w:rsid w:val="003E44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Владелец</cp:lastModifiedBy>
  <cp:revision>7</cp:revision>
  <cp:lastPrinted>2026-06-22T13:21:00Z</cp:lastPrinted>
  <dcterms:created xsi:type="dcterms:W3CDTF">2026-07-01T07:48:00Z</dcterms:created>
  <dcterms:modified xsi:type="dcterms:W3CDTF">2026-07-09T15:59:00Z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