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F3" w:rsidRDefault="005630F3" w:rsidP="005630F3">
      <w:pPr>
        <w:spacing w:before="240" w:after="120"/>
        <w:ind w:firstLine="567"/>
        <w:jc w:val="center"/>
      </w:pPr>
      <w:r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0F3" w:rsidRDefault="005630F3" w:rsidP="005630F3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5630F3" w:rsidRDefault="005630F3" w:rsidP="005630F3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:rsidR="005630F3" w:rsidRDefault="005630F3" w:rsidP="005630F3">
      <w:pPr>
        <w:ind w:firstLine="567"/>
        <w:jc w:val="center"/>
        <w:rPr>
          <w:b/>
          <w:sz w:val="34"/>
          <w:szCs w:val="34"/>
        </w:rPr>
      </w:pPr>
    </w:p>
    <w:p w:rsidR="005630F3" w:rsidRDefault="005630F3" w:rsidP="005630F3">
      <w:pPr>
        <w:ind w:firstLine="567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5630F3" w:rsidRDefault="005630F3" w:rsidP="005630F3">
      <w:pPr>
        <w:ind w:firstLine="567"/>
        <w:jc w:val="both"/>
        <w:rPr>
          <w:sz w:val="4"/>
          <w:szCs w:val="4"/>
          <w:u w:val="single"/>
        </w:rPr>
      </w:pPr>
    </w:p>
    <w:p w:rsidR="005630F3" w:rsidRDefault="00787B6B" w:rsidP="005630F3">
      <w:pPr>
        <w:ind w:firstLine="567"/>
        <w:jc w:val="center"/>
      </w:pPr>
      <w:r>
        <w:t>11.11.2021</w:t>
      </w:r>
      <w:bookmarkStart w:id="0" w:name="_GoBack"/>
      <w:bookmarkEnd w:id="0"/>
      <w:r w:rsidR="005630F3">
        <w:t xml:space="preserve"> № </w:t>
      </w:r>
      <w:r>
        <w:t>156/20</w:t>
      </w:r>
    </w:p>
    <w:p w:rsidR="005630F3" w:rsidRDefault="005630F3" w:rsidP="005630F3">
      <w:pPr>
        <w:ind w:firstLine="567"/>
        <w:jc w:val="both"/>
        <w:rPr>
          <w:sz w:val="4"/>
          <w:szCs w:val="4"/>
        </w:rPr>
      </w:pPr>
    </w:p>
    <w:p w:rsidR="005630F3" w:rsidRDefault="005630F3" w:rsidP="005630F3">
      <w:pPr>
        <w:ind w:firstLine="567"/>
        <w:jc w:val="center"/>
      </w:pPr>
      <w:proofErr w:type="spellStart"/>
      <w:r>
        <w:t>г.о</w:t>
      </w:r>
      <w:proofErr w:type="spellEnd"/>
      <w:r>
        <w:t>. Лыткарино</w:t>
      </w:r>
    </w:p>
    <w:p w:rsidR="005630F3" w:rsidRDefault="005630F3" w:rsidP="005630F3">
      <w:pPr>
        <w:jc w:val="both"/>
        <w:rPr>
          <w:szCs w:val="28"/>
          <w:lang w:eastAsia="zh-CN"/>
        </w:rPr>
      </w:pPr>
    </w:p>
    <w:p w:rsidR="00F87306" w:rsidRDefault="00F87306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:rsidR="00034FFB" w:rsidRPr="003F7CC5" w:rsidRDefault="00AD3E2D" w:rsidP="005630F3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3F7CC5">
        <w:rPr>
          <w:sz w:val="28"/>
          <w:szCs w:val="28"/>
          <w:lang w:eastAsia="ar-SA"/>
        </w:rPr>
        <w:t xml:space="preserve">О внесении изменений в решение Совета депутатов городского округа Лыткарино </w:t>
      </w:r>
      <w:r w:rsidR="006777A9">
        <w:rPr>
          <w:sz w:val="28"/>
          <w:szCs w:val="28"/>
          <w:lang w:eastAsia="ar-SA"/>
        </w:rPr>
        <w:t xml:space="preserve">Московской области </w:t>
      </w:r>
      <w:r w:rsidRPr="003F7CC5">
        <w:rPr>
          <w:sz w:val="28"/>
          <w:szCs w:val="28"/>
          <w:lang w:eastAsia="ar-SA"/>
        </w:rPr>
        <w:t xml:space="preserve">от </w:t>
      </w:r>
      <w:r w:rsidR="003F7CC5" w:rsidRPr="003F7CC5">
        <w:rPr>
          <w:sz w:val="28"/>
          <w:szCs w:val="28"/>
          <w:lang w:eastAsia="ar-SA"/>
        </w:rPr>
        <w:t xml:space="preserve">20.05.2021 </w:t>
      </w:r>
      <w:r w:rsidRPr="003F7CC5">
        <w:rPr>
          <w:sz w:val="28"/>
          <w:szCs w:val="28"/>
          <w:lang w:eastAsia="ar-SA"/>
        </w:rPr>
        <w:t>№</w:t>
      </w:r>
      <w:r w:rsidR="003F7CC5" w:rsidRPr="003F7CC5">
        <w:rPr>
          <w:sz w:val="28"/>
          <w:szCs w:val="28"/>
          <w:lang w:eastAsia="ar-SA"/>
        </w:rPr>
        <w:t xml:space="preserve"> </w:t>
      </w:r>
      <w:r w:rsidR="003F7CC5" w:rsidRPr="003F7CC5">
        <w:rPr>
          <w:sz w:val="28"/>
          <w:szCs w:val="28"/>
        </w:rPr>
        <w:t>103/14</w:t>
      </w:r>
      <w:r w:rsidR="003F7CC5" w:rsidRPr="003F7CC5">
        <w:rPr>
          <w:sz w:val="28"/>
          <w:szCs w:val="28"/>
          <w:lang w:eastAsia="ar-SA"/>
        </w:rPr>
        <w:t xml:space="preserve"> </w:t>
      </w:r>
      <w:r w:rsidRPr="003F7CC5">
        <w:rPr>
          <w:sz w:val="28"/>
          <w:szCs w:val="28"/>
          <w:lang w:eastAsia="ar-SA"/>
        </w:rPr>
        <w:t>«</w:t>
      </w:r>
      <w:r w:rsidR="00E82E7A" w:rsidRPr="003F7CC5">
        <w:rPr>
          <w:sz w:val="28"/>
          <w:szCs w:val="28"/>
          <w:lang w:eastAsia="ar-SA"/>
        </w:rPr>
        <w:t>О нормативе стоимости одного квадратного метра</w:t>
      </w:r>
      <w:r w:rsidR="003F7CC5" w:rsidRPr="003F7CC5">
        <w:rPr>
          <w:sz w:val="28"/>
          <w:szCs w:val="28"/>
          <w:lang w:eastAsia="ar-SA"/>
        </w:rPr>
        <w:t xml:space="preserve"> </w:t>
      </w:r>
      <w:r w:rsidR="00E82E7A" w:rsidRPr="003F7CC5">
        <w:rPr>
          <w:sz w:val="28"/>
          <w:szCs w:val="28"/>
          <w:lang w:eastAsia="ar-SA"/>
        </w:rPr>
        <w:t>общей площади жилья по город</w:t>
      </w:r>
      <w:r w:rsidR="00FF3DB1" w:rsidRPr="003F7CC5">
        <w:rPr>
          <w:sz w:val="28"/>
          <w:szCs w:val="28"/>
          <w:lang w:eastAsia="ar-SA"/>
        </w:rPr>
        <w:t>скому округу</w:t>
      </w:r>
      <w:r w:rsidR="00E82E7A" w:rsidRPr="003F7CC5">
        <w:rPr>
          <w:sz w:val="28"/>
          <w:szCs w:val="28"/>
          <w:lang w:eastAsia="ar-SA"/>
        </w:rPr>
        <w:t xml:space="preserve"> Лыткарино</w:t>
      </w:r>
      <w:r w:rsidR="00C21066">
        <w:rPr>
          <w:sz w:val="28"/>
          <w:szCs w:val="28"/>
          <w:lang w:eastAsia="ar-SA"/>
        </w:rPr>
        <w:t xml:space="preserve"> </w:t>
      </w:r>
      <w:r w:rsidR="00E82E7A" w:rsidRPr="003F7CC5">
        <w:rPr>
          <w:sz w:val="28"/>
          <w:szCs w:val="28"/>
          <w:lang w:eastAsia="ar-SA"/>
        </w:rPr>
        <w:t>для р</w:t>
      </w:r>
      <w:r w:rsidR="00E62459" w:rsidRPr="003F7CC5">
        <w:rPr>
          <w:sz w:val="28"/>
          <w:szCs w:val="28"/>
          <w:lang w:eastAsia="ar-SA"/>
        </w:rPr>
        <w:t>еализации мероприяти</w:t>
      </w:r>
      <w:r w:rsidR="0003635E" w:rsidRPr="003F7CC5">
        <w:rPr>
          <w:sz w:val="28"/>
          <w:szCs w:val="28"/>
          <w:lang w:eastAsia="ar-SA"/>
        </w:rPr>
        <w:t>я</w:t>
      </w:r>
      <w:r w:rsidR="00E62459" w:rsidRPr="003F7CC5">
        <w:rPr>
          <w:sz w:val="28"/>
          <w:szCs w:val="28"/>
          <w:lang w:eastAsia="ar-SA"/>
        </w:rPr>
        <w:t xml:space="preserve"> по обеспечению жиль</w:t>
      </w:r>
      <w:r w:rsidR="00D7379E" w:rsidRPr="003F7CC5">
        <w:rPr>
          <w:sz w:val="28"/>
          <w:szCs w:val="28"/>
          <w:lang w:eastAsia="ar-SA"/>
        </w:rPr>
        <w:t>ё</w:t>
      </w:r>
      <w:r w:rsidR="00E62459" w:rsidRPr="003F7CC5">
        <w:rPr>
          <w:sz w:val="28"/>
          <w:szCs w:val="28"/>
          <w:lang w:eastAsia="ar-SA"/>
        </w:rPr>
        <w:t>м</w:t>
      </w:r>
    </w:p>
    <w:p w:rsidR="00E82E7A" w:rsidRPr="003F7CC5" w:rsidRDefault="00E82E7A" w:rsidP="005630F3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3F7CC5">
        <w:rPr>
          <w:sz w:val="28"/>
          <w:szCs w:val="28"/>
          <w:lang w:eastAsia="ar-SA"/>
        </w:rPr>
        <w:t>молоды</w:t>
      </w:r>
      <w:r w:rsidR="00E62459" w:rsidRPr="003F7CC5">
        <w:rPr>
          <w:sz w:val="28"/>
          <w:szCs w:val="28"/>
          <w:lang w:eastAsia="ar-SA"/>
        </w:rPr>
        <w:t>х</w:t>
      </w:r>
      <w:r w:rsidRPr="003F7CC5">
        <w:rPr>
          <w:sz w:val="28"/>
          <w:szCs w:val="28"/>
          <w:lang w:eastAsia="ar-SA"/>
        </w:rPr>
        <w:t xml:space="preserve"> сем</w:t>
      </w:r>
      <w:r w:rsidR="00E62459" w:rsidRPr="003F7CC5">
        <w:rPr>
          <w:sz w:val="28"/>
          <w:szCs w:val="28"/>
          <w:lang w:eastAsia="ar-SA"/>
        </w:rPr>
        <w:t>ей</w:t>
      </w:r>
      <w:r w:rsidR="004A4691" w:rsidRPr="003F7CC5">
        <w:rPr>
          <w:sz w:val="28"/>
          <w:szCs w:val="28"/>
          <w:lang w:eastAsia="ar-SA"/>
        </w:rPr>
        <w:t xml:space="preserve"> в 20</w:t>
      </w:r>
      <w:r w:rsidR="0003635E" w:rsidRPr="003F7CC5">
        <w:rPr>
          <w:sz w:val="28"/>
          <w:szCs w:val="28"/>
          <w:lang w:eastAsia="ar-SA"/>
        </w:rPr>
        <w:t>2</w:t>
      </w:r>
      <w:r w:rsidR="00615722" w:rsidRPr="003F7CC5">
        <w:rPr>
          <w:sz w:val="28"/>
          <w:szCs w:val="28"/>
          <w:lang w:eastAsia="ar-SA"/>
        </w:rPr>
        <w:t>2</w:t>
      </w:r>
      <w:r w:rsidR="004A4691" w:rsidRPr="003F7CC5">
        <w:rPr>
          <w:sz w:val="28"/>
          <w:szCs w:val="28"/>
          <w:lang w:eastAsia="ar-SA"/>
        </w:rPr>
        <w:t xml:space="preserve"> году</w:t>
      </w:r>
      <w:r w:rsidR="00AD3E2D" w:rsidRPr="003F7CC5">
        <w:rPr>
          <w:sz w:val="28"/>
          <w:szCs w:val="28"/>
          <w:lang w:eastAsia="ar-SA"/>
        </w:rPr>
        <w:t>»</w:t>
      </w:r>
    </w:p>
    <w:p w:rsidR="00773669" w:rsidRDefault="00773669" w:rsidP="00E82E7A">
      <w:pPr>
        <w:jc w:val="both"/>
        <w:rPr>
          <w:bCs/>
          <w:sz w:val="28"/>
          <w:szCs w:val="28"/>
        </w:rPr>
      </w:pPr>
    </w:p>
    <w:p w:rsidR="005630F3" w:rsidRDefault="005630F3" w:rsidP="00E82E7A">
      <w:pPr>
        <w:jc w:val="both"/>
        <w:rPr>
          <w:bCs/>
          <w:sz w:val="28"/>
          <w:szCs w:val="28"/>
        </w:rPr>
      </w:pPr>
    </w:p>
    <w:p w:rsidR="00773669" w:rsidRDefault="00E82E7A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2017-2027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 xml:space="preserve">нной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4A4691" w:rsidRPr="004A4691">
        <w:rPr>
          <w:sz w:val="28"/>
          <w:szCs w:val="28"/>
        </w:rPr>
        <w:t>25.10.2016 № 790/39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2020-2024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775D0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31</w:t>
      </w:r>
      <w:r w:rsidR="00E22AAB" w:rsidRPr="008A7521">
        <w:rPr>
          <w:sz w:val="28"/>
          <w:szCs w:val="28"/>
        </w:rPr>
        <w:t>.10.201</w:t>
      </w:r>
      <w:r w:rsidR="000212E0">
        <w:rPr>
          <w:sz w:val="28"/>
          <w:szCs w:val="28"/>
        </w:rPr>
        <w:t>9</w:t>
      </w:r>
      <w:r w:rsidR="00E22AAB" w:rsidRPr="008A7521">
        <w:rPr>
          <w:sz w:val="28"/>
          <w:szCs w:val="28"/>
        </w:rPr>
        <w:t xml:space="preserve"> № </w:t>
      </w:r>
      <w:r w:rsidR="000212E0">
        <w:rPr>
          <w:sz w:val="28"/>
          <w:szCs w:val="28"/>
        </w:rPr>
        <w:t>837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E22AAB">
        <w:rPr>
          <w:sz w:val="28"/>
          <w:szCs w:val="28"/>
        </w:rPr>
        <w:t xml:space="preserve">от </w:t>
      </w:r>
      <w:r w:rsidR="00C67936">
        <w:rPr>
          <w:sz w:val="28"/>
          <w:szCs w:val="28"/>
        </w:rPr>
        <w:t>28</w:t>
      </w:r>
      <w:r w:rsidRPr="00E22AAB">
        <w:rPr>
          <w:sz w:val="28"/>
          <w:szCs w:val="28"/>
        </w:rPr>
        <w:t>.</w:t>
      </w:r>
      <w:r w:rsidR="003D25F0" w:rsidRPr="00E22AAB">
        <w:rPr>
          <w:sz w:val="28"/>
          <w:szCs w:val="28"/>
        </w:rPr>
        <w:t>0</w:t>
      </w:r>
      <w:r w:rsidR="00C67936">
        <w:rPr>
          <w:sz w:val="28"/>
          <w:szCs w:val="28"/>
        </w:rPr>
        <w:t>9</w:t>
      </w:r>
      <w:r w:rsidRPr="00E22AAB">
        <w:rPr>
          <w:sz w:val="28"/>
          <w:szCs w:val="28"/>
        </w:rPr>
        <w:t>.20</w:t>
      </w:r>
      <w:r w:rsidR="000212E0">
        <w:rPr>
          <w:sz w:val="28"/>
          <w:szCs w:val="28"/>
        </w:rPr>
        <w:t>2</w:t>
      </w:r>
      <w:r w:rsidR="00615722">
        <w:rPr>
          <w:sz w:val="28"/>
          <w:szCs w:val="28"/>
        </w:rPr>
        <w:t>1</w:t>
      </w:r>
      <w:r w:rsidRPr="00E22AAB">
        <w:rPr>
          <w:bCs/>
          <w:sz w:val="28"/>
          <w:szCs w:val="28"/>
        </w:rPr>
        <w:t xml:space="preserve"> № </w:t>
      </w:r>
      <w:r w:rsidR="00C67936">
        <w:rPr>
          <w:bCs/>
          <w:sz w:val="28"/>
          <w:szCs w:val="28"/>
        </w:rPr>
        <w:t>69</w:t>
      </w:r>
      <w:r w:rsidR="00615722">
        <w:rPr>
          <w:bCs/>
          <w:sz w:val="28"/>
          <w:szCs w:val="28"/>
        </w:rPr>
        <w:t>9</w:t>
      </w:r>
      <w:r w:rsidRPr="00E22AAB">
        <w:rPr>
          <w:bCs/>
          <w:sz w:val="28"/>
          <w:szCs w:val="28"/>
        </w:rPr>
        <w:t>/</w:t>
      </w:r>
      <w:proofErr w:type="spellStart"/>
      <w:r w:rsidRPr="00E22AAB">
        <w:rPr>
          <w:bCs/>
          <w:sz w:val="28"/>
          <w:szCs w:val="28"/>
        </w:rPr>
        <w:t>пр</w:t>
      </w:r>
      <w:proofErr w:type="spellEnd"/>
      <w:r w:rsidRPr="00E22AAB">
        <w:rPr>
          <w:bCs/>
          <w:sz w:val="28"/>
          <w:szCs w:val="28"/>
        </w:rPr>
        <w:t xml:space="preserve"> </w:t>
      </w:r>
      <w:r w:rsidR="00C67936">
        <w:rPr>
          <w:bCs/>
          <w:sz w:val="28"/>
          <w:szCs w:val="28"/>
        </w:rPr>
        <w:br/>
      </w:r>
      <w:r w:rsidRPr="00E22AAB">
        <w:rPr>
          <w:bCs/>
          <w:sz w:val="28"/>
          <w:szCs w:val="28"/>
        </w:rPr>
        <w:t xml:space="preserve">«О </w:t>
      </w:r>
      <w:r w:rsidR="0094660C" w:rsidRPr="00E22AAB">
        <w:rPr>
          <w:bCs/>
          <w:sz w:val="28"/>
          <w:szCs w:val="28"/>
        </w:rPr>
        <w:t>п</w:t>
      </w:r>
      <w:r w:rsidRPr="00E22AAB">
        <w:rPr>
          <w:bCs/>
          <w:sz w:val="28"/>
          <w:szCs w:val="28"/>
        </w:rPr>
        <w:t>оказателях средней рыночной стоимости одного</w:t>
      </w:r>
      <w:r>
        <w:rPr>
          <w:bCs/>
          <w:sz w:val="28"/>
          <w:szCs w:val="28"/>
        </w:rPr>
        <w:t xml:space="preserve"> квадратного метра общей площади жилого помещения по субъектам Российской Федерации на </w:t>
      </w:r>
      <w:r w:rsidR="0094660C">
        <w:rPr>
          <w:bCs/>
          <w:sz w:val="28"/>
          <w:szCs w:val="28"/>
          <w:lang w:val="en-US"/>
        </w:rPr>
        <w:t>I</w:t>
      </w:r>
      <w:r w:rsidR="00C67936">
        <w:rPr>
          <w:bCs/>
          <w:sz w:val="28"/>
          <w:szCs w:val="28"/>
          <w:lang w:val="en-US"/>
        </w:rPr>
        <w:t>V</w:t>
      </w:r>
      <w:r w:rsidR="00544CA7" w:rsidRPr="00544CA7">
        <w:rPr>
          <w:bCs/>
          <w:sz w:val="28"/>
          <w:szCs w:val="28"/>
        </w:rPr>
        <w:t xml:space="preserve"> </w:t>
      </w:r>
      <w:r w:rsidRPr="008A7521">
        <w:rPr>
          <w:bCs/>
          <w:sz w:val="28"/>
          <w:szCs w:val="28"/>
        </w:rPr>
        <w:t>квартал 20</w:t>
      </w:r>
      <w:r w:rsidR="000212E0">
        <w:rPr>
          <w:bCs/>
          <w:sz w:val="28"/>
          <w:szCs w:val="28"/>
        </w:rPr>
        <w:t>2</w:t>
      </w:r>
      <w:r w:rsidR="00615722">
        <w:rPr>
          <w:bCs/>
          <w:sz w:val="28"/>
          <w:szCs w:val="28"/>
        </w:rPr>
        <w:t>1</w:t>
      </w:r>
      <w:r w:rsidRPr="008A7521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 xml:space="preserve">,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615722">
        <w:rPr>
          <w:bCs/>
          <w:sz w:val="28"/>
          <w:szCs w:val="28"/>
        </w:rPr>
        <w:t>2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</w:t>
      </w:r>
      <w:r w:rsidR="006777A9">
        <w:rPr>
          <w:sz w:val="28"/>
          <w:szCs w:val="28"/>
          <w:lang w:eastAsia="ar-SA"/>
        </w:rPr>
        <w:t>Московской области</w:t>
      </w:r>
    </w:p>
    <w:p w:rsidR="003F7CC5" w:rsidRDefault="003F7CC5" w:rsidP="0077366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82E7A" w:rsidRDefault="00773669" w:rsidP="0077366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E82E7A" w:rsidRPr="00900DE3">
        <w:rPr>
          <w:sz w:val="28"/>
          <w:szCs w:val="28"/>
        </w:rPr>
        <w:t>:</w:t>
      </w:r>
    </w:p>
    <w:p w:rsidR="00773669" w:rsidRPr="00900DE3" w:rsidRDefault="00773669" w:rsidP="0077366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81A4E" w:rsidRPr="006777A9" w:rsidRDefault="00E82E7A" w:rsidP="006777A9">
      <w:pPr>
        <w:suppressAutoHyphens/>
        <w:overflowPunct w:val="0"/>
        <w:autoSpaceDE w:val="0"/>
        <w:spacing w:line="276" w:lineRule="auto"/>
        <w:ind w:right="-1" w:firstLine="709"/>
        <w:jc w:val="both"/>
        <w:textAlignment w:val="baseline"/>
        <w:rPr>
          <w:sz w:val="28"/>
          <w:szCs w:val="28"/>
          <w:lang w:eastAsia="ar-SA"/>
        </w:rPr>
      </w:pPr>
      <w:r w:rsidRPr="006777A9">
        <w:rPr>
          <w:bCs/>
          <w:sz w:val="28"/>
          <w:szCs w:val="28"/>
        </w:rPr>
        <w:t xml:space="preserve">1. </w:t>
      </w:r>
      <w:r w:rsidR="00C67936" w:rsidRPr="006777A9">
        <w:rPr>
          <w:bCs/>
          <w:sz w:val="28"/>
          <w:szCs w:val="28"/>
        </w:rPr>
        <w:t>Внести изменения в</w:t>
      </w:r>
      <w:r w:rsidR="00ED0F6E" w:rsidRPr="006777A9">
        <w:rPr>
          <w:bCs/>
          <w:sz w:val="28"/>
          <w:szCs w:val="28"/>
        </w:rPr>
        <w:t xml:space="preserve"> </w:t>
      </w:r>
      <w:r w:rsidR="00AD3E2D" w:rsidRPr="006777A9">
        <w:rPr>
          <w:sz w:val="28"/>
          <w:szCs w:val="28"/>
          <w:lang w:eastAsia="ar-SA"/>
        </w:rPr>
        <w:t xml:space="preserve">решение Совета депутатов городского округа Лыткарино </w:t>
      </w:r>
      <w:r w:rsidR="006777A9">
        <w:rPr>
          <w:sz w:val="28"/>
          <w:szCs w:val="28"/>
          <w:lang w:eastAsia="ar-SA"/>
        </w:rPr>
        <w:t>Московской области</w:t>
      </w:r>
      <w:r w:rsidR="006777A9" w:rsidRPr="006777A9">
        <w:rPr>
          <w:sz w:val="28"/>
          <w:szCs w:val="28"/>
          <w:lang w:eastAsia="ar-SA"/>
        </w:rPr>
        <w:t xml:space="preserve"> </w:t>
      </w:r>
      <w:r w:rsidR="003F7CC5" w:rsidRPr="006777A9">
        <w:rPr>
          <w:sz w:val="28"/>
          <w:szCs w:val="28"/>
          <w:lang w:eastAsia="ar-SA"/>
        </w:rPr>
        <w:t xml:space="preserve">от 20.05.2021 № </w:t>
      </w:r>
      <w:r w:rsidR="003F7CC5" w:rsidRPr="006777A9">
        <w:rPr>
          <w:sz w:val="28"/>
          <w:szCs w:val="28"/>
        </w:rPr>
        <w:t>103/14</w:t>
      </w:r>
      <w:r w:rsidR="003F7CC5" w:rsidRPr="006777A9">
        <w:rPr>
          <w:sz w:val="28"/>
          <w:szCs w:val="28"/>
          <w:lang w:eastAsia="ar-SA"/>
        </w:rPr>
        <w:t xml:space="preserve"> </w:t>
      </w:r>
      <w:r w:rsidR="00AD3E2D" w:rsidRPr="006777A9">
        <w:rPr>
          <w:sz w:val="28"/>
          <w:szCs w:val="28"/>
          <w:lang w:eastAsia="ar-SA"/>
        </w:rPr>
        <w:t xml:space="preserve">«О нормативе </w:t>
      </w:r>
      <w:r w:rsidR="00AD3E2D" w:rsidRPr="006777A9">
        <w:rPr>
          <w:sz w:val="28"/>
          <w:szCs w:val="28"/>
          <w:lang w:eastAsia="ar-SA"/>
        </w:rPr>
        <w:lastRenderedPageBreak/>
        <w:t xml:space="preserve">стоимости одного квадратного метра общей площади жилья по городскому округу Лыткарино для реализации мероприятия по обеспечению жильём молодых семей в 2022 году», </w:t>
      </w:r>
      <w:r w:rsidR="00881A4E" w:rsidRPr="006777A9">
        <w:rPr>
          <w:sz w:val="28"/>
          <w:szCs w:val="28"/>
          <w:lang w:eastAsia="ar-SA"/>
        </w:rPr>
        <w:t>изложив  п. 1 решения в следующей редакции:</w:t>
      </w:r>
    </w:p>
    <w:p w:rsidR="00881A4E" w:rsidRPr="006777A9" w:rsidRDefault="00881A4E" w:rsidP="006777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7A9">
        <w:rPr>
          <w:rFonts w:ascii="Times New Roman" w:hAnsi="Times New Roman" w:cs="Times New Roman"/>
          <w:sz w:val="28"/>
          <w:szCs w:val="28"/>
        </w:rPr>
        <w:t xml:space="preserve">«1. </w:t>
      </w:r>
      <w:r w:rsidRPr="006777A9">
        <w:rPr>
          <w:rFonts w:ascii="Times New Roman" w:hAnsi="Times New Roman" w:cs="Times New Roman"/>
          <w:bCs/>
          <w:sz w:val="28"/>
          <w:szCs w:val="28"/>
        </w:rPr>
        <w:t>Установить норматив стоимости одного квадратного метра общей площади жилья по городскому округу Лыткарино для расчёта размера социальных выплат на приобретение жилого помещения или строительство индивидуального жилого дома молодыми семьями, включенными в список на получение социальных выплат в 2022 году, в размере 74 745 (семьдесят четыре тысячи семьсот сорок пять) рублей.».</w:t>
      </w:r>
    </w:p>
    <w:p w:rsidR="00E82E7A" w:rsidRPr="006777A9" w:rsidRDefault="00453B77" w:rsidP="006777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A9">
        <w:rPr>
          <w:rFonts w:ascii="Times New Roman" w:hAnsi="Times New Roman" w:cs="Times New Roman"/>
          <w:sz w:val="28"/>
          <w:szCs w:val="28"/>
        </w:rPr>
        <w:t>2</w:t>
      </w:r>
      <w:r w:rsidR="00E82E7A" w:rsidRPr="006777A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D0F6E" w:rsidRPr="006777A9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6777A9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 w:rsidRPr="006777A9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6777A9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E82E7A" w:rsidRPr="006777A9" w:rsidRDefault="00E82E7A" w:rsidP="006777A9">
      <w:pPr>
        <w:pStyle w:val="2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E82E7A" w:rsidRPr="006777A9" w:rsidRDefault="00E82E7A" w:rsidP="006777A9">
      <w:pPr>
        <w:pStyle w:val="2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E82E7A" w:rsidRPr="006777A9" w:rsidRDefault="00E82E7A" w:rsidP="006777A9">
      <w:pPr>
        <w:pStyle w:val="2"/>
        <w:spacing w:line="276" w:lineRule="auto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77A9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:rsidR="00E82E7A" w:rsidRPr="006777A9" w:rsidRDefault="00E82E7A" w:rsidP="006777A9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6777A9">
        <w:rPr>
          <w:bCs/>
          <w:sz w:val="28"/>
          <w:szCs w:val="28"/>
        </w:rPr>
        <w:t>город</w:t>
      </w:r>
      <w:r w:rsidR="0011168D" w:rsidRPr="006777A9">
        <w:rPr>
          <w:bCs/>
          <w:sz w:val="28"/>
          <w:szCs w:val="28"/>
        </w:rPr>
        <w:t>ского округа</w:t>
      </w:r>
      <w:r w:rsidRPr="006777A9">
        <w:rPr>
          <w:bCs/>
          <w:sz w:val="28"/>
          <w:szCs w:val="28"/>
        </w:rPr>
        <w:t xml:space="preserve"> Лыткарино                       </w:t>
      </w:r>
      <w:r w:rsidR="00693BD3" w:rsidRPr="006777A9">
        <w:rPr>
          <w:bCs/>
          <w:sz w:val="28"/>
          <w:szCs w:val="28"/>
        </w:rPr>
        <w:t xml:space="preserve">       </w:t>
      </w:r>
      <w:r w:rsidRPr="006777A9">
        <w:rPr>
          <w:bCs/>
          <w:sz w:val="28"/>
          <w:szCs w:val="28"/>
        </w:rPr>
        <w:t xml:space="preserve">                           </w:t>
      </w:r>
      <w:r w:rsidR="00A759F3" w:rsidRPr="006777A9">
        <w:rPr>
          <w:bCs/>
          <w:sz w:val="28"/>
          <w:szCs w:val="28"/>
        </w:rPr>
        <w:t xml:space="preserve">    </w:t>
      </w:r>
      <w:r w:rsidRPr="006777A9">
        <w:rPr>
          <w:bCs/>
          <w:sz w:val="28"/>
          <w:szCs w:val="28"/>
        </w:rPr>
        <w:t xml:space="preserve"> </w:t>
      </w:r>
      <w:r w:rsidR="00615722" w:rsidRPr="006777A9">
        <w:rPr>
          <w:bCs/>
          <w:sz w:val="28"/>
          <w:szCs w:val="28"/>
        </w:rPr>
        <w:t>Е</w:t>
      </w:r>
      <w:r w:rsidRPr="006777A9">
        <w:rPr>
          <w:bCs/>
          <w:sz w:val="28"/>
          <w:szCs w:val="28"/>
        </w:rPr>
        <w:t xml:space="preserve">.В. </w:t>
      </w:r>
      <w:r w:rsidR="00615722" w:rsidRPr="006777A9">
        <w:rPr>
          <w:bCs/>
          <w:sz w:val="28"/>
          <w:szCs w:val="28"/>
        </w:rPr>
        <w:t>Серёгин</w:t>
      </w:r>
      <w:r w:rsidRPr="006777A9">
        <w:rPr>
          <w:bCs/>
          <w:sz w:val="28"/>
          <w:szCs w:val="28"/>
        </w:rPr>
        <w:t xml:space="preserve"> </w:t>
      </w:r>
    </w:p>
    <w:p w:rsidR="00E82E7A" w:rsidRPr="006777A9" w:rsidRDefault="00E82E7A" w:rsidP="006777A9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sectPr w:rsidR="00E82E7A" w:rsidSect="00F87306">
      <w:pgSz w:w="11906" w:h="16838"/>
      <w:pgMar w:top="709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A"/>
    <w:rsid w:val="000212E0"/>
    <w:rsid w:val="00034FFB"/>
    <w:rsid w:val="0003635E"/>
    <w:rsid w:val="00040D18"/>
    <w:rsid w:val="00082C2A"/>
    <w:rsid w:val="000C061F"/>
    <w:rsid w:val="0011168D"/>
    <w:rsid w:val="001234E7"/>
    <w:rsid w:val="001C645E"/>
    <w:rsid w:val="00246647"/>
    <w:rsid w:val="00252622"/>
    <w:rsid w:val="00295832"/>
    <w:rsid w:val="002C288B"/>
    <w:rsid w:val="0037539B"/>
    <w:rsid w:val="003D25F0"/>
    <w:rsid w:val="003F7CC5"/>
    <w:rsid w:val="00453B77"/>
    <w:rsid w:val="0048597E"/>
    <w:rsid w:val="004A4691"/>
    <w:rsid w:val="004C21A1"/>
    <w:rsid w:val="004C7A5A"/>
    <w:rsid w:val="004D5AE9"/>
    <w:rsid w:val="004F4AF4"/>
    <w:rsid w:val="00502478"/>
    <w:rsid w:val="00516F5A"/>
    <w:rsid w:val="00544CA7"/>
    <w:rsid w:val="005630F3"/>
    <w:rsid w:val="0058011E"/>
    <w:rsid w:val="005B31BD"/>
    <w:rsid w:val="005D21E7"/>
    <w:rsid w:val="005E3AFD"/>
    <w:rsid w:val="00615722"/>
    <w:rsid w:val="006263E2"/>
    <w:rsid w:val="006777A9"/>
    <w:rsid w:val="00693BD3"/>
    <w:rsid w:val="00773669"/>
    <w:rsid w:val="00775D0D"/>
    <w:rsid w:val="00787B6B"/>
    <w:rsid w:val="007D2BF5"/>
    <w:rsid w:val="00800BB5"/>
    <w:rsid w:val="00854F79"/>
    <w:rsid w:val="00881A4E"/>
    <w:rsid w:val="008A141C"/>
    <w:rsid w:val="0094660C"/>
    <w:rsid w:val="009A0557"/>
    <w:rsid w:val="009C0FFE"/>
    <w:rsid w:val="00A00645"/>
    <w:rsid w:val="00A1121E"/>
    <w:rsid w:val="00A36A1A"/>
    <w:rsid w:val="00A46D02"/>
    <w:rsid w:val="00A51E2D"/>
    <w:rsid w:val="00A759F3"/>
    <w:rsid w:val="00A9438A"/>
    <w:rsid w:val="00AD3E2D"/>
    <w:rsid w:val="00B27DFE"/>
    <w:rsid w:val="00B37A65"/>
    <w:rsid w:val="00B60FDA"/>
    <w:rsid w:val="00B65234"/>
    <w:rsid w:val="00B82CE1"/>
    <w:rsid w:val="00BA01A7"/>
    <w:rsid w:val="00C12685"/>
    <w:rsid w:val="00C17389"/>
    <w:rsid w:val="00C21066"/>
    <w:rsid w:val="00C34A55"/>
    <w:rsid w:val="00C67936"/>
    <w:rsid w:val="00CA7724"/>
    <w:rsid w:val="00CD6A13"/>
    <w:rsid w:val="00D65F53"/>
    <w:rsid w:val="00D7379E"/>
    <w:rsid w:val="00D832DC"/>
    <w:rsid w:val="00DA0557"/>
    <w:rsid w:val="00DF4F69"/>
    <w:rsid w:val="00E22AAB"/>
    <w:rsid w:val="00E62459"/>
    <w:rsid w:val="00E712EE"/>
    <w:rsid w:val="00E82E7A"/>
    <w:rsid w:val="00E92127"/>
    <w:rsid w:val="00ED0F6E"/>
    <w:rsid w:val="00F44F6D"/>
    <w:rsid w:val="00F87306"/>
    <w:rsid w:val="00FC12F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BCAC5-8539-4431-9DE1-C05E7829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88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4</cp:revision>
  <cp:lastPrinted>2021-10-13T09:54:00Z</cp:lastPrinted>
  <dcterms:created xsi:type="dcterms:W3CDTF">2021-11-08T13:45:00Z</dcterms:created>
  <dcterms:modified xsi:type="dcterms:W3CDTF">2021-11-08T13:50:00Z</dcterms:modified>
</cp:coreProperties>
</file>