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F9F2" w14:textId="77777777" w:rsidR="002101D7" w:rsidRPr="00A41699" w:rsidRDefault="002101D7" w:rsidP="002101D7">
      <w:pPr>
        <w:spacing w:before="240"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5F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2430C75" wp14:editId="7141C921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1A915" w14:textId="77777777"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416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СОВЕТ ДЕПУТАТОВ</w:t>
      </w:r>
    </w:p>
    <w:p w14:paraId="7CE0613E" w14:textId="77777777"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416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ГОРОДСКОГО ОКРУГА ЛЫТКАРИНО</w:t>
      </w:r>
    </w:p>
    <w:p w14:paraId="46FF86D4" w14:textId="77777777"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14:paraId="53E43DDE" w14:textId="77777777"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A41699">
        <w:rPr>
          <w:rFonts w:ascii="Times New Roman" w:eastAsia="Times New Roman" w:hAnsi="Times New Roman"/>
          <w:b/>
          <w:sz w:val="34"/>
          <w:szCs w:val="34"/>
          <w:lang w:eastAsia="ru-RU"/>
        </w:rPr>
        <w:t>РЕШЕНИЕ</w:t>
      </w:r>
    </w:p>
    <w:p w14:paraId="76265918" w14:textId="77777777" w:rsidR="002101D7" w:rsidRPr="00A41699" w:rsidRDefault="002101D7" w:rsidP="002101D7">
      <w:pPr>
        <w:jc w:val="both"/>
        <w:rPr>
          <w:rFonts w:ascii="Times New Roman" w:eastAsia="Times New Roman" w:hAnsi="Times New Roman"/>
          <w:sz w:val="4"/>
          <w:szCs w:val="4"/>
          <w:u w:val="single"/>
          <w:lang w:eastAsia="ru-RU"/>
        </w:rPr>
      </w:pPr>
    </w:p>
    <w:p w14:paraId="3834D9B1" w14:textId="07EF18A9" w:rsidR="002101D7" w:rsidRPr="003D5A77" w:rsidRDefault="009D12EB" w:rsidP="002101D7">
      <w:pPr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D5A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</w:t>
      </w:r>
      <w:r w:rsidR="002101D7" w:rsidRPr="003D5A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Pr="003D5A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2101D7" w:rsidRPr="003D5A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.2022 № </w:t>
      </w:r>
      <w:r w:rsidR="00431F4B" w:rsidRPr="003D5A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3D5A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50</w:t>
      </w:r>
      <w:r w:rsidR="00431F4B" w:rsidRPr="003D5A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/3</w:t>
      </w:r>
      <w:r w:rsidRPr="003D5A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</w:p>
    <w:p w14:paraId="5E902B66" w14:textId="77777777" w:rsidR="006A4A4F" w:rsidRPr="006A4A4F" w:rsidRDefault="006A4A4F" w:rsidP="006A4A4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6A4A4F">
        <w:rPr>
          <w:rFonts w:ascii="Times New Roman" w:eastAsia="Times New Roman" w:hAnsi="Times New Roman" w:cs="Times New Roman"/>
          <w:sz w:val="20"/>
          <w:szCs w:val="20"/>
          <w:lang w:eastAsia="zh-CN"/>
        </w:rPr>
        <w:t>г.о</w:t>
      </w:r>
      <w:proofErr w:type="spellEnd"/>
      <w:r w:rsidRPr="006A4A4F">
        <w:rPr>
          <w:rFonts w:ascii="Times New Roman" w:eastAsia="Times New Roman" w:hAnsi="Times New Roman" w:cs="Times New Roman"/>
          <w:sz w:val="20"/>
          <w:szCs w:val="20"/>
          <w:lang w:eastAsia="zh-CN"/>
        </w:rPr>
        <w:t>. Лыткарино</w:t>
      </w:r>
    </w:p>
    <w:p w14:paraId="5BDDC890" w14:textId="77777777" w:rsidR="00C4484F" w:rsidRDefault="00C4484F" w:rsidP="00C448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5BE13D" w14:textId="77777777" w:rsidR="00FC09E1" w:rsidRPr="00FC09E1" w:rsidRDefault="00FC09E1" w:rsidP="00FC09E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значений коэффициента в целях применения</w:t>
      </w:r>
    </w:p>
    <w:p w14:paraId="50DC9F6D" w14:textId="77777777" w:rsidR="00FC09E1" w:rsidRPr="00FC09E1" w:rsidRDefault="00FC09E1" w:rsidP="00FC09E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платы за часть земельного участка, превышающего</w:t>
      </w:r>
    </w:p>
    <w:p w14:paraId="3ADCF044" w14:textId="77777777" w:rsidR="00FC09E1" w:rsidRPr="00FC09E1" w:rsidRDefault="00FC09E1" w:rsidP="00FC09E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органами местного самоуправления размер</w:t>
      </w:r>
    </w:p>
    <w:p w14:paraId="48FA281C" w14:textId="77777777" w:rsidR="00FC09E1" w:rsidRPr="00FC09E1" w:rsidRDefault="00FC09E1" w:rsidP="00FC09E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родственного, почетного, воинского захоронения, созданного</w:t>
      </w:r>
    </w:p>
    <w:p w14:paraId="3FE197FC" w14:textId="77777777" w:rsidR="00FC09E1" w:rsidRPr="00FC09E1" w:rsidRDefault="00FC09E1" w:rsidP="00FC09E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кладбищах городского округа Лыткарино </w:t>
      </w:r>
    </w:p>
    <w:p w14:paraId="4C9061E8" w14:textId="77777777" w:rsidR="00FC09E1" w:rsidRPr="00FC09E1" w:rsidRDefault="00FC09E1" w:rsidP="00FC09E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E1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01.08.2004 по 30.06.2020 включительно</w:t>
      </w:r>
    </w:p>
    <w:p w14:paraId="3337F0B4" w14:textId="77777777" w:rsidR="00FC09E1" w:rsidRPr="00FC09E1" w:rsidRDefault="00FC09E1" w:rsidP="00A00400">
      <w:pPr>
        <w:spacing w:line="264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0F407" w14:textId="77777777" w:rsidR="00A00400" w:rsidRDefault="00FC09E1" w:rsidP="00A00400">
      <w:pPr>
        <w:spacing w:line="264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</w:t>
      </w:r>
      <w:r w:rsidR="00A0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Московской области от 17.07.2007                                           № 115/2007-ОЗ «О погребении и похоронном деле в Московской области», постановлением Правительства Московской области от 17.03.2022 № 244/9 «Об утверждении Порядка оформления родственных, почетных, воинских захоронений, созданных с 1 августа 2004 по 30 июня 2020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Уставом городского округа Лыткарино Московской области, с целью регулирования отношений, связанных с погребением и похоронным делом на кладбищах, расположенных на территории городского округа Лыткарино, Совет депутатов городского округа Лыткарино </w:t>
      </w:r>
    </w:p>
    <w:p w14:paraId="041A09D4" w14:textId="2C2C4A48" w:rsidR="00FC09E1" w:rsidRPr="00FC09E1" w:rsidRDefault="00A00400" w:rsidP="00A00400">
      <w:pPr>
        <w:spacing w:line="264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FC09E1" w:rsidRPr="00FC09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DD0B94" w14:textId="77777777" w:rsidR="00FC09E1" w:rsidRPr="00FC09E1" w:rsidRDefault="00FC09E1" w:rsidP="00A00400">
      <w:pPr>
        <w:spacing w:line="264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 значения коэффициента (</w:t>
      </w:r>
      <w:proofErr w:type="spellStart"/>
      <w:r w:rsidRPr="00FC0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Ккоркс</w:t>
      </w:r>
      <w:proofErr w:type="spellEnd"/>
      <w:r w:rsidRPr="00FC09E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целях применения для расчета платы за часть земельного участка, превышающего установленный органами местного самоуправления размер родственного, почетного, воинского захоронения, созданного на территории кладбищ городского округа Лыткарино с 01.08.2004 по 30.06.2020 включительно.</w:t>
      </w:r>
    </w:p>
    <w:p w14:paraId="4D11F5AC" w14:textId="77777777" w:rsidR="00FC09E1" w:rsidRPr="00FC09E1" w:rsidRDefault="00FC09E1" w:rsidP="00E01AB3">
      <w:pPr>
        <w:spacing w:line="264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средствах массовой информации.</w:t>
      </w:r>
    </w:p>
    <w:p w14:paraId="4257B049" w14:textId="77777777" w:rsidR="00FC09E1" w:rsidRPr="00FC09E1" w:rsidRDefault="00FC09E1" w:rsidP="00FC09E1">
      <w:pPr>
        <w:spacing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2A6CE" w14:textId="77777777" w:rsidR="00FC09E1" w:rsidRPr="00FC09E1" w:rsidRDefault="00FC09E1" w:rsidP="00FC09E1">
      <w:p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14:paraId="1B95EEDA" w14:textId="7A40BABF" w:rsidR="00FC09E1" w:rsidRPr="00FC09E1" w:rsidRDefault="00FC09E1" w:rsidP="00E01AB3">
      <w:pPr>
        <w:spacing w:line="264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Лыткарино                                                           Е.В. Серёгин</w:t>
      </w:r>
    </w:p>
    <w:p w14:paraId="61F8D5A5" w14:textId="77777777" w:rsidR="00FC09E1" w:rsidRPr="00FC09E1" w:rsidRDefault="00FC09E1" w:rsidP="00FC09E1">
      <w:pPr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7554F0D" w14:textId="77777777" w:rsidR="00FC09E1" w:rsidRPr="00FC09E1" w:rsidRDefault="00FC09E1" w:rsidP="00B34063">
      <w:pPr>
        <w:tabs>
          <w:tab w:val="left" w:pos="5640"/>
        </w:tabs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Утверждено</w:t>
      </w:r>
    </w:p>
    <w:p w14:paraId="5EC67B84" w14:textId="77777777" w:rsidR="00FC09E1" w:rsidRPr="00FC09E1" w:rsidRDefault="00FC09E1" w:rsidP="00B34063">
      <w:pPr>
        <w:tabs>
          <w:tab w:val="left" w:pos="5580"/>
          <w:tab w:val="right" w:pos="8364"/>
        </w:tabs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решением Совета депутатов</w:t>
      </w:r>
    </w:p>
    <w:p w14:paraId="7F7D4FF7" w14:textId="77777777" w:rsidR="00FC09E1" w:rsidRPr="00FC09E1" w:rsidRDefault="00FC09E1" w:rsidP="00B34063">
      <w:pPr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городского округа Лыткарино</w:t>
      </w:r>
    </w:p>
    <w:p w14:paraId="754D4E89" w14:textId="0968679E" w:rsidR="00FC09E1" w:rsidRPr="00FC09E1" w:rsidRDefault="00FC09E1" w:rsidP="00B34063">
      <w:pPr>
        <w:tabs>
          <w:tab w:val="left" w:pos="5460"/>
        </w:tabs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от </w:t>
      </w:r>
      <w:r w:rsidR="00B34063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30.08.2022</w:t>
      </w:r>
      <w:r w:rsidRPr="00FC0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34063">
        <w:rPr>
          <w:rFonts w:ascii="Times New Roman" w:eastAsia="Times New Roman" w:hAnsi="Times New Roman" w:cs="Times New Roman"/>
          <w:sz w:val="28"/>
          <w:szCs w:val="28"/>
          <w:lang w:eastAsia="ru-RU"/>
        </w:rPr>
        <w:t>250/31</w:t>
      </w:r>
    </w:p>
    <w:p w14:paraId="31CAD535" w14:textId="77777777" w:rsidR="00FC09E1" w:rsidRPr="00FC09E1" w:rsidRDefault="00FC09E1" w:rsidP="00FC09E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21A69" w14:textId="77777777" w:rsidR="00FC09E1" w:rsidRPr="00FC09E1" w:rsidRDefault="00FC09E1" w:rsidP="00FC09E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Значения коэффициента (</w:t>
      </w:r>
      <w:proofErr w:type="spellStart"/>
      <w:r w:rsidRPr="00FC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Ккоркс</w:t>
      </w:r>
      <w:proofErr w:type="spellEnd"/>
      <w:r w:rsidRPr="00FC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целях применения</w:t>
      </w:r>
    </w:p>
    <w:p w14:paraId="479C04E9" w14:textId="77777777" w:rsidR="00FC09E1" w:rsidRPr="00FC09E1" w:rsidRDefault="00FC09E1" w:rsidP="00B34063">
      <w:pPr>
        <w:widowControl w:val="0"/>
        <w:autoSpaceDE w:val="0"/>
        <w:autoSpaceDN w:val="0"/>
        <w:ind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расчета платы за часть земельного участка, превышающего</w:t>
      </w:r>
    </w:p>
    <w:p w14:paraId="47754585" w14:textId="77777777" w:rsidR="00FC09E1" w:rsidRPr="00FC09E1" w:rsidRDefault="00FC09E1" w:rsidP="00FC09E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установленный органами местного самоуправления размер</w:t>
      </w:r>
    </w:p>
    <w:p w14:paraId="78F8E836" w14:textId="77777777" w:rsidR="00FC09E1" w:rsidRPr="00FC09E1" w:rsidRDefault="00FC09E1" w:rsidP="00FC09E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родственного, почетного, воинского захоронения, созданного</w:t>
      </w:r>
    </w:p>
    <w:p w14:paraId="7FF16B34" w14:textId="77777777" w:rsidR="00FC09E1" w:rsidRPr="00FC09E1" w:rsidRDefault="00FC09E1" w:rsidP="00FC09E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кладбищ городского округа Лыткарино </w:t>
      </w:r>
    </w:p>
    <w:p w14:paraId="6BAAB960" w14:textId="77777777" w:rsidR="00FC09E1" w:rsidRPr="00FC09E1" w:rsidRDefault="00FC09E1" w:rsidP="00FC09E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FC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01.08.2004 по 30.06.2020 включительно</w:t>
      </w:r>
    </w:p>
    <w:p w14:paraId="0F969216" w14:textId="77777777" w:rsidR="00FC09E1" w:rsidRPr="00FC09E1" w:rsidRDefault="00FC09E1" w:rsidP="00FC09E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328"/>
        <w:gridCol w:w="2693"/>
      </w:tblGrid>
      <w:tr w:rsidR="00FC09E1" w:rsidRPr="00FC09E1" w14:paraId="4EFF85B5" w14:textId="77777777" w:rsidTr="00033326">
        <w:tc>
          <w:tcPr>
            <w:tcW w:w="680" w:type="dxa"/>
            <w:vAlign w:val="center"/>
          </w:tcPr>
          <w:p w14:paraId="1E6F135C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328" w:type="dxa"/>
          </w:tcPr>
          <w:p w14:paraId="26468132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Кадастровая стоимость 1 кв. метра земельного участка под кладбищем, на территории которого родственное, почетное, воинское захоронение оформляется как семейное (родовое) захоронение (</w:t>
            </w:r>
            <w:proofErr w:type="spellStart"/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КСизук</w:t>
            </w:r>
            <w:proofErr w:type="spellEnd"/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 рублях</w:t>
            </w:r>
          </w:p>
        </w:tc>
        <w:tc>
          <w:tcPr>
            <w:tcW w:w="2693" w:type="dxa"/>
            <w:vAlign w:val="center"/>
          </w:tcPr>
          <w:p w14:paraId="79D72DA8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коэффициента </w:t>
            </w:r>
            <w:proofErr w:type="spellStart"/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Ккоркс</w:t>
            </w:r>
            <w:proofErr w:type="spellEnd"/>
          </w:p>
        </w:tc>
      </w:tr>
      <w:tr w:rsidR="00FC09E1" w:rsidRPr="00FC09E1" w14:paraId="450D2619" w14:textId="77777777" w:rsidTr="00033326">
        <w:tc>
          <w:tcPr>
            <w:tcW w:w="680" w:type="dxa"/>
            <w:vAlign w:val="center"/>
          </w:tcPr>
          <w:p w14:paraId="3BB95E60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8" w:type="dxa"/>
            <w:vAlign w:val="center"/>
          </w:tcPr>
          <w:p w14:paraId="516658BF" w14:textId="77777777" w:rsidR="00FC09E1" w:rsidRPr="00FC09E1" w:rsidRDefault="00FC09E1" w:rsidP="00FC09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99,99 рублей (включительно)</w:t>
            </w:r>
          </w:p>
        </w:tc>
        <w:tc>
          <w:tcPr>
            <w:tcW w:w="2693" w:type="dxa"/>
            <w:vAlign w:val="center"/>
          </w:tcPr>
          <w:p w14:paraId="5E67895A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C09E1" w:rsidRPr="00FC09E1" w14:paraId="7A528792" w14:textId="77777777" w:rsidTr="00033326">
        <w:tc>
          <w:tcPr>
            <w:tcW w:w="680" w:type="dxa"/>
            <w:vAlign w:val="center"/>
          </w:tcPr>
          <w:p w14:paraId="247B7635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8" w:type="dxa"/>
            <w:vAlign w:val="center"/>
          </w:tcPr>
          <w:p w14:paraId="2F72A306" w14:textId="77777777" w:rsidR="00FC09E1" w:rsidRPr="00FC09E1" w:rsidRDefault="00FC09E1" w:rsidP="00FC09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100,00 рублей до 149,99 рублей (включительно)</w:t>
            </w:r>
          </w:p>
        </w:tc>
        <w:tc>
          <w:tcPr>
            <w:tcW w:w="2693" w:type="dxa"/>
            <w:vAlign w:val="center"/>
          </w:tcPr>
          <w:p w14:paraId="5BE4F9DD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C09E1" w:rsidRPr="00FC09E1" w14:paraId="6D96A8F7" w14:textId="77777777" w:rsidTr="00033326">
        <w:tc>
          <w:tcPr>
            <w:tcW w:w="680" w:type="dxa"/>
            <w:vAlign w:val="center"/>
          </w:tcPr>
          <w:p w14:paraId="4B27E8A5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28" w:type="dxa"/>
            <w:vAlign w:val="center"/>
          </w:tcPr>
          <w:p w14:paraId="5514DE7A" w14:textId="77777777" w:rsidR="00FC09E1" w:rsidRPr="00FC09E1" w:rsidRDefault="00FC09E1" w:rsidP="00FC09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150,00 рублей до 199,99 рублей (включительно)</w:t>
            </w:r>
          </w:p>
        </w:tc>
        <w:tc>
          <w:tcPr>
            <w:tcW w:w="2693" w:type="dxa"/>
            <w:vAlign w:val="center"/>
          </w:tcPr>
          <w:p w14:paraId="1CA7D4AD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FC09E1" w:rsidRPr="00FC09E1" w14:paraId="4B420456" w14:textId="77777777" w:rsidTr="00033326">
        <w:tc>
          <w:tcPr>
            <w:tcW w:w="680" w:type="dxa"/>
            <w:vAlign w:val="center"/>
          </w:tcPr>
          <w:p w14:paraId="47DD0DCE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8" w:type="dxa"/>
            <w:vAlign w:val="center"/>
          </w:tcPr>
          <w:p w14:paraId="06677E44" w14:textId="77777777" w:rsidR="00FC09E1" w:rsidRPr="00FC09E1" w:rsidRDefault="00FC09E1" w:rsidP="00FC09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200,00 рублей до 249,99 рублей (включительно)</w:t>
            </w:r>
          </w:p>
        </w:tc>
        <w:tc>
          <w:tcPr>
            <w:tcW w:w="2693" w:type="dxa"/>
            <w:vAlign w:val="center"/>
          </w:tcPr>
          <w:p w14:paraId="4B63B5CB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FC09E1" w:rsidRPr="00FC09E1" w14:paraId="08C8CC18" w14:textId="77777777" w:rsidTr="00033326">
        <w:tc>
          <w:tcPr>
            <w:tcW w:w="680" w:type="dxa"/>
            <w:vAlign w:val="center"/>
          </w:tcPr>
          <w:p w14:paraId="3EAD3E0B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8" w:type="dxa"/>
            <w:vAlign w:val="center"/>
          </w:tcPr>
          <w:p w14:paraId="17320DEE" w14:textId="77777777" w:rsidR="00FC09E1" w:rsidRPr="00FC09E1" w:rsidRDefault="00FC09E1" w:rsidP="00FC09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250,00 рублей до 299,99 рублей (включительно)</w:t>
            </w:r>
          </w:p>
        </w:tc>
        <w:tc>
          <w:tcPr>
            <w:tcW w:w="2693" w:type="dxa"/>
            <w:vAlign w:val="center"/>
          </w:tcPr>
          <w:p w14:paraId="764D2672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FC09E1" w:rsidRPr="00FC09E1" w14:paraId="14AEDB08" w14:textId="77777777" w:rsidTr="00033326">
        <w:tc>
          <w:tcPr>
            <w:tcW w:w="680" w:type="dxa"/>
            <w:vAlign w:val="center"/>
          </w:tcPr>
          <w:p w14:paraId="1A4A5EC2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28" w:type="dxa"/>
            <w:vAlign w:val="center"/>
          </w:tcPr>
          <w:p w14:paraId="3221E822" w14:textId="77777777" w:rsidR="00FC09E1" w:rsidRPr="00FC09E1" w:rsidRDefault="00FC09E1" w:rsidP="00FC09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300,00 рублей до 349,99 рублей (включительно)</w:t>
            </w:r>
          </w:p>
        </w:tc>
        <w:tc>
          <w:tcPr>
            <w:tcW w:w="2693" w:type="dxa"/>
            <w:vAlign w:val="center"/>
          </w:tcPr>
          <w:p w14:paraId="59D327E8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FC09E1" w:rsidRPr="00FC09E1" w14:paraId="217B0B33" w14:textId="77777777" w:rsidTr="00033326">
        <w:tc>
          <w:tcPr>
            <w:tcW w:w="680" w:type="dxa"/>
            <w:vAlign w:val="center"/>
          </w:tcPr>
          <w:p w14:paraId="13157D07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28" w:type="dxa"/>
            <w:vAlign w:val="center"/>
          </w:tcPr>
          <w:p w14:paraId="3A6A3515" w14:textId="77777777" w:rsidR="00FC09E1" w:rsidRPr="00FC09E1" w:rsidRDefault="00FC09E1" w:rsidP="00FC09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350,00 рублей до 399,99 рублей (включительно)</w:t>
            </w:r>
          </w:p>
        </w:tc>
        <w:tc>
          <w:tcPr>
            <w:tcW w:w="2693" w:type="dxa"/>
            <w:vAlign w:val="center"/>
          </w:tcPr>
          <w:p w14:paraId="178341AB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FC09E1" w:rsidRPr="00FC09E1" w14:paraId="552AF29A" w14:textId="77777777" w:rsidTr="00033326">
        <w:tc>
          <w:tcPr>
            <w:tcW w:w="680" w:type="dxa"/>
            <w:vAlign w:val="center"/>
          </w:tcPr>
          <w:p w14:paraId="08696159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28" w:type="dxa"/>
            <w:vAlign w:val="center"/>
          </w:tcPr>
          <w:p w14:paraId="4DC84130" w14:textId="77777777" w:rsidR="00FC09E1" w:rsidRPr="00FC09E1" w:rsidRDefault="00FC09E1" w:rsidP="00FC09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400,00 рублей до 449,99 рублей (включительно)</w:t>
            </w:r>
          </w:p>
        </w:tc>
        <w:tc>
          <w:tcPr>
            <w:tcW w:w="2693" w:type="dxa"/>
            <w:vAlign w:val="center"/>
          </w:tcPr>
          <w:p w14:paraId="1679AE93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FC09E1" w:rsidRPr="00FC09E1" w14:paraId="2C60D6F4" w14:textId="77777777" w:rsidTr="00033326">
        <w:tc>
          <w:tcPr>
            <w:tcW w:w="680" w:type="dxa"/>
            <w:vAlign w:val="center"/>
          </w:tcPr>
          <w:p w14:paraId="6BA9D66F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28" w:type="dxa"/>
            <w:vAlign w:val="center"/>
          </w:tcPr>
          <w:p w14:paraId="6D944E04" w14:textId="77777777" w:rsidR="00FC09E1" w:rsidRPr="00FC09E1" w:rsidRDefault="00FC09E1" w:rsidP="00FC09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450,00 рублей до 499,99 рублей (включительно)</w:t>
            </w:r>
          </w:p>
        </w:tc>
        <w:tc>
          <w:tcPr>
            <w:tcW w:w="2693" w:type="dxa"/>
            <w:vAlign w:val="center"/>
          </w:tcPr>
          <w:p w14:paraId="6D81ECA8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FC09E1" w:rsidRPr="00FC09E1" w14:paraId="70C8E6D9" w14:textId="77777777" w:rsidTr="00033326">
        <w:tc>
          <w:tcPr>
            <w:tcW w:w="680" w:type="dxa"/>
            <w:vAlign w:val="center"/>
          </w:tcPr>
          <w:p w14:paraId="1A23141A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28" w:type="dxa"/>
            <w:vAlign w:val="center"/>
          </w:tcPr>
          <w:p w14:paraId="4EC6EB88" w14:textId="77777777" w:rsidR="00FC09E1" w:rsidRPr="00FC09E1" w:rsidRDefault="00FC09E1" w:rsidP="00FC09E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500,00 рублей и более</w:t>
            </w:r>
          </w:p>
        </w:tc>
        <w:tc>
          <w:tcPr>
            <w:tcW w:w="2693" w:type="dxa"/>
            <w:vAlign w:val="center"/>
          </w:tcPr>
          <w:p w14:paraId="4046A230" w14:textId="77777777" w:rsidR="00FC09E1" w:rsidRPr="00FC09E1" w:rsidRDefault="00FC09E1" w:rsidP="00FC09E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</w:tbl>
    <w:p w14:paraId="664D03BF" w14:textId="77777777" w:rsidR="00FC09E1" w:rsidRPr="00FC09E1" w:rsidRDefault="00FC09E1" w:rsidP="00FC09E1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395AC66" w14:textId="77777777" w:rsidR="00FC09E1" w:rsidRPr="00FC09E1" w:rsidRDefault="00FC09E1" w:rsidP="00FC09E1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003A21E" w14:textId="77777777" w:rsidR="00FC09E1" w:rsidRPr="00FC09E1" w:rsidRDefault="00FC09E1" w:rsidP="00FC09E1">
      <w:pPr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F234D" w14:textId="77777777" w:rsidR="00FC09E1" w:rsidRPr="00FC09E1" w:rsidRDefault="00FC09E1" w:rsidP="00FC09E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0AA28FA" w14:textId="77777777" w:rsidR="00FC09E1" w:rsidRPr="00FC09E1" w:rsidRDefault="00FC09E1" w:rsidP="00FC09E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AF2B6CB" w14:textId="77777777" w:rsidR="00FC09E1" w:rsidRPr="00FC09E1" w:rsidRDefault="00FC09E1" w:rsidP="00FC09E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E3FE4AE" w14:textId="77777777" w:rsidR="00C4484F" w:rsidRDefault="00C4484F" w:rsidP="00C448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484F" w:rsidSect="00BB2F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943C6"/>
    <w:multiLevelType w:val="multilevel"/>
    <w:tmpl w:val="E6BAEB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 w16cid:durableId="84393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422"/>
    <w:rsid w:val="00096074"/>
    <w:rsid w:val="001C2AF9"/>
    <w:rsid w:val="001D6746"/>
    <w:rsid w:val="002101D7"/>
    <w:rsid w:val="00327859"/>
    <w:rsid w:val="003B47C4"/>
    <w:rsid w:val="003D5A77"/>
    <w:rsid w:val="003E79A9"/>
    <w:rsid w:val="00416B8E"/>
    <w:rsid w:val="00431F4B"/>
    <w:rsid w:val="00475329"/>
    <w:rsid w:val="005C1E54"/>
    <w:rsid w:val="006A4A4F"/>
    <w:rsid w:val="00742121"/>
    <w:rsid w:val="00881B55"/>
    <w:rsid w:val="008F0412"/>
    <w:rsid w:val="008F7192"/>
    <w:rsid w:val="00996E94"/>
    <w:rsid w:val="009D12EB"/>
    <w:rsid w:val="009F1444"/>
    <w:rsid w:val="00A00400"/>
    <w:rsid w:val="00AD449F"/>
    <w:rsid w:val="00B34063"/>
    <w:rsid w:val="00B86169"/>
    <w:rsid w:val="00B91319"/>
    <w:rsid w:val="00B942DA"/>
    <w:rsid w:val="00BB2F9B"/>
    <w:rsid w:val="00C4484F"/>
    <w:rsid w:val="00D37F6A"/>
    <w:rsid w:val="00E01AB3"/>
    <w:rsid w:val="00E66E2A"/>
    <w:rsid w:val="00EC3422"/>
    <w:rsid w:val="00FC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8860"/>
  <w15:docId w15:val="{4E67036E-EB5D-4C01-9701-FC4E65EA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84F"/>
    <w:pPr>
      <w:ind w:left="720"/>
      <w:contextualSpacing/>
    </w:pPr>
  </w:style>
  <w:style w:type="table" w:styleId="a4">
    <w:name w:val="Table Grid"/>
    <w:basedOn w:val="a1"/>
    <w:uiPriority w:val="39"/>
    <w:rsid w:val="00B9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17</cp:revision>
  <dcterms:created xsi:type="dcterms:W3CDTF">2022-07-22T07:34:00Z</dcterms:created>
  <dcterms:modified xsi:type="dcterms:W3CDTF">2022-08-30T15:34:00Z</dcterms:modified>
</cp:coreProperties>
</file>