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9C575" w14:textId="046D5977" w:rsidR="00F94EC6" w:rsidRPr="00F94EC6" w:rsidRDefault="00F94EC6" w:rsidP="00F94E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F94EC6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19E3A5BB" wp14:editId="163B8516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90122" w14:textId="77777777" w:rsidR="00F94EC6" w:rsidRPr="00F94EC6" w:rsidRDefault="00F94EC6" w:rsidP="00F94E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p w14:paraId="76AD30D7" w14:textId="77777777" w:rsidR="00F94EC6" w:rsidRPr="00F94EC6" w:rsidRDefault="00F94EC6" w:rsidP="00F94E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F94EC6">
        <w:rPr>
          <w:rFonts w:ascii="Times New Roman" w:eastAsia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14:paraId="6D37B0D9" w14:textId="77777777" w:rsidR="00F94EC6" w:rsidRPr="00F94EC6" w:rsidRDefault="00F94EC6" w:rsidP="00F94E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C8861B5" w14:textId="77777777" w:rsidR="00F94EC6" w:rsidRPr="00F94EC6" w:rsidRDefault="00F94EC6" w:rsidP="00F94E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F94EC6"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14:paraId="67190D61" w14:textId="77777777" w:rsidR="00F94EC6" w:rsidRPr="00F94EC6" w:rsidRDefault="00F94EC6" w:rsidP="00F94E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14:paraId="47233E05" w14:textId="6DBD31E4" w:rsidR="00F94EC6" w:rsidRPr="00F94EC6" w:rsidRDefault="007A600B" w:rsidP="00F94E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03.05.2024</w:t>
      </w:r>
      <w:bookmarkStart w:id="0" w:name="_GoBack"/>
      <w:bookmarkEnd w:id="0"/>
      <w:r w:rsidR="00F94EC6" w:rsidRPr="00F94EC6">
        <w:rPr>
          <w:rFonts w:ascii="Times New Roman" w:eastAsia="Times New Roman" w:hAnsi="Times New Roman" w:cs="Times New Roman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Cs w:val="20"/>
        </w:rPr>
        <w:t>304-п</w:t>
      </w:r>
    </w:p>
    <w:p w14:paraId="2E0F225B" w14:textId="77777777" w:rsidR="00F94EC6" w:rsidRPr="00F94EC6" w:rsidRDefault="00F94EC6" w:rsidP="00F94E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p w14:paraId="15A5BD0D" w14:textId="77777777" w:rsidR="00F94EC6" w:rsidRPr="00F94EC6" w:rsidRDefault="00F94EC6" w:rsidP="00F94E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94EC6">
        <w:rPr>
          <w:rFonts w:ascii="Times New Roman" w:eastAsia="Times New Roman" w:hAnsi="Times New Roman" w:cs="Times New Roman"/>
          <w:sz w:val="20"/>
          <w:szCs w:val="20"/>
        </w:rPr>
        <w:t>г.о. Лыткарино</w:t>
      </w:r>
    </w:p>
    <w:p w14:paraId="125253D9" w14:textId="77777777" w:rsidR="00F94EC6" w:rsidRPr="00F94EC6" w:rsidRDefault="00F94EC6" w:rsidP="00F94E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14:paraId="720DCDBE" w14:textId="77777777" w:rsidR="00F94EC6" w:rsidRDefault="00F94EC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</w:pPr>
    </w:p>
    <w:p w14:paraId="3B6B087B" w14:textId="5A79E0C2" w:rsidR="005B5C22" w:rsidRDefault="00122E1D" w:rsidP="005B5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AA3916">
        <w:rPr>
          <w:rFonts w:ascii="Times New Roman" w:eastAsia="Times New Roman" w:hAnsi="Times New Roman" w:cs="Times New Roman"/>
          <w:color w:val="2D2D2D"/>
          <w:sz w:val="28"/>
          <w:szCs w:val="28"/>
        </w:rPr>
        <w:t>О</w:t>
      </w:r>
      <w:r w:rsidR="005B5C22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3D1F9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внесении изменений в Административный регламент предоставления муниципальной услуги «Выдача разрешения на вырубку, посадку, пересадку зеленых насаждений на территории городского округа Лыткарино </w:t>
      </w:r>
    </w:p>
    <w:p w14:paraId="566EC1D3" w14:textId="42C5C438" w:rsidR="005B5C22" w:rsidRPr="00AA3916" w:rsidRDefault="005B5C22" w:rsidP="005B5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Московской области</w:t>
      </w:r>
      <w:r w:rsidR="003D1F9D">
        <w:rPr>
          <w:rFonts w:ascii="Times New Roman" w:eastAsia="Times New Roman" w:hAnsi="Times New Roman" w:cs="Times New Roman"/>
          <w:color w:val="2D2D2D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</w:p>
    <w:p w14:paraId="0000000B" w14:textId="04F861EF" w:rsidR="00A51D4C" w:rsidRDefault="00A51D4C" w:rsidP="00F94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14:paraId="252D47D5" w14:textId="77777777" w:rsidR="00AB31AF" w:rsidRPr="00AA3916" w:rsidRDefault="00AB31AF" w:rsidP="00F94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14:paraId="380579FA" w14:textId="62AB0BE1" w:rsidR="003D1F9D" w:rsidRDefault="00C9748A" w:rsidP="00AA4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В соответствии с </w:t>
      </w:r>
      <w:r w:rsidR="005B5C22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Федеральным законом </w:t>
      </w:r>
      <w:r w:rsidR="005B5C22" w:rsidRPr="005B5C22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от 06.10.2003 </w:t>
      </w:r>
      <w:r w:rsidR="005B5C22">
        <w:rPr>
          <w:rFonts w:ascii="Times New Roman" w:eastAsia="Times New Roman" w:hAnsi="Times New Roman" w:cs="Times New Roman"/>
          <w:color w:val="2D2D2D"/>
          <w:sz w:val="28"/>
          <w:szCs w:val="28"/>
        </w:rPr>
        <w:t>№</w:t>
      </w:r>
      <w:r w:rsidR="005B5C22" w:rsidRPr="005B5C22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131-ФЗ</w:t>
      </w:r>
      <w:r w:rsidR="005B5C22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</w:t>
      </w:r>
      <w:r w:rsidR="005B5C22" w:rsidRPr="005B5C22">
        <w:rPr>
          <w:rFonts w:ascii="Times New Roman" w:eastAsia="Times New Roman" w:hAnsi="Times New Roman" w:cs="Times New Roman"/>
          <w:color w:val="2D2D2D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B5C22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», </w:t>
      </w:r>
      <w:r w:rsidR="005B5C22" w:rsidRPr="005B5C22">
        <w:rPr>
          <w:rFonts w:ascii="Times New Roman" w:eastAsia="Times New Roman" w:hAnsi="Times New Roman" w:cs="Times New Roman"/>
          <w:color w:val="2D2D2D"/>
          <w:sz w:val="28"/>
          <w:szCs w:val="28"/>
        </w:rPr>
        <w:t>Федеральны</w:t>
      </w:r>
      <w:r w:rsidR="005B5C22">
        <w:rPr>
          <w:rFonts w:ascii="Times New Roman" w:eastAsia="Times New Roman" w:hAnsi="Times New Roman" w:cs="Times New Roman"/>
          <w:color w:val="2D2D2D"/>
          <w:sz w:val="28"/>
          <w:szCs w:val="28"/>
        </w:rPr>
        <w:t>м</w:t>
      </w:r>
      <w:r w:rsidR="005B5C22" w:rsidRPr="005B5C22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закон</w:t>
      </w:r>
      <w:r w:rsidR="005B5C22">
        <w:rPr>
          <w:rFonts w:ascii="Times New Roman" w:eastAsia="Times New Roman" w:hAnsi="Times New Roman" w:cs="Times New Roman"/>
          <w:color w:val="2D2D2D"/>
          <w:sz w:val="28"/>
          <w:szCs w:val="28"/>
        </w:rPr>
        <w:t>ом</w:t>
      </w:r>
      <w:r w:rsidR="005B5C22" w:rsidRPr="005B5C22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от </w:t>
      </w:r>
      <w:r w:rsidR="003D1F9D">
        <w:rPr>
          <w:rFonts w:ascii="Times New Roman" w:eastAsia="Times New Roman" w:hAnsi="Times New Roman" w:cs="Times New Roman"/>
          <w:color w:val="2D2D2D"/>
          <w:sz w:val="28"/>
          <w:szCs w:val="28"/>
        </w:rPr>
        <w:t>27.07.2010 № 210-ФЗ «Об организации предоставления государственных и муниципальных услуг», с учетом письма Комитета по архитектуре и градостроительству Московской области от 02.05.2024 № 29Исх-6410/17, постановляю:</w:t>
      </w:r>
    </w:p>
    <w:p w14:paraId="3EDECAEF" w14:textId="285E0ED6" w:rsidR="003D1F9D" w:rsidRPr="002F15E1" w:rsidRDefault="003D1F9D" w:rsidP="002F15E1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F15E1">
        <w:rPr>
          <w:rFonts w:ascii="Times New Roman" w:eastAsia="Times New Roman" w:hAnsi="Times New Roman" w:cs="Times New Roman"/>
          <w:color w:val="2D2D2D"/>
          <w:sz w:val="28"/>
          <w:szCs w:val="28"/>
        </w:rPr>
        <w:t>Внести изменения в Административный регламент предоставления муниципальной услуги «Выдача разрешения на вырубку, посадку, пересадку зеленых насаждений на территории городского округа Лыткарино Московской области», утвержденный постановлением главы городского округа Лыткарино от 16.10.2023 № 616-п</w:t>
      </w:r>
      <w:r w:rsidR="002F15E1" w:rsidRPr="002F15E1">
        <w:rPr>
          <w:rFonts w:ascii="Times New Roman" w:eastAsia="Times New Roman" w:hAnsi="Times New Roman" w:cs="Times New Roman"/>
          <w:color w:val="2D2D2D"/>
          <w:sz w:val="28"/>
          <w:szCs w:val="28"/>
        </w:rPr>
        <w:t>, д</w:t>
      </w:r>
      <w:r w:rsidRPr="002F15E1">
        <w:rPr>
          <w:rFonts w:ascii="Times New Roman" w:eastAsia="Times New Roman" w:hAnsi="Times New Roman" w:cs="Times New Roman"/>
          <w:color w:val="2D2D2D"/>
          <w:sz w:val="28"/>
          <w:szCs w:val="28"/>
        </w:rPr>
        <w:t>ополни</w:t>
      </w:r>
      <w:r w:rsidR="002F15E1" w:rsidRPr="002F15E1">
        <w:rPr>
          <w:rFonts w:ascii="Times New Roman" w:eastAsia="Times New Roman" w:hAnsi="Times New Roman" w:cs="Times New Roman"/>
          <w:color w:val="2D2D2D"/>
          <w:sz w:val="28"/>
          <w:szCs w:val="28"/>
        </w:rPr>
        <w:t>в</w:t>
      </w:r>
      <w:r w:rsidR="008073EC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пункт 2.2</w:t>
      </w:r>
      <w:r w:rsidRPr="002F15E1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8073EC">
        <w:rPr>
          <w:rFonts w:ascii="Times New Roman" w:eastAsia="Times New Roman" w:hAnsi="Times New Roman" w:cs="Times New Roman"/>
          <w:color w:val="2D2D2D"/>
          <w:sz w:val="28"/>
          <w:szCs w:val="28"/>
        </w:rPr>
        <w:t>под</w:t>
      </w:r>
      <w:r w:rsidRPr="002F15E1">
        <w:rPr>
          <w:rFonts w:ascii="Times New Roman" w:eastAsia="Times New Roman" w:hAnsi="Times New Roman" w:cs="Times New Roman"/>
          <w:color w:val="2D2D2D"/>
          <w:sz w:val="28"/>
          <w:szCs w:val="28"/>
        </w:rPr>
        <w:t>пунктом 2.2.12 следующего содержания:</w:t>
      </w:r>
    </w:p>
    <w:p w14:paraId="6BBA72E4" w14:textId="5EEE3DA2" w:rsidR="002F15E1" w:rsidRDefault="003D1F9D" w:rsidP="003D1F9D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ab/>
        <w:t>«2.2.12. Заявители</w:t>
      </w:r>
      <w:r w:rsidR="002F15E1">
        <w:rPr>
          <w:rFonts w:ascii="Times New Roman" w:eastAsia="Times New Roman" w:hAnsi="Times New Roman" w:cs="Times New Roman"/>
          <w:color w:val="2D2D2D"/>
          <w:sz w:val="28"/>
          <w:szCs w:val="28"/>
        </w:rPr>
        <w:t>, являющиеся правообладателями земельных участков, обратившиеся в целях строительства, реконструкции объектов капитально</w:t>
      </w:r>
      <w:r w:rsidR="007A600B">
        <w:rPr>
          <w:rFonts w:ascii="Times New Roman" w:eastAsia="Times New Roman" w:hAnsi="Times New Roman" w:cs="Times New Roman"/>
          <w:color w:val="2D2D2D"/>
          <w:sz w:val="28"/>
          <w:szCs w:val="28"/>
        </w:rPr>
        <w:t>го строительства при реализации</w:t>
      </w:r>
      <w:r w:rsidR="002F15E1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проекта по строительству объекта капитального строительства в соответствии со статьей 5.2 Градостроительного кодекса Российской Федерации.». </w:t>
      </w:r>
    </w:p>
    <w:p w14:paraId="654945E0" w14:textId="3882CE71" w:rsidR="00AB31AF" w:rsidRDefault="00AB31AF" w:rsidP="00AB31AF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Установить, что </w:t>
      </w:r>
      <w:r w:rsidR="008073EC">
        <w:rPr>
          <w:rFonts w:ascii="Times New Roman" w:eastAsia="Times New Roman" w:hAnsi="Times New Roman" w:cs="Times New Roman"/>
          <w:color w:val="2D2D2D"/>
          <w:sz w:val="28"/>
          <w:szCs w:val="28"/>
        </w:rPr>
        <w:t>подпункт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2.2.12</w:t>
      </w:r>
      <w:r w:rsidR="008073EC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пункта 2.2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AB31AF">
        <w:rPr>
          <w:rFonts w:ascii="Times New Roman" w:eastAsia="Times New Roman" w:hAnsi="Times New Roman" w:cs="Times New Roman"/>
          <w:color w:val="2D2D2D"/>
          <w:sz w:val="28"/>
          <w:szCs w:val="28"/>
        </w:rPr>
        <w:t>Административного регламента предоставления муниципальной услуги «Выдача разрешения на вырубку, посадку, пересадку зеленых насаждений на территории городского округа Лыткарино Московской области», утвержденного постановлением главы городского округа Лыткарино от 16.10.2023 № 616-п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, применяется до 1 сентября 2024 года.</w:t>
      </w:r>
    </w:p>
    <w:p w14:paraId="7A74B3C4" w14:textId="0D3691B5" w:rsidR="003D1F9D" w:rsidRDefault="00F36AA1" w:rsidP="00AB31AF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Приостановить до 1 сентября 20</w:t>
      </w:r>
      <w:r w:rsidR="00AB31AF">
        <w:rPr>
          <w:rFonts w:ascii="Times New Roman" w:eastAsia="Times New Roman" w:hAnsi="Times New Roman" w:cs="Times New Roman"/>
          <w:color w:val="2D2D2D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4 года действие подпункта 1.6.6 пункта </w:t>
      </w:r>
      <w:r w:rsidR="008073EC">
        <w:rPr>
          <w:rFonts w:ascii="Times New Roman" w:eastAsia="Times New Roman" w:hAnsi="Times New Roman" w:cs="Times New Roman"/>
          <w:color w:val="2D2D2D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6 </w:t>
      </w:r>
      <w:r w:rsidR="002F15E1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3D1F9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F36AA1">
        <w:rPr>
          <w:rFonts w:ascii="Times New Roman" w:eastAsia="Times New Roman" w:hAnsi="Times New Roman" w:cs="Times New Roman"/>
          <w:color w:val="2D2D2D"/>
          <w:sz w:val="28"/>
          <w:szCs w:val="28"/>
        </w:rPr>
        <w:t>Административн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ого</w:t>
      </w:r>
      <w:r w:rsidRPr="00F36AA1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регламент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а</w:t>
      </w:r>
      <w:r w:rsidRPr="00F36AA1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предоставления муниципальной услуги «Выдача разрешения на вырубку, посадку, пересадку зеленых насаждений на территории городского округа Лыткарино Московской области», утвержденн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ого</w:t>
      </w:r>
      <w:r w:rsidRPr="00F36AA1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постановлением главы городского округа Лыткарино от 16.10.2023 № 616-п</w:t>
      </w:r>
      <w:r w:rsidR="00AB31AF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</w:p>
    <w:p w14:paraId="0B19403E" w14:textId="13F361EB" w:rsidR="001C1191" w:rsidRDefault="006F3E04" w:rsidP="006A1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r w:rsidR="000F2E9E">
        <w:rPr>
          <w:rFonts w:ascii="Times New Roman" w:eastAsia="Times New Roman" w:hAnsi="Times New Roman" w:cs="Times New Roman"/>
          <w:sz w:val="28"/>
          <w:szCs w:val="28"/>
        </w:rPr>
        <w:t>Управлению жилищно-коммунального хозяйства и развития городской инфраструктуры города Лыткарино обеспечить</w:t>
      </w:r>
      <w:r w:rsidR="00AB31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19B" w:rsidRPr="00CD09FE">
        <w:rPr>
          <w:rFonts w:ascii="Times New Roman" w:hAnsi="Times New Roman"/>
          <w:sz w:val="28"/>
        </w:rPr>
        <w:t xml:space="preserve">опубликование настоящего постановления в </w:t>
      </w:r>
      <w:r w:rsidR="000F119B">
        <w:rPr>
          <w:rFonts w:ascii="Times New Roman" w:hAnsi="Times New Roman"/>
          <w:sz w:val="28"/>
        </w:rPr>
        <w:t>установленном порядке</w:t>
      </w:r>
      <w:r w:rsidR="00122E1D">
        <w:rPr>
          <w:rFonts w:ascii="Times New Roman" w:eastAsia="Times New Roman" w:hAnsi="Times New Roman" w:cs="Times New Roman"/>
          <w:sz w:val="28"/>
          <w:szCs w:val="28"/>
        </w:rPr>
        <w:t xml:space="preserve"> и разме</w:t>
      </w:r>
      <w:r w:rsidR="006A1E3C">
        <w:rPr>
          <w:rFonts w:ascii="Times New Roman" w:eastAsia="Times New Roman" w:hAnsi="Times New Roman" w:cs="Times New Roman"/>
          <w:sz w:val="28"/>
          <w:szCs w:val="28"/>
        </w:rPr>
        <w:t>щение</w:t>
      </w:r>
      <w:r w:rsidR="00122E1D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городского округа </w:t>
      </w:r>
      <w:r w:rsidR="001C1191">
        <w:rPr>
          <w:rFonts w:ascii="Times New Roman" w:eastAsia="Times New Roman" w:hAnsi="Times New Roman" w:cs="Times New Roman"/>
          <w:sz w:val="28"/>
          <w:szCs w:val="28"/>
        </w:rPr>
        <w:t xml:space="preserve">Лыткарино </w:t>
      </w:r>
      <w:r w:rsidR="000F119B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="001C119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7" w14:textId="74BF68A2" w:rsidR="00A51D4C" w:rsidRDefault="00AB31AF" w:rsidP="001C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22E1D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6A1E3C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заместителя главы </w:t>
      </w:r>
      <w:r w:rsidR="001C1191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Лыткарино </w:t>
      </w:r>
      <w:r w:rsidR="006A1E3C">
        <w:rPr>
          <w:rFonts w:ascii="Times New Roman" w:eastAsia="Times New Roman" w:hAnsi="Times New Roman" w:cs="Times New Roman"/>
          <w:sz w:val="28"/>
          <w:szCs w:val="28"/>
        </w:rPr>
        <w:t xml:space="preserve">М.В.Новикова. </w:t>
      </w:r>
    </w:p>
    <w:p w14:paraId="00000018" w14:textId="20E94779" w:rsidR="00A51D4C" w:rsidRDefault="00A51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A51D4C" w:rsidRDefault="00A51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3310A0DE" w:rsidR="00A51D4C" w:rsidRDefault="001C1191" w:rsidP="009F7D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                                   </w:t>
      </w:r>
      <w:r w:rsidR="009F7D88">
        <w:rPr>
          <w:rFonts w:ascii="Times New Roman" w:eastAsia="Times New Roman" w:hAnsi="Times New Roman" w:cs="Times New Roman"/>
          <w:color w:val="2D2D2D"/>
          <w:sz w:val="28"/>
          <w:szCs w:val="28"/>
        </w:rPr>
        <w:t>К.А.Кравцов</w:t>
      </w:r>
    </w:p>
    <w:p w14:paraId="249F80EF" w14:textId="77777777" w:rsidR="000F119B" w:rsidRDefault="000F119B" w:rsidP="001C1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14:paraId="1622147D" w14:textId="77777777" w:rsidR="000F119B" w:rsidRDefault="000F119B" w:rsidP="001C1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14:paraId="49783834" w14:textId="77777777" w:rsidR="000F119B" w:rsidRPr="000F119B" w:rsidRDefault="000F119B" w:rsidP="000F11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sectPr w:rsidR="000F119B" w:rsidRPr="000F119B" w:rsidSect="00AA4F48">
      <w:pgSz w:w="11906" w:h="16838"/>
      <w:pgMar w:top="426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9D8EF" w14:textId="77777777" w:rsidR="00075ADE" w:rsidRDefault="00075ADE">
      <w:pPr>
        <w:spacing w:after="0" w:line="240" w:lineRule="auto"/>
      </w:pPr>
      <w:r>
        <w:separator/>
      </w:r>
    </w:p>
  </w:endnote>
  <w:endnote w:type="continuationSeparator" w:id="0">
    <w:p w14:paraId="5AC87BE0" w14:textId="77777777" w:rsidR="00075ADE" w:rsidRDefault="0007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8EA0F" w14:textId="77777777" w:rsidR="00075ADE" w:rsidRDefault="00075ADE">
      <w:pPr>
        <w:spacing w:after="0" w:line="240" w:lineRule="auto"/>
      </w:pPr>
      <w:r>
        <w:separator/>
      </w:r>
    </w:p>
  </w:footnote>
  <w:footnote w:type="continuationSeparator" w:id="0">
    <w:p w14:paraId="42A3CA3C" w14:textId="77777777" w:rsidR="00075ADE" w:rsidRDefault="00075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1E7"/>
    <w:multiLevelType w:val="hybridMultilevel"/>
    <w:tmpl w:val="3BEC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551FC"/>
    <w:multiLevelType w:val="hybridMultilevel"/>
    <w:tmpl w:val="ED8A6F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204F71"/>
    <w:multiLevelType w:val="hybridMultilevel"/>
    <w:tmpl w:val="E4EE1A38"/>
    <w:lvl w:ilvl="0" w:tplc="F3940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2654DC"/>
    <w:multiLevelType w:val="multilevel"/>
    <w:tmpl w:val="BD7CEEE8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4C"/>
    <w:rsid w:val="00005904"/>
    <w:rsid w:val="00075ADE"/>
    <w:rsid w:val="000C7D73"/>
    <w:rsid w:val="000F119B"/>
    <w:rsid w:val="000F2E9E"/>
    <w:rsid w:val="00122E1D"/>
    <w:rsid w:val="001C1191"/>
    <w:rsid w:val="001E5C5A"/>
    <w:rsid w:val="002F15E1"/>
    <w:rsid w:val="0038128B"/>
    <w:rsid w:val="003D1F9D"/>
    <w:rsid w:val="005973AE"/>
    <w:rsid w:val="005B5C22"/>
    <w:rsid w:val="006A1E3C"/>
    <w:rsid w:val="006F3E04"/>
    <w:rsid w:val="007A600B"/>
    <w:rsid w:val="008073EC"/>
    <w:rsid w:val="008111BD"/>
    <w:rsid w:val="008247F6"/>
    <w:rsid w:val="008B06F8"/>
    <w:rsid w:val="009F7D88"/>
    <w:rsid w:val="00A51D4C"/>
    <w:rsid w:val="00A872DC"/>
    <w:rsid w:val="00AA3916"/>
    <w:rsid w:val="00AA4F48"/>
    <w:rsid w:val="00AB31AF"/>
    <w:rsid w:val="00BA0518"/>
    <w:rsid w:val="00BD5A17"/>
    <w:rsid w:val="00C37975"/>
    <w:rsid w:val="00C9748A"/>
    <w:rsid w:val="00E419BF"/>
    <w:rsid w:val="00F36AA1"/>
    <w:rsid w:val="00F9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2936"/>
  <w15:docId w15:val="{57064A40-0768-43EE-B715-64A3EE9E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57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6106"/>
  </w:style>
  <w:style w:type="paragraph" w:styleId="a6">
    <w:name w:val="footer"/>
    <w:basedOn w:val="a"/>
    <w:link w:val="a7"/>
    <w:uiPriority w:val="99"/>
    <w:unhideWhenUsed/>
    <w:rsid w:val="0057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6106"/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9">
    <w:name w:val="Table Grid"/>
    <w:basedOn w:val="a1"/>
    <w:uiPriority w:val="59"/>
    <w:rsid w:val="00BD5A1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D1F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07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7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7aZrBQu4CzvInhobzAT03hMArg==">CgMxLjAyCGguZ2pkZ3hzOAByITFmb3dpWTFobEV5NjNIVm1BeEIzTXdJVkRRWkFTUXk2Tg==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Плиско Николай Сергеевич</dc:creator>
  <cp:lastModifiedBy>1</cp:lastModifiedBy>
  <cp:revision>2</cp:revision>
  <cp:lastPrinted>2024-05-03T12:37:00Z</cp:lastPrinted>
  <dcterms:created xsi:type="dcterms:W3CDTF">2024-05-06T08:55:00Z</dcterms:created>
  <dcterms:modified xsi:type="dcterms:W3CDTF">2024-05-06T08:55:00Z</dcterms:modified>
</cp:coreProperties>
</file>