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ECFAD" w14:textId="56984F06" w:rsidR="003B76E6" w:rsidRPr="00943852" w:rsidRDefault="00E20270" w:rsidP="003B76E6">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14:anchorId="4200DC67" wp14:editId="2E037B27">
            <wp:extent cx="571500"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14:paraId="4F3202AD" w14:textId="77777777" w:rsidR="003B76E6" w:rsidRPr="00943852" w:rsidRDefault="003B76E6" w:rsidP="003B76E6">
      <w:pPr>
        <w:keepNext/>
        <w:jc w:val="center"/>
        <w:outlineLvl w:val="1"/>
        <w:rPr>
          <w:rFonts w:ascii="Times New Roman" w:hAnsi="Times New Roman"/>
          <w:b/>
          <w:color w:val="000000"/>
          <w:sz w:val="14"/>
          <w:szCs w:val="20"/>
          <w:lang w:val="x-none"/>
        </w:rPr>
      </w:pPr>
    </w:p>
    <w:p w14:paraId="4C9D9717"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 xml:space="preserve">ГЛАВА ГОРОДСКОГО ОКРУГА ЛЫТКАРИНО </w:t>
      </w:r>
    </w:p>
    <w:p w14:paraId="54BA2AF1"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МОСКОВСКОЙ  ОБЛАСТИ</w:t>
      </w:r>
    </w:p>
    <w:p w14:paraId="050E3460" w14:textId="77777777" w:rsidR="003B76E6" w:rsidRPr="00943852" w:rsidRDefault="003B76E6" w:rsidP="003B76E6">
      <w:pPr>
        <w:jc w:val="both"/>
        <w:rPr>
          <w:rFonts w:ascii="Times New Roman" w:hAnsi="Times New Roman"/>
          <w:b/>
          <w:sz w:val="12"/>
          <w:szCs w:val="12"/>
        </w:rPr>
      </w:pPr>
    </w:p>
    <w:p w14:paraId="0CFBEBAB" w14:textId="77777777" w:rsidR="003B76E6" w:rsidRPr="00943852" w:rsidRDefault="003B76E6" w:rsidP="003B76E6">
      <w:pPr>
        <w:jc w:val="center"/>
        <w:rPr>
          <w:rFonts w:ascii="Times New Roman" w:hAnsi="Times New Roman"/>
          <w:sz w:val="34"/>
          <w:szCs w:val="34"/>
          <w:u w:val="single"/>
        </w:rPr>
      </w:pPr>
      <w:r w:rsidRPr="00943852">
        <w:rPr>
          <w:rFonts w:ascii="Times New Roman" w:hAnsi="Times New Roman"/>
          <w:b/>
          <w:sz w:val="34"/>
          <w:szCs w:val="34"/>
        </w:rPr>
        <w:t>ПОСТАНОВЛЕНИЕ</w:t>
      </w:r>
    </w:p>
    <w:p w14:paraId="378CB9B7" w14:textId="77777777" w:rsidR="003B76E6" w:rsidRPr="00943852" w:rsidRDefault="003B76E6" w:rsidP="003B76E6">
      <w:pPr>
        <w:jc w:val="both"/>
        <w:rPr>
          <w:rFonts w:ascii="Times New Roman" w:hAnsi="Times New Roman"/>
          <w:sz w:val="4"/>
          <w:szCs w:val="4"/>
          <w:u w:val="single"/>
        </w:rPr>
      </w:pPr>
    </w:p>
    <w:p w14:paraId="2CBD7CF8" w14:textId="042B74A8" w:rsidR="003B76E6" w:rsidRPr="00943852" w:rsidRDefault="005C222D" w:rsidP="003B76E6">
      <w:pPr>
        <w:jc w:val="center"/>
        <w:rPr>
          <w:rFonts w:ascii="Times New Roman" w:hAnsi="Times New Roman"/>
          <w:sz w:val="22"/>
        </w:rPr>
      </w:pPr>
      <w:r>
        <w:rPr>
          <w:rFonts w:ascii="Times New Roman" w:hAnsi="Times New Roman"/>
          <w:sz w:val="22"/>
        </w:rPr>
        <w:t>15.05.2024</w:t>
      </w:r>
      <w:r w:rsidR="006310B3">
        <w:rPr>
          <w:rFonts w:ascii="Times New Roman" w:hAnsi="Times New Roman"/>
          <w:sz w:val="22"/>
        </w:rPr>
        <w:t xml:space="preserve"> № </w:t>
      </w:r>
      <w:r>
        <w:rPr>
          <w:rFonts w:ascii="Times New Roman" w:hAnsi="Times New Roman"/>
          <w:sz w:val="22"/>
        </w:rPr>
        <w:t>324-п</w:t>
      </w:r>
    </w:p>
    <w:p w14:paraId="7C70079D" w14:textId="77777777" w:rsidR="003B76E6" w:rsidRPr="00943852" w:rsidRDefault="003B76E6" w:rsidP="003B76E6">
      <w:pPr>
        <w:jc w:val="both"/>
        <w:rPr>
          <w:rFonts w:ascii="Times New Roman" w:hAnsi="Times New Roman"/>
          <w:sz w:val="4"/>
          <w:szCs w:val="4"/>
        </w:rPr>
      </w:pPr>
    </w:p>
    <w:p w14:paraId="70E103D9" w14:textId="77777777" w:rsidR="003B76E6" w:rsidRPr="00943852" w:rsidRDefault="003B76E6" w:rsidP="003B76E6">
      <w:pPr>
        <w:jc w:val="center"/>
        <w:rPr>
          <w:rFonts w:ascii="Times New Roman" w:hAnsi="Times New Roman"/>
        </w:rPr>
      </w:pPr>
      <w:r w:rsidRPr="00943852">
        <w:rPr>
          <w:rFonts w:ascii="Times New Roman" w:hAnsi="Times New Roman"/>
        </w:rPr>
        <w:t>г.о. Лыткарино</w:t>
      </w:r>
    </w:p>
    <w:p w14:paraId="035D98BE" w14:textId="77777777" w:rsidR="003B76E6" w:rsidRPr="00943852" w:rsidRDefault="003B76E6" w:rsidP="003B76E6">
      <w:pPr>
        <w:rPr>
          <w:rFonts w:ascii="Times New Roman" w:hAnsi="Times New Roman"/>
          <w:color w:val="000000"/>
          <w:sz w:val="16"/>
          <w:szCs w:val="28"/>
        </w:rPr>
      </w:pPr>
    </w:p>
    <w:p w14:paraId="38B95CB5" w14:textId="77777777" w:rsidR="003B76E6" w:rsidRPr="00943852" w:rsidRDefault="003B76E6" w:rsidP="003B76E6">
      <w:pPr>
        <w:tabs>
          <w:tab w:val="left" w:pos="5392"/>
        </w:tabs>
        <w:rPr>
          <w:rFonts w:ascii="Times New Roman" w:hAnsi="Times New Roman"/>
          <w:color w:val="000000"/>
          <w:sz w:val="12"/>
          <w:szCs w:val="28"/>
        </w:rPr>
      </w:pPr>
      <w:r w:rsidRPr="00943852">
        <w:rPr>
          <w:rFonts w:ascii="Times New Roman" w:hAnsi="Times New Roman"/>
          <w:color w:val="000000"/>
          <w:sz w:val="28"/>
          <w:szCs w:val="28"/>
        </w:rPr>
        <w:tab/>
      </w:r>
    </w:p>
    <w:p w14:paraId="3A26619F" w14:textId="2B7C38DD" w:rsidR="003B76E6" w:rsidRPr="00943852" w:rsidRDefault="00B332AA" w:rsidP="003B76E6">
      <w:pPr>
        <w:jc w:val="center"/>
        <w:rPr>
          <w:rFonts w:ascii="Times New Roman" w:hAnsi="Times New Roman"/>
          <w:color w:val="000000"/>
          <w:sz w:val="28"/>
          <w:szCs w:val="28"/>
        </w:rPr>
      </w:pPr>
      <w:r w:rsidRPr="00943852">
        <w:rPr>
          <w:rFonts w:ascii="Times New Roman" w:hAnsi="Times New Roman"/>
          <w:color w:val="000000"/>
          <w:sz w:val="28"/>
          <w:szCs w:val="28"/>
        </w:rPr>
        <w:t>О внесении изменений в муниципальную программу</w:t>
      </w:r>
    </w:p>
    <w:p w14:paraId="6D7BF0BE" w14:textId="77777777" w:rsidR="003B76E6" w:rsidRPr="00943852" w:rsidRDefault="003B76E6" w:rsidP="003B76E6">
      <w:pPr>
        <w:ind w:left="284" w:hanging="284"/>
        <w:jc w:val="center"/>
        <w:rPr>
          <w:rFonts w:ascii="Times New Roman" w:hAnsi="Times New Roman"/>
          <w:color w:val="000000"/>
          <w:sz w:val="28"/>
          <w:szCs w:val="28"/>
        </w:rPr>
      </w:pPr>
      <w:r w:rsidRPr="00943852">
        <w:rPr>
          <w:rFonts w:ascii="Times New Roman" w:hAnsi="Times New Roman"/>
          <w:color w:val="000000"/>
          <w:sz w:val="28"/>
          <w:szCs w:val="28"/>
        </w:rPr>
        <w:t xml:space="preserve">«Развитие институтов гражданского общества, повышение эффективности </w:t>
      </w:r>
    </w:p>
    <w:p w14:paraId="46CF9D0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местного самоуправления и реализации молодёжной политики» </w:t>
      </w:r>
    </w:p>
    <w:p w14:paraId="25C75CD3" w14:textId="28EB6EC9"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на 202</w:t>
      </w:r>
      <w:r w:rsidR="005B05A7">
        <w:rPr>
          <w:rFonts w:ascii="Times New Roman" w:hAnsi="Times New Roman"/>
          <w:color w:val="000000"/>
          <w:sz w:val="28"/>
          <w:szCs w:val="28"/>
        </w:rPr>
        <w:t>3</w:t>
      </w:r>
      <w:r w:rsidRPr="00943852">
        <w:rPr>
          <w:rFonts w:ascii="Times New Roman" w:hAnsi="Times New Roman"/>
          <w:color w:val="000000"/>
          <w:sz w:val="28"/>
          <w:szCs w:val="28"/>
        </w:rPr>
        <w:t>-202</w:t>
      </w:r>
      <w:r w:rsidR="005B05A7">
        <w:rPr>
          <w:rFonts w:ascii="Times New Roman" w:hAnsi="Times New Roman"/>
          <w:color w:val="000000"/>
          <w:sz w:val="28"/>
          <w:szCs w:val="28"/>
        </w:rPr>
        <w:t>7</w:t>
      </w:r>
      <w:r w:rsidRPr="00943852">
        <w:rPr>
          <w:rFonts w:ascii="Times New Roman" w:hAnsi="Times New Roman"/>
          <w:color w:val="000000"/>
          <w:sz w:val="28"/>
          <w:szCs w:val="28"/>
        </w:rPr>
        <w:t xml:space="preserve"> годы</w:t>
      </w:r>
    </w:p>
    <w:p w14:paraId="6C40D13B" w14:textId="77777777" w:rsidR="003B76E6" w:rsidRPr="00943852" w:rsidRDefault="003B76E6" w:rsidP="003B76E6">
      <w:pPr>
        <w:jc w:val="center"/>
        <w:rPr>
          <w:rFonts w:ascii="Times New Roman" w:hAnsi="Times New Roman"/>
          <w:color w:val="000000"/>
          <w:sz w:val="20"/>
          <w:szCs w:val="28"/>
        </w:rPr>
      </w:pPr>
    </w:p>
    <w:p w14:paraId="0DA7C8AF" w14:textId="77777777" w:rsidR="003B76E6" w:rsidRPr="00943852" w:rsidRDefault="003B76E6" w:rsidP="003B76E6">
      <w:pPr>
        <w:ind w:right="-1"/>
        <w:jc w:val="both"/>
        <w:rPr>
          <w:rFonts w:ascii="Times New Roman" w:hAnsi="Times New Roman"/>
          <w:color w:val="000000"/>
          <w:sz w:val="12"/>
          <w:szCs w:val="28"/>
        </w:rPr>
      </w:pPr>
    </w:p>
    <w:p w14:paraId="36B6FEB2" w14:textId="4D80DADB" w:rsidR="00E412E7" w:rsidRDefault="00E412E7" w:rsidP="003B76E6">
      <w:pPr>
        <w:suppressAutoHyphens/>
        <w:spacing w:line="276" w:lineRule="auto"/>
        <w:ind w:firstLine="709"/>
        <w:jc w:val="both"/>
        <w:rPr>
          <w:rFonts w:ascii="Times New Roman" w:hAnsi="Times New Roman"/>
          <w:color w:val="000000"/>
          <w:sz w:val="28"/>
          <w:szCs w:val="28"/>
          <w:lang w:val="x-none"/>
        </w:rPr>
      </w:pPr>
      <w:r w:rsidRPr="00E412E7">
        <w:rPr>
          <w:rFonts w:ascii="Times New Roman" w:hAnsi="Times New Roman"/>
          <w:color w:val="000000"/>
          <w:sz w:val="28"/>
          <w:szCs w:val="28"/>
          <w:lang w:val="x-none"/>
        </w:rPr>
        <w:t>В соответствии со ст. 179 Бюджетного кодекса Российской Федерации</w:t>
      </w:r>
      <w:r w:rsidR="00360F5D" w:rsidRPr="00360F5D">
        <w:t xml:space="preserve"> </w:t>
      </w:r>
      <w:r w:rsidR="00360F5D" w:rsidRPr="00360F5D">
        <w:rPr>
          <w:rFonts w:ascii="Times New Roman" w:hAnsi="Times New Roman"/>
          <w:color w:val="000000"/>
          <w:sz w:val="28"/>
          <w:szCs w:val="28"/>
          <w:lang w:val="x-none"/>
        </w:rPr>
        <w:t>с решением Совета депутатов городского округа Лыткарино от 14.12.2023           № 423/49 «Об утверждении бюджета городского округа Лыткарино на 2024 год и на плановый период 2025 и 2026 годов»</w:t>
      </w:r>
      <w:r w:rsidR="00A574B6">
        <w:rPr>
          <w:rFonts w:ascii="Times New Roman" w:hAnsi="Times New Roman"/>
          <w:color w:val="000000"/>
          <w:sz w:val="28"/>
          <w:szCs w:val="28"/>
        </w:rPr>
        <w:t xml:space="preserve"> </w:t>
      </w:r>
      <w:r w:rsidR="00A574B6" w:rsidRPr="00A574B6">
        <w:rPr>
          <w:rFonts w:ascii="Times New Roman" w:hAnsi="Times New Roman"/>
          <w:color w:val="000000"/>
          <w:sz w:val="28"/>
          <w:szCs w:val="28"/>
        </w:rPr>
        <w:t>(в редакции решения Совета депутатов городского округа Лыткарино от 15.02.2024 № 446/52)</w:t>
      </w:r>
      <w:r w:rsidRPr="00E412E7">
        <w:rPr>
          <w:rFonts w:ascii="Times New Roman" w:hAnsi="Times New Roman"/>
          <w:color w:val="000000"/>
          <w:sz w:val="28"/>
          <w:szCs w:val="28"/>
          <w:lang w:val="x-none"/>
        </w:rPr>
        <w:t>, 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F92264">
        <w:rPr>
          <w:rFonts w:ascii="Times New Roman" w:hAnsi="Times New Roman"/>
          <w:color w:val="000000"/>
          <w:sz w:val="28"/>
          <w:szCs w:val="28"/>
        </w:rPr>
        <w:t xml:space="preserve"> </w:t>
      </w:r>
      <w:r w:rsidR="00F92264" w:rsidRPr="00F92264">
        <w:rPr>
          <w:rFonts w:ascii="Times New Roman" w:hAnsi="Times New Roman"/>
          <w:color w:val="000000"/>
          <w:sz w:val="28"/>
          <w:szCs w:val="28"/>
          <w:lang w:val="x-none"/>
        </w:rPr>
        <w:t xml:space="preserve">с учётом </w:t>
      </w:r>
      <w:r w:rsidRPr="00E412E7">
        <w:rPr>
          <w:rFonts w:ascii="Times New Roman" w:hAnsi="Times New Roman"/>
          <w:color w:val="000000"/>
          <w:sz w:val="28"/>
          <w:szCs w:val="28"/>
          <w:lang w:val="x-none"/>
        </w:rPr>
        <w:t xml:space="preserve">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6B6805">
        <w:rPr>
          <w:rFonts w:ascii="Times New Roman" w:hAnsi="Times New Roman"/>
          <w:color w:val="000000"/>
          <w:sz w:val="28"/>
          <w:szCs w:val="28"/>
        </w:rPr>
        <w:t>29.03.2024</w:t>
      </w:r>
      <w:r w:rsidRPr="00E412E7">
        <w:rPr>
          <w:rFonts w:ascii="Times New Roman" w:hAnsi="Times New Roman"/>
          <w:color w:val="000000"/>
          <w:sz w:val="28"/>
          <w:szCs w:val="28"/>
          <w:lang w:val="x-none"/>
        </w:rPr>
        <w:t xml:space="preserve"> №</w:t>
      </w:r>
      <w:r w:rsidR="00A574B6">
        <w:rPr>
          <w:rFonts w:ascii="Times New Roman" w:hAnsi="Times New Roman"/>
          <w:color w:val="000000"/>
          <w:sz w:val="28"/>
          <w:szCs w:val="28"/>
        </w:rPr>
        <w:t xml:space="preserve"> </w:t>
      </w:r>
      <w:r w:rsidR="006B6805">
        <w:rPr>
          <w:rFonts w:ascii="Times New Roman" w:hAnsi="Times New Roman"/>
          <w:color w:val="000000"/>
          <w:sz w:val="28"/>
          <w:szCs w:val="28"/>
        </w:rPr>
        <w:t>26</w:t>
      </w:r>
      <w:r w:rsidRPr="00E412E7">
        <w:rPr>
          <w:rFonts w:ascii="Times New Roman" w:hAnsi="Times New Roman"/>
          <w:color w:val="000000"/>
          <w:sz w:val="28"/>
          <w:szCs w:val="28"/>
          <w:lang w:val="x-none"/>
        </w:rPr>
        <w:t>, постановляю:</w:t>
      </w:r>
    </w:p>
    <w:p w14:paraId="12347DD3" w14:textId="07C38FFE" w:rsidR="003B76E6" w:rsidRDefault="003B76E6" w:rsidP="003B76E6">
      <w:pPr>
        <w:suppressAutoHyphens/>
        <w:spacing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1.</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Внести изменения в муниципальную программу</w:t>
      </w:r>
      <w:r w:rsidRPr="00943852">
        <w:rPr>
          <w:rFonts w:ascii="Times New Roman" w:hAnsi="Times New Roman"/>
          <w:color w:val="000000"/>
          <w:sz w:val="28"/>
          <w:szCs w:val="28"/>
        </w:rPr>
        <w:t xml:space="preserve"> «Развитие институтов гражданского общества, повышение эффективности местного самоуправления и реализации молодёжной политики» на 202</w:t>
      </w:r>
      <w:r w:rsidR="006E5837">
        <w:rPr>
          <w:rFonts w:ascii="Times New Roman" w:hAnsi="Times New Roman"/>
          <w:color w:val="000000"/>
          <w:sz w:val="28"/>
          <w:szCs w:val="28"/>
        </w:rPr>
        <w:t>3</w:t>
      </w:r>
      <w:r w:rsidRPr="00943852">
        <w:rPr>
          <w:rFonts w:ascii="Times New Roman" w:hAnsi="Times New Roman"/>
          <w:color w:val="000000"/>
          <w:sz w:val="28"/>
          <w:szCs w:val="28"/>
        </w:rPr>
        <w:t>-202</w:t>
      </w:r>
      <w:r w:rsidR="006E5837">
        <w:rPr>
          <w:rFonts w:ascii="Times New Roman" w:hAnsi="Times New Roman"/>
          <w:color w:val="000000"/>
          <w:sz w:val="28"/>
          <w:szCs w:val="28"/>
        </w:rPr>
        <w:t>7</w:t>
      </w:r>
      <w:r w:rsidRPr="00943852">
        <w:rPr>
          <w:rFonts w:ascii="Times New Roman" w:hAnsi="Times New Roman"/>
          <w:color w:val="000000"/>
          <w:sz w:val="28"/>
          <w:szCs w:val="28"/>
        </w:rPr>
        <w:t xml:space="preserve"> годы</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утвержденную постановлением главы городского округа Лыткарино от 15.11.2022 № 71</w:t>
      </w:r>
      <w:r w:rsidR="00E412E7">
        <w:rPr>
          <w:rFonts w:ascii="Times New Roman" w:hAnsi="Times New Roman"/>
          <w:color w:val="000000"/>
          <w:sz w:val="28"/>
          <w:szCs w:val="28"/>
        </w:rPr>
        <w:t>2</w:t>
      </w:r>
      <w:r w:rsidR="00E412E7" w:rsidRPr="00E412E7">
        <w:rPr>
          <w:rFonts w:ascii="Times New Roman" w:hAnsi="Times New Roman"/>
          <w:color w:val="000000"/>
          <w:sz w:val="28"/>
          <w:szCs w:val="28"/>
        </w:rPr>
        <w:t>-п, изложив ее в новой редакции (прилагается)</w:t>
      </w:r>
      <w:r w:rsidRPr="00943852">
        <w:rPr>
          <w:rFonts w:ascii="Times New Roman" w:hAnsi="Times New Roman"/>
          <w:color w:val="000000"/>
          <w:sz w:val="28"/>
          <w:szCs w:val="28"/>
        </w:rPr>
        <w:t>.</w:t>
      </w:r>
    </w:p>
    <w:p w14:paraId="02CBBFA1" w14:textId="1A9F594D" w:rsidR="003B76E6" w:rsidRPr="00943852" w:rsidRDefault="00CC2B93" w:rsidP="003B76E6">
      <w:pPr>
        <w:suppressAutoHyphens/>
        <w:spacing w:line="276" w:lineRule="auto"/>
        <w:ind w:firstLine="709"/>
        <w:jc w:val="both"/>
        <w:rPr>
          <w:rFonts w:ascii="Times New Roman" w:hAnsi="Times New Roman"/>
          <w:color w:val="000000"/>
          <w:sz w:val="28"/>
          <w:szCs w:val="28"/>
          <w:lang w:val="x-none"/>
        </w:rPr>
      </w:pPr>
      <w:r>
        <w:rPr>
          <w:rFonts w:ascii="Times New Roman" w:hAnsi="Times New Roman"/>
          <w:color w:val="000000"/>
          <w:sz w:val="28"/>
          <w:szCs w:val="28"/>
        </w:rPr>
        <w:t>2</w:t>
      </w:r>
      <w:r w:rsidR="003B76E6" w:rsidRPr="00943852">
        <w:rPr>
          <w:rFonts w:ascii="Times New Roman" w:hAnsi="Times New Roman"/>
          <w:color w:val="000000"/>
          <w:sz w:val="28"/>
          <w:szCs w:val="28"/>
          <w:lang w:val="x-none"/>
        </w:rPr>
        <w:t>.</w:t>
      </w:r>
      <w:r w:rsidR="003B76E6" w:rsidRPr="00943852">
        <w:rPr>
          <w:rFonts w:ascii="Times New Roman" w:hAnsi="Times New Roman"/>
          <w:color w:val="000000"/>
          <w:sz w:val="28"/>
          <w:szCs w:val="28"/>
        </w:rPr>
        <w:t xml:space="preserve"> Муниципальному казённому учреждению «Управление обеспечения деятельности Администрации города Лыткарино» </w:t>
      </w:r>
      <w:r w:rsidR="003B76E6" w:rsidRPr="00B72DEE">
        <w:rPr>
          <w:rFonts w:ascii="Times New Roman" w:hAnsi="Times New Roman"/>
          <w:color w:val="000000"/>
          <w:sz w:val="28"/>
          <w:szCs w:val="28"/>
        </w:rPr>
        <w:t>(</w:t>
      </w:r>
      <w:r w:rsidR="00B72DEE" w:rsidRPr="00B72DEE">
        <w:rPr>
          <w:rFonts w:ascii="Times New Roman" w:hAnsi="Times New Roman"/>
          <w:color w:val="000000"/>
          <w:sz w:val="28"/>
          <w:szCs w:val="28"/>
        </w:rPr>
        <w:t>Серегин Д.А.</w:t>
      </w:r>
      <w:r w:rsidR="003B76E6" w:rsidRPr="00B72DEE">
        <w:rPr>
          <w:rFonts w:ascii="Times New Roman" w:hAnsi="Times New Roman"/>
          <w:color w:val="000000"/>
          <w:sz w:val="28"/>
          <w:szCs w:val="28"/>
        </w:rPr>
        <w:t>)</w:t>
      </w:r>
      <w:r w:rsidR="003B76E6" w:rsidRPr="00943852">
        <w:rPr>
          <w:rFonts w:ascii="Times New Roman" w:hAnsi="Times New Roman"/>
          <w:color w:val="000000"/>
          <w:sz w:val="28"/>
          <w:szCs w:val="28"/>
        </w:rPr>
        <w:t xml:space="preserve"> </w:t>
      </w:r>
      <w:r w:rsidR="003B76E6" w:rsidRPr="00943852">
        <w:rPr>
          <w:rFonts w:ascii="Times New Roman" w:hAnsi="Times New Roman"/>
          <w:color w:val="000000"/>
          <w:sz w:val="28"/>
          <w:szCs w:val="28"/>
          <w:lang w:val="x-none"/>
        </w:rPr>
        <w:t>обеспечить опубликование настоящего постановления в установленном порядке и размещение на официальном сайте город</w:t>
      </w:r>
      <w:r w:rsidR="003B76E6" w:rsidRPr="00943852">
        <w:rPr>
          <w:rFonts w:ascii="Times New Roman" w:hAnsi="Times New Roman"/>
          <w:color w:val="000000"/>
          <w:sz w:val="28"/>
          <w:szCs w:val="28"/>
        </w:rPr>
        <w:t>ского округа</w:t>
      </w:r>
      <w:r w:rsidR="003B76E6" w:rsidRPr="00943852">
        <w:rPr>
          <w:rFonts w:ascii="Times New Roman" w:hAnsi="Times New Roman"/>
          <w:color w:val="000000"/>
          <w:sz w:val="28"/>
          <w:szCs w:val="28"/>
          <w:lang w:val="x-none"/>
        </w:rPr>
        <w:t xml:space="preserve"> Лыткарино в сети «Интернет».</w:t>
      </w:r>
    </w:p>
    <w:p w14:paraId="5D832AE6" w14:textId="6F8FE1DF" w:rsidR="003B76E6" w:rsidRPr="00943852" w:rsidRDefault="00CC2B93" w:rsidP="003B76E6">
      <w:pPr>
        <w:suppressAutoHyphens/>
        <w:spacing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3B76E6" w:rsidRPr="00943852">
        <w:rPr>
          <w:rFonts w:ascii="Times New Roman" w:hAnsi="Times New Roman"/>
          <w:color w:val="000000"/>
          <w:sz w:val="28"/>
          <w:szCs w:val="28"/>
          <w:lang w:val="x-none"/>
        </w:rPr>
        <w:t>. Контроль за исполнением настоящего постановления возложить н</w:t>
      </w:r>
      <w:r w:rsidR="003B76E6" w:rsidRPr="00943852">
        <w:rPr>
          <w:rFonts w:ascii="Times New Roman" w:hAnsi="Times New Roman"/>
          <w:color w:val="000000"/>
          <w:sz w:val="28"/>
          <w:szCs w:val="28"/>
        </w:rPr>
        <w:t>а</w:t>
      </w:r>
      <w:r w:rsidR="003B76E6" w:rsidRPr="00943852">
        <w:rPr>
          <w:rFonts w:ascii="Times New Roman" w:hAnsi="Times New Roman"/>
          <w:color w:val="000000"/>
          <w:sz w:val="28"/>
          <w:szCs w:val="28"/>
          <w:lang w:val="x-none"/>
        </w:rPr>
        <w:t xml:space="preserve"> заместителя </w:t>
      </w:r>
      <w:r w:rsidR="003B76E6" w:rsidRPr="00943852">
        <w:rPr>
          <w:rFonts w:ascii="Times New Roman" w:hAnsi="Times New Roman"/>
          <w:color w:val="000000"/>
          <w:sz w:val="28"/>
          <w:szCs w:val="28"/>
        </w:rPr>
        <w:t>г</w:t>
      </w:r>
      <w:r w:rsidR="003B76E6" w:rsidRPr="00943852">
        <w:rPr>
          <w:rFonts w:ascii="Times New Roman" w:hAnsi="Times New Roman"/>
          <w:color w:val="000000"/>
          <w:sz w:val="28"/>
          <w:szCs w:val="28"/>
          <w:lang w:val="x-none"/>
        </w:rPr>
        <w:t>лавы</w:t>
      </w:r>
      <w:r w:rsidR="007B2723">
        <w:rPr>
          <w:rFonts w:ascii="Times New Roman" w:hAnsi="Times New Roman"/>
          <w:color w:val="000000"/>
          <w:sz w:val="28"/>
          <w:szCs w:val="28"/>
          <w:lang w:val="x-none"/>
        </w:rPr>
        <w:t xml:space="preserve"> городского округа Лыткарино </w:t>
      </w:r>
      <w:r w:rsidR="007B2723">
        <w:rPr>
          <w:rFonts w:ascii="Times New Roman" w:hAnsi="Times New Roman"/>
          <w:color w:val="000000"/>
          <w:sz w:val="28"/>
          <w:szCs w:val="28"/>
        </w:rPr>
        <w:t>–</w:t>
      </w:r>
      <w:r w:rsidR="003B76E6" w:rsidRPr="00943852">
        <w:rPr>
          <w:rFonts w:ascii="Times New Roman" w:hAnsi="Times New Roman"/>
          <w:color w:val="000000"/>
          <w:sz w:val="28"/>
          <w:szCs w:val="28"/>
        </w:rPr>
        <w:t xml:space="preserve"> управляющего делами Завьялову Е.С.</w:t>
      </w:r>
    </w:p>
    <w:p w14:paraId="0C11A83B" w14:textId="77777777" w:rsidR="003B76E6" w:rsidRPr="00943852" w:rsidRDefault="003B76E6" w:rsidP="003B76E6">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943852">
        <w:rPr>
          <w:rFonts w:ascii="Times New Roman" w:hAnsi="Times New Roman"/>
          <w:color w:val="000000"/>
          <w:sz w:val="28"/>
          <w:szCs w:val="28"/>
        </w:rPr>
        <w:t xml:space="preserve">                                                                                                    </w:t>
      </w:r>
    </w:p>
    <w:p w14:paraId="1C6F8E6B" w14:textId="77777777" w:rsidR="009A34CB" w:rsidRPr="00943852" w:rsidRDefault="003B76E6" w:rsidP="003B76E6">
      <w:pPr>
        <w:autoSpaceDE w:val="0"/>
        <w:autoSpaceDN w:val="0"/>
        <w:adjustRightInd w:val="0"/>
        <w:ind w:left="7788"/>
        <w:jc w:val="center"/>
        <w:rPr>
          <w:rFonts w:ascii="Times New Roman" w:hAnsi="Times New Roman"/>
          <w:color w:val="000000"/>
          <w:sz w:val="28"/>
          <w:szCs w:val="28"/>
        </w:rPr>
      </w:pPr>
      <w:r w:rsidRPr="00943852">
        <w:rPr>
          <w:rFonts w:ascii="Times New Roman" w:hAnsi="Times New Roman"/>
          <w:color w:val="000000"/>
          <w:sz w:val="28"/>
          <w:szCs w:val="28"/>
        </w:rPr>
        <w:t>К.А. Кравцов</w:t>
      </w:r>
    </w:p>
    <w:p w14:paraId="593B1960" w14:textId="77777777" w:rsidR="00D65B46" w:rsidRPr="00943852" w:rsidRDefault="00D65B46" w:rsidP="00D65B46">
      <w:pPr>
        <w:shd w:val="clear" w:color="auto" w:fill="FFFFFF"/>
        <w:suppressAutoHyphens/>
        <w:spacing w:after="200"/>
        <w:rPr>
          <w:rFonts w:ascii="Times New Roman" w:hAnsi="Times New Roman"/>
          <w:color w:val="000000"/>
          <w:lang w:eastAsia="en-US"/>
        </w:rPr>
        <w:sectPr w:rsidR="00D65B46" w:rsidRPr="00943852" w:rsidSect="00923A89">
          <w:pgSz w:w="11906" w:h="16838"/>
          <w:pgMar w:top="-420" w:right="851" w:bottom="992" w:left="1644" w:header="709" w:footer="709" w:gutter="0"/>
          <w:cols w:space="708"/>
          <w:docGrid w:linePitch="360"/>
        </w:sectPr>
      </w:pPr>
    </w:p>
    <w:p w14:paraId="4B49560F" w14:textId="70B1DB20" w:rsidR="00B75EA6" w:rsidRPr="00943852" w:rsidRDefault="00EA1F2D" w:rsidP="00B72DEE">
      <w:pPr>
        <w:spacing w:line="276" w:lineRule="auto"/>
        <w:jc w:val="right"/>
        <w:rPr>
          <w:rFonts w:ascii="Times New Roman" w:hAnsi="Times New Roman"/>
          <w:color w:val="000000"/>
          <w:szCs w:val="22"/>
        </w:rPr>
      </w:pPr>
      <w:r>
        <w:rPr>
          <w:rFonts w:ascii="Times New Roman" w:hAnsi="Times New Roman"/>
          <w:color w:val="000000"/>
          <w:szCs w:val="22"/>
        </w:rPr>
        <w:lastRenderedPageBreak/>
        <w:t>Приложение к</w:t>
      </w:r>
      <w:r w:rsidR="00B75EA6" w:rsidRPr="00943852">
        <w:rPr>
          <w:rFonts w:ascii="Times New Roman" w:hAnsi="Times New Roman"/>
          <w:color w:val="000000"/>
          <w:szCs w:val="22"/>
        </w:rPr>
        <w:t xml:space="preserve"> постановлени</w:t>
      </w:r>
      <w:r>
        <w:rPr>
          <w:rFonts w:ascii="Times New Roman" w:hAnsi="Times New Roman"/>
          <w:color w:val="000000"/>
          <w:szCs w:val="22"/>
        </w:rPr>
        <w:t>ю</w:t>
      </w:r>
    </w:p>
    <w:p w14:paraId="19181C83" w14:textId="77777777" w:rsidR="00073F5F" w:rsidRDefault="007002AA" w:rsidP="00D81624">
      <w:pPr>
        <w:spacing w:line="360" w:lineRule="auto"/>
        <w:jc w:val="right"/>
        <w:rPr>
          <w:rFonts w:ascii="Times New Roman" w:hAnsi="Times New Roman"/>
          <w:color w:val="000000"/>
          <w:szCs w:val="22"/>
        </w:rPr>
      </w:pPr>
      <w:r w:rsidRPr="00943852">
        <w:rPr>
          <w:rFonts w:ascii="Times New Roman" w:hAnsi="Times New Roman"/>
          <w:color w:val="000000"/>
          <w:szCs w:val="22"/>
        </w:rPr>
        <w:t>г</w:t>
      </w:r>
      <w:r w:rsidR="00B75EA6" w:rsidRPr="00943852">
        <w:rPr>
          <w:rFonts w:ascii="Times New Roman" w:hAnsi="Times New Roman"/>
          <w:color w:val="000000"/>
          <w:szCs w:val="22"/>
        </w:rPr>
        <w:t>лавы городского округа  Лыткарино</w:t>
      </w:r>
    </w:p>
    <w:p w14:paraId="577763A6" w14:textId="71B9F45D" w:rsidR="00B75EA6" w:rsidRDefault="00D81624" w:rsidP="00D81624">
      <w:pPr>
        <w:spacing w:line="480" w:lineRule="auto"/>
        <w:jc w:val="right"/>
        <w:rPr>
          <w:rFonts w:ascii="Times New Roman" w:hAnsi="Times New Roman"/>
          <w:color w:val="000000"/>
          <w:szCs w:val="22"/>
        </w:rPr>
      </w:pPr>
      <w:r>
        <w:rPr>
          <w:rFonts w:ascii="Times New Roman" w:hAnsi="Times New Roman"/>
          <w:color w:val="000000"/>
          <w:szCs w:val="22"/>
        </w:rPr>
        <w:t>от</w:t>
      </w:r>
      <w:r w:rsidR="005C222D">
        <w:rPr>
          <w:rFonts w:ascii="Times New Roman" w:hAnsi="Times New Roman"/>
          <w:color w:val="000000"/>
          <w:szCs w:val="22"/>
        </w:rPr>
        <w:t xml:space="preserve"> 15.05.2024</w:t>
      </w:r>
      <w:r>
        <w:rPr>
          <w:rFonts w:ascii="Times New Roman" w:hAnsi="Times New Roman"/>
          <w:color w:val="000000"/>
          <w:szCs w:val="22"/>
        </w:rPr>
        <w:t xml:space="preserve"> №</w:t>
      </w:r>
      <w:r w:rsidR="005C222D">
        <w:rPr>
          <w:rFonts w:ascii="Times New Roman" w:hAnsi="Times New Roman"/>
          <w:color w:val="000000"/>
          <w:szCs w:val="22"/>
        </w:rPr>
        <w:t xml:space="preserve"> 324-п</w:t>
      </w:r>
    </w:p>
    <w:p w14:paraId="1A36CE38"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14:paraId="4391F7EF" w14:textId="3A04A2A3"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реализации молодёжной политики» на 202</w:t>
      </w:r>
      <w:r w:rsidR="006E5837">
        <w:rPr>
          <w:rFonts w:ascii="Times New Roman" w:hAnsi="Times New Roman"/>
          <w:sz w:val="26"/>
          <w:szCs w:val="26"/>
        </w:rPr>
        <w:t>3</w:t>
      </w:r>
      <w:r w:rsidRPr="001A6A49">
        <w:rPr>
          <w:rFonts w:ascii="Times New Roman" w:hAnsi="Times New Roman"/>
          <w:sz w:val="26"/>
          <w:szCs w:val="26"/>
        </w:rPr>
        <w:t>-202</w:t>
      </w:r>
      <w:r w:rsidR="006E5837">
        <w:rPr>
          <w:rFonts w:ascii="Times New Roman" w:hAnsi="Times New Roman"/>
          <w:sz w:val="26"/>
          <w:szCs w:val="26"/>
        </w:rPr>
        <w:t>7</w:t>
      </w:r>
      <w:r w:rsidRPr="001A6A49">
        <w:rPr>
          <w:rFonts w:ascii="Times New Roman" w:hAnsi="Times New Roman"/>
          <w:sz w:val="26"/>
          <w:szCs w:val="26"/>
        </w:rPr>
        <w:t xml:space="preserve"> годы</w:t>
      </w:r>
    </w:p>
    <w:p w14:paraId="51E17180" w14:textId="77777777" w:rsidR="00040776" w:rsidRPr="0080647A" w:rsidRDefault="00040776" w:rsidP="00040776">
      <w:pPr>
        <w:autoSpaceDE w:val="0"/>
        <w:autoSpaceDN w:val="0"/>
        <w:adjustRightInd w:val="0"/>
        <w:jc w:val="center"/>
        <w:rPr>
          <w:rFonts w:ascii="Times New Roman" w:hAnsi="Times New Roman"/>
          <w:sz w:val="20"/>
          <w:szCs w:val="26"/>
        </w:rPr>
      </w:pPr>
    </w:p>
    <w:p w14:paraId="50CC27FF" w14:textId="77777777" w:rsidR="00040776" w:rsidRPr="001A6A49" w:rsidRDefault="00040776" w:rsidP="0004077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молодёжной политики»</w:t>
      </w:r>
    </w:p>
    <w:p w14:paraId="43273C13" w14:textId="77777777" w:rsidR="00040776" w:rsidRPr="0080647A" w:rsidRDefault="00040776" w:rsidP="00040776">
      <w:pPr>
        <w:ind w:left="360"/>
        <w:rPr>
          <w:rFonts w:ascii="Times New Roman" w:hAnsi="Times New Roman"/>
          <w:sz w:val="20"/>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069"/>
        <w:gridCol w:w="2013"/>
        <w:gridCol w:w="1701"/>
        <w:gridCol w:w="1701"/>
        <w:gridCol w:w="1843"/>
        <w:gridCol w:w="2013"/>
      </w:tblGrid>
      <w:tr w:rsidR="00040776" w:rsidRPr="00483EDE" w14:paraId="1202F866" w14:textId="77777777" w:rsidTr="00483EDE">
        <w:tc>
          <w:tcPr>
            <w:tcW w:w="3686" w:type="dxa"/>
            <w:tcBorders>
              <w:top w:val="single" w:sz="4" w:space="0" w:color="auto"/>
              <w:bottom w:val="single" w:sz="4" w:space="0" w:color="auto"/>
              <w:right w:val="single" w:sz="4" w:space="0" w:color="auto"/>
            </w:tcBorders>
          </w:tcPr>
          <w:p w14:paraId="0D90AE41"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14:paraId="41442C73" w14:textId="6EA50762" w:rsidR="00040776"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Заместитель </w:t>
            </w:r>
            <w:r w:rsidR="009A4972">
              <w:rPr>
                <w:rFonts w:ascii="Times New Roman" w:hAnsi="Times New Roman"/>
                <w:sz w:val="18"/>
                <w:szCs w:val="18"/>
              </w:rPr>
              <w:t>г</w:t>
            </w:r>
            <w:r w:rsidRPr="00483EDE">
              <w:rPr>
                <w:rFonts w:ascii="Times New Roman" w:hAnsi="Times New Roman"/>
                <w:sz w:val="18"/>
                <w:szCs w:val="18"/>
              </w:rPr>
              <w:t xml:space="preserve">лавы </w:t>
            </w:r>
            <w:r w:rsidR="007B2723">
              <w:rPr>
                <w:rFonts w:ascii="Times New Roman" w:hAnsi="Times New Roman"/>
                <w:sz w:val="18"/>
                <w:szCs w:val="18"/>
              </w:rPr>
              <w:t>городского округа Лыткарино</w:t>
            </w:r>
            <w:r w:rsidRPr="00483EDE">
              <w:rPr>
                <w:rFonts w:ascii="Times New Roman" w:hAnsi="Times New Roman"/>
                <w:sz w:val="18"/>
                <w:szCs w:val="18"/>
              </w:rPr>
              <w:t xml:space="preserve"> – управляющий делами Завьялова Е.С.</w:t>
            </w:r>
          </w:p>
          <w:p w14:paraId="0279B435" w14:textId="4C193DCD" w:rsidR="009A4972" w:rsidRPr="00483EDE" w:rsidRDefault="009A4972" w:rsidP="00E31353">
            <w:pPr>
              <w:widowControl w:val="0"/>
              <w:autoSpaceDE w:val="0"/>
              <w:autoSpaceDN w:val="0"/>
              <w:adjustRightInd w:val="0"/>
              <w:rPr>
                <w:rFonts w:ascii="Times New Roman" w:hAnsi="Times New Roman"/>
                <w:sz w:val="18"/>
                <w:szCs w:val="18"/>
              </w:rPr>
            </w:pPr>
            <w:r>
              <w:rPr>
                <w:rFonts w:ascii="Times New Roman" w:hAnsi="Times New Roman"/>
                <w:sz w:val="18"/>
                <w:szCs w:val="18"/>
              </w:rPr>
              <w:t>Заместитель г</w:t>
            </w:r>
            <w:r w:rsidRPr="00483EDE">
              <w:rPr>
                <w:rFonts w:ascii="Times New Roman" w:hAnsi="Times New Roman"/>
                <w:sz w:val="18"/>
                <w:szCs w:val="18"/>
              </w:rPr>
              <w:t>лавы городского округа Лыткарино</w:t>
            </w:r>
            <w:r>
              <w:rPr>
                <w:rFonts w:ascii="Times New Roman" w:hAnsi="Times New Roman"/>
                <w:sz w:val="18"/>
                <w:szCs w:val="18"/>
              </w:rPr>
              <w:t xml:space="preserve"> Забойкин Е.</w:t>
            </w:r>
            <w:r w:rsidR="008F3010">
              <w:rPr>
                <w:rFonts w:ascii="Times New Roman" w:hAnsi="Times New Roman"/>
                <w:sz w:val="18"/>
                <w:szCs w:val="18"/>
              </w:rPr>
              <w:t>В</w:t>
            </w:r>
            <w:r>
              <w:rPr>
                <w:rFonts w:ascii="Times New Roman" w:hAnsi="Times New Roman"/>
                <w:sz w:val="18"/>
                <w:szCs w:val="18"/>
              </w:rPr>
              <w:t>.</w:t>
            </w:r>
          </w:p>
        </w:tc>
      </w:tr>
      <w:tr w:rsidR="00040776" w:rsidRPr="00483EDE" w14:paraId="39A5AB59" w14:textId="77777777" w:rsidTr="00483EDE">
        <w:tc>
          <w:tcPr>
            <w:tcW w:w="3686" w:type="dxa"/>
            <w:tcBorders>
              <w:top w:val="single" w:sz="4" w:space="0" w:color="auto"/>
              <w:bottom w:val="single" w:sz="4" w:space="0" w:color="auto"/>
              <w:right w:val="single" w:sz="4" w:space="0" w:color="auto"/>
            </w:tcBorders>
          </w:tcPr>
          <w:p w14:paraId="17001BCE"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Заказчик муниципальной программы</w:t>
            </w:r>
          </w:p>
        </w:tc>
        <w:tc>
          <w:tcPr>
            <w:tcW w:w="11340" w:type="dxa"/>
            <w:gridSpan w:val="6"/>
            <w:tcBorders>
              <w:top w:val="single" w:sz="4" w:space="0" w:color="auto"/>
              <w:left w:val="single" w:sz="4" w:space="0" w:color="auto"/>
              <w:bottom w:val="single" w:sz="4" w:space="0" w:color="auto"/>
            </w:tcBorders>
          </w:tcPr>
          <w:p w14:paraId="7A376189"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w:t>
            </w:r>
          </w:p>
        </w:tc>
      </w:tr>
      <w:tr w:rsidR="00040776" w:rsidRPr="00483EDE" w14:paraId="075E8CB0" w14:textId="77777777" w:rsidTr="00483EDE">
        <w:tc>
          <w:tcPr>
            <w:tcW w:w="3686" w:type="dxa"/>
            <w:tcBorders>
              <w:top w:val="single" w:sz="4" w:space="0" w:color="auto"/>
              <w:bottom w:val="single" w:sz="4" w:space="0" w:color="auto"/>
              <w:right w:val="single" w:sz="4" w:space="0" w:color="auto"/>
            </w:tcBorders>
          </w:tcPr>
          <w:p w14:paraId="7EF6E510"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Ответственные за выполнение мероприятий муниципальной программы</w:t>
            </w:r>
          </w:p>
        </w:tc>
        <w:tc>
          <w:tcPr>
            <w:tcW w:w="11340" w:type="dxa"/>
            <w:gridSpan w:val="6"/>
            <w:tcBorders>
              <w:top w:val="single" w:sz="4" w:space="0" w:color="auto"/>
              <w:left w:val="single" w:sz="4" w:space="0" w:color="auto"/>
              <w:bottom w:val="single" w:sz="4" w:space="0" w:color="auto"/>
            </w:tcBorders>
          </w:tcPr>
          <w:p w14:paraId="60BE80C2" w14:textId="5F44EF71"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 , МКУ «Управление обеспечения деятельности Администрации города Лыткарино», Управление ЖКХ и РГИ г.Лыткарино, Управление образования г.Лыткари</w:t>
            </w:r>
            <w:r w:rsidR="008F3010">
              <w:rPr>
                <w:rFonts w:ascii="Times New Roman" w:hAnsi="Times New Roman"/>
                <w:sz w:val="18"/>
                <w:szCs w:val="18"/>
              </w:rPr>
              <w:t>но</w:t>
            </w:r>
            <w:r w:rsidRPr="00483EDE">
              <w:rPr>
                <w:rFonts w:ascii="Times New Roman" w:hAnsi="Times New Roman"/>
                <w:sz w:val="18"/>
                <w:szCs w:val="18"/>
              </w:rPr>
              <w:t>, МКУ «Комитет по делам культуры, молодёжи, спорта и туризма г.Лыткарино»</w:t>
            </w:r>
          </w:p>
        </w:tc>
      </w:tr>
      <w:tr w:rsidR="00040776" w:rsidRPr="00483EDE" w14:paraId="640FDDD4" w14:textId="77777777" w:rsidTr="00483EDE">
        <w:tc>
          <w:tcPr>
            <w:tcW w:w="3686" w:type="dxa"/>
            <w:tcBorders>
              <w:top w:val="single" w:sz="4" w:space="0" w:color="auto"/>
              <w:bottom w:val="single" w:sz="4" w:space="0" w:color="auto"/>
              <w:right w:val="single" w:sz="4" w:space="0" w:color="auto"/>
            </w:tcBorders>
          </w:tcPr>
          <w:p w14:paraId="5147F93A"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Цели муниципальной программы</w:t>
            </w:r>
          </w:p>
        </w:tc>
        <w:tc>
          <w:tcPr>
            <w:tcW w:w="11340" w:type="dxa"/>
            <w:gridSpan w:val="6"/>
            <w:tcBorders>
              <w:top w:val="single" w:sz="4" w:space="0" w:color="auto"/>
              <w:left w:val="single" w:sz="4" w:space="0" w:color="auto"/>
              <w:bottom w:val="single" w:sz="4" w:space="0" w:color="auto"/>
            </w:tcBorders>
          </w:tcPr>
          <w:p w14:paraId="750901C9"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1.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w:t>
            </w:r>
          </w:p>
          <w:p w14:paraId="75967148"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2784BB56"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3. Повышение уровня удовлетворенности населения деятельностью органов местного самоуправления городского округа Московской области.</w:t>
            </w:r>
          </w:p>
          <w:p w14:paraId="2A13A68A"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14:paraId="2126AEE2" w14:textId="4EE8BCDF" w:rsidR="00040776"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5.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 увеличение доли граждан, вовлеченных в участие в добровольчестве (волонтерстве)</w:t>
            </w:r>
          </w:p>
        </w:tc>
      </w:tr>
      <w:tr w:rsidR="00040776" w:rsidRPr="00483EDE" w14:paraId="0104B695" w14:textId="77777777" w:rsidTr="00483EDE">
        <w:tc>
          <w:tcPr>
            <w:tcW w:w="3686" w:type="dxa"/>
            <w:tcBorders>
              <w:top w:val="single" w:sz="4" w:space="0" w:color="auto"/>
              <w:bottom w:val="single" w:sz="4" w:space="0" w:color="auto"/>
              <w:right w:val="single" w:sz="4" w:space="0" w:color="auto"/>
            </w:tcBorders>
          </w:tcPr>
          <w:p w14:paraId="4FBE0407"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Перечень подпрограмм</w:t>
            </w:r>
          </w:p>
        </w:tc>
        <w:tc>
          <w:tcPr>
            <w:tcW w:w="11340" w:type="dxa"/>
            <w:gridSpan w:val="6"/>
            <w:tcBorders>
              <w:top w:val="single" w:sz="4" w:space="0" w:color="auto"/>
              <w:left w:val="single" w:sz="4" w:space="0" w:color="auto"/>
              <w:bottom w:val="single" w:sz="4" w:space="0" w:color="auto"/>
            </w:tcBorders>
          </w:tcPr>
          <w:p w14:paraId="13FBCA62" w14:textId="77777777" w:rsidR="006E5837" w:rsidRPr="00483EDE" w:rsidRDefault="006E5837" w:rsidP="006E5837">
            <w:pPr>
              <w:pStyle w:val="a6"/>
              <w:rPr>
                <w:sz w:val="18"/>
                <w:szCs w:val="18"/>
              </w:rPr>
            </w:pPr>
            <w:r w:rsidRPr="00483EDE">
              <w:rPr>
                <w:sz w:val="18"/>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3D8FCEBE" w14:textId="77777777" w:rsidR="006E5837" w:rsidRPr="00483EDE" w:rsidRDefault="006E5837" w:rsidP="006E5837">
            <w:pPr>
              <w:pStyle w:val="a6"/>
              <w:rPr>
                <w:sz w:val="18"/>
                <w:szCs w:val="18"/>
              </w:rPr>
            </w:pPr>
            <w:r w:rsidRPr="00483EDE">
              <w:rPr>
                <w:sz w:val="18"/>
                <w:szCs w:val="18"/>
              </w:rPr>
              <w:t>Подпрограмма 2. «Мир и согласие. Новые возможности»</w:t>
            </w:r>
          </w:p>
          <w:p w14:paraId="50FB3141" w14:textId="0C8854F1" w:rsidR="006E5837" w:rsidRPr="00483EDE" w:rsidRDefault="006E5837" w:rsidP="006E5837">
            <w:pPr>
              <w:pStyle w:val="a6"/>
              <w:rPr>
                <w:sz w:val="18"/>
                <w:szCs w:val="18"/>
              </w:rPr>
            </w:pPr>
            <w:r w:rsidRPr="00483EDE">
              <w:rPr>
                <w:sz w:val="18"/>
                <w:szCs w:val="18"/>
              </w:rPr>
              <w:t xml:space="preserve">Подпрограмма 3. «Эффективное местное самоуправление»  </w:t>
            </w:r>
          </w:p>
          <w:p w14:paraId="4F9D6979" w14:textId="43804C8D" w:rsidR="006E5837" w:rsidRPr="00483EDE" w:rsidRDefault="006E5837" w:rsidP="006E5837">
            <w:pPr>
              <w:pStyle w:val="a6"/>
              <w:rPr>
                <w:sz w:val="18"/>
                <w:szCs w:val="18"/>
              </w:rPr>
            </w:pPr>
            <w:r w:rsidRPr="00483EDE">
              <w:rPr>
                <w:sz w:val="18"/>
                <w:szCs w:val="18"/>
              </w:rPr>
              <w:t xml:space="preserve">Подпрограмма 4.  «Молодежь Подмосковья» </w:t>
            </w:r>
          </w:p>
          <w:p w14:paraId="734FCF73" w14:textId="2A8821AA" w:rsidR="006E5837" w:rsidRPr="00483EDE" w:rsidRDefault="006E5837" w:rsidP="006E5837">
            <w:pPr>
              <w:pStyle w:val="a6"/>
              <w:rPr>
                <w:sz w:val="18"/>
                <w:szCs w:val="18"/>
              </w:rPr>
            </w:pPr>
            <w:r w:rsidRPr="00483EDE">
              <w:rPr>
                <w:sz w:val="18"/>
                <w:szCs w:val="18"/>
              </w:rPr>
              <w:t>Подпрограмма 5. Развитие добровольчества (волонтерства) в городском округе Московской области</w:t>
            </w:r>
          </w:p>
          <w:p w14:paraId="2E7CB3A6" w14:textId="57D65B1F" w:rsidR="00040776" w:rsidRPr="00483EDE" w:rsidRDefault="006E5837" w:rsidP="006E5837">
            <w:pPr>
              <w:pStyle w:val="a6"/>
              <w:rPr>
                <w:sz w:val="18"/>
                <w:szCs w:val="18"/>
              </w:rPr>
            </w:pPr>
            <w:r w:rsidRPr="00483EDE">
              <w:rPr>
                <w:sz w:val="18"/>
                <w:szCs w:val="18"/>
              </w:rPr>
              <w:t>Подпрограмма 6. «Обеспечивающая подпрограмма»</w:t>
            </w:r>
          </w:p>
        </w:tc>
      </w:tr>
      <w:tr w:rsidR="006E5837" w:rsidRPr="00483EDE" w14:paraId="6B58B2CB" w14:textId="77777777" w:rsidTr="00483EDE">
        <w:tc>
          <w:tcPr>
            <w:tcW w:w="3686" w:type="dxa"/>
            <w:tcBorders>
              <w:top w:val="single" w:sz="4" w:space="0" w:color="auto"/>
              <w:bottom w:val="single" w:sz="4" w:space="0" w:color="auto"/>
              <w:right w:val="single" w:sz="4" w:space="0" w:color="auto"/>
            </w:tcBorders>
          </w:tcPr>
          <w:p w14:paraId="3B63015E" w14:textId="1FB91233"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Краткая характеристика подпрограмм</w:t>
            </w:r>
          </w:p>
        </w:tc>
        <w:tc>
          <w:tcPr>
            <w:tcW w:w="11340" w:type="dxa"/>
            <w:gridSpan w:val="6"/>
            <w:tcBorders>
              <w:top w:val="single" w:sz="4" w:space="0" w:color="auto"/>
              <w:left w:val="single" w:sz="4" w:space="0" w:color="auto"/>
              <w:bottom w:val="single" w:sz="4" w:space="0" w:color="auto"/>
            </w:tcBorders>
          </w:tcPr>
          <w:p w14:paraId="1A1E5DFF" w14:textId="77777777" w:rsidR="006E5837" w:rsidRPr="00483EDE" w:rsidRDefault="006E5837" w:rsidP="006E5837">
            <w:pPr>
              <w:pStyle w:val="a6"/>
              <w:rPr>
                <w:sz w:val="18"/>
                <w:szCs w:val="18"/>
              </w:rPr>
            </w:pPr>
            <w:r w:rsidRPr="00483EDE">
              <w:rPr>
                <w:sz w:val="18"/>
                <w:szCs w:val="18"/>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 направлена на обеспечение населения муниципального образования </w:t>
            </w:r>
            <w:r w:rsidRPr="00483EDE">
              <w:rPr>
                <w:sz w:val="18"/>
                <w:szCs w:val="18"/>
              </w:rPr>
              <w:lastRenderedPageBreak/>
              <w:t xml:space="preserve">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городского округа, создание доступной современной медиасреды. </w:t>
            </w:r>
          </w:p>
          <w:p w14:paraId="57657086" w14:textId="2188881F" w:rsidR="006E5837" w:rsidRPr="00483EDE" w:rsidRDefault="006E5837" w:rsidP="006E5837">
            <w:pPr>
              <w:pStyle w:val="a6"/>
              <w:rPr>
                <w:sz w:val="18"/>
                <w:szCs w:val="18"/>
              </w:rPr>
            </w:pPr>
            <w:r w:rsidRPr="00483EDE">
              <w:rPr>
                <w:sz w:val="18"/>
                <w:szCs w:val="18"/>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5BEC9814" w14:textId="30755D49" w:rsidR="006E5837" w:rsidRPr="00483EDE" w:rsidRDefault="006E5837" w:rsidP="006E5837">
            <w:pPr>
              <w:pStyle w:val="a6"/>
              <w:rPr>
                <w:sz w:val="18"/>
                <w:szCs w:val="18"/>
              </w:rPr>
            </w:pPr>
            <w:r w:rsidRPr="00483EDE">
              <w:rPr>
                <w:sz w:val="18"/>
                <w:szCs w:val="18"/>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 поощрение лучших работников за достижения в сфере профессиональной деятельности</w:t>
            </w:r>
          </w:p>
          <w:p w14:paraId="3A820E9B" w14:textId="11F99FD5" w:rsidR="006E5837" w:rsidRPr="00483EDE" w:rsidRDefault="006E5837" w:rsidP="006E5837">
            <w:pPr>
              <w:pStyle w:val="a6"/>
              <w:rPr>
                <w:sz w:val="18"/>
                <w:szCs w:val="18"/>
              </w:rPr>
            </w:pPr>
            <w:r w:rsidRPr="00483EDE">
              <w:rPr>
                <w:sz w:val="18"/>
                <w:szCs w:val="18"/>
              </w:rPr>
              <w:t>3. Подпрограмма 3. «Эффективное местное самоуправление»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w:t>
            </w:r>
          </w:p>
          <w:p w14:paraId="2A9465A4" w14:textId="0DDAD57F" w:rsidR="006E5837" w:rsidRPr="00483EDE" w:rsidRDefault="006E5837" w:rsidP="006E5837">
            <w:pPr>
              <w:pStyle w:val="a6"/>
              <w:rPr>
                <w:sz w:val="18"/>
                <w:szCs w:val="18"/>
              </w:rPr>
            </w:pPr>
            <w:r w:rsidRPr="00483EDE">
              <w:rPr>
                <w:sz w:val="18"/>
                <w:szCs w:val="18"/>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p w14:paraId="38DB2A1B" w14:textId="59BF10F0" w:rsidR="006E5837" w:rsidRPr="00483EDE" w:rsidRDefault="006E5837" w:rsidP="006E5837">
            <w:pPr>
              <w:pStyle w:val="a6"/>
              <w:rPr>
                <w:sz w:val="18"/>
                <w:szCs w:val="18"/>
              </w:rPr>
            </w:pPr>
            <w:r w:rsidRPr="00483EDE">
              <w:rPr>
                <w:sz w:val="18"/>
                <w:szCs w:val="18"/>
              </w:rPr>
              <w:t>5.Подпрограмма 5. « Развитие добровольчества (волонтерства)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Московской области</w:t>
            </w:r>
          </w:p>
          <w:p w14:paraId="60384FC2" w14:textId="37EA392C" w:rsidR="006E5837" w:rsidRPr="00483EDE" w:rsidRDefault="006E5837" w:rsidP="006E5837">
            <w:pPr>
              <w:pStyle w:val="a6"/>
              <w:rPr>
                <w:sz w:val="18"/>
                <w:szCs w:val="18"/>
              </w:rPr>
            </w:pPr>
            <w:r w:rsidRPr="00483EDE">
              <w:rPr>
                <w:sz w:val="18"/>
                <w:szCs w:val="18"/>
              </w:rPr>
              <w:t>6. Подпрограмма 6. «Обеспечивающая подпрограмма» направлена на обеспечение эффективного функционирования органов муниципальных образований Московской области при реализации полномочий»</w:t>
            </w:r>
          </w:p>
        </w:tc>
      </w:tr>
      <w:tr w:rsidR="006E5837" w:rsidRPr="00483EDE" w14:paraId="1D686B27" w14:textId="77777777" w:rsidTr="00483EDE">
        <w:tc>
          <w:tcPr>
            <w:tcW w:w="3686" w:type="dxa"/>
            <w:vMerge w:val="restart"/>
            <w:tcBorders>
              <w:top w:val="single" w:sz="4" w:space="0" w:color="auto"/>
              <w:bottom w:val="nil"/>
              <w:right w:val="nil"/>
            </w:tcBorders>
          </w:tcPr>
          <w:p w14:paraId="692E7E0F" w14:textId="77777777"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lastRenderedPageBreak/>
              <w:t>Источники финансирования муниципальной программы, в том числе по годам:</w:t>
            </w:r>
          </w:p>
        </w:tc>
        <w:tc>
          <w:tcPr>
            <w:tcW w:w="11340" w:type="dxa"/>
            <w:gridSpan w:val="6"/>
            <w:tcBorders>
              <w:top w:val="single" w:sz="4" w:space="0" w:color="auto"/>
              <w:left w:val="single" w:sz="4" w:space="0" w:color="auto"/>
              <w:bottom w:val="nil"/>
            </w:tcBorders>
          </w:tcPr>
          <w:p w14:paraId="37A7049A"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Расходы (тыс. рублей)</w:t>
            </w:r>
          </w:p>
        </w:tc>
      </w:tr>
      <w:tr w:rsidR="006E5837" w:rsidRPr="00483EDE" w14:paraId="3A6F10A3" w14:textId="77777777" w:rsidTr="00483EDE">
        <w:tc>
          <w:tcPr>
            <w:tcW w:w="3686" w:type="dxa"/>
            <w:vMerge/>
            <w:tcBorders>
              <w:top w:val="nil"/>
              <w:bottom w:val="nil"/>
              <w:right w:val="nil"/>
            </w:tcBorders>
          </w:tcPr>
          <w:p w14:paraId="49E37D86" w14:textId="77777777" w:rsidR="006E5837" w:rsidRPr="00483EDE" w:rsidRDefault="006E5837" w:rsidP="006E5837">
            <w:pPr>
              <w:widowControl w:val="0"/>
              <w:autoSpaceDE w:val="0"/>
              <w:autoSpaceDN w:val="0"/>
              <w:adjustRightInd w:val="0"/>
              <w:jc w:val="both"/>
              <w:rPr>
                <w:rFonts w:ascii="Times New Roman" w:hAnsi="Times New Roman"/>
                <w:sz w:val="18"/>
                <w:szCs w:val="18"/>
              </w:rPr>
            </w:pPr>
          </w:p>
        </w:tc>
        <w:tc>
          <w:tcPr>
            <w:tcW w:w="2069" w:type="dxa"/>
            <w:tcBorders>
              <w:top w:val="single" w:sz="4" w:space="0" w:color="auto"/>
              <w:left w:val="single" w:sz="4" w:space="0" w:color="auto"/>
              <w:bottom w:val="nil"/>
              <w:right w:val="nil"/>
            </w:tcBorders>
          </w:tcPr>
          <w:p w14:paraId="37536D06"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Всего</w:t>
            </w:r>
          </w:p>
        </w:tc>
        <w:tc>
          <w:tcPr>
            <w:tcW w:w="2013" w:type="dxa"/>
            <w:tcBorders>
              <w:top w:val="single" w:sz="4" w:space="0" w:color="auto"/>
              <w:left w:val="single" w:sz="4" w:space="0" w:color="auto"/>
              <w:bottom w:val="nil"/>
              <w:right w:val="nil"/>
            </w:tcBorders>
          </w:tcPr>
          <w:p w14:paraId="168A55E0" w14:textId="73CE7BD8"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2023 год</w:t>
            </w:r>
          </w:p>
        </w:tc>
        <w:tc>
          <w:tcPr>
            <w:tcW w:w="1701" w:type="dxa"/>
            <w:tcBorders>
              <w:top w:val="single" w:sz="4" w:space="0" w:color="auto"/>
              <w:left w:val="single" w:sz="4" w:space="0" w:color="auto"/>
              <w:bottom w:val="nil"/>
              <w:right w:val="nil"/>
            </w:tcBorders>
          </w:tcPr>
          <w:p w14:paraId="540D2BEB" w14:textId="5963B294"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2024 год</w:t>
            </w:r>
          </w:p>
        </w:tc>
        <w:tc>
          <w:tcPr>
            <w:tcW w:w="1701" w:type="dxa"/>
            <w:tcBorders>
              <w:top w:val="single" w:sz="4" w:space="0" w:color="auto"/>
              <w:left w:val="single" w:sz="4" w:space="0" w:color="auto"/>
              <w:bottom w:val="nil"/>
              <w:right w:val="nil"/>
            </w:tcBorders>
          </w:tcPr>
          <w:p w14:paraId="185AC365" w14:textId="42926DBB"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2025 год</w:t>
            </w:r>
          </w:p>
        </w:tc>
        <w:tc>
          <w:tcPr>
            <w:tcW w:w="1843" w:type="dxa"/>
            <w:tcBorders>
              <w:top w:val="single" w:sz="4" w:space="0" w:color="auto"/>
              <w:left w:val="single" w:sz="4" w:space="0" w:color="auto"/>
              <w:bottom w:val="nil"/>
              <w:right w:val="nil"/>
            </w:tcBorders>
          </w:tcPr>
          <w:p w14:paraId="6D06B82E" w14:textId="3A800D45"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2026 год</w:t>
            </w:r>
          </w:p>
        </w:tc>
        <w:tc>
          <w:tcPr>
            <w:tcW w:w="2013" w:type="dxa"/>
            <w:tcBorders>
              <w:top w:val="single" w:sz="4" w:space="0" w:color="auto"/>
              <w:left w:val="single" w:sz="4" w:space="0" w:color="auto"/>
              <w:bottom w:val="nil"/>
            </w:tcBorders>
          </w:tcPr>
          <w:p w14:paraId="35D4A948" w14:textId="0CD6F25D"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2027 год</w:t>
            </w:r>
          </w:p>
        </w:tc>
      </w:tr>
      <w:tr w:rsidR="00E85C06" w:rsidRPr="00483EDE" w14:paraId="1421242E" w14:textId="77777777" w:rsidTr="0080467B">
        <w:trPr>
          <w:trHeight w:val="229"/>
        </w:trPr>
        <w:tc>
          <w:tcPr>
            <w:tcW w:w="3686" w:type="dxa"/>
            <w:tcBorders>
              <w:top w:val="single" w:sz="4" w:space="0" w:color="auto"/>
              <w:bottom w:val="single" w:sz="4" w:space="0" w:color="auto"/>
              <w:right w:val="nil"/>
            </w:tcBorders>
          </w:tcPr>
          <w:p w14:paraId="51DE231E" w14:textId="77777777" w:rsidR="00E85C06" w:rsidRPr="00483EDE" w:rsidRDefault="00E85C06" w:rsidP="00E85C06">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бюджета Московской области</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1F610EF" w14:textId="3F843886" w:rsidR="00E85C06" w:rsidRPr="0080467B" w:rsidRDefault="00E85C06" w:rsidP="00E85C06">
            <w:pPr>
              <w:pStyle w:val="a6"/>
              <w:shd w:val="clear" w:color="auto" w:fill="FFFFFF"/>
              <w:jc w:val="center"/>
              <w:rPr>
                <w:sz w:val="18"/>
                <w:szCs w:val="18"/>
              </w:rPr>
            </w:pPr>
            <w:r>
              <w:rPr>
                <w:color w:val="000000"/>
                <w:sz w:val="18"/>
                <w:szCs w:val="18"/>
              </w:rPr>
              <w:t>2 000,0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7F49543" w14:textId="1F4DDA13" w:rsidR="00E85C06" w:rsidRPr="0080467B" w:rsidRDefault="00E85C06" w:rsidP="00E85C06">
            <w:pPr>
              <w:pStyle w:val="a6"/>
              <w:shd w:val="clear" w:color="auto" w:fill="FFFFFF"/>
              <w:jc w:val="center"/>
              <w:rPr>
                <w:sz w:val="18"/>
                <w:szCs w:val="18"/>
              </w:rPr>
            </w:pPr>
            <w:r>
              <w:rPr>
                <w:color w:val="000000"/>
                <w:sz w:val="18"/>
                <w:szCs w:val="18"/>
              </w:rPr>
              <w:t>2 000,0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0F0F85" w14:textId="752AC36C" w:rsidR="00E85C06" w:rsidRPr="0080467B" w:rsidRDefault="00E85C06" w:rsidP="00E85C06">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D33589" w14:textId="545629CD" w:rsidR="00E85C06" w:rsidRPr="0080467B" w:rsidRDefault="00E85C06" w:rsidP="00E85C06">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B9A8E8" w14:textId="5BDA715D" w:rsidR="00E85C06" w:rsidRPr="0080467B" w:rsidRDefault="00E85C06" w:rsidP="00E85C06">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2791817B" w14:textId="22859434" w:rsidR="00E85C06" w:rsidRPr="0080467B" w:rsidRDefault="00E85C06" w:rsidP="00E85C06">
            <w:pPr>
              <w:pStyle w:val="a6"/>
              <w:shd w:val="clear" w:color="auto" w:fill="FFFFFF"/>
              <w:jc w:val="center"/>
              <w:rPr>
                <w:sz w:val="18"/>
                <w:szCs w:val="18"/>
              </w:rPr>
            </w:pPr>
            <w:r>
              <w:rPr>
                <w:color w:val="000000"/>
                <w:sz w:val="18"/>
                <w:szCs w:val="18"/>
              </w:rPr>
              <w:t>0,0</w:t>
            </w:r>
          </w:p>
        </w:tc>
      </w:tr>
      <w:tr w:rsidR="00E85C06" w:rsidRPr="00483EDE" w14:paraId="28077C40" w14:textId="77777777" w:rsidTr="0080467B">
        <w:tc>
          <w:tcPr>
            <w:tcW w:w="3686" w:type="dxa"/>
            <w:tcBorders>
              <w:top w:val="single" w:sz="4" w:space="0" w:color="auto"/>
              <w:bottom w:val="single" w:sz="4" w:space="0" w:color="auto"/>
              <w:right w:val="nil"/>
            </w:tcBorders>
          </w:tcPr>
          <w:p w14:paraId="5675B0AE" w14:textId="77777777" w:rsidR="00E85C06" w:rsidRPr="00483EDE" w:rsidRDefault="00E85C06" w:rsidP="00E85C06">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федерального бюджета</w:t>
            </w:r>
          </w:p>
        </w:tc>
        <w:tc>
          <w:tcPr>
            <w:tcW w:w="2069" w:type="dxa"/>
            <w:tcBorders>
              <w:top w:val="nil"/>
              <w:left w:val="single" w:sz="4" w:space="0" w:color="auto"/>
              <w:bottom w:val="single" w:sz="4" w:space="0" w:color="auto"/>
              <w:right w:val="single" w:sz="4" w:space="0" w:color="auto"/>
            </w:tcBorders>
            <w:shd w:val="clear" w:color="auto" w:fill="auto"/>
            <w:vAlign w:val="center"/>
          </w:tcPr>
          <w:p w14:paraId="7C07F759" w14:textId="21ADBE97" w:rsidR="00E85C06" w:rsidRPr="0080467B" w:rsidRDefault="00E85C06" w:rsidP="00E85C06">
            <w:pPr>
              <w:pStyle w:val="a6"/>
              <w:shd w:val="clear" w:color="auto" w:fill="FFFFFF"/>
              <w:jc w:val="center"/>
              <w:rPr>
                <w:sz w:val="18"/>
                <w:szCs w:val="18"/>
              </w:rPr>
            </w:pPr>
            <w:r>
              <w:rPr>
                <w:color w:val="000000"/>
                <w:sz w:val="18"/>
                <w:szCs w:val="18"/>
              </w:rPr>
              <w:t>18 446,3</w:t>
            </w:r>
          </w:p>
        </w:tc>
        <w:tc>
          <w:tcPr>
            <w:tcW w:w="2013" w:type="dxa"/>
            <w:tcBorders>
              <w:top w:val="nil"/>
              <w:left w:val="nil"/>
              <w:bottom w:val="single" w:sz="4" w:space="0" w:color="auto"/>
              <w:right w:val="single" w:sz="4" w:space="0" w:color="auto"/>
            </w:tcBorders>
            <w:shd w:val="clear" w:color="auto" w:fill="auto"/>
            <w:vAlign w:val="center"/>
          </w:tcPr>
          <w:p w14:paraId="58A90000" w14:textId="2FD7AC61" w:rsidR="00E85C06" w:rsidRPr="0080467B" w:rsidRDefault="00E85C06" w:rsidP="00E85C06">
            <w:pPr>
              <w:pStyle w:val="a6"/>
              <w:shd w:val="clear" w:color="auto" w:fill="FFFFFF"/>
              <w:jc w:val="center"/>
              <w:rPr>
                <w:sz w:val="18"/>
                <w:szCs w:val="18"/>
              </w:rPr>
            </w:pPr>
            <w:r>
              <w:rPr>
                <w:color w:val="000000"/>
                <w:sz w:val="18"/>
                <w:szCs w:val="18"/>
              </w:rPr>
              <w:t>4 067,5</w:t>
            </w:r>
          </w:p>
        </w:tc>
        <w:tc>
          <w:tcPr>
            <w:tcW w:w="1701" w:type="dxa"/>
            <w:tcBorders>
              <w:top w:val="nil"/>
              <w:left w:val="nil"/>
              <w:bottom w:val="single" w:sz="4" w:space="0" w:color="auto"/>
              <w:right w:val="single" w:sz="4" w:space="0" w:color="auto"/>
            </w:tcBorders>
            <w:shd w:val="clear" w:color="auto" w:fill="auto"/>
            <w:vAlign w:val="center"/>
          </w:tcPr>
          <w:p w14:paraId="6671E4C7" w14:textId="1E9A46E5" w:rsidR="00E85C06" w:rsidRPr="0080467B" w:rsidRDefault="00E85C06" w:rsidP="00E85C06">
            <w:pPr>
              <w:pStyle w:val="a6"/>
              <w:shd w:val="clear" w:color="auto" w:fill="FFFFFF"/>
              <w:jc w:val="center"/>
              <w:rPr>
                <w:sz w:val="18"/>
                <w:szCs w:val="18"/>
              </w:rPr>
            </w:pPr>
            <w:r>
              <w:rPr>
                <w:color w:val="000000"/>
                <w:sz w:val="18"/>
                <w:szCs w:val="18"/>
              </w:rPr>
              <w:t>4 294,8</w:t>
            </w:r>
          </w:p>
        </w:tc>
        <w:tc>
          <w:tcPr>
            <w:tcW w:w="1701" w:type="dxa"/>
            <w:tcBorders>
              <w:top w:val="nil"/>
              <w:left w:val="nil"/>
              <w:bottom w:val="single" w:sz="4" w:space="0" w:color="auto"/>
              <w:right w:val="single" w:sz="4" w:space="0" w:color="auto"/>
            </w:tcBorders>
            <w:shd w:val="clear" w:color="auto" w:fill="auto"/>
            <w:vAlign w:val="center"/>
          </w:tcPr>
          <w:p w14:paraId="3A628BE5" w14:textId="1E6DC71A" w:rsidR="00E85C06" w:rsidRPr="0080467B" w:rsidRDefault="00E85C06" w:rsidP="00E85C06">
            <w:pPr>
              <w:pStyle w:val="a6"/>
              <w:shd w:val="clear" w:color="auto" w:fill="FFFFFF"/>
              <w:jc w:val="center"/>
              <w:rPr>
                <w:sz w:val="18"/>
                <w:szCs w:val="18"/>
              </w:rPr>
            </w:pPr>
            <w:r>
              <w:rPr>
                <w:color w:val="000000"/>
                <w:sz w:val="18"/>
                <w:szCs w:val="18"/>
              </w:rPr>
              <w:t>4 444,9</w:t>
            </w:r>
          </w:p>
        </w:tc>
        <w:tc>
          <w:tcPr>
            <w:tcW w:w="1843" w:type="dxa"/>
            <w:tcBorders>
              <w:top w:val="nil"/>
              <w:left w:val="nil"/>
              <w:bottom w:val="single" w:sz="4" w:space="0" w:color="auto"/>
              <w:right w:val="single" w:sz="4" w:space="0" w:color="auto"/>
            </w:tcBorders>
            <w:shd w:val="clear" w:color="auto" w:fill="auto"/>
            <w:vAlign w:val="center"/>
          </w:tcPr>
          <w:p w14:paraId="719DB5B7" w14:textId="547E3162" w:rsidR="00E85C06" w:rsidRPr="0080467B" w:rsidRDefault="00E85C06" w:rsidP="00E85C06">
            <w:pPr>
              <w:pStyle w:val="a6"/>
              <w:shd w:val="clear" w:color="auto" w:fill="FFFFFF"/>
              <w:jc w:val="center"/>
              <w:rPr>
                <w:sz w:val="18"/>
                <w:szCs w:val="18"/>
              </w:rPr>
            </w:pPr>
            <w:r>
              <w:rPr>
                <w:color w:val="000000"/>
                <w:sz w:val="18"/>
                <w:szCs w:val="18"/>
              </w:rPr>
              <w:t>5 639,1</w:t>
            </w:r>
          </w:p>
        </w:tc>
        <w:tc>
          <w:tcPr>
            <w:tcW w:w="2013" w:type="dxa"/>
            <w:tcBorders>
              <w:top w:val="nil"/>
              <w:left w:val="nil"/>
              <w:bottom w:val="single" w:sz="4" w:space="0" w:color="auto"/>
              <w:right w:val="single" w:sz="4" w:space="0" w:color="auto"/>
            </w:tcBorders>
            <w:shd w:val="clear" w:color="auto" w:fill="auto"/>
            <w:vAlign w:val="center"/>
          </w:tcPr>
          <w:p w14:paraId="4A513267" w14:textId="1A658259" w:rsidR="00E85C06" w:rsidRPr="0080467B" w:rsidRDefault="00E85C06" w:rsidP="00E85C06">
            <w:pPr>
              <w:pStyle w:val="a6"/>
              <w:shd w:val="clear" w:color="auto" w:fill="FFFFFF"/>
              <w:jc w:val="center"/>
              <w:rPr>
                <w:sz w:val="18"/>
                <w:szCs w:val="18"/>
              </w:rPr>
            </w:pPr>
            <w:r>
              <w:rPr>
                <w:color w:val="000000"/>
                <w:sz w:val="18"/>
                <w:szCs w:val="18"/>
              </w:rPr>
              <w:t>0,0</w:t>
            </w:r>
          </w:p>
        </w:tc>
      </w:tr>
      <w:tr w:rsidR="00E85C06" w:rsidRPr="00483EDE" w14:paraId="5F7A888A" w14:textId="77777777" w:rsidTr="0080467B">
        <w:tc>
          <w:tcPr>
            <w:tcW w:w="3686" w:type="dxa"/>
            <w:tcBorders>
              <w:top w:val="single" w:sz="4" w:space="0" w:color="auto"/>
              <w:left w:val="single" w:sz="4" w:space="0" w:color="auto"/>
              <w:bottom w:val="single" w:sz="4" w:space="0" w:color="auto"/>
              <w:right w:val="single" w:sz="4" w:space="0" w:color="auto"/>
            </w:tcBorders>
          </w:tcPr>
          <w:p w14:paraId="42366D21" w14:textId="77777777" w:rsidR="00E85C06" w:rsidRPr="00483EDE" w:rsidRDefault="00E85C06" w:rsidP="00E85C06">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Средства бюджета городского округа Лыткарино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D056893" w14:textId="799E6E20" w:rsidR="00E85C06" w:rsidRPr="0080467B" w:rsidRDefault="00E85C06" w:rsidP="00E85C06">
            <w:pPr>
              <w:pStyle w:val="a6"/>
              <w:shd w:val="clear" w:color="auto" w:fill="FFFFFF"/>
              <w:jc w:val="center"/>
              <w:rPr>
                <w:sz w:val="18"/>
                <w:szCs w:val="18"/>
              </w:rPr>
            </w:pPr>
            <w:r>
              <w:rPr>
                <w:color w:val="000000"/>
                <w:sz w:val="18"/>
                <w:szCs w:val="18"/>
              </w:rPr>
              <w:t>33 812,3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389A439" w14:textId="1C8AA651" w:rsidR="00E85C06" w:rsidRPr="0080467B" w:rsidRDefault="00E85C06" w:rsidP="00E85C06">
            <w:pPr>
              <w:pStyle w:val="a6"/>
              <w:shd w:val="clear" w:color="auto" w:fill="FFFFFF"/>
              <w:jc w:val="center"/>
              <w:rPr>
                <w:sz w:val="18"/>
                <w:szCs w:val="18"/>
              </w:rPr>
            </w:pPr>
            <w:r>
              <w:rPr>
                <w:color w:val="000000"/>
                <w:sz w:val="18"/>
                <w:szCs w:val="18"/>
              </w:rPr>
              <w:t>10 643,1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6DE9DD" w14:textId="4260A3B8" w:rsidR="00E85C06" w:rsidRPr="0080467B" w:rsidRDefault="00E85C06" w:rsidP="00E85C06">
            <w:pPr>
              <w:pStyle w:val="a6"/>
              <w:shd w:val="clear" w:color="auto" w:fill="FFFFFF"/>
              <w:jc w:val="center"/>
              <w:rPr>
                <w:sz w:val="18"/>
                <w:szCs w:val="18"/>
              </w:rPr>
            </w:pPr>
            <w:r>
              <w:rPr>
                <w:color w:val="000000"/>
                <w:sz w:val="18"/>
                <w:szCs w:val="18"/>
              </w:rPr>
              <w:t>10 151,2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17DE0" w14:textId="0CA21BEA" w:rsidR="00E85C06" w:rsidRPr="0080467B" w:rsidRDefault="00E85C06" w:rsidP="00E85C06">
            <w:pPr>
              <w:pStyle w:val="a6"/>
              <w:shd w:val="clear" w:color="auto" w:fill="FFFFFF"/>
              <w:jc w:val="center"/>
              <w:rPr>
                <w:sz w:val="18"/>
                <w:szCs w:val="18"/>
              </w:rPr>
            </w:pPr>
            <w:r>
              <w:rPr>
                <w:color w:val="000000"/>
                <w:sz w:val="18"/>
                <w:szCs w:val="18"/>
              </w:rPr>
              <w:t>8 313,2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36FC3A" w14:textId="4F327FF4" w:rsidR="00E85C06" w:rsidRPr="0080467B" w:rsidRDefault="00E85C06" w:rsidP="00E85C06">
            <w:pPr>
              <w:pStyle w:val="a6"/>
              <w:shd w:val="clear" w:color="auto" w:fill="FFFFFF"/>
              <w:jc w:val="center"/>
              <w:rPr>
                <w:sz w:val="18"/>
                <w:szCs w:val="18"/>
              </w:rPr>
            </w:pPr>
            <w:r>
              <w:rPr>
                <w:color w:val="000000"/>
                <w:sz w:val="18"/>
                <w:szCs w:val="18"/>
              </w:rPr>
              <w:t>4 704,8</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1770EAB" w14:textId="09FDD070" w:rsidR="00E85C06" w:rsidRPr="0080467B" w:rsidRDefault="00E85C06" w:rsidP="00E85C06">
            <w:pPr>
              <w:pStyle w:val="a6"/>
              <w:shd w:val="clear" w:color="auto" w:fill="FFFFFF"/>
              <w:jc w:val="center"/>
              <w:rPr>
                <w:sz w:val="18"/>
                <w:szCs w:val="18"/>
              </w:rPr>
            </w:pPr>
            <w:r>
              <w:rPr>
                <w:color w:val="000000"/>
                <w:sz w:val="18"/>
                <w:szCs w:val="18"/>
              </w:rPr>
              <w:t>0,0</w:t>
            </w:r>
          </w:p>
        </w:tc>
      </w:tr>
      <w:tr w:rsidR="00E85C06" w:rsidRPr="00483EDE" w14:paraId="5EFC85F6" w14:textId="77777777" w:rsidTr="0080467B">
        <w:trPr>
          <w:trHeight w:val="70"/>
        </w:trPr>
        <w:tc>
          <w:tcPr>
            <w:tcW w:w="3686" w:type="dxa"/>
            <w:tcBorders>
              <w:top w:val="single" w:sz="4" w:space="0" w:color="auto"/>
              <w:bottom w:val="nil"/>
              <w:right w:val="nil"/>
            </w:tcBorders>
          </w:tcPr>
          <w:p w14:paraId="7AD50ED7" w14:textId="77777777" w:rsidR="00E85C06" w:rsidRPr="00483EDE" w:rsidRDefault="00E85C06" w:rsidP="00E85C06">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Внебюджетные средства</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AA73FD8" w14:textId="3D99B4FE" w:rsidR="00E85C06" w:rsidRPr="0080467B" w:rsidRDefault="00E85C06" w:rsidP="00E85C06">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5D49377B" w14:textId="30964C6C" w:rsidR="00E85C06" w:rsidRPr="0080467B" w:rsidRDefault="00E85C06" w:rsidP="00E85C06">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E246BE" w14:textId="117D5931" w:rsidR="00E85C06" w:rsidRPr="0080467B" w:rsidRDefault="00E85C06" w:rsidP="00E85C06">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C0D7CA" w14:textId="1B828E8A" w:rsidR="00E85C06" w:rsidRPr="0080467B" w:rsidRDefault="00E85C06" w:rsidP="00E85C06">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234862" w14:textId="5CC4E205" w:rsidR="00E85C06" w:rsidRPr="0080467B" w:rsidRDefault="00E85C06" w:rsidP="00E85C06">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89CB5EF" w14:textId="4341C572" w:rsidR="00E85C06" w:rsidRPr="0080467B" w:rsidRDefault="00E85C06" w:rsidP="00E85C06">
            <w:pPr>
              <w:pStyle w:val="a6"/>
              <w:shd w:val="clear" w:color="auto" w:fill="FFFFFF"/>
              <w:jc w:val="center"/>
              <w:rPr>
                <w:sz w:val="18"/>
                <w:szCs w:val="18"/>
              </w:rPr>
            </w:pPr>
            <w:r>
              <w:rPr>
                <w:color w:val="000000"/>
                <w:sz w:val="18"/>
                <w:szCs w:val="18"/>
              </w:rPr>
              <w:t>0,0</w:t>
            </w:r>
          </w:p>
        </w:tc>
      </w:tr>
      <w:tr w:rsidR="00E85C06" w:rsidRPr="00483EDE" w14:paraId="111AFD61" w14:textId="77777777" w:rsidTr="0080467B">
        <w:tc>
          <w:tcPr>
            <w:tcW w:w="3686" w:type="dxa"/>
            <w:tcBorders>
              <w:top w:val="single" w:sz="4" w:space="0" w:color="auto"/>
              <w:bottom w:val="single" w:sz="4" w:space="0" w:color="auto"/>
              <w:right w:val="nil"/>
            </w:tcBorders>
          </w:tcPr>
          <w:p w14:paraId="18AC1D0A" w14:textId="77777777" w:rsidR="00E85C06" w:rsidRPr="00483EDE" w:rsidRDefault="00E85C06" w:rsidP="00E85C06">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Всего, в том числе по годам:</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DE2C6FA" w14:textId="3D379E4A" w:rsidR="00E85C06" w:rsidRPr="0080467B" w:rsidRDefault="00E85C06" w:rsidP="00E85C06">
            <w:pPr>
              <w:pStyle w:val="a6"/>
              <w:shd w:val="clear" w:color="auto" w:fill="FFFFFF"/>
              <w:jc w:val="center"/>
              <w:rPr>
                <w:sz w:val="18"/>
                <w:szCs w:val="18"/>
              </w:rPr>
            </w:pPr>
            <w:r>
              <w:rPr>
                <w:color w:val="000000"/>
                <w:sz w:val="18"/>
                <w:szCs w:val="18"/>
              </w:rPr>
              <w:t>54 258,6</w:t>
            </w:r>
          </w:p>
        </w:tc>
        <w:tc>
          <w:tcPr>
            <w:tcW w:w="2013" w:type="dxa"/>
            <w:tcBorders>
              <w:top w:val="single" w:sz="4" w:space="0" w:color="auto"/>
              <w:left w:val="nil"/>
              <w:bottom w:val="single" w:sz="4" w:space="0" w:color="auto"/>
              <w:right w:val="single" w:sz="4" w:space="0" w:color="auto"/>
            </w:tcBorders>
            <w:shd w:val="clear" w:color="auto" w:fill="auto"/>
            <w:vAlign w:val="center"/>
          </w:tcPr>
          <w:p w14:paraId="1FF81D18" w14:textId="7FA12D58" w:rsidR="00E85C06" w:rsidRPr="0080467B" w:rsidRDefault="00E85C06" w:rsidP="00E85C06">
            <w:pPr>
              <w:pStyle w:val="a6"/>
              <w:shd w:val="clear" w:color="auto" w:fill="FFFFFF"/>
              <w:jc w:val="center"/>
              <w:rPr>
                <w:sz w:val="18"/>
                <w:szCs w:val="18"/>
              </w:rPr>
            </w:pPr>
            <w:r>
              <w:rPr>
                <w:color w:val="000000"/>
                <w:sz w:val="18"/>
                <w:szCs w:val="18"/>
              </w:rPr>
              <w:t>16 710,6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80E502" w14:textId="1F1A1C1C" w:rsidR="00E85C06" w:rsidRPr="0080467B" w:rsidRDefault="00E85C06" w:rsidP="00E85C06">
            <w:pPr>
              <w:pStyle w:val="a6"/>
              <w:shd w:val="clear" w:color="auto" w:fill="FFFFFF"/>
              <w:jc w:val="center"/>
              <w:rPr>
                <w:sz w:val="18"/>
                <w:szCs w:val="18"/>
              </w:rPr>
            </w:pPr>
            <w:r>
              <w:rPr>
                <w:color w:val="000000"/>
                <w:sz w:val="18"/>
                <w:szCs w:val="18"/>
              </w:rPr>
              <w:t>14 446,0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E358C" w14:textId="0C7AD08D" w:rsidR="00E85C06" w:rsidRPr="0080467B" w:rsidRDefault="00E85C06" w:rsidP="00E85C06">
            <w:pPr>
              <w:pStyle w:val="a6"/>
              <w:shd w:val="clear" w:color="auto" w:fill="FFFFFF"/>
              <w:jc w:val="center"/>
              <w:rPr>
                <w:sz w:val="18"/>
                <w:szCs w:val="18"/>
              </w:rPr>
            </w:pPr>
            <w:r>
              <w:rPr>
                <w:color w:val="000000"/>
                <w:sz w:val="18"/>
                <w:szCs w:val="18"/>
              </w:rPr>
              <w:t>12 758,1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B92210" w14:textId="2656BCA3" w:rsidR="00E85C06" w:rsidRPr="0080467B" w:rsidRDefault="00E85C06" w:rsidP="00E85C06">
            <w:pPr>
              <w:pStyle w:val="a6"/>
              <w:shd w:val="clear" w:color="auto" w:fill="FFFFFF"/>
              <w:jc w:val="center"/>
              <w:rPr>
                <w:sz w:val="18"/>
                <w:szCs w:val="18"/>
              </w:rPr>
            </w:pPr>
            <w:r>
              <w:rPr>
                <w:color w:val="000000"/>
                <w:sz w:val="18"/>
                <w:szCs w:val="18"/>
              </w:rPr>
              <w:t>10 343,9</w:t>
            </w:r>
          </w:p>
        </w:tc>
        <w:tc>
          <w:tcPr>
            <w:tcW w:w="2013" w:type="dxa"/>
            <w:tcBorders>
              <w:top w:val="single" w:sz="4" w:space="0" w:color="auto"/>
              <w:left w:val="nil"/>
              <w:bottom w:val="single" w:sz="4" w:space="0" w:color="auto"/>
              <w:right w:val="single" w:sz="4" w:space="0" w:color="auto"/>
            </w:tcBorders>
            <w:shd w:val="clear" w:color="auto" w:fill="auto"/>
            <w:vAlign w:val="center"/>
          </w:tcPr>
          <w:p w14:paraId="035C905D" w14:textId="652F0718" w:rsidR="00E85C06" w:rsidRPr="0080467B" w:rsidRDefault="00E85C06" w:rsidP="00E85C06">
            <w:pPr>
              <w:pStyle w:val="a6"/>
              <w:shd w:val="clear" w:color="auto" w:fill="FFFFFF"/>
              <w:jc w:val="center"/>
              <w:rPr>
                <w:sz w:val="18"/>
                <w:szCs w:val="18"/>
              </w:rPr>
            </w:pPr>
            <w:r>
              <w:rPr>
                <w:color w:val="000000"/>
                <w:sz w:val="18"/>
                <w:szCs w:val="18"/>
              </w:rPr>
              <w:t>0,0</w:t>
            </w:r>
          </w:p>
        </w:tc>
      </w:tr>
    </w:tbl>
    <w:p w14:paraId="4C4FC714" w14:textId="77777777" w:rsidR="00040776" w:rsidRDefault="00040776" w:rsidP="00040776">
      <w:pPr>
        <w:rPr>
          <w:rFonts w:ascii="Times New Roman" w:eastAsia="Calibri" w:hAnsi="Times New Roman"/>
          <w:sz w:val="28"/>
          <w:szCs w:val="28"/>
          <w:lang w:eastAsia="en-US"/>
        </w:rPr>
        <w:sectPr w:rsidR="00040776" w:rsidSect="00923A89">
          <w:pgSz w:w="16839" w:h="11907" w:orient="landscape" w:code="9"/>
          <w:pgMar w:top="993" w:right="567" w:bottom="1134" w:left="1134" w:header="0" w:footer="301" w:gutter="0"/>
          <w:cols w:space="720"/>
          <w:docGrid w:linePitch="299"/>
        </w:sectPr>
      </w:pPr>
    </w:p>
    <w:p w14:paraId="2B9528FA" w14:textId="77777777" w:rsidR="00040776" w:rsidRPr="00483EDE" w:rsidRDefault="00040776" w:rsidP="00040776">
      <w:pPr>
        <w:numPr>
          <w:ilvl w:val="0"/>
          <w:numId w:val="40"/>
        </w:numPr>
        <w:jc w:val="center"/>
        <w:rPr>
          <w:rFonts w:ascii="Times New Roman" w:eastAsia="Calibri" w:hAnsi="Times New Roman"/>
          <w:color w:val="000000"/>
          <w:sz w:val="22"/>
          <w:szCs w:val="26"/>
          <w:lang w:eastAsia="en-US"/>
        </w:rPr>
      </w:pPr>
      <w:r w:rsidRPr="00483EDE">
        <w:rPr>
          <w:rFonts w:ascii="Times New Roman" w:eastAsia="Calibri" w:hAnsi="Times New Roman"/>
          <w:color w:val="000000"/>
          <w:sz w:val="22"/>
          <w:szCs w:val="26"/>
          <w:lang w:eastAsia="en-US"/>
        </w:rPr>
        <w:lastRenderedPageBreak/>
        <w:t xml:space="preserve">Общая характеристика сферы реализации муниципальной программы, содержание </w:t>
      </w:r>
      <w:r w:rsidR="009305F4" w:rsidRPr="00483EDE">
        <w:rPr>
          <w:rFonts w:ascii="Times New Roman" w:eastAsia="Calibri" w:hAnsi="Times New Roman"/>
          <w:color w:val="000000"/>
          <w:sz w:val="22"/>
          <w:szCs w:val="26"/>
          <w:lang w:eastAsia="en-US"/>
        </w:rPr>
        <w:t xml:space="preserve">    </w:t>
      </w:r>
      <w:r w:rsidRPr="00483EDE">
        <w:rPr>
          <w:rFonts w:ascii="Times New Roman" w:eastAsia="Calibri" w:hAnsi="Times New Roman"/>
          <w:color w:val="000000"/>
          <w:sz w:val="22"/>
          <w:szCs w:val="26"/>
          <w:lang w:eastAsia="en-US"/>
        </w:rPr>
        <w:t>проблемы и обоснование решения ее программным методом.</w:t>
      </w:r>
    </w:p>
    <w:p w14:paraId="1451C914" w14:textId="77777777" w:rsidR="00040776" w:rsidRPr="00483EDE" w:rsidRDefault="00040776" w:rsidP="00040776">
      <w:pPr>
        <w:rPr>
          <w:rFonts w:ascii="Times New Roman" w:eastAsia="Calibri" w:hAnsi="Times New Roman"/>
          <w:color w:val="000000"/>
          <w:sz w:val="18"/>
          <w:szCs w:val="28"/>
          <w:lang w:eastAsia="en-US"/>
        </w:rPr>
      </w:pPr>
    </w:p>
    <w:p w14:paraId="209BB7F8"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10ED654F"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7E5454B9"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044332EC"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1054900"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62CE407E"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1D8D0428" w14:textId="77777777" w:rsidR="00040776" w:rsidRPr="00483EDE" w:rsidRDefault="00040776" w:rsidP="00040776">
      <w:pPr>
        <w:suppressLineNumbers/>
        <w:suppressAutoHyphens/>
        <w:ind w:firstLine="709"/>
        <w:jc w:val="both"/>
        <w:rPr>
          <w:rFonts w:ascii="Times New Roman" w:hAnsi="Times New Roman"/>
          <w:sz w:val="20"/>
          <w:szCs w:val="22"/>
        </w:rPr>
      </w:pPr>
      <w:r w:rsidRPr="00483EDE">
        <w:rPr>
          <w:rFonts w:ascii="Times New Roman" w:hAnsi="Times New Roman"/>
          <w:sz w:val="20"/>
          <w:szCs w:val="22"/>
        </w:rPr>
        <w:t xml:space="preserve">Реализация подпрограммы позволит повысить уровень конфессиональной культуры жителей </w:t>
      </w:r>
      <w:r w:rsidRPr="00483EDE">
        <w:rPr>
          <w:rFonts w:ascii="Times New Roman" w:hAnsi="Times New Roman"/>
          <w:sz w:val="20"/>
          <w:szCs w:val="22"/>
          <w:lang w:eastAsia="ar-SA"/>
        </w:rPr>
        <w:t>городского округа Лыткарино</w:t>
      </w:r>
      <w:r w:rsidRPr="00483EDE">
        <w:rPr>
          <w:rFonts w:ascii="Times New Roman" w:hAnsi="Times New Roman"/>
          <w:sz w:val="20"/>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483EDE">
        <w:rPr>
          <w:rFonts w:ascii="Times New Roman" w:hAnsi="Times New Roman"/>
          <w:sz w:val="20"/>
          <w:szCs w:val="22"/>
          <w:lang w:eastAsia="ar-SA"/>
        </w:rPr>
        <w:t>городского округа</w:t>
      </w:r>
      <w:r w:rsidRPr="00483EDE">
        <w:rPr>
          <w:rFonts w:ascii="Times New Roman" w:hAnsi="Times New Roman"/>
          <w:sz w:val="20"/>
          <w:szCs w:val="22"/>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14:paraId="45E538F7"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hAnsi="Times New Roman"/>
          <w:sz w:val="20"/>
          <w:szCs w:val="22"/>
        </w:rPr>
      </w:pPr>
      <w:r w:rsidRPr="00483EDE">
        <w:rPr>
          <w:rFonts w:ascii="Times New Roman" w:hAnsi="Times New Roman"/>
          <w:sz w:val="20"/>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05C72B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44E384C8"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6769CCF0"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w:t>
      </w:r>
    </w:p>
    <w:p w14:paraId="60E7FC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3ED5BC30"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Решение вопросов военно-патриотического воспитания подростков и молодёжи в современных условиях </w:t>
      </w:r>
      <w:r w:rsidRPr="00483EDE">
        <w:rPr>
          <w:rFonts w:ascii="Times New Roman" w:hAnsi="Times New Roman"/>
          <w:sz w:val="20"/>
          <w:szCs w:val="22"/>
        </w:rPr>
        <w:lastRenderedPageBreak/>
        <w:t>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28A14585"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Важными направлениями </w:t>
      </w:r>
      <w:r w:rsidRPr="00483EDE">
        <w:rPr>
          <w:rFonts w:ascii="Times New Roman" w:hAnsi="Times New Roman"/>
          <w:spacing w:val="12"/>
          <w:sz w:val="20"/>
          <w:szCs w:val="22"/>
        </w:rPr>
        <w:t xml:space="preserve">Подпрограммы </w:t>
      </w:r>
      <w:r w:rsidRPr="00483EDE">
        <w:rPr>
          <w:rFonts w:ascii="Times New Roman" w:hAnsi="Times New Roman"/>
          <w:sz w:val="20"/>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4DF4CF1D"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43BA7688"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636227EE"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0"/>
          <w:szCs w:val="22"/>
        </w:rPr>
      </w:pPr>
      <w:r w:rsidRPr="00483EDE">
        <w:rPr>
          <w:rFonts w:ascii="Times New Roman" w:hAnsi="Times New Roman"/>
          <w:sz w:val="20"/>
          <w:szCs w:val="22"/>
        </w:rPr>
        <w:t xml:space="preserve">Поэтому одним из направлений Подпрограммы является формирование здорового образа жизни молодого поколения </w:t>
      </w:r>
      <w:r w:rsidR="00DD17F2" w:rsidRPr="00483EDE">
        <w:rPr>
          <w:rFonts w:ascii="Times New Roman" w:hAnsi="Times New Roman"/>
          <w:sz w:val="20"/>
          <w:szCs w:val="22"/>
        </w:rPr>
        <w:t>г. Лыткарино</w:t>
      </w:r>
      <w:r w:rsidRPr="00483EDE">
        <w:rPr>
          <w:rFonts w:ascii="Times New Roman" w:hAnsi="Times New Roman"/>
          <w:sz w:val="20"/>
          <w:szCs w:val="22"/>
        </w:rPr>
        <w:t xml:space="preserve">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47A2BE36"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4967F4E9"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342B599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hAnsi="Times New Roman"/>
          <w:sz w:val="20"/>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E18287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14:paraId="7FD4D1FD"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морально-психологического климата в молодежной среде, увеличение числа молодежи, активно участвующей в городских спортивных мероприятиях.</w:t>
      </w:r>
    </w:p>
    <w:p w14:paraId="2288CDD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color w:val="000000"/>
          <w:sz w:val="20"/>
          <w:szCs w:val="22"/>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483EDE">
        <w:rPr>
          <w:rFonts w:ascii="Times New Roman" w:hAnsi="Times New Roman"/>
          <w:sz w:val="20"/>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14:paraId="754CD551"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всестороннему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1FA0711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color w:val="000000"/>
          <w:sz w:val="20"/>
          <w:szCs w:val="18"/>
          <w:shd w:val="clear" w:color="auto" w:fill="FFFFFF"/>
        </w:rPr>
      </w:pPr>
      <w:r w:rsidRPr="00483EDE">
        <w:rPr>
          <w:rFonts w:ascii="Times New Roman" w:hAnsi="Times New Roman"/>
          <w:color w:val="000000"/>
          <w:sz w:val="20"/>
          <w:szCs w:val="22"/>
          <w:shd w:val="clear" w:color="auto" w:fill="FFFFFF"/>
        </w:rPr>
        <w:t>В этой связи необходимо решать и вопрос организации досуга молодежи</w:t>
      </w:r>
      <w:r w:rsidRPr="00483EDE">
        <w:rPr>
          <w:rFonts w:ascii="Times New Roman" w:hAnsi="Times New Roman"/>
          <w:color w:val="000000"/>
          <w:sz w:val="20"/>
          <w:szCs w:val="22"/>
          <w:shd w:val="clear" w:color="auto" w:fill="FBFFEF"/>
        </w:rPr>
        <w:t xml:space="preserve"> -</w:t>
      </w:r>
      <w:r w:rsidRPr="00483EDE">
        <w:rPr>
          <w:rFonts w:ascii="Times New Roman" w:hAnsi="Times New Roman"/>
          <w:color w:val="000000"/>
          <w:sz w:val="20"/>
          <w:szCs w:val="22"/>
          <w:shd w:val="clear" w:color="auto" w:fill="FFFFFF"/>
        </w:rPr>
        <w:t xml:space="preserve"> создавать оптимальные условия для гармоничного развития личности, стимулировать стремление </w:t>
      </w:r>
      <w:r w:rsidRPr="00483EDE">
        <w:rPr>
          <w:rFonts w:ascii="Times New Roman" w:hAnsi="Times New Roman"/>
          <w:color w:val="000000"/>
          <w:sz w:val="20"/>
          <w:szCs w:val="18"/>
          <w:shd w:val="clear" w:color="auto" w:fill="FFFFFF"/>
        </w:rPr>
        <w:t>молодых к активному проведению досуга, сводить к минимуму ничем незанятое свободное время молодых людей.</w:t>
      </w:r>
    </w:p>
    <w:p w14:paraId="691EA810" w14:textId="77777777" w:rsidR="00040776" w:rsidRDefault="00040776" w:rsidP="00331F59">
      <w:pPr>
        <w:widowControl w:val="0"/>
        <w:suppressLineNumbers/>
        <w:suppressAutoHyphens/>
        <w:autoSpaceDE w:val="0"/>
        <w:autoSpaceDN w:val="0"/>
        <w:adjustRightInd w:val="0"/>
        <w:ind w:right="-2"/>
        <w:jc w:val="both"/>
        <w:rPr>
          <w:rFonts w:ascii="Times New Roman" w:hAnsi="Times New Roman"/>
          <w:color w:val="000000"/>
          <w:sz w:val="28"/>
          <w:szCs w:val="28"/>
          <w:shd w:val="clear" w:color="auto" w:fill="FFFFFF"/>
        </w:rPr>
        <w:sectPr w:rsidR="00040776" w:rsidSect="00923A89">
          <w:pgSz w:w="11907" w:h="16839" w:code="9"/>
          <w:pgMar w:top="567" w:right="850" w:bottom="1134" w:left="1134" w:header="0" w:footer="301" w:gutter="0"/>
          <w:cols w:space="720"/>
          <w:docGrid w:linePitch="299"/>
        </w:sectPr>
      </w:pPr>
    </w:p>
    <w:p w14:paraId="58225690" w14:textId="2F04E599" w:rsidR="00040776" w:rsidRPr="00331F59" w:rsidRDefault="00331F59" w:rsidP="00331F59">
      <w:pPr>
        <w:pStyle w:val="a3"/>
        <w:widowControl w:val="0"/>
        <w:numPr>
          <w:ilvl w:val="0"/>
          <w:numId w:val="40"/>
        </w:numPr>
        <w:jc w:val="center"/>
        <w:rPr>
          <w:rFonts w:ascii="Times New Roman" w:eastAsia="Calibri" w:hAnsi="Times New Roman"/>
          <w:color w:val="000000"/>
          <w:lang w:eastAsia="en-US"/>
        </w:rPr>
      </w:pPr>
      <w:r w:rsidRPr="00331F59">
        <w:rPr>
          <w:rFonts w:ascii="Times New Roman" w:eastAsia="Calibri" w:hAnsi="Times New Roman"/>
          <w:color w:val="000000"/>
          <w:lang w:eastAsia="en-US"/>
        </w:rPr>
        <w:lastRenderedPageBreak/>
        <w:t>Показатели</w:t>
      </w:r>
      <w:r w:rsidR="00040776" w:rsidRPr="00331F59">
        <w:rPr>
          <w:rFonts w:ascii="Times New Roman" w:eastAsia="Calibri" w:hAnsi="Times New Roman"/>
          <w:color w:val="000000"/>
          <w:lang w:eastAsia="en-US"/>
        </w:rPr>
        <w:t xml:space="preserve"> реализации муниципальной программы «</w:t>
      </w:r>
      <w:r w:rsidR="00040776" w:rsidRPr="00331F59">
        <w:rPr>
          <w:rFonts w:ascii="Times New Roman" w:hAnsi="Times New Roman"/>
        </w:rPr>
        <w:t>Развитие институтов гражданского общества, повышение эффективности местного самоуправления и реализации молодёжной политики</w:t>
      </w:r>
      <w:r w:rsidR="00040776" w:rsidRPr="00331F59">
        <w:rPr>
          <w:rFonts w:ascii="Times New Roman" w:eastAsia="Calibri" w:hAnsi="Times New Roman"/>
          <w:color w:val="000000"/>
          <w:lang w:eastAsia="en-US"/>
        </w:rPr>
        <w:t>»</w:t>
      </w:r>
    </w:p>
    <w:p w14:paraId="449F5176" w14:textId="5BCAE958" w:rsidR="00331F59" w:rsidRDefault="00331F59" w:rsidP="00331F59">
      <w:pPr>
        <w:widowControl w:val="0"/>
        <w:jc w:val="center"/>
        <w:rPr>
          <w:rFonts w:ascii="Times New Roman" w:eastAsia="Calibri" w:hAnsi="Times New Roman"/>
          <w:color w:val="000000"/>
          <w:lang w:eastAsia="en-US"/>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3266"/>
        <w:gridCol w:w="2552"/>
        <w:gridCol w:w="1276"/>
        <w:gridCol w:w="849"/>
        <w:gridCol w:w="917"/>
        <w:gridCol w:w="850"/>
        <w:gridCol w:w="851"/>
        <w:gridCol w:w="850"/>
        <w:gridCol w:w="851"/>
        <w:gridCol w:w="1635"/>
        <w:gridCol w:w="1351"/>
      </w:tblGrid>
      <w:tr w:rsidR="00AE6D7F" w:rsidRPr="00331F59" w14:paraId="7CD7A96F" w14:textId="77777777" w:rsidTr="00483EDE">
        <w:tc>
          <w:tcPr>
            <w:tcW w:w="487" w:type="dxa"/>
            <w:vMerge w:val="restart"/>
            <w:hideMark/>
          </w:tcPr>
          <w:p w14:paraId="0B60955E"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п/п</w:t>
            </w:r>
          </w:p>
        </w:tc>
        <w:tc>
          <w:tcPr>
            <w:tcW w:w="3266" w:type="dxa"/>
            <w:vMerge w:val="restart"/>
            <w:hideMark/>
          </w:tcPr>
          <w:p w14:paraId="134EF0A0"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Наименование показателей</w:t>
            </w:r>
          </w:p>
        </w:tc>
        <w:tc>
          <w:tcPr>
            <w:tcW w:w="2552" w:type="dxa"/>
            <w:vMerge w:val="restart"/>
            <w:hideMark/>
          </w:tcPr>
          <w:p w14:paraId="5671DA71" w14:textId="29647AFC"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Тип показателя</w:t>
            </w:r>
          </w:p>
        </w:tc>
        <w:tc>
          <w:tcPr>
            <w:tcW w:w="1276" w:type="dxa"/>
            <w:vMerge w:val="restart"/>
            <w:hideMark/>
          </w:tcPr>
          <w:p w14:paraId="68D61812"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Единица измерения</w:t>
            </w:r>
          </w:p>
          <w:p w14:paraId="78666C29"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(по ОКЕИ)</w:t>
            </w:r>
          </w:p>
        </w:tc>
        <w:tc>
          <w:tcPr>
            <w:tcW w:w="849" w:type="dxa"/>
            <w:vMerge w:val="restart"/>
            <w:hideMark/>
          </w:tcPr>
          <w:p w14:paraId="0C506A3E" w14:textId="30BD3D6D"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xml:space="preserve">Базовое значение </w:t>
            </w:r>
          </w:p>
        </w:tc>
        <w:tc>
          <w:tcPr>
            <w:tcW w:w="4319" w:type="dxa"/>
            <w:gridSpan w:val="5"/>
            <w:hideMark/>
          </w:tcPr>
          <w:p w14:paraId="3F6BE453" w14:textId="51181BF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Планируемое значение по годам реализации программы</w:t>
            </w:r>
          </w:p>
        </w:tc>
        <w:tc>
          <w:tcPr>
            <w:tcW w:w="1635" w:type="dxa"/>
            <w:vMerge w:val="restart"/>
          </w:tcPr>
          <w:p w14:paraId="54D89509" w14:textId="0516313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Ответственный</w:t>
            </w:r>
          </w:p>
          <w:p w14:paraId="13DA4BB8" w14:textId="131F43A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за достижение показателя</w:t>
            </w:r>
          </w:p>
        </w:tc>
        <w:tc>
          <w:tcPr>
            <w:tcW w:w="1351" w:type="dxa"/>
            <w:vMerge w:val="restart"/>
            <w:hideMark/>
          </w:tcPr>
          <w:p w14:paraId="38979654" w14:textId="2EA48DB9"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Номер подпрограммы, мероприятий, оказывающих  влияние на достижение показателя</w:t>
            </w:r>
          </w:p>
          <w:p w14:paraId="2A6EEF1B"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(Y.ХХ.ZZ)</w:t>
            </w:r>
          </w:p>
        </w:tc>
      </w:tr>
      <w:tr w:rsidR="00AE6D7F" w:rsidRPr="00331F59" w14:paraId="65BE4A7B" w14:textId="77777777" w:rsidTr="00483EDE">
        <w:tc>
          <w:tcPr>
            <w:tcW w:w="487" w:type="dxa"/>
            <w:vMerge/>
            <w:vAlign w:val="center"/>
            <w:hideMark/>
          </w:tcPr>
          <w:p w14:paraId="788C043A" w14:textId="77777777" w:rsidR="00AE6D7F" w:rsidRPr="00331F59" w:rsidRDefault="00AE6D7F" w:rsidP="00AE6D7F">
            <w:pPr>
              <w:rPr>
                <w:rFonts w:ascii="Times New Roman" w:hAnsi="Times New Roman"/>
                <w:sz w:val="18"/>
                <w:szCs w:val="18"/>
                <w:lang w:eastAsia="en-US"/>
              </w:rPr>
            </w:pPr>
          </w:p>
        </w:tc>
        <w:tc>
          <w:tcPr>
            <w:tcW w:w="3266" w:type="dxa"/>
            <w:vMerge/>
            <w:vAlign w:val="center"/>
            <w:hideMark/>
          </w:tcPr>
          <w:p w14:paraId="2E8B1D7B" w14:textId="77777777" w:rsidR="00AE6D7F" w:rsidRPr="00331F59" w:rsidRDefault="00AE6D7F" w:rsidP="00AE6D7F">
            <w:pPr>
              <w:rPr>
                <w:rFonts w:ascii="Times New Roman" w:hAnsi="Times New Roman"/>
                <w:sz w:val="18"/>
                <w:szCs w:val="18"/>
                <w:lang w:eastAsia="en-US"/>
              </w:rPr>
            </w:pPr>
          </w:p>
        </w:tc>
        <w:tc>
          <w:tcPr>
            <w:tcW w:w="2552" w:type="dxa"/>
            <w:vMerge/>
            <w:vAlign w:val="center"/>
            <w:hideMark/>
          </w:tcPr>
          <w:p w14:paraId="29F6CDA1" w14:textId="77777777" w:rsidR="00AE6D7F" w:rsidRPr="00331F59" w:rsidRDefault="00AE6D7F" w:rsidP="00AE6D7F">
            <w:pPr>
              <w:rPr>
                <w:rFonts w:ascii="Times New Roman" w:hAnsi="Times New Roman"/>
                <w:sz w:val="18"/>
                <w:szCs w:val="18"/>
                <w:lang w:eastAsia="en-US"/>
              </w:rPr>
            </w:pPr>
          </w:p>
        </w:tc>
        <w:tc>
          <w:tcPr>
            <w:tcW w:w="1276" w:type="dxa"/>
            <w:vMerge/>
            <w:vAlign w:val="center"/>
            <w:hideMark/>
          </w:tcPr>
          <w:p w14:paraId="7C3B5A13" w14:textId="77777777" w:rsidR="00AE6D7F" w:rsidRPr="00331F59" w:rsidRDefault="00AE6D7F" w:rsidP="00AE6D7F">
            <w:pPr>
              <w:rPr>
                <w:rFonts w:ascii="Times New Roman" w:hAnsi="Times New Roman"/>
                <w:sz w:val="18"/>
                <w:szCs w:val="18"/>
                <w:lang w:eastAsia="en-US"/>
              </w:rPr>
            </w:pPr>
          </w:p>
        </w:tc>
        <w:tc>
          <w:tcPr>
            <w:tcW w:w="849" w:type="dxa"/>
            <w:vMerge/>
            <w:vAlign w:val="center"/>
            <w:hideMark/>
          </w:tcPr>
          <w:p w14:paraId="0BFB7AC6" w14:textId="77777777" w:rsidR="00AE6D7F" w:rsidRPr="00331F59" w:rsidRDefault="00AE6D7F" w:rsidP="00AE6D7F">
            <w:pPr>
              <w:rPr>
                <w:rFonts w:ascii="Times New Roman" w:hAnsi="Times New Roman"/>
                <w:sz w:val="18"/>
                <w:szCs w:val="18"/>
                <w:lang w:eastAsia="en-US"/>
              </w:rPr>
            </w:pPr>
          </w:p>
        </w:tc>
        <w:tc>
          <w:tcPr>
            <w:tcW w:w="917" w:type="dxa"/>
            <w:hideMark/>
          </w:tcPr>
          <w:p w14:paraId="49A1B8C0" w14:textId="542787D3"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2023 год</w:t>
            </w:r>
          </w:p>
        </w:tc>
        <w:tc>
          <w:tcPr>
            <w:tcW w:w="850" w:type="dxa"/>
            <w:hideMark/>
          </w:tcPr>
          <w:p w14:paraId="5C3967C7" w14:textId="313040A1"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2024 год</w:t>
            </w:r>
          </w:p>
        </w:tc>
        <w:tc>
          <w:tcPr>
            <w:tcW w:w="851" w:type="dxa"/>
            <w:hideMark/>
          </w:tcPr>
          <w:p w14:paraId="214F28D1" w14:textId="714DEB20"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2025 год</w:t>
            </w:r>
          </w:p>
        </w:tc>
        <w:tc>
          <w:tcPr>
            <w:tcW w:w="850" w:type="dxa"/>
            <w:hideMark/>
          </w:tcPr>
          <w:p w14:paraId="74DDA680" w14:textId="66CAF4D4"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2026 год</w:t>
            </w:r>
          </w:p>
        </w:tc>
        <w:tc>
          <w:tcPr>
            <w:tcW w:w="851" w:type="dxa"/>
          </w:tcPr>
          <w:p w14:paraId="444DBEEB" w14:textId="5B1421CE" w:rsidR="00AE6D7F" w:rsidRPr="00331F59" w:rsidRDefault="00AE6D7F" w:rsidP="00AE6D7F">
            <w:pPr>
              <w:jc w:val="center"/>
              <w:rPr>
                <w:rFonts w:ascii="Times New Roman" w:hAnsi="Times New Roman"/>
                <w:sz w:val="18"/>
                <w:szCs w:val="18"/>
                <w:lang w:eastAsia="en-US"/>
              </w:rPr>
            </w:pPr>
            <w:r>
              <w:rPr>
                <w:rFonts w:ascii="Times New Roman" w:hAnsi="Times New Roman"/>
                <w:sz w:val="18"/>
                <w:szCs w:val="18"/>
                <w:lang w:eastAsia="en-US"/>
              </w:rPr>
              <w:t>2027 год</w:t>
            </w:r>
          </w:p>
        </w:tc>
        <w:tc>
          <w:tcPr>
            <w:tcW w:w="1635" w:type="dxa"/>
            <w:vMerge/>
          </w:tcPr>
          <w:p w14:paraId="76496EC3" w14:textId="292324F6" w:rsidR="00AE6D7F" w:rsidRPr="00331F59" w:rsidRDefault="00AE6D7F" w:rsidP="00AE6D7F">
            <w:pPr>
              <w:jc w:val="center"/>
              <w:rPr>
                <w:rFonts w:ascii="Times New Roman" w:hAnsi="Times New Roman"/>
                <w:sz w:val="18"/>
                <w:szCs w:val="18"/>
                <w:lang w:eastAsia="en-US"/>
              </w:rPr>
            </w:pPr>
          </w:p>
        </w:tc>
        <w:tc>
          <w:tcPr>
            <w:tcW w:w="1351" w:type="dxa"/>
            <w:vMerge/>
            <w:vAlign w:val="center"/>
            <w:hideMark/>
          </w:tcPr>
          <w:p w14:paraId="7A2B2F30" w14:textId="77777777" w:rsidR="00AE6D7F" w:rsidRPr="00331F59" w:rsidRDefault="00AE6D7F" w:rsidP="00AE6D7F">
            <w:pPr>
              <w:rPr>
                <w:rFonts w:ascii="Times New Roman" w:hAnsi="Times New Roman"/>
                <w:sz w:val="18"/>
                <w:szCs w:val="18"/>
                <w:lang w:eastAsia="en-US"/>
              </w:rPr>
            </w:pPr>
          </w:p>
        </w:tc>
      </w:tr>
      <w:tr w:rsidR="00AE6D7F" w:rsidRPr="00331F59" w14:paraId="01F0B02F" w14:textId="77777777" w:rsidTr="00483EDE">
        <w:tc>
          <w:tcPr>
            <w:tcW w:w="487" w:type="dxa"/>
            <w:hideMark/>
          </w:tcPr>
          <w:p w14:paraId="503C4F3D"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3266" w:type="dxa"/>
            <w:hideMark/>
          </w:tcPr>
          <w:p w14:paraId="34B8A8FC"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2552" w:type="dxa"/>
            <w:hideMark/>
          </w:tcPr>
          <w:p w14:paraId="2B378C83"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276" w:type="dxa"/>
            <w:hideMark/>
          </w:tcPr>
          <w:p w14:paraId="0D16439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849" w:type="dxa"/>
            <w:hideMark/>
          </w:tcPr>
          <w:p w14:paraId="2A2B2AE8"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w:t>
            </w:r>
          </w:p>
        </w:tc>
        <w:tc>
          <w:tcPr>
            <w:tcW w:w="917" w:type="dxa"/>
            <w:hideMark/>
          </w:tcPr>
          <w:p w14:paraId="5519CB3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6</w:t>
            </w:r>
          </w:p>
        </w:tc>
        <w:tc>
          <w:tcPr>
            <w:tcW w:w="850" w:type="dxa"/>
            <w:hideMark/>
          </w:tcPr>
          <w:p w14:paraId="5995DB0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7</w:t>
            </w:r>
          </w:p>
        </w:tc>
        <w:tc>
          <w:tcPr>
            <w:tcW w:w="851" w:type="dxa"/>
            <w:hideMark/>
          </w:tcPr>
          <w:p w14:paraId="650000B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8</w:t>
            </w:r>
          </w:p>
        </w:tc>
        <w:tc>
          <w:tcPr>
            <w:tcW w:w="850" w:type="dxa"/>
            <w:hideMark/>
          </w:tcPr>
          <w:p w14:paraId="4C286BA2"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9</w:t>
            </w:r>
          </w:p>
        </w:tc>
        <w:tc>
          <w:tcPr>
            <w:tcW w:w="851" w:type="dxa"/>
          </w:tcPr>
          <w:p w14:paraId="665E646B" w14:textId="63AB9B01"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w:t>
            </w:r>
          </w:p>
        </w:tc>
        <w:tc>
          <w:tcPr>
            <w:tcW w:w="1635" w:type="dxa"/>
          </w:tcPr>
          <w:p w14:paraId="45B6090E" w14:textId="48576485"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1</w:t>
            </w:r>
          </w:p>
        </w:tc>
        <w:tc>
          <w:tcPr>
            <w:tcW w:w="1351" w:type="dxa"/>
            <w:hideMark/>
          </w:tcPr>
          <w:p w14:paraId="73864ACE" w14:textId="42B249F8"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2</w:t>
            </w:r>
          </w:p>
        </w:tc>
      </w:tr>
      <w:tr w:rsidR="00AE6D7F" w:rsidRPr="00331F59" w14:paraId="00693DF4" w14:textId="77777777" w:rsidTr="00483EDE">
        <w:trPr>
          <w:trHeight w:val="670"/>
        </w:trPr>
        <w:tc>
          <w:tcPr>
            <w:tcW w:w="487" w:type="dxa"/>
          </w:tcPr>
          <w:p w14:paraId="09A3AB8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15248" w:type="dxa"/>
            <w:gridSpan w:val="11"/>
          </w:tcPr>
          <w:p w14:paraId="66F92E11" w14:textId="4E3F3A75"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медиасреды, создание общего рекламного пространства на территории муниципального образования.</w:t>
            </w:r>
          </w:p>
        </w:tc>
      </w:tr>
      <w:tr w:rsidR="00C461E6" w:rsidRPr="00331F59" w14:paraId="26B30364" w14:textId="77777777" w:rsidTr="00C461E6">
        <w:trPr>
          <w:trHeight w:val="1077"/>
        </w:trPr>
        <w:tc>
          <w:tcPr>
            <w:tcW w:w="487" w:type="dxa"/>
            <w:hideMark/>
          </w:tcPr>
          <w:p w14:paraId="7C8C964F" w14:textId="6C8A31F1"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1.1</w:t>
            </w:r>
          </w:p>
        </w:tc>
        <w:tc>
          <w:tcPr>
            <w:tcW w:w="3266" w:type="dxa"/>
          </w:tcPr>
          <w:p w14:paraId="386F5C9F" w14:textId="108D2770"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eastAsiaTheme="minorEastAsia" w:hAnsi="Times New Roman"/>
                <w:sz w:val="18"/>
                <w:szCs w:val="18"/>
              </w:rPr>
              <w:t xml:space="preserve">Уровень информированности  населения в средствах массовой информации </w:t>
            </w:r>
          </w:p>
        </w:tc>
        <w:tc>
          <w:tcPr>
            <w:tcW w:w="2552" w:type="dxa"/>
          </w:tcPr>
          <w:p w14:paraId="10A01BBA" w14:textId="230C2537"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eastAsiaTheme="minorEastAsia" w:hAnsi="Times New Roman"/>
                <w:sz w:val="18"/>
                <w:szCs w:val="18"/>
              </w:rPr>
              <w:t>Отраслевой показатель</w:t>
            </w:r>
          </w:p>
        </w:tc>
        <w:tc>
          <w:tcPr>
            <w:tcW w:w="1276" w:type="dxa"/>
            <w:shd w:val="clear" w:color="auto" w:fill="auto"/>
          </w:tcPr>
          <w:p w14:paraId="6810D7B3" w14:textId="288FE3AE" w:rsidR="00C461E6" w:rsidRPr="007C385B" w:rsidRDefault="00C461E6" w:rsidP="00C461E6">
            <w:pPr>
              <w:widowControl w:val="0"/>
              <w:autoSpaceDE w:val="0"/>
              <w:autoSpaceDN w:val="0"/>
              <w:adjustRightInd w:val="0"/>
              <w:rPr>
                <w:rFonts w:ascii="Times New Roman" w:hAnsi="Times New Roman"/>
                <w:sz w:val="18"/>
                <w:szCs w:val="18"/>
                <w:lang w:val="en-US"/>
              </w:rPr>
            </w:pPr>
            <w:r w:rsidRPr="007C385B">
              <w:rPr>
                <w:rFonts w:ascii="Times New Roman" w:eastAsiaTheme="minorEastAsia" w:hAnsi="Times New Roman"/>
                <w:sz w:val="18"/>
                <w:szCs w:val="18"/>
              </w:rPr>
              <w:t>Процент</w:t>
            </w:r>
          </w:p>
        </w:tc>
        <w:tc>
          <w:tcPr>
            <w:tcW w:w="849" w:type="dxa"/>
            <w:shd w:val="clear" w:color="auto" w:fill="auto"/>
          </w:tcPr>
          <w:p w14:paraId="692FCCF6" w14:textId="361500A4" w:rsidR="00C461E6" w:rsidRPr="00C461E6" w:rsidRDefault="00C461E6" w:rsidP="00C461E6">
            <w:pPr>
              <w:widowControl w:val="0"/>
              <w:autoSpaceDE w:val="0"/>
              <w:autoSpaceDN w:val="0"/>
              <w:adjustRightInd w:val="0"/>
              <w:jc w:val="center"/>
              <w:rPr>
                <w:rFonts w:ascii="Times New Roman" w:hAnsi="Times New Roman"/>
                <w:sz w:val="18"/>
                <w:szCs w:val="18"/>
                <w:lang w:eastAsia="en-US"/>
              </w:rPr>
            </w:pPr>
            <w:r w:rsidRPr="00C461E6">
              <w:rPr>
                <w:rFonts w:ascii="Times New Roman" w:hAnsi="Times New Roman"/>
                <w:sz w:val="18"/>
                <w:szCs w:val="18"/>
                <w:lang w:eastAsia="en-US"/>
              </w:rPr>
              <w:t>100</w:t>
            </w:r>
          </w:p>
        </w:tc>
        <w:tc>
          <w:tcPr>
            <w:tcW w:w="917" w:type="dxa"/>
          </w:tcPr>
          <w:p w14:paraId="69D6D886" w14:textId="6663D2AD"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0" w:type="dxa"/>
          </w:tcPr>
          <w:p w14:paraId="723D80BE" w14:textId="48ACC7D0"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1" w:type="dxa"/>
          </w:tcPr>
          <w:p w14:paraId="3C80E0BA" w14:textId="3F65C2D5"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0" w:type="dxa"/>
          </w:tcPr>
          <w:p w14:paraId="373A0208" w14:textId="67823858" w:rsidR="00C461E6" w:rsidRPr="00C461E6" w:rsidRDefault="00C461E6" w:rsidP="00C461E6">
            <w:pPr>
              <w:widowControl w:val="0"/>
              <w:tabs>
                <w:tab w:val="left" w:pos="285"/>
                <w:tab w:val="center" w:pos="363"/>
              </w:tabs>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1" w:type="dxa"/>
          </w:tcPr>
          <w:p w14:paraId="43BC54D2" w14:textId="7D3404EF"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1635" w:type="dxa"/>
          </w:tcPr>
          <w:p w14:paraId="476CCB2A" w14:textId="7ECAFC3A"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Лыткарино</w:t>
            </w:r>
          </w:p>
        </w:tc>
        <w:tc>
          <w:tcPr>
            <w:tcW w:w="1351" w:type="dxa"/>
          </w:tcPr>
          <w:p w14:paraId="4C3B29F1" w14:textId="77777777" w:rsidR="00C461E6" w:rsidRPr="007C385B" w:rsidRDefault="00C461E6" w:rsidP="00C461E6">
            <w:pPr>
              <w:jc w:val="center"/>
              <w:rPr>
                <w:rFonts w:ascii="Times New Roman" w:eastAsiaTheme="minorEastAsia" w:hAnsi="Times New Roman"/>
                <w:sz w:val="18"/>
                <w:szCs w:val="18"/>
              </w:rPr>
            </w:pPr>
            <w:r w:rsidRPr="007C385B">
              <w:rPr>
                <w:rFonts w:ascii="Times New Roman" w:eastAsiaTheme="minorEastAsia" w:hAnsi="Times New Roman"/>
                <w:sz w:val="18"/>
                <w:szCs w:val="18"/>
              </w:rPr>
              <w:t>1.01.02, 1.01.03,</w:t>
            </w:r>
          </w:p>
          <w:p w14:paraId="33BAF76E" w14:textId="14C4D98C" w:rsidR="00C461E6" w:rsidRPr="00331F59" w:rsidRDefault="00C461E6" w:rsidP="00C461E6">
            <w:pPr>
              <w:widowControl w:val="0"/>
              <w:autoSpaceDE w:val="0"/>
              <w:autoSpaceDN w:val="0"/>
              <w:jc w:val="center"/>
              <w:rPr>
                <w:rFonts w:ascii="Times New Roman" w:hAnsi="Times New Roman"/>
                <w:sz w:val="18"/>
                <w:szCs w:val="18"/>
                <w:lang w:eastAsia="en-US"/>
              </w:rPr>
            </w:pPr>
            <w:r w:rsidRPr="007C385B">
              <w:rPr>
                <w:rFonts w:ascii="Times New Roman" w:eastAsiaTheme="minorEastAsia" w:hAnsi="Times New Roman"/>
                <w:sz w:val="18"/>
                <w:szCs w:val="18"/>
              </w:rPr>
              <w:t>1.01.04, 1.01.05</w:t>
            </w:r>
          </w:p>
        </w:tc>
      </w:tr>
      <w:tr w:rsidR="00C461E6" w:rsidRPr="00331F59" w14:paraId="2F8AE2E4" w14:textId="77777777" w:rsidTr="00483EDE">
        <w:trPr>
          <w:trHeight w:val="1077"/>
        </w:trPr>
        <w:tc>
          <w:tcPr>
            <w:tcW w:w="487" w:type="dxa"/>
          </w:tcPr>
          <w:p w14:paraId="5DB37881" w14:textId="08DE4CC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1.2.</w:t>
            </w:r>
          </w:p>
        </w:tc>
        <w:tc>
          <w:tcPr>
            <w:tcW w:w="3266" w:type="dxa"/>
          </w:tcPr>
          <w:p w14:paraId="4922C787" w14:textId="5334193A"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Уровень информированности  населения  в социальных сетях и мессенджерах.</w:t>
            </w:r>
          </w:p>
        </w:tc>
        <w:tc>
          <w:tcPr>
            <w:tcW w:w="2552" w:type="dxa"/>
          </w:tcPr>
          <w:p w14:paraId="564D57A4" w14:textId="10B8A2FC"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shd w:val="clear" w:color="auto" w:fill="auto"/>
          </w:tcPr>
          <w:p w14:paraId="702800FF" w14:textId="16515A04"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Процент</w:t>
            </w:r>
          </w:p>
        </w:tc>
        <w:tc>
          <w:tcPr>
            <w:tcW w:w="849" w:type="dxa"/>
            <w:shd w:val="clear" w:color="auto" w:fill="auto"/>
          </w:tcPr>
          <w:p w14:paraId="49BB2F59" w14:textId="0895F66C" w:rsidR="00C461E6" w:rsidRPr="00C461E6" w:rsidRDefault="00C461E6" w:rsidP="00C461E6">
            <w:pPr>
              <w:widowControl w:val="0"/>
              <w:autoSpaceDE w:val="0"/>
              <w:autoSpaceDN w:val="0"/>
              <w:adjustRightInd w:val="0"/>
              <w:jc w:val="center"/>
              <w:rPr>
                <w:rFonts w:ascii="Times New Roman" w:hAnsi="Times New Roman"/>
                <w:sz w:val="18"/>
                <w:szCs w:val="18"/>
                <w:lang w:eastAsia="en-US"/>
              </w:rPr>
            </w:pPr>
            <w:r w:rsidRPr="00C461E6">
              <w:rPr>
                <w:rFonts w:ascii="Times New Roman" w:hAnsi="Times New Roman"/>
                <w:sz w:val="18"/>
                <w:szCs w:val="18"/>
                <w:lang w:eastAsia="en-US"/>
              </w:rPr>
              <w:t>100</w:t>
            </w:r>
          </w:p>
        </w:tc>
        <w:tc>
          <w:tcPr>
            <w:tcW w:w="917" w:type="dxa"/>
          </w:tcPr>
          <w:p w14:paraId="2D1434C9" w14:textId="011E50A2"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0" w:type="dxa"/>
          </w:tcPr>
          <w:p w14:paraId="7B39D97C" w14:textId="6AEB18E2"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851" w:type="dxa"/>
          </w:tcPr>
          <w:p w14:paraId="75595B69" w14:textId="1173CC3E"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850" w:type="dxa"/>
          </w:tcPr>
          <w:p w14:paraId="0014C49C" w14:textId="046C317E"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851" w:type="dxa"/>
          </w:tcPr>
          <w:p w14:paraId="37C732B8" w14:textId="5BE9DECB"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1635" w:type="dxa"/>
          </w:tcPr>
          <w:p w14:paraId="6FF19076" w14:textId="6EF5BBAB"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Лыткарино</w:t>
            </w:r>
          </w:p>
        </w:tc>
        <w:tc>
          <w:tcPr>
            <w:tcW w:w="1351" w:type="dxa"/>
          </w:tcPr>
          <w:p w14:paraId="642D80EF" w14:textId="77777777" w:rsidR="00C461E6" w:rsidRPr="007C385B" w:rsidRDefault="00C461E6" w:rsidP="00C461E6">
            <w:pPr>
              <w:jc w:val="center"/>
              <w:rPr>
                <w:rFonts w:ascii="Times New Roman" w:eastAsiaTheme="minorEastAsia" w:hAnsi="Times New Roman"/>
                <w:sz w:val="18"/>
                <w:szCs w:val="18"/>
              </w:rPr>
            </w:pPr>
            <w:r w:rsidRPr="007C385B">
              <w:rPr>
                <w:rFonts w:ascii="Times New Roman" w:eastAsiaTheme="minorEastAsia" w:hAnsi="Times New Roman"/>
                <w:sz w:val="18"/>
                <w:szCs w:val="18"/>
              </w:rPr>
              <w:t>1.01.01</w:t>
            </w:r>
          </w:p>
          <w:p w14:paraId="2140019F" w14:textId="77777777" w:rsidR="00C461E6" w:rsidRPr="007C385B" w:rsidRDefault="00C461E6" w:rsidP="00C461E6">
            <w:pPr>
              <w:jc w:val="center"/>
              <w:rPr>
                <w:rFonts w:ascii="Times New Roman" w:eastAsiaTheme="minorEastAsia" w:hAnsi="Times New Roman"/>
                <w:sz w:val="18"/>
                <w:szCs w:val="18"/>
              </w:rPr>
            </w:pPr>
          </w:p>
        </w:tc>
      </w:tr>
      <w:tr w:rsidR="00C461E6" w:rsidRPr="00331F59" w14:paraId="2367A350" w14:textId="77777777" w:rsidTr="00483EDE">
        <w:tc>
          <w:tcPr>
            <w:tcW w:w="487" w:type="dxa"/>
          </w:tcPr>
          <w:p w14:paraId="3C95D14B"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15248" w:type="dxa"/>
            <w:gridSpan w:val="11"/>
          </w:tcPr>
          <w:p w14:paraId="5A8B0C67" w14:textId="2B0EC7BE" w:rsidR="00C461E6" w:rsidRPr="00331F59" w:rsidRDefault="00C461E6" w:rsidP="00C461E6">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w:t>
            </w:r>
          </w:p>
        </w:tc>
      </w:tr>
      <w:tr w:rsidR="00C461E6" w:rsidRPr="00331F59" w14:paraId="14A25804" w14:textId="77777777" w:rsidTr="00483EDE">
        <w:tc>
          <w:tcPr>
            <w:tcW w:w="487" w:type="dxa"/>
          </w:tcPr>
          <w:p w14:paraId="59F0EA02"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2.1</w:t>
            </w:r>
          </w:p>
        </w:tc>
        <w:tc>
          <w:tcPr>
            <w:tcW w:w="3266" w:type="dxa"/>
          </w:tcPr>
          <w:p w14:paraId="0A4E468A" w14:textId="545EE211"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 xml:space="preserve">Количество участников мероприятий  по укреплению единства российской нации и этнокультурному развитию народов России </w:t>
            </w:r>
          </w:p>
        </w:tc>
        <w:tc>
          <w:tcPr>
            <w:tcW w:w="2552" w:type="dxa"/>
          </w:tcPr>
          <w:p w14:paraId="77F4E09D" w14:textId="23EBF690" w:rsidR="00C461E6" w:rsidRPr="007C385B" w:rsidRDefault="00C461E6" w:rsidP="00C461E6">
            <w:pPr>
              <w:adjustRightInd w:val="0"/>
              <w:jc w:val="center"/>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tcPr>
          <w:p w14:paraId="7C259F9C" w14:textId="2E5EC8A2"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Человек</w:t>
            </w:r>
          </w:p>
        </w:tc>
        <w:tc>
          <w:tcPr>
            <w:tcW w:w="849" w:type="dxa"/>
            <w:shd w:val="clear" w:color="auto" w:fill="auto"/>
          </w:tcPr>
          <w:p w14:paraId="4A69278C" w14:textId="0B3F1FBD" w:rsidR="00C461E6" w:rsidRPr="00331F59" w:rsidRDefault="00C461E6" w:rsidP="00C461E6">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3F1EF3B6" w14:textId="77E0691F"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2500</w:t>
            </w:r>
          </w:p>
        </w:tc>
        <w:tc>
          <w:tcPr>
            <w:tcW w:w="850" w:type="dxa"/>
            <w:shd w:val="clear" w:color="auto" w:fill="auto"/>
          </w:tcPr>
          <w:p w14:paraId="21785C65" w14:textId="772DC597"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2700</w:t>
            </w:r>
          </w:p>
        </w:tc>
        <w:tc>
          <w:tcPr>
            <w:tcW w:w="851" w:type="dxa"/>
            <w:shd w:val="clear" w:color="auto" w:fill="auto"/>
          </w:tcPr>
          <w:p w14:paraId="217D48EA" w14:textId="32023176"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2900</w:t>
            </w:r>
          </w:p>
        </w:tc>
        <w:tc>
          <w:tcPr>
            <w:tcW w:w="850" w:type="dxa"/>
            <w:shd w:val="clear" w:color="auto" w:fill="auto"/>
          </w:tcPr>
          <w:p w14:paraId="5E62F1A7" w14:textId="19303C3C"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3100</w:t>
            </w:r>
          </w:p>
        </w:tc>
        <w:tc>
          <w:tcPr>
            <w:tcW w:w="851" w:type="dxa"/>
            <w:shd w:val="clear" w:color="auto" w:fill="auto"/>
          </w:tcPr>
          <w:p w14:paraId="54B80B63" w14:textId="6A837E65"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3300</w:t>
            </w:r>
          </w:p>
        </w:tc>
        <w:tc>
          <w:tcPr>
            <w:tcW w:w="1635" w:type="dxa"/>
            <w:shd w:val="clear" w:color="auto" w:fill="auto"/>
          </w:tcPr>
          <w:p w14:paraId="14DD79CC" w14:textId="204BEE4B" w:rsidR="00C461E6" w:rsidRPr="00331F59" w:rsidRDefault="00C461E6" w:rsidP="00C461E6">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0F9650B1"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2.01.01</w:t>
            </w:r>
          </w:p>
        </w:tc>
      </w:tr>
      <w:tr w:rsidR="00C461E6" w:rsidRPr="00331F59" w14:paraId="423CCB8A" w14:textId="77777777" w:rsidTr="00483EDE">
        <w:trPr>
          <w:trHeight w:val="1274"/>
        </w:trPr>
        <w:tc>
          <w:tcPr>
            <w:tcW w:w="487" w:type="dxa"/>
          </w:tcPr>
          <w:p w14:paraId="5DE38C0E" w14:textId="3F855AD5"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val="en-US" w:eastAsia="en-US"/>
              </w:rPr>
              <w:lastRenderedPageBreak/>
              <w:t>2</w:t>
            </w:r>
            <w:r w:rsidRPr="00331F59">
              <w:rPr>
                <w:rFonts w:ascii="Times New Roman" w:hAnsi="Times New Roman"/>
                <w:sz w:val="18"/>
                <w:szCs w:val="18"/>
                <w:lang w:eastAsia="en-US"/>
              </w:rPr>
              <w:t>.</w:t>
            </w:r>
            <w:r>
              <w:rPr>
                <w:rFonts w:ascii="Times New Roman" w:hAnsi="Times New Roman"/>
                <w:sz w:val="18"/>
                <w:szCs w:val="18"/>
                <w:lang w:eastAsia="en-US"/>
              </w:rPr>
              <w:t>2</w:t>
            </w:r>
          </w:p>
        </w:tc>
        <w:tc>
          <w:tcPr>
            <w:tcW w:w="3266" w:type="dxa"/>
          </w:tcPr>
          <w:p w14:paraId="7D80D7D7" w14:textId="422C1A09"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Количество участников мероприятий  по социально-культурной адаптации и интеграции иностранных граждан</w:t>
            </w:r>
          </w:p>
        </w:tc>
        <w:tc>
          <w:tcPr>
            <w:tcW w:w="2552" w:type="dxa"/>
          </w:tcPr>
          <w:p w14:paraId="52E53C61" w14:textId="75A948D0" w:rsidR="00C461E6" w:rsidRPr="007C385B" w:rsidRDefault="00C461E6" w:rsidP="00C461E6">
            <w:pPr>
              <w:jc w:val="center"/>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tcPr>
          <w:p w14:paraId="1D2D963B" w14:textId="7A5B53B0" w:rsidR="00C461E6" w:rsidRPr="007C385B" w:rsidRDefault="00C461E6" w:rsidP="00C461E6">
            <w:pPr>
              <w:rPr>
                <w:rFonts w:ascii="Times New Roman" w:hAnsi="Times New Roman"/>
                <w:sz w:val="18"/>
                <w:szCs w:val="18"/>
                <w:lang w:eastAsia="en-US"/>
              </w:rPr>
            </w:pPr>
            <w:r w:rsidRPr="007C385B">
              <w:rPr>
                <w:rFonts w:ascii="Times New Roman" w:hAnsi="Times New Roman"/>
                <w:sz w:val="18"/>
                <w:szCs w:val="18"/>
              </w:rPr>
              <w:t>Человек</w:t>
            </w:r>
          </w:p>
        </w:tc>
        <w:tc>
          <w:tcPr>
            <w:tcW w:w="849" w:type="dxa"/>
            <w:shd w:val="clear" w:color="auto" w:fill="auto"/>
          </w:tcPr>
          <w:p w14:paraId="78E91FFC" w14:textId="102C3D55" w:rsidR="00C461E6" w:rsidRPr="00331F59" w:rsidRDefault="00C461E6" w:rsidP="00C461E6">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227CFC7C" w14:textId="0C39AFD6"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w:t>
            </w:r>
          </w:p>
        </w:tc>
        <w:tc>
          <w:tcPr>
            <w:tcW w:w="850" w:type="dxa"/>
            <w:shd w:val="clear" w:color="auto" w:fill="auto"/>
          </w:tcPr>
          <w:p w14:paraId="2FEEF74A" w14:textId="1C1B62EF"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w:t>
            </w:r>
          </w:p>
        </w:tc>
        <w:tc>
          <w:tcPr>
            <w:tcW w:w="851" w:type="dxa"/>
            <w:shd w:val="clear" w:color="auto" w:fill="auto"/>
          </w:tcPr>
          <w:p w14:paraId="7D91AE57" w14:textId="61AF3B85"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w:t>
            </w:r>
          </w:p>
        </w:tc>
        <w:tc>
          <w:tcPr>
            <w:tcW w:w="850" w:type="dxa"/>
            <w:shd w:val="clear" w:color="auto" w:fill="auto"/>
          </w:tcPr>
          <w:p w14:paraId="58DA455A" w14:textId="1A8B4F36"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80</w:t>
            </w:r>
          </w:p>
        </w:tc>
        <w:tc>
          <w:tcPr>
            <w:tcW w:w="851" w:type="dxa"/>
            <w:shd w:val="clear" w:color="auto" w:fill="auto"/>
          </w:tcPr>
          <w:p w14:paraId="0A9B1340" w14:textId="6D6A81B0"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14:paraId="48A37060" w14:textId="2A879510" w:rsidR="00C461E6" w:rsidRPr="00331F59" w:rsidRDefault="00C461E6" w:rsidP="00C461E6">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культуры, молодёжи, спорта и туризма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11AF52E"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2.01.03</w:t>
            </w:r>
          </w:p>
        </w:tc>
      </w:tr>
      <w:tr w:rsidR="00C461E6" w:rsidRPr="00331F59" w14:paraId="59F5F797" w14:textId="77777777" w:rsidTr="007C385B">
        <w:trPr>
          <w:trHeight w:val="140"/>
        </w:trPr>
        <w:tc>
          <w:tcPr>
            <w:tcW w:w="487" w:type="dxa"/>
          </w:tcPr>
          <w:p w14:paraId="2E3A518A" w14:textId="633DBEAF" w:rsidR="00C461E6" w:rsidRPr="007C385B" w:rsidRDefault="00C461E6" w:rsidP="00C461E6">
            <w:pPr>
              <w:widowControl w:val="0"/>
              <w:autoSpaceDE w:val="0"/>
              <w:autoSpaceDN w:val="0"/>
              <w:jc w:val="center"/>
              <w:rPr>
                <w:rFonts w:ascii="Times New Roman" w:hAnsi="Times New Roman"/>
                <w:sz w:val="18"/>
                <w:szCs w:val="18"/>
                <w:lang w:val="en-US" w:eastAsia="en-US"/>
              </w:rPr>
            </w:pPr>
            <w:r w:rsidRPr="007C385B">
              <w:rPr>
                <w:rFonts w:ascii="Times New Roman" w:hAnsi="Times New Roman"/>
                <w:sz w:val="18"/>
                <w:szCs w:val="18"/>
              </w:rPr>
              <w:t>3</w:t>
            </w:r>
          </w:p>
        </w:tc>
        <w:tc>
          <w:tcPr>
            <w:tcW w:w="15248" w:type="dxa"/>
            <w:gridSpan w:val="11"/>
            <w:vAlign w:val="center"/>
          </w:tcPr>
          <w:p w14:paraId="18B7B05F" w14:textId="4269BD46" w:rsidR="00C461E6" w:rsidRPr="00331F59" w:rsidRDefault="00C461E6" w:rsidP="00C461E6">
            <w:pPr>
              <w:widowControl w:val="0"/>
              <w:autoSpaceDE w:val="0"/>
              <w:autoSpaceDN w:val="0"/>
              <w:rPr>
                <w:rFonts w:ascii="Times New Roman" w:hAnsi="Times New Roman"/>
                <w:sz w:val="18"/>
                <w:szCs w:val="18"/>
                <w:lang w:eastAsia="en-US"/>
              </w:rPr>
            </w:pPr>
            <w:r w:rsidRPr="007C385B">
              <w:rPr>
                <w:rFonts w:ascii="Times New Roman" w:eastAsiaTheme="minorEastAsia" w:hAnsi="Times New Roman"/>
                <w:sz w:val="18"/>
                <w:szCs w:val="18"/>
              </w:rPr>
              <w:t>Определение уровня удовлетворенности населения деятельностью органов местного самоуправления городского округа Московской области</w:t>
            </w:r>
          </w:p>
        </w:tc>
      </w:tr>
      <w:tr w:rsidR="00C461E6" w:rsidRPr="00331F59" w14:paraId="73D463C5" w14:textId="77777777" w:rsidTr="00483EDE">
        <w:trPr>
          <w:trHeight w:val="1274"/>
        </w:trPr>
        <w:tc>
          <w:tcPr>
            <w:tcW w:w="487" w:type="dxa"/>
          </w:tcPr>
          <w:p w14:paraId="0549EA3D" w14:textId="27E8C55B" w:rsidR="00C461E6" w:rsidRPr="007C385B" w:rsidRDefault="00C461E6" w:rsidP="00C461E6">
            <w:pPr>
              <w:widowControl w:val="0"/>
              <w:autoSpaceDE w:val="0"/>
              <w:autoSpaceDN w:val="0"/>
              <w:jc w:val="center"/>
              <w:rPr>
                <w:rFonts w:ascii="Times New Roman" w:hAnsi="Times New Roman"/>
                <w:sz w:val="18"/>
                <w:szCs w:val="18"/>
                <w:lang w:eastAsia="en-US"/>
              </w:rPr>
            </w:pPr>
            <w:r w:rsidRPr="007C385B">
              <w:rPr>
                <w:rFonts w:ascii="Times New Roman" w:hAnsi="Times New Roman"/>
                <w:sz w:val="18"/>
                <w:szCs w:val="18"/>
              </w:rPr>
              <w:t>3.1</w:t>
            </w:r>
          </w:p>
        </w:tc>
        <w:tc>
          <w:tcPr>
            <w:tcW w:w="3266" w:type="dxa"/>
          </w:tcPr>
          <w:p w14:paraId="7FABD2E4" w14:textId="27E7EFA1"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Доля реализованных проектов инициативного бюджетирования от общего числа заявленных проектов</w:t>
            </w:r>
          </w:p>
        </w:tc>
        <w:tc>
          <w:tcPr>
            <w:tcW w:w="2552" w:type="dxa"/>
          </w:tcPr>
          <w:p w14:paraId="7DC65F86" w14:textId="07E0B67A" w:rsidR="00C461E6" w:rsidRPr="007C385B" w:rsidRDefault="00C461E6" w:rsidP="00C461E6">
            <w:pPr>
              <w:jc w:val="center"/>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tcPr>
          <w:p w14:paraId="3E4B8AB2" w14:textId="52C528A2" w:rsidR="00C461E6" w:rsidRPr="007C385B" w:rsidRDefault="00C461E6" w:rsidP="00C461E6">
            <w:pPr>
              <w:rPr>
                <w:rFonts w:ascii="Times New Roman" w:hAnsi="Times New Roman"/>
                <w:sz w:val="18"/>
                <w:szCs w:val="18"/>
              </w:rPr>
            </w:pPr>
            <w:r w:rsidRPr="007C385B">
              <w:rPr>
                <w:rFonts w:ascii="Times New Roman" w:hAnsi="Times New Roman"/>
                <w:sz w:val="18"/>
                <w:szCs w:val="18"/>
              </w:rPr>
              <w:t>Процент</w:t>
            </w:r>
          </w:p>
        </w:tc>
        <w:tc>
          <w:tcPr>
            <w:tcW w:w="849" w:type="dxa"/>
            <w:shd w:val="clear" w:color="auto" w:fill="auto"/>
          </w:tcPr>
          <w:p w14:paraId="7314A19B" w14:textId="3F2C6985" w:rsidR="00C461E6" w:rsidRDefault="00C461E6" w:rsidP="00C461E6">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100</w:t>
            </w:r>
          </w:p>
        </w:tc>
        <w:tc>
          <w:tcPr>
            <w:tcW w:w="917" w:type="dxa"/>
            <w:shd w:val="clear" w:color="auto" w:fill="auto"/>
          </w:tcPr>
          <w:p w14:paraId="7988BA6E" w14:textId="088F8DED"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0" w:type="dxa"/>
            <w:shd w:val="clear" w:color="auto" w:fill="auto"/>
          </w:tcPr>
          <w:p w14:paraId="0D65095F" w14:textId="6A1BB173"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1" w:type="dxa"/>
            <w:shd w:val="clear" w:color="auto" w:fill="auto"/>
          </w:tcPr>
          <w:p w14:paraId="78253B47" w14:textId="3841A6AD"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0" w:type="dxa"/>
            <w:shd w:val="clear" w:color="auto" w:fill="auto"/>
          </w:tcPr>
          <w:p w14:paraId="476014B8" w14:textId="1ED562AE"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1" w:type="dxa"/>
            <w:shd w:val="clear" w:color="auto" w:fill="auto"/>
          </w:tcPr>
          <w:p w14:paraId="4C07AF7C" w14:textId="32CBE83A"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1635" w:type="dxa"/>
            <w:shd w:val="clear" w:color="auto" w:fill="auto"/>
          </w:tcPr>
          <w:p w14:paraId="5DE3FD50" w14:textId="27D4B258" w:rsidR="00C461E6" w:rsidRPr="002E600A" w:rsidRDefault="00C461E6" w:rsidP="00C461E6">
            <w:pPr>
              <w:widowControl w:val="0"/>
              <w:autoSpaceDE w:val="0"/>
              <w:autoSpaceDN w:val="0"/>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Лыткарино</w:t>
            </w:r>
          </w:p>
        </w:tc>
        <w:tc>
          <w:tcPr>
            <w:tcW w:w="1351" w:type="dxa"/>
          </w:tcPr>
          <w:p w14:paraId="0E79DB07" w14:textId="70B49F2C" w:rsidR="00C461E6" w:rsidRPr="00331F59" w:rsidRDefault="00C461E6" w:rsidP="00C461E6">
            <w:pPr>
              <w:widowControl w:val="0"/>
              <w:autoSpaceDE w:val="0"/>
              <w:autoSpaceDN w:val="0"/>
              <w:jc w:val="center"/>
              <w:rPr>
                <w:rFonts w:ascii="Times New Roman" w:hAnsi="Times New Roman"/>
                <w:sz w:val="18"/>
                <w:szCs w:val="18"/>
                <w:lang w:eastAsia="en-US"/>
              </w:rPr>
            </w:pPr>
            <w:r w:rsidRPr="00D86E93">
              <w:rPr>
                <w:rFonts w:ascii="Times New Roman" w:hAnsi="Times New Roman"/>
                <w:sz w:val="22"/>
                <w:szCs w:val="22"/>
              </w:rPr>
              <w:t>3.01.01</w:t>
            </w:r>
          </w:p>
        </w:tc>
      </w:tr>
      <w:tr w:rsidR="00C461E6" w:rsidRPr="00331F59" w14:paraId="351619F9" w14:textId="77777777" w:rsidTr="00483EDE">
        <w:tc>
          <w:tcPr>
            <w:tcW w:w="487" w:type="dxa"/>
          </w:tcPr>
          <w:p w14:paraId="318A8020" w14:textId="2F868C2B"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w:t>
            </w:r>
          </w:p>
        </w:tc>
        <w:tc>
          <w:tcPr>
            <w:tcW w:w="15248" w:type="dxa"/>
            <w:gridSpan w:val="11"/>
            <w:shd w:val="clear" w:color="auto" w:fill="auto"/>
          </w:tcPr>
          <w:p w14:paraId="29622444" w14:textId="1CB9E662" w:rsidR="00C461E6" w:rsidRPr="00331F59" w:rsidRDefault="00C461E6" w:rsidP="00C461E6">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C461E6" w:rsidRPr="00331F59" w14:paraId="1FFD3C79" w14:textId="77777777" w:rsidTr="00483EDE">
        <w:tc>
          <w:tcPr>
            <w:tcW w:w="487" w:type="dxa"/>
          </w:tcPr>
          <w:p w14:paraId="2BEF340F" w14:textId="64715782"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w:t>
            </w:r>
            <w:r w:rsidRPr="00331F59">
              <w:rPr>
                <w:rFonts w:ascii="Times New Roman" w:hAnsi="Times New Roman"/>
                <w:sz w:val="18"/>
                <w:szCs w:val="18"/>
                <w:lang w:eastAsia="en-US"/>
              </w:rPr>
              <w:t>.1</w:t>
            </w:r>
          </w:p>
        </w:tc>
        <w:tc>
          <w:tcPr>
            <w:tcW w:w="3266" w:type="dxa"/>
          </w:tcPr>
          <w:p w14:paraId="12ACEBAF" w14:textId="395ED7E1" w:rsidR="00C461E6" w:rsidRPr="00B7344A" w:rsidRDefault="00C461E6" w:rsidP="00C461E6">
            <w:pPr>
              <w:rPr>
                <w:rFonts w:ascii="Times New Roman" w:hAnsi="Times New Roman"/>
                <w:sz w:val="18"/>
                <w:szCs w:val="18"/>
                <w:lang w:eastAsia="en-US"/>
              </w:rPr>
            </w:pPr>
            <w:r w:rsidRPr="00B7344A">
              <w:rPr>
                <w:rFonts w:ascii="Times New Roman" w:hAnsi="Times New Roman"/>
                <w:sz w:val="18"/>
                <w:szCs w:val="18"/>
              </w:rPr>
              <w:t>Доля молодежи, задействованной в мероприятиях по вовлечению в общественную жизнь, от общего числа молодежи в городском округе Московской области</w:t>
            </w:r>
          </w:p>
        </w:tc>
        <w:tc>
          <w:tcPr>
            <w:tcW w:w="2552" w:type="dxa"/>
          </w:tcPr>
          <w:p w14:paraId="6839D9AB" w14:textId="068CAE74" w:rsidR="00C461E6" w:rsidRPr="00B7344A" w:rsidRDefault="00C461E6" w:rsidP="00C461E6">
            <w:pPr>
              <w:jc w:val="center"/>
              <w:rPr>
                <w:rFonts w:ascii="Times New Roman" w:hAnsi="Times New Roman"/>
                <w:sz w:val="18"/>
                <w:szCs w:val="18"/>
                <w:lang w:eastAsia="en-US"/>
              </w:rPr>
            </w:pPr>
            <w:r w:rsidRPr="00B7344A">
              <w:rPr>
                <w:rFonts w:ascii="Times New Roman" w:hAnsi="Times New Roman"/>
                <w:sz w:val="18"/>
                <w:szCs w:val="18"/>
              </w:rPr>
              <w:t>Отраслевой показатель</w:t>
            </w:r>
          </w:p>
        </w:tc>
        <w:tc>
          <w:tcPr>
            <w:tcW w:w="1276" w:type="dxa"/>
          </w:tcPr>
          <w:p w14:paraId="22122A66" w14:textId="5E0D5834" w:rsidR="00C461E6" w:rsidRPr="006759C1" w:rsidRDefault="00C461E6" w:rsidP="00C461E6">
            <w:pPr>
              <w:jc w:val="center"/>
              <w:rPr>
                <w:rFonts w:ascii="Times New Roman" w:hAnsi="Times New Roman"/>
                <w:sz w:val="18"/>
                <w:szCs w:val="18"/>
                <w:lang w:eastAsia="en-US"/>
              </w:rPr>
            </w:pPr>
            <w:r w:rsidRPr="006759C1">
              <w:rPr>
                <w:rFonts w:ascii="Times New Roman" w:hAnsi="Times New Roman"/>
                <w:sz w:val="18"/>
                <w:szCs w:val="18"/>
              </w:rPr>
              <w:t>Процент</w:t>
            </w:r>
          </w:p>
        </w:tc>
        <w:tc>
          <w:tcPr>
            <w:tcW w:w="849" w:type="dxa"/>
            <w:shd w:val="clear" w:color="auto" w:fill="auto"/>
          </w:tcPr>
          <w:p w14:paraId="2DF15F80" w14:textId="2867F94D"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75</w:t>
            </w:r>
          </w:p>
        </w:tc>
        <w:tc>
          <w:tcPr>
            <w:tcW w:w="917" w:type="dxa"/>
            <w:shd w:val="clear" w:color="auto" w:fill="auto"/>
          </w:tcPr>
          <w:p w14:paraId="1FE9802D" w14:textId="53122DAD"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75</w:t>
            </w:r>
          </w:p>
        </w:tc>
        <w:tc>
          <w:tcPr>
            <w:tcW w:w="850" w:type="dxa"/>
            <w:shd w:val="clear" w:color="auto" w:fill="auto"/>
          </w:tcPr>
          <w:p w14:paraId="5BE70D8C" w14:textId="5997E832"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77</w:t>
            </w:r>
          </w:p>
        </w:tc>
        <w:tc>
          <w:tcPr>
            <w:tcW w:w="851" w:type="dxa"/>
            <w:shd w:val="clear" w:color="auto" w:fill="auto"/>
          </w:tcPr>
          <w:p w14:paraId="49FF8D79" w14:textId="0D393619"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78</w:t>
            </w:r>
          </w:p>
        </w:tc>
        <w:tc>
          <w:tcPr>
            <w:tcW w:w="850" w:type="dxa"/>
            <w:shd w:val="clear" w:color="auto" w:fill="auto"/>
          </w:tcPr>
          <w:p w14:paraId="6BE33E16" w14:textId="63D3BD86"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79</w:t>
            </w:r>
          </w:p>
        </w:tc>
        <w:tc>
          <w:tcPr>
            <w:tcW w:w="851" w:type="dxa"/>
            <w:shd w:val="clear" w:color="auto" w:fill="auto"/>
          </w:tcPr>
          <w:p w14:paraId="481C7C6A" w14:textId="1577BE56"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80</w:t>
            </w:r>
          </w:p>
        </w:tc>
        <w:tc>
          <w:tcPr>
            <w:tcW w:w="1635" w:type="dxa"/>
            <w:shd w:val="clear" w:color="auto" w:fill="auto"/>
          </w:tcPr>
          <w:p w14:paraId="07D1B7C0" w14:textId="59D26B9C" w:rsidR="00C461E6" w:rsidRPr="00331F59" w:rsidRDefault="00C461E6" w:rsidP="00C461E6">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5EF21DB7" w14:textId="77777777" w:rsidR="00C461E6" w:rsidRPr="00B7344A" w:rsidRDefault="00C461E6" w:rsidP="00C461E6">
            <w:pPr>
              <w:jc w:val="center"/>
              <w:rPr>
                <w:rFonts w:ascii="Times New Roman" w:eastAsiaTheme="minorEastAsia" w:hAnsi="Times New Roman"/>
                <w:sz w:val="18"/>
                <w:szCs w:val="18"/>
              </w:rPr>
            </w:pPr>
            <w:r w:rsidRPr="00B7344A">
              <w:rPr>
                <w:rFonts w:ascii="Times New Roman" w:eastAsiaTheme="minorEastAsia" w:hAnsi="Times New Roman"/>
                <w:sz w:val="18"/>
                <w:szCs w:val="18"/>
              </w:rPr>
              <w:t>4.01.01, 4.02.03</w:t>
            </w:r>
          </w:p>
          <w:p w14:paraId="1382E7A4" w14:textId="64926323" w:rsidR="00C461E6" w:rsidRPr="00331F59" w:rsidRDefault="00C461E6" w:rsidP="00C461E6">
            <w:pPr>
              <w:widowControl w:val="0"/>
              <w:autoSpaceDE w:val="0"/>
              <w:autoSpaceDN w:val="0"/>
              <w:jc w:val="center"/>
              <w:rPr>
                <w:rFonts w:ascii="Times New Roman" w:hAnsi="Times New Roman"/>
                <w:sz w:val="18"/>
                <w:szCs w:val="18"/>
                <w:lang w:eastAsia="en-US"/>
              </w:rPr>
            </w:pPr>
          </w:p>
        </w:tc>
      </w:tr>
      <w:tr w:rsidR="00C461E6" w:rsidRPr="00331F59" w14:paraId="08FEA149" w14:textId="77777777" w:rsidTr="00483EDE">
        <w:tc>
          <w:tcPr>
            <w:tcW w:w="487" w:type="dxa"/>
          </w:tcPr>
          <w:p w14:paraId="41F3E786" w14:textId="04041D5A"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w:t>
            </w:r>
            <w:r w:rsidRPr="00331F59">
              <w:rPr>
                <w:rFonts w:ascii="Times New Roman" w:hAnsi="Times New Roman"/>
                <w:sz w:val="18"/>
                <w:szCs w:val="18"/>
                <w:lang w:eastAsia="en-US"/>
              </w:rPr>
              <w:t>.</w:t>
            </w:r>
            <w:r>
              <w:rPr>
                <w:rFonts w:ascii="Times New Roman" w:hAnsi="Times New Roman"/>
                <w:sz w:val="18"/>
                <w:szCs w:val="18"/>
                <w:lang w:eastAsia="en-US"/>
              </w:rPr>
              <w:t>2</w:t>
            </w:r>
          </w:p>
        </w:tc>
        <w:tc>
          <w:tcPr>
            <w:tcW w:w="3266" w:type="dxa"/>
          </w:tcPr>
          <w:p w14:paraId="4505E85B" w14:textId="4A4BC19B" w:rsidR="00C461E6" w:rsidRPr="00B7344A" w:rsidRDefault="00C461E6" w:rsidP="00C461E6">
            <w:pPr>
              <w:rPr>
                <w:rFonts w:ascii="Times New Roman" w:eastAsia="Calibri" w:hAnsi="Times New Roman"/>
                <w:sz w:val="18"/>
                <w:szCs w:val="18"/>
                <w:lang w:eastAsia="en-US"/>
              </w:rPr>
            </w:pPr>
            <w:r w:rsidRPr="00B7344A">
              <w:rPr>
                <w:rFonts w:ascii="Times New Roman" w:hAnsi="Times New Roman"/>
                <w:sz w:val="18"/>
                <w:szCs w:val="18"/>
              </w:rPr>
              <w:t>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tc>
        <w:tc>
          <w:tcPr>
            <w:tcW w:w="2552" w:type="dxa"/>
          </w:tcPr>
          <w:p w14:paraId="0EAFBB63" w14:textId="574F429B" w:rsidR="00C461E6" w:rsidRPr="00B7344A" w:rsidRDefault="00C461E6" w:rsidP="00C461E6">
            <w:pPr>
              <w:jc w:val="center"/>
              <w:rPr>
                <w:rFonts w:ascii="Times New Roman" w:hAnsi="Times New Roman"/>
                <w:sz w:val="18"/>
                <w:szCs w:val="18"/>
                <w:lang w:eastAsia="en-US"/>
              </w:rPr>
            </w:pPr>
            <w:r w:rsidRPr="00B7344A">
              <w:rPr>
                <w:rFonts w:ascii="Times New Roman" w:hAnsi="Times New Roman"/>
                <w:sz w:val="18"/>
                <w:szCs w:val="18"/>
              </w:rPr>
              <w:t>Отраслевой показатель</w:t>
            </w:r>
          </w:p>
        </w:tc>
        <w:tc>
          <w:tcPr>
            <w:tcW w:w="1276" w:type="dxa"/>
          </w:tcPr>
          <w:p w14:paraId="06B46DA8" w14:textId="16BB1259" w:rsidR="00C461E6" w:rsidRPr="00B7344A" w:rsidRDefault="00C461E6" w:rsidP="00C461E6">
            <w:pPr>
              <w:jc w:val="center"/>
              <w:rPr>
                <w:rFonts w:ascii="Times New Roman" w:hAnsi="Times New Roman"/>
                <w:sz w:val="18"/>
                <w:szCs w:val="18"/>
                <w:lang w:eastAsia="en-US"/>
              </w:rPr>
            </w:pPr>
            <w:r w:rsidRPr="00B7344A">
              <w:rPr>
                <w:rFonts w:ascii="Times New Roman" w:hAnsi="Times New Roman"/>
                <w:sz w:val="18"/>
                <w:szCs w:val="18"/>
              </w:rPr>
              <w:t>Процент</w:t>
            </w:r>
          </w:p>
        </w:tc>
        <w:tc>
          <w:tcPr>
            <w:tcW w:w="849" w:type="dxa"/>
            <w:shd w:val="clear" w:color="auto" w:fill="auto"/>
          </w:tcPr>
          <w:p w14:paraId="52DF6B58" w14:textId="611973BC" w:rsidR="00C461E6" w:rsidRPr="006759C1" w:rsidRDefault="00C461E6" w:rsidP="00C461E6">
            <w:pPr>
              <w:jc w:val="center"/>
              <w:rPr>
                <w:rFonts w:ascii="Times New Roman" w:eastAsia="Calibri" w:hAnsi="Times New Roman"/>
                <w:sz w:val="18"/>
                <w:szCs w:val="18"/>
                <w:lang w:eastAsia="en-US"/>
              </w:rPr>
            </w:pPr>
            <w:r w:rsidRPr="006759C1">
              <w:rPr>
                <w:rFonts w:ascii="Times New Roman" w:hAnsi="Times New Roman"/>
                <w:sz w:val="18"/>
                <w:szCs w:val="18"/>
              </w:rPr>
              <w:t>80</w:t>
            </w:r>
          </w:p>
        </w:tc>
        <w:tc>
          <w:tcPr>
            <w:tcW w:w="917" w:type="dxa"/>
            <w:shd w:val="clear" w:color="auto" w:fill="auto"/>
          </w:tcPr>
          <w:p w14:paraId="6025FA57" w14:textId="642CC478"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80</w:t>
            </w:r>
          </w:p>
        </w:tc>
        <w:tc>
          <w:tcPr>
            <w:tcW w:w="850" w:type="dxa"/>
            <w:shd w:val="clear" w:color="auto" w:fill="auto"/>
          </w:tcPr>
          <w:p w14:paraId="2C01C09C" w14:textId="7DFE7CFC"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80,5</w:t>
            </w:r>
          </w:p>
        </w:tc>
        <w:tc>
          <w:tcPr>
            <w:tcW w:w="851" w:type="dxa"/>
            <w:shd w:val="clear" w:color="auto" w:fill="auto"/>
          </w:tcPr>
          <w:p w14:paraId="5A46F4D1" w14:textId="58BC80ED"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81</w:t>
            </w:r>
          </w:p>
        </w:tc>
        <w:tc>
          <w:tcPr>
            <w:tcW w:w="850" w:type="dxa"/>
            <w:shd w:val="clear" w:color="auto" w:fill="auto"/>
          </w:tcPr>
          <w:p w14:paraId="6F2ACF17" w14:textId="0155E340"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81,5</w:t>
            </w:r>
          </w:p>
        </w:tc>
        <w:tc>
          <w:tcPr>
            <w:tcW w:w="851" w:type="dxa"/>
            <w:shd w:val="clear" w:color="auto" w:fill="auto"/>
          </w:tcPr>
          <w:p w14:paraId="5857850A" w14:textId="12667834"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82</w:t>
            </w:r>
          </w:p>
        </w:tc>
        <w:tc>
          <w:tcPr>
            <w:tcW w:w="1635" w:type="dxa"/>
            <w:shd w:val="clear" w:color="auto" w:fill="auto"/>
          </w:tcPr>
          <w:p w14:paraId="3097A8D3" w14:textId="31CDEA3C" w:rsidR="00C461E6" w:rsidRPr="002E600A" w:rsidRDefault="00C461E6" w:rsidP="00C461E6">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5347879" w14:textId="5081BC0D"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4.02.0</w:t>
            </w:r>
            <w:r>
              <w:rPr>
                <w:rFonts w:ascii="Times New Roman" w:hAnsi="Times New Roman"/>
                <w:sz w:val="18"/>
                <w:szCs w:val="18"/>
                <w:lang w:eastAsia="en-US"/>
              </w:rPr>
              <w:t>3</w:t>
            </w:r>
          </w:p>
        </w:tc>
      </w:tr>
      <w:tr w:rsidR="00C461E6" w:rsidRPr="00331F59" w14:paraId="7933B20E" w14:textId="77777777" w:rsidTr="00483EDE">
        <w:tc>
          <w:tcPr>
            <w:tcW w:w="487" w:type="dxa"/>
          </w:tcPr>
          <w:p w14:paraId="5105A2C8" w14:textId="3A31EEEF"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w:t>
            </w:r>
          </w:p>
        </w:tc>
        <w:tc>
          <w:tcPr>
            <w:tcW w:w="15248" w:type="dxa"/>
            <w:gridSpan w:val="11"/>
          </w:tcPr>
          <w:p w14:paraId="6042AEAB" w14:textId="07DDDAEF" w:rsidR="00C461E6" w:rsidRPr="00331F59" w:rsidRDefault="00C461E6" w:rsidP="00C461E6">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Развитие и распространение добровольческой (волонтерской) деятельности в Московской области</w:t>
            </w:r>
          </w:p>
        </w:tc>
      </w:tr>
      <w:tr w:rsidR="00C461E6" w:rsidRPr="00331F59" w14:paraId="55499F3F" w14:textId="77777777" w:rsidTr="00483EDE">
        <w:tc>
          <w:tcPr>
            <w:tcW w:w="487" w:type="dxa"/>
          </w:tcPr>
          <w:p w14:paraId="4F42BE6B" w14:textId="528467C0"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w:t>
            </w:r>
            <w:r w:rsidRPr="00331F59">
              <w:rPr>
                <w:rFonts w:ascii="Times New Roman" w:hAnsi="Times New Roman"/>
                <w:sz w:val="18"/>
                <w:szCs w:val="18"/>
                <w:lang w:eastAsia="en-US"/>
              </w:rPr>
              <w:t>.1</w:t>
            </w:r>
          </w:p>
        </w:tc>
        <w:tc>
          <w:tcPr>
            <w:tcW w:w="3266" w:type="dxa"/>
          </w:tcPr>
          <w:p w14:paraId="4E8FE81C" w14:textId="472E3BB6" w:rsidR="00C461E6" w:rsidRPr="00B7344A" w:rsidRDefault="00C461E6" w:rsidP="00C461E6">
            <w:pPr>
              <w:widowControl w:val="0"/>
              <w:autoSpaceDE w:val="0"/>
              <w:autoSpaceDN w:val="0"/>
              <w:adjustRightInd w:val="0"/>
              <w:rPr>
                <w:rFonts w:ascii="Times New Roman" w:hAnsi="Times New Roman"/>
                <w:sz w:val="18"/>
                <w:szCs w:val="18"/>
              </w:rPr>
            </w:pPr>
            <w:r w:rsidRPr="00B7344A">
              <w:rPr>
                <w:rFonts w:ascii="Times New Roman" w:hAnsi="Times New Roman"/>
                <w:sz w:val="18"/>
                <w:szCs w:val="18"/>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w:t>
            </w:r>
            <w:r w:rsidRPr="00B7344A">
              <w:rPr>
                <w:rFonts w:ascii="Times New Roman" w:hAnsi="Times New Roman"/>
                <w:sz w:val="18"/>
                <w:szCs w:val="18"/>
              </w:rPr>
              <w:lastRenderedPageBreak/>
              <w:t>добровольческую (волонтерскую) деятельность в городском округе Московской области</w:t>
            </w:r>
          </w:p>
        </w:tc>
        <w:tc>
          <w:tcPr>
            <w:tcW w:w="2552" w:type="dxa"/>
          </w:tcPr>
          <w:p w14:paraId="01C860D4" w14:textId="7A1A1491" w:rsidR="00C461E6" w:rsidRPr="00B7344A" w:rsidRDefault="00C461E6" w:rsidP="00C461E6">
            <w:pPr>
              <w:widowControl w:val="0"/>
              <w:autoSpaceDE w:val="0"/>
              <w:autoSpaceDN w:val="0"/>
              <w:adjustRightInd w:val="0"/>
              <w:jc w:val="center"/>
              <w:rPr>
                <w:rFonts w:ascii="Times New Roman" w:hAnsi="Times New Roman"/>
                <w:sz w:val="18"/>
                <w:szCs w:val="18"/>
              </w:rPr>
            </w:pPr>
            <w:r w:rsidRPr="00B7344A">
              <w:rPr>
                <w:rFonts w:ascii="Times New Roman" w:hAnsi="Times New Roman"/>
                <w:sz w:val="18"/>
                <w:szCs w:val="18"/>
              </w:rPr>
              <w:lastRenderedPageBreak/>
              <w:t>Приоритетный показатель</w:t>
            </w:r>
          </w:p>
        </w:tc>
        <w:tc>
          <w:tcPr>
            <w:tcW w:w="1276" w:type="dxa"/>
          </w:tcPr>
          <w:p w14:paraId="086A758A" w14:textId="5594088B" w:rsidR="00C461E6" w:rsidRPr="00B7344A" w:rsidRDefault="00C461E6" w:rsidP="00C461E6">
            <w:pPr>
              <w:tabs>
                <w:tab w:val="center" w:pos="459"/>
              </w:tabs>
              <w:jc w:val="center"/>
              <w:rPr>
                <w:rFonts w:ascii="Times New Roman" w:hAnsi="Times New Roman"/>
                <w:i/>
                <w:sz w:val="18"/>
                <w:szCs w:val="18"/>
                <w:lang w:eastAsia="en-US"/>
              </w:rPr>
            </w:pPr>
            <w:r w:rsidRPr="00B7344A">
              <w:rPr>
                <w:rFonts w:ascii="Times New Roman" w:hAnsi="Times New Roman"/>
                <w:sz w:val="18"/>
                <w:szCs w:val="18"/>
              </w:rPr>
              <w:t>Млн.</w:t>
            </w:r>
            <w:r w:rsidRPr="00B7344A">
              <w:rPr>
                <w:rFonts w:ascii="Times New Roman" w:hAnsi="Times New Roman"/>
                <w:sz w:val="18"/>
                <w:szCs w:val="18"/>
              </w:rPr>
              <w:br/>
              <w:t>человек</w:t>
            </w:r>
          </w:p>
        </w:tc>
        <w:tc>
          <w:tcPr>
            <w:tcW w:w="849" w:type="dxa"/>
            <w:shd w:val="clear" w:color="auto" w:fill="auto"/>
          </w:tcPr>
          <w:p w14:paraId="2E6B6429"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772BE168" w14:textId="4CB4A028" w:rsidR="00C461E6" w:rsidRPr="00187087" w:rsidRDefault="00C461E6" w:rsidP="00C461E6">
            <w:pPr>
              <w:jc w:val="center"/>
              <w:rPr>
                <w:rFonts w:ascii="Times New Roman" w:eastAsia="Calibri" w:hAnsi="Times New Roman"/>
                <w:sz w:val="18"/>
                <w:szCs w:val="18"/>
                <w:lang w:eastAsia="en-US"/>
              </w:rPr>
            </w:pPr>
          </w:p>
        </w:tc>
        <w:tc>
          <w:tcPr>
            <w:tcW w:w="917" w:type="dxa"/>
            <w:shd w:val="clear" w:color="auto" w:fill="auto"/>
          </w:tcPr>
          <w:p w14:paraId="0A359E49"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69734E69" w14:textId="77B31E79" w:rsidR="00C461E6" w:rsidRPr="00187087" w:rsidRDefault="00C461E6" w:rsidP="00C461E6">
            <w:pPr>
              <w:jc w:val="center"/>
              <w:rPr>
                <w:rFonts w:ascii="Times New Roman" w:eastAsia="Calibri" w:hAnsi="Times New Roman"/>
                <w:sz w:val="18"/>
                <w:szCs w:val="18"/>
                <w:lang w:eastAsia="en-US"/>
              </w:rPr>
            </w:pPr>
          </w:p>
        </w:tc>
        <w:tc>
          <w:tcPr>
            <w:tcW w:w="850" w:type="dxa"/>
            <w:shd w:val="clear" w:color="auto" w:fill="auto"/>
          </w:tcPr>
          <w:p w14:paraId="27933819"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07940743" w14:textId="2A08EC1A" w:rsidR="00C461E6" w:rsidRPr="00187087" w:rsidRDefault="00C461E6" w:rsidP="00C461E6">
            <w:pPr>
              <w:jc w:val="center"/>
              <w:rPr>
                <w:rFonts w:ascii="Times New Roman" w:eastAsia="Calibri" w:hAnsi="Times New Roman"/>
                <w:sz w:val="18"/>
                <w:szCs w:val="18"/>
                <w:lang w:eastAsia="en-US"/>
              </w:rPr>
            </w:pPr>
          </w:p>
        </w:tc>
        <w:tc>
          <w:tcPr>
            <w:tcW w:w="851" w:type="dxa"/>
            <w:shd w:val="clear" w:color="auto" w:fill="auto"/>
          </w:tcPr>
          <w:p w14:paraId="3E791D28"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54E74525" w14:textId="11B0960D" w:rsidR="00C461E6" w:rsidRPr="00331F59" w:rsidRDefault="00C461E6" w:rsidP="00C461E6">
            <w:pPr>
              <w:jc w:val="center"/>
              <w:rPr>
                <w:rFonts w:ascii="Times New Roman" w:eastAsia="Calibri" w:hAnsi="Times New Roman"/>
                <w:sz w:val="18"/>
                <w:szCs w:val="18"/>
                <w:lang w:eastAsia="en-US"/>
              </w:rPr>
            </w:pPr>
          </w:p>
        </w:tc>
        <w:tc>
          <w:tcPr>
            <w:tcW w:w="850" w:type="dxa"/>
            <w:shd w:val="clear" w:color="auto" w:fill="auto"/>
          </w:tcPr>
          <w:p w14:paraId="7D2284F2"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475471EF" w14:textId="11D6EBD8" w:rsidR="00C461E6" w:rsidRPr="00331F59" w:rsidRDefault="00C461E6" w:rsidP="00C461E6">
            <w:pPr>
              <w:jc w:val="center"/>
              <w:rPr>
                <w:rFonts w:ascii="Times New Roman" w:eastAsia="Calibri" w:hAnsi="Times New Roman"/>
                <w:sz w:val="18"/>
                <w:szCs w:val="18"/>
                <w:lang w:eastAsia="en-US"/>
              </w:rPr>
            </w:pPr>
          </w:p>
        </w:tc>
        <w:tc>
          <w:tcPr>
            <w:tcW w:w="851" w:type="dxa"/>
            <w:shd w:val="clear" w:color="auto" w:fill="auto"/>
          </w:tcPr>
          <w:p w14:paraId="00A5CAF3" w14:textId="77777777" w:rsidR="00187087" w:rsidRPr="00187087" w:rsidRDefault="00187087" w:rsidP="00187087">
            <w:pPr>
              <w:jc w:val="center"/>
              <w:rPr>
                <w:rFonts w:ascii="Times New Roman" w:hAnsi="Times New Roman"/>
                <w:color w:val="000000"/>
                <w:sz w:val="18"/>
                <w:szCs w:val="18"/>
              </w:rPr>
            </w:pPr>
            <w:r w:rsidRPr="00187087">
              <w:rPr>
                <w:rFonts w:ascii="Times New Roman" w:hAnsi="Times New Roman"/>
                <w:color w:val="000000"/>
                <w:sz w:val="18"/>
                <w:szCs w:val="18"/>
              </w:rPr>
              <w:t>0,008456</w:t>
            </w:r>
          </w:p>
          <w:p w14:paraId="41505FA0" w14:textId="03EEF125" w:rsidR="00C461E6" w:rsidRPr="002E600A" w:rsidRDefault="00C461E6" w:rsidP="00C461E6">
            <w:pPr>
              <w:jc w:val="center"/>
              <w:rPr>
                <w:rFonts w:ascii="Times New Roman" w:eastAsia="Calibri" w:hAnsi="Times New Roman"/>
                <w:sz w:val="18"/>
                <w:szCs w:val="18"/>
                <w:lang w:eastAsia="en-US"/>
              </w:rPr>
            </w:pPr>
          </w:p>
        </w:tc>
        <w:tc>
          <w:tcPr>
            <w:tcW w:w="1635" w:type="dxa"/>
            <w:shd w:val="clear" w:color="auto" w:fill="auto"/>
          </w:tcPr>
          <w:p w14:paraId="0DA3C155" w14:textId="7C26A268" w:rsidR="00C461E6" w:rsidRPr="00331F59" w:rsidRDefault="00C461E6" w:rsidP="00C461E6">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 xml:space="preserve">МКУ «Комитет по делам </w:t>
            </w:r>
            <w:r>
              <w:rPr>
                <w:rFonts w:ascii="Times New Roman" w:hAnsi="Times New Roman"/>
                <w:sz w:val="18"/>
                <w:szCs w:val="18"/>
                <w:lang w:eastAsia="en-US"/>
              </w:rPr>
              <w:t>культуры,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 xml:space="preserve">Управление </w:t>
            </w:r>
            <w:r w:rsidRPr="00F65565">
              <w:rPr>
                <w:rFonts w:ascii="Times New Roman" w:hAnsi="Times New Roman"/>
                <w:sz w:val="18"/>
                <w:szCs w:val="18"/>
              </w:rPr>
              <w:lastRenderedPageBreak/>
              <w:t>образования города Лыткарино</w:t>
            </w:r>
          </w:p>
        </w:tc>
        <w:tc>
          <w:tcPr>
            <w:tcW w:w="1351" w:type="dxa"/>
          </w:tcPr>
          <w:p w14:paraId="5E3C95BF"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5.01.01</w:t>
            </w:r>
          </w:p>
        </w:tc>
      </w:tr>
      <w:tr w:rsidR="00C461E6" w:rsidRPr="00331F59" w14:paraId="44A9C5DC" w14:textId="77777777" w:rsidTr="006759C1">
        <w:tc>
          <w:tcPr>
            <w:tcW w:w="487" w:type="dxa"/>
          </w:tcPr>
          <w:p w14:paraId="72EAE108" w14:textId="5945BD8C" w:rsidR="00C461E6" w:rsidRPr="00B7344A" w:rsidRDefault="00C461E6" w:rsidP="00C461E6">
            <w:pPr>
              <w:widowControl w:val="0"/>
              <w:autoSpaceDE w:val="0"/>
              <w:autoSpaceDN w:val="0"/>
              <w:jc w:val="center"/>
              <w:rPr>
                <w:rFonts w:ascii="Times New Roman" w:hAnsi="Times New Roman"/>
                <w:sz w:val="18"/>
                <w:szCs w:val="18"/>
                <w:lang w:eastAsia="en-US"/>
              </w:rPr>
            </w:pPr>
            <w:r w:rsidRPr="00B7344A">
              <w:rPr>
                <w:rFonts w:ascii="Times New Roman" w:hAnsi="Times New Roman"/>
                <w:sz w:val="18"/>
                <w:szCs w:val="18"/>
              </w:rPr>
              <w:t>5.2</w:t>
            </w:r>
          </w:p>
        </w:tc>
        <w:tc>
          <w:tcPr>
            <w:tcW w:w="3266" w:type="dxa"/>
          </w:tcPr>
          <w:p w14:paraId="37C7F43B" w14:textId="638587E3" w:rsidR="00C461E6" w:rsidRPr="00B7344A" w:rsidRDefault="00C461E6" w:rsidP="00C461E6">
            <w:pPr>
              <w:widowControl w:val="0"/>
              <w:autoSpaceDE w:val="0"/>
              <w:autoSpaceDN w:val="0"/>
              <w:adjustRightInd w:val="0"/>
              <w:rPr>
                <w:rFonts w:ascii="Times New Roman" w:hAnsi="Times New Roman"/>
                <w:sz w:val="18"/>
                <w:szCs w:val="18"/>
              </w:rPr>
            </w:pPr>
            <w:r w:rsidRPr="00B7344A">
              <w:rPr>
                <w:rFonts w:ascii="Times New Roman" w:hAnsi="Times New Roman"/>
                <w:sz w:val="18"/>
                <w:szCs w:val="18"/>
              </w:rPr>
              <w:t>Доля граждан, занимающихся добровольческой (волонтерской) деятельностью в городском округе Московской области</w:t>
            </w:r>
          </w:p>
        </w:tc>
        <w:tc>
          <w:tcPr>
            <w:tcW w:w="2552" w:type="dxa"/>
          </w:tcPr>
          <w:p w14:paraId="0CF14CE2" w14:textId="14BAFC1D" w:rsidR="00C461E6" w:rsidRPr="00B7344A" w:rsidRDefault="00C461E6" w:rsidP="00C461E6">
            <w:pPr>
              <w:widowControl w:val="0"/>
              <w:autoSpaceDE w:val="0"/>
              <w:autoSpaceDN w:val="0"/>
              <w:adjustRightInd w:val="0"/>
              <w:jc w:val="center"/>
              <w:rPr>
                <w:rFonts w:ascii="Times New Roman" w:hAnsi="Times New Roman"/>
                <w:sz w:val="18"/>
                <w:szCs w:val="18"/>
              </w:rPr>
            </w:pPr>
            <w:r w:rsidRPr="00B7344A">
              <w:rPr>
                <w:rFonts w:ascii="Times New Roman" w:hAnsi="Times New Roman"/>
                <w:sz w:val="18"/>
                <w:szCs w:val="18"/>
              </w:rPr>
              <w:t>Приоритетный показатель</w:t>
            </w:r>
          </w:p>
        </w:tc>
        <w:tc>
          <w:tcPr>
            <w:tcW w:w="1276" w:type="dxa"/>
          </w:tcPr>
          <w:p w14:paraId="201F3E97" w14:textId="6466A68C" w:rsidR="00C461E6" w:rsidRPr="006759C1" w:rsidRDefault="00C461E6" w:rsidP="00C461E6">
            <w:pPr>
              <w:tabs>
                <w:tab w:val="center" w:pos="459"/>
              </w:tabs>
              <w:jc w:val="center"/>
              <w:rPr>
                <w:rFonts w:ascii="Times New Roman" w:hAnsi="Times New Roman"/>
                <w:sz w:val="18"/>
                <w:szCs w:val="18"/>
              </w:rPr>
            </w:pPr>
            <w:r w:rsidRPr="006759C1">
              <w:rPr>
                <w:rFonts w:ascii="Times New Roman" w:hAnsi="Times New Roman"/>
                <w:sz w:val="18"/>
                <w:szCs w:val="18"/>
              </w:rPr>
              <w:t>Процент</w:t>
            </w:r>
          </w:p>
        </w:tc>
        <w:tc>
          <w:tcPr>
            <w:tcW w:w="849" w:type="dxa"/>
            <w:shd w:val="clear" w:color="auto" w:fill="auto"/>
          </w:tcPr>
          <w:p w14:paraId="69B0DB14" w14:textId="3CC7F43D"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19</w:t>
            </w:r>
          </w:p>
        </w:tc>
        <w:tc>
          <w:tcPr>
            <w:tcW w:w="917" w:type="dxa"/>
            <w:shd w:val="clear" w:color="auto" w:fill="auto"/>
          </w:tcPr>
          <w:p w14:paraId="40D17F42" w14:textId="5DF1957C"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19</w:t>
            </w:r>
          </w:p>
        </w:tc>
        <w:tc>
          <w:tcPr>
            <w:tcW w:w="850" w:type="dxa"/>
            <w:shd w:val="clear" w:color="auto" w:fill="auto"/>
          </w:tcPr>
          <w:p w14:paraId="400BDD85" w14:textId="1800A146"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19,5</w:t>
            </w:r>
          </w:p>
        </w:tc>
        <w:tc>
          <w:tcPr>
            <w:tcW w:w="851" w:type="dxa"/>
            <w:shd w:val="clear" w:color="auto" w:fill="auto"/>
          </w:tcPr>
          <w:p w14:paraId="223E094A" w14:textId="6B37AB21"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20</w:t>
            </w:r>
          </w:p>
        </w:tc>
        <w:tc>
          <w:tcPr>
            <w:tcW w:w="850" w:type="dxa"/>
            <w:shd w:val="clear" w:color="auto" w:fill="auto"/>
          </w:tcPr>
          <w:p w14:paraId="40F72AC8" w14:textId="51AD13BD"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20,5</w:t>
            </w:r>
          </w:p>
        </w:tc>
        <w:tc>
          <w:tcPr>
            <w:tcW w:w="851" w:type="dxa"/>
            <w:shd w:val="clear" w:color="auto" w:fill="auto"/>
          </w:tcPr>
          <w:p w14:paraId="65311EC2" w14:textId="77DB1226"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21</w:t>
            </w:r>
          </w:p>
        </w:tc>
        <w:tc>
          <w:tcPr>
            <w:tcW w:w="1635" w:type="dxa"/>
            <w:shd w:val="clear" w:color="auto" w:fill="auto"/>
          </w:tcPr>
          <w:p w14:paraId="2875EC18" w14:textId="10C6A508" w:rsidR="00C461E6" w:rsidRPr="002E600A" w:rsidRDefault="00C461E6" w:rsidP="00C461E6">
            <w:pPr>
              <w:widowControl w:val="0"/>
              <w:autoSpaceDE w:val="0"/>
              <w:autoSpaceDN w:val="0"/>
              <w:rPr>
                <w:rFonts w:ascii="Times New Roman" w:hAnsi="Times New Roman"/>
                <w:sz w:val="18"/>
                <w:szCs w:val="18"/>
                <w:lang w:eastAsia="en-US"/>
              </w:rPr>
            </w:pPr>
            <w:r w:rsidRPr="00B7344A">
              <w:rPr>
                <w:rFonts w:ascii="Times New Roman" w:hAnsi="Times New Roman"/>
                <w:sz w:val="18"/>
                <w:szCs w:val="18"/>
                <w:lang w:eastAsia="en-US"/>
              </w:rPr>
              <w:t>МКУ «Комитет по делам культуры, молодёжи, спорта и туризма города Лыткарино», Управление образования города Лыткарино</w:t>
            </w:r>
          </w:p>
        </w:tc>
        <w:tc>
          <w:tcPr>
            <w:tcW w:w="1351" w:type="dxa"/>
          </w:tcPr>
          <w:p w14:paraId="4EEF129C" w14:textId="73AA2F9C"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5.01.01</w:t>
            </w:r>
          </w:p>
        </w:tc>
      </w:tr>
    </w:tbl>
    <w:p w14:paraId="5D3561B1" w14:textId="77777777" w:rsidR="00040776" w:rsidRDefault="00040776" w:rsidP="00AE6D7F">
      <w:pPr>
        <w:widowControl w:val="0"/>
        <w:autoSpaceDE w:val="0"/>
        <w:autoSpaceDN w:val="0"/>
        <w:adjustRightInd w:val="0"/>
        <w:outlineLvl w:val="1"/>
        <w:rPr>
          <w:rFonts w:ascii="Times New Roman" w:eastAsia="Calibri" w:hAnsi="Times New Roman"/>
          <w:sz w:val="18"/>
          <w:szCs w:val="18"/>
          <w:lang w:eastAsia="en-US"/>
        </w:rPr>
      </w:pPr>
    </w:p>
    <w:p w14:paraId="63F19EF0" w14:textId="358B8FD9" w:rsidR="00502FAB" w:rsidRPr="00AE6D7F" w:rsidRDefault="00E31353" w:rsidP="00AE6D7F">
      <w:pPr>
        <w:pStyle w:val="a3"/>
        <w:widowControl w:val="0"/>
        <w:numPr>
          <w:ilvl w:val="0"/>
          <w:numId w:val="40"/>
        </w:numPr>
        <w:jc w:val="center"/>
        <w:rPr>
          <w:rFonts w:ascii="Times New Roman" w:eastAsia="Calibri" w:hAnsi="Times New Roman"/>
          <w:color w:val="000000"/>
          <w:szCs w:val="26"/>
          <w:lang w:eastAsia="en-US"/>
        </w:rPr>
      </w:pPr>
      <w:r w:rsidRPr="00AE6D7F">
        <w:rPr>
          <w:rFonts w:ascii="Times New Roman" w:hAnsi="Times New Roman"/>
          <w:szCs w:val="26"/>
        </w:rPr>
        <w:t xml:space="preserve">Методика расчёта показателей </w:t>
      </w:r>
      <w:r w:rsidR="00502FAB" w:rsidRPr="00AE6D7F">
        <w:rPr>
          <w:rFonts w:ascii="Times New Roman" w:hAnsi="Times New Roman"/>
          <w:szCs w:val="26"/>
        </w:rPr>
        <w:t xml:space="preserve">реализации муниципальной программы </w:t>
      </w:r>
      <w:r w:rsidR="00502FAB" w:rsidRPr="00AE6D7F">
        <w:rPr>
          <w:rFonts w:ascii="Times New Roman" w:eastAsia="Calibri" w:hAnsi="Times New Roman"/>
          <w:color w:val="000000"/>
          <w:szCs w:val="26"/>
          <w:lang w:eastAsia="en-US"/>
        </w:rPr>
        <w:t>«</w:t>
      </w:r>
      <w:r w:rsidR="00502FAB" w:rsidRPr="00AE6D7F">
        <w:rPr>
          <w:rFonts w:ascii="Times New Roman" w:hAnsi="Times New Roman"/>
          <w:szCs w:val="26"/>
        </w:rPr>
        <w:t>Развитие институтов гражданского общества,</w:t>
      </w:r>
      <w:r w:rsidR="009305F4" w:rsidRPr="00AE6D7F">
        <w:rPr>
          <w:rFonts w:ascii="Times New Roman" w:hAnsi="Times New Roman"/>
          <w:szCs w:val="26"/>
        </w:rPr>
        <w:t xml:space="preserve"> </w:t>
      </w:r>
      <w:r w:rsidR="00502FAB" w:rsidRPr="00AE6D7F">
        <w:rPr>
          <w:rFonts w:ascii="Times New Roman" w:hAnsi="Times New Roman"/>
          <w:szCs w:val="26"/>
        </w:rPr>
        <w:t>повышение эффективности местного самоуправления и реализации молодёжной политики</w:t>
      </w:r>
      <w:r w:rsidR="00502FAB" w:rsidRPr="00AE6D7F">
        <w:rPr>
          <w:rFonts w:ascii="Times New Roman" w:eastAsia="Calibri" w:hAnsi="Times New Roman"/>
          <w:color w:val="000000"/>
          <w:szCs w:val="26"/>
          <w:lang w:eastAsia="en-US"/>
        </w:rPr>
        <w:t>»</w:t>
      </w:r>
    </w:p>
    <w:p w14:paraId="79E3DC69" w14:textId="78B817E6" w:rsidR="00AE6D7F" w:rsidRDefault="00AE6D7F" w:rsidP="00AE6D7F">
      <w:pPr>
        <w:widowControl w:val="0"/>
        <w:jc w:val="center"/>
        <w:rPr>
          <w:rFonts w:ascii="Times New Roman" w:eastAsia="Calibri" w:hAnsi="Times New Roman"/>
          <w:color w:val="000000"/>
          <w:szCs w:val="26"/>
          <w:lang w:eastAsia="en-US"/>
        </w:rPr>
      </w:pPr>
    </w:p>
    <w:tbl>
      <w:tblPr>
        <w:tblStyle w:val="142"/>
        <w:tblW w:w="15735" w:type="dxa"/>
        <w:tblInd w:w="-714" w:type="dxa"/>
        <w:tblLayout w:type="fixed"/>
        <w:tblLook w:val="04A0" w:firstRow="1" w:lastRow="0" w:firstColumn="1" w:lastColumn="0" w:noHBand="0" w:noVBand="1"/>
      </w:tblPr>
      <w:tblGrid>
        <w:gridCol w:w="425"/>
        <w:gridCol w:w="2410"/>
        <w:gridCol w:w="1134"/>
        <w:gridCol w:w="7797"/>
        <w:gridCol w:w="2693"/>
        <w:gridCol w:w="1276"/>
      </w:tblGrid>
      <w:tr w:rsidR="00AE6D7F" w:rsidRPr="00483EDE" w14:paraId="265A0975" w14:textId="77777777" w:rsidTr="00BF46CD">
        <w:tc>
          <w:tcPr>
            <w:tcW w:w="425" w:type="dxa"/>
            <w:hideMark/>
          </w:tcPr>
          <w:p w14:paraId="20BC7F4E"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w:t>
            </w:r>
            <w:r w:rsidRPr="00483EDE">
              <w:rPr>
                <w:rFonts w:ascii="Times New Roman" w:hAnsi="Times New Roman"/>
                <w:sz w:val="16"/>
                <w:szCs w:val="18"/>
              </w:rPr>
              <w:br/>
              <w:t>п/п</w:t>
            </w:r>
          </w:p>
        </w:tc>
        <w:tc>
          <w:tcPr>
            <w:tcW w:w="2410" w:type="dxa"/>
            <w:hideMark/>
          </w:tcPr>
          <w:p w14:paraId="7A6C9A4A"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Наименование показателя</w:t>
            </w:r>
          </w:p>
        </w:tc>
        <w:tc>
          <w:tcPr>
            <w:tcW w:w="1134" w:type="dxa"/>
            <w:hideMark/>
          </w:tcPr>
          <w:p w14:paraId="3368099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Единица</w:t>
            </w:r>
          </w:p>
          <w:p w14:paraId="394581E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измерения</w:t>
            </w:r>
          </w:p>
        </w:tc>
        <w:tc>
          <w:tcPr>
            <w:tcW w:w="7797" w:type="dxa"/>
            <w:hideMark/>
          </w:tcPr>
          <w:p w14:paraId="3A959220"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Порядок расчета</w:t>
            </w:r>
          </w:p>
        </w:tc>
        <w:tc>
          <w:tcPr>
            <w:tcW w:w="2693" w:type="dxa"/>
            <w:hideMark/>
          </w:tcPr>
          <w:p w14:paraId="17139E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Источник данных</w:t>
            </w:r>
          </w:p>
        </w:tc>
        <w:tc>
          <w:tcPr>
            <w:tcW w:w="1276" w:type="dxa"/>
            <w:vAlign w:val="center"/>
            <w:hideMark/>
          </w:tcPr>
          <w:p w14:paraId="66AA17A5" w14:textId="77777777" w:rsidR="00AE6D7F" w:rsidRPr="00483EDE" w:rsidRDefault="00AE6D7F" w:rsidP="00BF46CD">
            <w:pPr>
              <w:ind w:right="-172"/>
              <w:rPr>
                <w:rFonts w:ascii="Times New Roman" w:hAnsi="Times New Roman"/>
                <w:sz w:val="16"/>
                <w:szCs w:val="18"/>
              </w:rPr>
            </w:pPr>
            <w:r w:rsidRPr="00483EDE">
              <w:rPr>
                <w:rFonts w:ascii="Times New Roman" w:hAnsi="Times New Roman"/>
                <w:sz w:val="16"/>
                <w:szCs w:val="18"/>
              </w:rPr>
              <w:t>Периодичность представления</w:t>
            </w:r>
          </w:p>
        </w:tc>
      </w:tr>
      <w:tr w:rsidR="00AE6D7F" w:rsidRPr="00483EDE" w14:paraId="0DCCF471" w14:textId="77777777" w:rsidTr="00BF46CD">
        <w:tc>
          <w:tcPr>
            <w:tcW w:w="425" w:type="dxa"/>
            <w:hideMark/>
          </w:tcPr>
          <w:p w14:paraId="6729924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2410" w:type="dxa"/>
            <w:hideMark/>
          </w:tcPr>
          <w:p w14:paraId="40DDF0F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2</w:t>
            </w:r>
          </w:p>
        </w:tc>
        <w:tc>
          <w:tcPr>
            <w:tcW w:w="1134" w:type="dxa"/>
            <w:hideMark/>
          </w:tcPr>
          <w:p w14:paraId="1D72ADB2"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3</w:t>
            </w:r>
          </w:p>
        </w:tc>
        <w:tc>
          <w:tcPr>
            <w:tcW w:w="7797" w:type="dxa"/>
            <w:hideMark/>
          </w:tcPr>
          <w:p w14:paraId="537E3757"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4</w:t>
            </w:r>
          </w:p>
        </w:tc>
        <w:tc>
          <w:tcPr>
            <w:tcW w:w="2693" w:type="dxa"/>
            <w:hideMark/>
          </w:tcPr>
          <w:p w14:paraId="2C1DEED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5</w:t>
            </w:r>
          </w:p>
        </w:tc>
        <w:tc>
          <w:tcPr>
            <w:tcW w:w="1276" w:type="dxa"/>
            <w:hideMark/>
          </w:tcPr>
          <w:p w14:paraId="136110C4"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6</w:t>
            </w:r>
          </w:p>
        </w:tc>
      </w:tr>
      <w:tr w:rsidR="00AE6D7F" w:rsidRPr="00483EDE" w14:paraId="3755D90E" w14:textId="77777777" w:rsidTr="00BF46CD">
        <w:trPr>
          <w:trHeight w:val="254"/>
        </w:trPr>
        <w:tc>
          <w:tcPr>
            <w:tcW w:w="425" w:type="dxa"/>
            <w:hideMark/>
          </w:tcPr>
          <w:p w14:paraId="0ACA40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15310" w:type="dxa"/>
            <w:gridSpan w:val="5"/>
          </w:tcPr>
          <w:p w14:paraId="0C0F0595" w14:textId="77777777" w:rsidR="00AE6D7F" w:rsidRPr="00483EDE" w:rsidRDefault="00AE6D7F" w:rsidP="00AE6D7F">
            <w:pPr>
              <w:ind w:right="-172"/>
              <w:rPr>
                <w:rFonts w:ascii="Times New Roman" w:hAnsi="Times New Roman"/>
                <w:sz w:val="16"/>
                <w:szCs w:val="18"/>
              </w:rPr>
            </w:pPr>
            <w:r w:rsidRPr="00483EDE">
              <w:rPr>
                <w:rFonts w:ascii="Times New Roman" w:hAnsi="Times New Roman"/>
                <w:sz w:val="16"/>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r>
      <w:tr w:rsidR="00BF46CD" w:rsidRPr="00483EDE" w14:paraId="325F87C8" w14:textId="77777777" w:rsidTr="00BF46CD">
        <w:trPr>
          <w:trHeight w:val="693"/>
        </w:trPr>
        <w:tc>
          <w:tcPr>
            <w:tcW w:w="425" w:type="dxa"/>
            <w:hideMark/>
          </w:tcPr>
          <w:p w14:paraId="7374C334" w14:textId="76CBC40A"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1</w:t>
            </w:r>
          </w:p>
        </w:tc>
        <w:tc>
          <w:tcPr>
            <w:tcW w:w="2410" w:type="dxa"/>
          </w:tcPr>
          <w:p w14:paraId="617188EA" w14:textId="0674FC15" w:rsidR="00BF46CD" w:rsidRPr="00BF46CD" w:rsidRDefault="00BF46CD" w:rsidP="00BF46CD">
            <w:pPr>
              <w:widowControl w:val="0"/>
              <w:autoSpaceDE w:val="0"/>
              <w:autoSpaceDN w:val="0"/>
              <w:rPr>
                <w:rFonts w:ascii="Times New Roman" w:hAnsi="Times New Roman"/>
                <w:sz w:val="18"/>
                <w:szCs w:val="18"/>
              </w:rPr>
            </w:pPr>
            <w:r w:rsidRPr="00BF46CD">
              <w:rPr>
                <w:rFonts w:ascii="Times New Roman" w:eastAsiaTheme="minorEastAsia" w:hAnsi="Times New Roman"/>
                <w:sz w:val="18"/>
                <w:szCs w:val="18"/>
                <w:lang w:eastAsia="ru-RU"/>
              </w:rPr>
              <w:t>Уровень информированности населения в средствах массовой информации</w:t>
            </w:r>
          </w:p>
        </w:tc>
        <w:tc>
          <w:tcPr>
            <w:tcW w:w="1134" w:type="dxa"/>
          </w:tcPr>
          <w:p w14:paraId="68386E53" w14:textId="50F75CA4" w:rsidR="00BF46CD" w:rsidRPr="00BF46CD" w:rsidRDefault="00BF46CD" w:rsidP="00BF46CD">
            <w:pPr>
              <w:widowControl w:val="0"/>
              <w:autoSpaceDE w:val="0"/>
              <w:autoSpaceDN w:val="0"/>
              <w:adjustRightInd w:val="0"/>
              <w:ind w:left="60" w:right="60"/>
              <w:jc w:val="center"/>
              <w:rPr>
                <w:rFonts w:ascii="Times New Roman" w:hAnsi="Times New Roman"/>
                <w:sz w:val="18"/>
                <w:szCs w:val="18"/>
                <w:lang w:val="en-US"/>
              </w:rPr>
            </w:pPr>
            <w:r w:rsidRPr="00BF46CD">
              <w:rPr>
                <w:rFonts w:ascii="Times New Roman" w:eastAsiaTheme="minorEastAsia" w:hAnsi="Times New Roman"/>
                <w:sz w:val="18"/>
                <w:szCs w:val="18"/>
                <w:lang w:eastAsia="ru-RU"/>
              </w:rPr>
              <w:t>Процент</w:t>
            </w:r>
          </w:p>
        </w:tc>
        <w:tc>
          <w:tcPr>
            <w:tcW w:w="7797" w:type="dxa"/>
          </w:tcPr>
          <w:p w14:paraId="5A3A3CB6"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0738017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плановое значение 2024 – 2027 соответствует базовому значению 2023 года, принятому за 100%, с ежегодным приростом в ____%</w:t>
            </w:r>
          </w:p>
          <w:p w14:paraId="0A9CE290"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w:t>
            </w:r>
          </w:p>
          <w:p w14:paraId="3FAC67DC" w14:textId="77777777" w:rsidR="00BF46CD" w:rsidRPr="00BF46CD" w:rsidRDefault="00BF46CD" w:rsidP="00BF46CD">
            <w:pPr>
              <w:rPr>
                <w:rFonts w:ascii="Times New Roman" w:hAnsi="Times New Roman"/>
                <w:sz w:val="18"/>
                <w:szCs w:val="18"/>
                <w:u w:val="single"/>
                <w:lang w:eastAsia="ru-RU"/>
              </w:rPr>
            </w:pPr>
          </w:p>
          <w:p w14:paraId="54192994" w14:textId="77777777" w:rsidR="00BF46CD" w:rsidRPr="00BF46CD" w:rsidRDefault="00BF46CD" w:rsidP="00BF46CD">
            <w:pPr>
              <w:rPr>
                <w:rFonts w:ascii="Times New Roman" w:hAnsi="Times New Roman"/>
                <w:sz w:val="18"/>
                <w:szCs w:val="18"/>
                <w:lang w:eastAsia="ru-RU"/>
              </w:rPr>
            </w:pPr>
            <m:oMathPara>
              <m:oMathParaPr>
                <m:jc m:val="center"/>
              </m:oMathParaPr>
              <m:oMath>
                <m:r>
                  <w:rPr>
                    <w:rFonts w:ascii="Cambria Math" w:hAnsi="Cambria Math"/>
                    <w:sz w:val="18"/>
                    <w:szCs w:val="18"/>
                    <w:lang w:eastAsia="ru-RU"/>
                  </w:rPr>
                  <m:t>I=(M×0,4)+(R×0,6)</m:t>
                </m:r>
              </m:oMath>
            </m:oMathPara>
          </w:p>
          <w:p w14:paraId="645CF79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5D9454F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I</w:t>
            </w:r>
            <w:r w:rsidRPr="00BF46CD">
              <w:rPr>
                <w:rFonts w:ascii="Times New Roman" w:hAnsi="Times New Roman"/>
                <w:sz w:val="18"/>
                <w:szCs w:val="18"/>
                <w:lang w:eastAsia="ru-RU"/>
              </w:rPr>
              <w:t xml:space="preserve"> – уровень информированности населения городского округа Московской области в отчетном периоде, %;</w:t>
            </w:r>
          </w:p>
          <w:p w14:paraId="1E8C8F8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M</w:t>
            </w:r>
            <w:r w:rsidRPr="00BF46CD">
              <w:rPr>
                <w:rFonts w:ascii="Times New Roman" w:hAnsi="Times New Roman"/>
                <w:sz w:val="18"/>
                <w:szCs w:val="18"/>
                <w:lang w:eastAsia="ru-RU"/>
              </w:rPr>
              <w:t xml:space="preserve"> – МедиаИндекс муниципального образования Московской области: показатель эффективности информирования учитывает количество ссылок на материалы СМИ, влиятельность цитирующих ресурсов, -позитив – негатив (показатель характера упоминания объекта в сообщении), заметность сообщения;</w:t>
            </w:r>
          </w:p>
          <w:p w14:paraId="116A007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R</w:t>
            </w:r>
            <w:r w:rsidRPr="00BF46CD">
              <w:rPr>
                <w:rFonts w:ascii="Times New Roman" w:hAnsi="Times New Roman"/>
                <w:sz w:val="18"/>
                <w:szCs w:val="18"/>
                <w:lang w:eastAsia="ru-RU"/>
              </w:rPr>
              <w:t xml:space="preserve"> – размещение информации в цитируемых СМИ, в результате реализации мероприятий муниципальной программы;</w:t>
            </w:r>
          </w:p>
          <w:p w14:paraId="2A9F817C" w14:textId="77777777" w:rsidR="00BF46CD" w:rsidRPr="00BF46CD" w:rsidRDefault="00BF46CD" w:rsidP="00BF46CD">
            <w:pPr>
              <w:rPr>
                <w:rFonts w:ascii="Times New Roman" w:hAnsi="Times New Roman"/>
                <w:sz w:val="18"/>
                <w:szCs w:val="18"/>
                <w:lang w:eastAsia="ru-RU"/>
              </w:rPr>
            </w:pPr>
          </w:p>
          <w:p w14:paraId="44373FB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ведется на основании данных информационной системы оперативного мониторинга и анализа «Медиалогия СМИ». В мониторинге учитываются все упоминания муниципального образования Московской области в СМИ.</w:t>
            </w:r>
          </w:p>
          <w:p w14:paraId="16956A17" w14:textId="77777777" w:rsidR="00BF46CD" w:rsidRPr="00BF46CD" w:rsidRDefault="00BF46CD" w:rsidP="00BF46CD">
            <w:pPr>
              <w:rPr>
                <w:rFonts w:ascii="Times New Roman" w:hAnsi="Times New Roman"/>
                <w:sz w:val="18"/>
                <w:szCs w:val="18"/>
                <w:lang w:eastAsia="ru-RU"/>
              </w:rPr>
            </w:pPr>
          </w:p>
          <w:p w14:paraId="7D13B6D0" w14:textId="77777777" w:rsidR="00BF46CD" w:rsidRPr="00BF46CD" w:rsidRDefault="00BF46CD" w:rsidP="00BF46CD">
            <w:pPr>
              <w:jc w:val="center"/>
              <w:rPr>
                <w:rFonts w:ascii="Times New Roman" w:hAnsi="Times New Roman"/>
                <w:sz w:val="18"/>
                <w:szCs w:val="18"/>
                <w:lang w:eastAsia="ru-RU"/>
              </w:rPr>
            </w:pPr>
            <m:oMath>
              <m:r>
                <w:rPr>
                  <w:rFonts w:ascii="Cambria Math" w:hAnsi="Cambria Math"/>
                  <w:sz w:val="18"/>
                  <w:szCs w:val="18"/>
                  <w:lang w:val="en-US" w:eastAsia="ru-RU"/>
                </w:rPr>
                <m:t>M</m:t>
              </m:r>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val="en-US" w:eastAsia="ru-RU"/>
                    </w:rPr>
                    <m:t>M</m:t>
                  </m:r>
                  <m:r>
                    <w:rPr>
                      <w:rFonts w:ascii="Cambria Math" w:hAnsi="Cambria Math"/>
                      <w:sz w:val="18"/>
                      <w:szCs w:val="18"/>
                      <w:lang w:eastAsia="ru-RU"/>
                    </w:rPr>
                    <m:t>1</m:t>
                  </m:r>
                </m:num>
                <m:den>
                  <m:r>
                    <w:rPr>
                      <w:rFonts w:ascii="Cambria Math" w:hAnsi="Cambria Math"/>
                      <w:sz w:val="18"/>
                      <w:szCs w:val="18"/>
                      <w:lang w:eastAsia="ru-RU"/>
                    </w:rPr>
                    <m:t>M2</m:t>
                  </m:r>
                </m:den>
              </m:f>
              <m:r>
                <w:rPr>
                  <w:rFonts w:ascii="Cambria Math" w:hAnsi="Cambria Math"/>
                  <w:sz w:val="18"/>
                  <w:szCs w:val="18"/>
                  <w:lang w:eastAsia="ru-RU"/>
                </w:rPr>
                <m:t>×100%</m:t>
              </m:r>
            </m:oMath>
            <w:r w:rsidRPr="00BF46CD">
              <w:rPr>
                <w:rFonts w:ascii="Times New Roman" w:hAnsi="Times New Roman"/>
                <w:sz w:val="18"/>
                <w:szCs w:val="18"/>
                <w:lang w:eastAsia="ru-RU"/>
              </w:rPr>
              <w:t>,</w:t>
            </w:r>
          </w:p>
          <w:p w14:paraId="78594E2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15194E66"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M</w:t>
            </w:r>
            <w:r w:rsidRPr="00BF46CD">
              <w:rPr>
                <w:rFonts w:ascii="Times New Roman" w:hAnsi="Times New Roman"/>
                <w:sz w:val="18"/>
                <w:szCs w:val="18"/>
                <w:vertAlign w:val="subscript"/>
                <w:lang w:eastAsia="ru-RU"/>
              </w:rPr>
              <w:t>1</w:t>
            </w:r>
            <w:r w:rsidRPr="00BF46CD">
              <w:rPr>
                <w:rFonts w:ascii="Times New Roman" w:hAnsi="Times New Roman"/>
                <w:sz w:val="18"/>
                <w:szCs w:val="18"/>
                <w:lang w:eastAsia="ru-RU"/>
              </w:rPr>
              <w:t xml:space="preserve"> – фактически достигнутое значение в отчетном периоде, </w:t>
            </w:r>
          </w:p>
          <w:p w14:paraId="06E1532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M</w:t>
            </w:r>
            <w:r w:rsidRPr="00BF46CD">
              <w:rPr>
                <w:rFonts w:ascii="Times New Roman" w:hAnsi="Times New Roman"/>
                <w:sz w:val="18"/>
                <w:szCs w:val="18"/>
                <w:vertAlign w:val="subscript"/>
                <w:lang w:eastAsia="ru-RU"/>
              </w:rPr>
              <w:t>2</w:t>
            </w:r>
            <w:r w:rsidRPr="00BF46CD">
              <w:rPr>
                <w:rFonts w:ascii="Times New Roman" w:hAnsi="Times New Roman"/>
                <w:sz w:val="18"/>
                <w:szCs w:val="18"/>
                <w:lang w:eastAsia="ru-RU"/>
              </w:rPr>
              <w:t xml:space="preserve"> – среднее значение МедиаИндекса муниципального образования Московской области по данным ИС «Медиалогия» за 2022 и 2023 год.</w:t>
            </w:r>
          </w:p>
          <w:p w14:paraId="0D3EFC0C" w14:textId="77777777" w:rsidR="00BF46CD" w:rsidRPr="00BF46CD" w:rsidRDefault="00BF46CD" w:rsidP="00BF46CD">
            <w:pPr>
              <w:rPr>
                <w:rFonts w:ascii="Times New Roman" w:hAnsi="Times New Roman"/>
                <w:sz w:val="18"/>
                <w:szCs w:val="18"/>
                <w:lang w:eastAsia="ru-RU"/>
              </w:rPr>
            </w:pPr>
          </w:p>
          <w:p w14:paraId="445810C8" w14:textId="77777777" w:rsidR="00BF46CD" w:rsidRPr="00BF46CD" w:rsidRDefault="00BF46CD" w:rsidP="00BF46CD">
            <w:pPr>
              <w:jc w:val="center"/>
              <w:rPr>
                <w:rFonts w:ascii="Times New Roman" w:hAnsi="Times New Roman"/>
                <w:sz w:val="18"/>
                <w:szCs w:val="18"/>
                <w:lang w:eastAsia="ru-RU"/>
              </w:rPr>
            </w:pPr>
            <m:oMath>
              <m:r>
                <w:rPr>
                  <w:rFonts w:ascii="Cambria Math" w:hAnsi="Cambria Math"/>
                  <w:sz w:val="18"/>
                  <w:szCs w:val="18"/>
                  <w:lang w:val="en-US" w:eastAsia="ru-RU"/>
                </w:rPr>
                <m:t>R</m:t>
              </m:r>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val="en-US" w:eastAsia="ru-RU"/>
                    </w:rPr>
                    <m:t>R</m:t>
                  </m:r>
                  <m:r>
                    <w:rPr>
                      <w:rFonts w:ascii="Cambria Math" w:hAnsi="Cambria Math"/>
                      <w:sz w:val="18"/>
                      <w:szCs w:val="18"/>
                      <w:lang w:eastAsia="ru-RU"/>
                    </w:rPr>
                    <m:t>1</m:t>
                  </m:r>
                </m:num>
                <m:den>
                  <m:r>
                    <w:rPr>
                      <w:rFonts w:ascii="Cambria Math" w:hAnsi="Cambria Math"/>
                      <w:sz w:val="18"/>
                      <w:szCs w:val="18"/>
                      <w:lang w:eastAsia="ru-RU"/>
                    </w:rPr>
                    <m:t>R2</m:t>
                  </m:r>
                </m:den>
              </m:f>
              <m:r>
                <w:rPr>
                  <w:rFonts w:ascii="Cambria Math" w:hAnsi="Cambria Math"/>
                  <w:sz w:val="18"/>
                  <w:szCs w:val="18"/>
                  <w:lang w:eastAsia="ru-RU"/>
                </w:rPr>
                <m:t>×100%</m:t>
              </m:r>
            </m:oMath>
            <w:r w:rsidRPr="00BF46CD">
              <w:rPr>
                <w:rFonts w:ascii="Times New Roman" w:hAnsi="Times New Roman"/>
                <w:sz w:val="18"/>
                <w:szCs w:val="18"/>
                <w:lang w:eastAsia="ru-RU"/>
              </w:rPr>
              <w:t>,</w:t>
            </w:r>
          </w:p>
          <w:p w14:paraId="018899E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R</w:t>
            </w:r>
            <w:r w:rsidRPr="00BF46CD">
              <w:rPr>
                <w:rFonts w:ascii="Times New Roman" w:hAnsi="Times New Roman"/>
                <w:sz w:val="18"/>
                <w:szCs w:val="18"/>
                <w:vertAlign w:val="subscript"/>
                <w:lang w:eastAsia="ru-RU"/>
              </w:rPr>
              <w:t>1</w:t>
            </w:r>
            <w:r w:rsidRPr="00BF46CD">
              <w:rPr>
                <w:rFonts w:ascii="Times New Roman" w:hAnsi="Times New Roman"/>
                <w:sz w:val="18"/>
                <w:szCs w:val="18"/>
                <w:lang w:eastAsia="ru-RU"/>
              </w:rPr>
              <w:t xml:space="preserve"> </w:t>
            </w:r>
            <w:proofErr w:type="gramStart"/>
            <w:r w:rsidRPr="00BF46CD">
              <w:rPr>
                <w:rFonts w:ascii="Times New Roman" w:hAnsi="Times New Roman"/>
                <w:sz w:val="18"/>
                <w:szCs w:val="18"/>
                <w:lang w:eastAsia="ru-RU"/>
              </w:rPr>
              <w:t>–  объем</w:t>
            </w:r>
            <w:proofErr w:type="gramEnd"/>
            <w:r w:rsidRPr="00BF46CD">
              <w:rPr>
                <w:rFonts w:ascii="Times New Roman" w:hAnsi="Times New Roman"/>
                <w:sz w:val="18"/>
                <w:szCs w:val="18"/>
                <w:lang w:eastAsia="ru-RU"/>
              </w:rPr>
              <w:t xml:space="preserve"> информации на одного жителя муниципального образования  в отчетном периоде;</w:t>
            </w:r>
          </w:p>
          <w:p w14:paraId="708422A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R</w:t>
            </w:r>
            <w:r w:rsidRPr="00BF46CD">
              <w:rPr>
                <w:rFonts w:ascii="Times New Roman" w:hAnsi="Times New Roman"/>
                <w:sz w:val="18"/>
                <w:szCs w:val="18"/>
                <w:vertAlign w:val="subscript"/>
                <w:lang w:eastAsia="ru-RU"/>
              </w:rPr>
              <w:t>2</w:t>
            </w:r>
            <w:r w:rsidRPr="00BF46CD">
              <w:rPr>
                <w:rFonts w:ascii="Times New Roman" w:hAnsi="Times New Roman"/>
                <w:sz w:val="18"/>
                <w:szCs w:val="18"/>
                <w:lang w:eastAsia="ru-RU"/>
              </w:rPr>
              <w:t xml:space="preserve"> – объем информации на одного жителя в базовый период &lt;*&gt;. </w:t>
            </w:r>
          </w:p>
          <w:p w14:paraId="1833542B" w14:textId="77777777" w:rsidR="00BF46CD" w:rsidRPr="00BF46CD" w:rsidRDefault="00BF46CD" w:rsidP="00BF46CD">
            <w:pPr>
              <w:rPr>
                <w:rFonts w:ascii="Times New Roman" w:hAnsi="Times New Roman"/>
                <w:sz w:val="18"/>
                <w:szCs w:val="18"/>
                <w:lang w:eastAsia="ru-RU"/>
              </w:rPr>
            </w:pPr>
          </w:p>
          <w:p w14:paraId="0430A44E" w14:textId="77777777" w:rsidR="00BF46CD" w:rsidRPr="00BF46CD" w:rsidRDefault="00000000" w:rsidP="00BF46CD">
            <w:pPr>
              <w:jc w:val="center"/>
              <w:rPr>
                <w:rFonts w:ascii="Times New Roman" w:hAnsi="Times New Roman"/>
                <w:i/>
                <w:sz w:val="18"/>
                <w:szCs w:val="18"/>
                <w:lang w:eastAsia="ru-RU"/>
              </w:rPr>
            </w:pPr>
            <m:oMath>
              <m:sSub>
                <m:sSubPr>
                  <m:ctrlPr>
                    <w:rPr>
                      <w:rFonts w:ascii="Cambria Math" w:hAnsi="Cambria Math"/>
                      <w:i/>
                      <w:sz w:val="18"/>
                      <w:szCs w:val="18"/>
                      <w:lang w:eastAsia="ru-RU"/>
                    </w:rPr>
                  </m:ctrlPr>
                </m:sSubPr>
                <m:e>
                  <m:sSub>
                    <m:sSubPr>
                      <m:ctrlPr>
                        <w:rPr>
                          <w:rFonts w:ascii="Cambria Math" w:hAnsi="Cambria Math"/>
                          <w:sz w:val="18"/>
                          <w:szCs w:val="18"/>
                          <w:lang w:eastAsia="ru-RU"/>
                        </w:rPr>
                      </m:ctrlPr>
                    </m:sSubPr>
                    <m:e>
                      <m:r>
                        <w:rPr>
                          <w:rFonts w:ascii="Cambria Math" w:hAnsi="Cambria Math"/>
                          <w:sz w:val="18"/>
                          <w:szCs w:val="18"/>
                          <w:lang w:val="en-US" w:eastAsia="ru-RU"/>
                        </w:rPr>
                        <m:t>R</m:t>
                      </m:r>
                    </m:e>
                    <m:sub>
                      <m:r>
                        <w:rPr>
                          <w:rFonts w:ascii="Cambria Math" w:hAnsi="Cambria Math"/>
                          <w:sz w:val="18"/>
                          <w:szCs w:val="18"/>
                          <w:lang w:eastAsia="ru-RU"/>
                        </w:rPr>
                        <m:t>1(2)</m:t>
                      </m:r>
                    </m:sub>
                  </m:sSub>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eastAsia="ru-RU"/>
                        </w:rPr>
                        <m:t>(</m:t>
                      </m:r>
                      <m:r>
                        <w:rPr>
                          <w:rFonts w:ascii="Cambria Math" w:hAnsi="Cambria Math"/>
                          <w:sz w:val="18"/>
                          <w:szCs w:val="18"/>
                          <w:lang w:val="en-US" w:eastAsia="ru-RU"/>
                        </w:rPr>
                        <m:t>IM</m:t>
                      </m:r>
                      <m:r>
                        <w:rPr>
                          <w:rFonts w:ascii="Cambria Math" w:hAnsi="Cambria Math"/>
                          <w:sz w:val="18"/>
                          <w:szCs w:val="18"/>
                          <w:lang w:eastAsia="ru-RU"/>
                        </w:rPr>
                        <m:t>×О×</m:t>
                      </m:r>
                      <m:r>
                        <w:rPr>
                          <w:rFonts w:ascii="Cambria Math" w:hAnsi="Cambria Math"/>
                          <w:sz w:val="18"/>
                          <w:szCs w:val="18"/>
                          <w:lang w:val="en-US" w:eastAsia="ru-RU"/>
                        </w:rPr>
                        <m:t>k</m:t>
                      </m:r>
                      <m:r>
                        <w:rPr>
                          <w:rFonts w:ascii="Cambria Math" w:hAnsi="Cambria Math"/>
                          <w:sz w:val="18"/>
                          <w:szCs w:val="18"/>
                          <w:lang w:eastAsia="ru-RU"/>
                        </w:rPr>
                        <m:t>×ИЦ)</m:t>
                      </m:r>
                    </m:num>
                    <m:den>
                      <m:r>
                        <w:rPr>
                          <w:rFonts w:ascii="Cambria Math" w:hAnsi="Cambria Math"/>
                          <w:sz w:val="18"/>
                          <w:szCs w:val="18"/>
                          <w:lang w:eastAsia="ru-RU"/>
                        </w:rPr>
                        <m:t>ЦА</m:t>
                      </m:r>
                    </m:den>
                  </m:f>
                </m:e>
                <m:sub>
                  <m:r>
                    <w:rPr>
                      <w:rFonts w:ascii="Cambria Math" w:hAnsi="Cambria Math"/>
                      <w:sz w:val="18"/>
                      <w:szCs w:val="18"/>
                      <w:lang w:eastAsia="ru-RU"/>
                    </w:rPr>
                    <m:t xml:space="preserve">  </m:t>
                  </m:r>
                </m:sub>
              </m:sSub>
            </m:oMath>
            <w:r w:rsidR="00BF46CD" w:rsidRPr="00BF46CD">
              <w:rPr>
                <w:rFonts w:ascii="Times New Roman" w:hAnsi="Times New Roman"/>
                <w:i/>
                <w:sz w:val="18"/>
                <w:szCs w:val="18"/>
                <w:lang w:eastAsia="ru-RU"/>
              </w:rPr>
              <w:t>,</w:t>
            </w:r>
          </w:p>
          <w:p w14:paraId="591BFE0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21ED4D8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IM</w:t>
            </w:r>
            <w:r w:rsidRPr="00BF46CD">
              <w:rPr>
                <w:rFonts w:ascii="Times New Roman" w:hAnsi="Times New Roman"/>
                <w:sz w:val="18"/>
                <w:szCs w:val="18"/>
                <w:lang w:eastAsia="ru-RU"/>
              </w:rPr>
              <w:t xml:space="preserve"> – количество материалов (в печатных СМИ); количество минут (радио-, телепередач); количество материалов (в сетевых изданиях (сайтах)), созданных и размещенных в отчетном периоде (базовом периоде); </w:t>
            </w:r>
          </w:p>
          <w:p w14:paraId="27C3041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 – охват СМИ (количество экземпляров печатного СМИ (тираж), количество абонентов (охват) радио, ТВ, среднее количество просмотров одного материала сетевого издания) в отчетном периоде (базовом периоде);</w:t>
            </w:r>
          </w:p>
          <w:p w14:paraId="7F81937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k  – коэффициент значимости;</w:t>
            </w:r>
          </w:p>
          <w:p w14:paraId="2904232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ИЦ – индекс цитируемости по каждому СМИ предоставляется каждый месяц по данным системы мониторинга и анализа СМИ</w:t>
            </w:r>
            <w:r w:rsidRPr="00BF46CD">
              <w:rPr>
                <w:rFonts w:ascii="Times New Roman" w:hAnsi="Times New Roman"/>
                <w:sz w:val="18"/>
                <w:szCs w:val="18"/>
                <w:lang w:eastAsia="ru-RU"/>
              </w:rPr>
              <w:br/>
              <w:t>«Медиалогия». Индекс цитируемости СМИ, в котором размещается информация, не должен быть ниже 1 (единицы);</w:t>
            </w:r>
          </w:p>
          <w:p w14:paraId="1EC4D1F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ЦА – целевая аудитория муниципального образования -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14:paraId="7FB7481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Коэффициент значимости:</w:t>
            </w:r>
          </w:p>
          <w:p w14:paraId="355695D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1. сетевые СМИ – 0,3</w:t>
            </w:r>
          </w:p>
          <w:p w14:paraId="55C03FF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2. телевидение – 0,3</w:t>
            </w:r>
          </w:p>
          <w:p w14:paraId="4B61AF4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3. радио – 0,3</w:t>
            </w:r>
          </w:p>
          <w:p w14:paraId="7D8F2A5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4. печатные СМИ – 0,05.</w:t>
            </w:r>
          </w:p>
          <w:p w14:paraId="7859024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w:t>
            </w:r>
          </w:p>
          <w:p w14:paraId="09B87B1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Базовое значение показателя рассчитывается на основании результатов выполнения мероприятий муниципальной программы 2023 года.</w:t>
            </w:r>
          </w:p>
          <w:p w14:paraId="0557D8F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Средство массовой информации должно быть обязательно зарегистрировано в Федеральной службе по надзору в сфере связи, информационных технологий и массовых коммуникаций (Роскомнадзор)</w:t>
            </w:r>
          </w:p>
          <w:p w14:paraId="52BE6F87" w14:textId="162C0009"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Электронное СМИ (сетевое издание), в котором размещаются материалы, должны иметь посещаемость за год, предшествующий размещению материалов, не менее 20000 посетителей ежемесячно. При необходимости и в целях наиболее широкого охвата населения органы местного самоуправления вправе по своему усмотрению увеличить требования по предшествующей минимальной ежемесячной посещаемости сайтов электронных СМИ</w:t>
            </w:r>
          </w:p>
        </w:tc>
        <w:tc>
          <w:tcPr>
            <w:tcW w:w="2693" w:type="dxa"/>
          </w:tcPr>
          <w:p w14:paraId="69B48BC3"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Источник данных планового значения:</w:t>
            </w:r>
          </w:p>
          <w:p w14:paraId="4E62B4B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определено как прогнозное</w:t>
            </w:r>
          </w:p>
          <w:p w14:paraId="3BBCD55C" w14:textId="77777777" w:rsidR="00BF46CD" w:rsidRPr="00BF46CD" w:rsidRDefault="00BF46CD" w:rsidP="00BF46CD">
            <w:pPr>
              <w:rPr>
                <w:rFonts w:ascii="Times New Roman" w:hAnsi="Times New Roman"/>
                <w:sz w:val="18"/>
                <w:szCs w:val="18"/>
                <w:u w:val="single"/>
                <w:lang w:eastAsia="ru-RU"/>
              </w:rPr>
            </w:pPr>
          </w:p>
          <w:p w14:paraId="5651F95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21D6A2E5"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показателя осуществляется на основании:</w:t>
            </w:r>
          </w:p>
          <w:p w14:paraId="4233F87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данных информационной системы «Медиалогия»;</w:t>
            </w:r>
          </w:p>
          <w:p w14:paraId="6EC9622F" w14:textId="5ECEEB4E"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 xml:space="preserve">отчетных данных городского округа Московской области в рамках выполнения мероприятий муниципальной  программы  по информированию населения </w:t>
            </w:r>
            <w:r w:rsidRPr="00BF46CD">
              <w:rPr>
                <w:rFonts w:ascii="Times New Roman" w:eastAsiaTheme="minorEastAsia" w:hAnsi="Times New Roman"/>
                <w:sz w:val="18"/>
                <w:szCs w:val="18"/>
                <w:lang w:eastAsia="ru-RU"/>
              </w:rPr>
              <w:t>в средствах массовой информации</w:t>
            </w:r>
          </w:p>
        </w:tc>
        <w:tc>
          <w:tcPr>
            <w:tcW w:w="1276" w:type="dxa"/>
          </w:tcPr>
          <w:p w14:paraId="3EC8A49A" w14:textId="20A2F2B2"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Ежегодно</w:t>
            </w:r>
          </w:p>
        </w:tc>
      </w:tr>
      <w:tr w:rsidR="00BF46CD" w:rsidRPr="00483EDE" w14:paraId="0DC9DA3F" w14:textId="77777777" w:rsidTr="00BF46CD">
        <w:tc>
          <w:tcPr>
            <w:tcW w:w="425" w:type="dxa"/>
          </w:tcPr>
          <w:p w14:paraId="15E8C359" w14:textId="3D0FB82F"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2</w:t>
            </w:r>
          </w:p>
        </w:tc>
        <w:tc>
          <w:tcPr>
            <w:tcW w:w="2410" w:type="dxa"/>
          </w:tcPr>
          <w:p w14:paraId="1D9AEFF2" w14:textId="3A4E84B9" w:rsidR="00BF46CD" w:rsidRPr="00BF46CD" w:rsidRDefault="00BF46CD" w:rsidP="00BF46CD">
            <w:pPr>
              <w:widowControl w:val="0"/>
              <w:autoSpaceDE w:val="0"/>
              <w:autoSpaceDN w:val="0"/>
              <w:adjustRightInd w:val="0"/>
              <w:ind w:left="60" w:right="60"/>
              <w:rPr>
                <w:rFonts w:ascii="Times New Roman" w:hAnsi="Times New Roman"/>
                <w:sz w:val="18"/>
                <w:szCs w:val="18"/>
              </w:rPr>
            </w:pPr>
            <w:r w:rsidRPr="00BF46CD">
              <w:rPr>
                <w:rFonts w:ascii="Times New Roman" w:eastAsiaTheme="minorEastAsia" w:hAnsi="Times New Roman"/>
                <w:sz w:val="18"/>
                <w:szCs w:val="18"/>
                <w:lang w:eastAsia="ru-RU"/>
              </w:rPr>
              <w:t>Уровень информированности населения в социальных сетях и мессенджерах</w:t>
            </w:r>
          </w:p>
        </w:tc>
        <w:tc>
          <w:tcPr>
            <w:tcW w:w="1134" w:type="dxa"/>
          </w:tcPr>
          <w:p w14:paraId="35687051" w14:textId="71467C2E" w:rsidR="00BF46CD" w:rsidRPr="00BF46CD" w:rsidRDefault="00BF46CD" w:rsidP="00BF46CD">
            <w:pPr>
              <w:widowControl w:val="0"/>
              <w:autoSpaceDE w:val="0"/>
              <w:autoSpaceDN w:val="0"/>
              <w:adjustRightInd w:val="0"/>
              <w:rPr>
                <w:rFonts w:ascii="Times New Roman" w:hAnsi="Times New Roman"/>
                <w:sz w:val="18"/>
                <w:szCs w:val="18"/>
                <w:lang w:val="en-US"/>
              </w:rPr>
            </w:pPr>
            <w:r w:rsidRPr="00BF46CD">
              <w:rPr>
                <w:rFonts w:ascii="Times New Roman" w:eastAsiaTheme="minorEastAsia" w:hAnsi="Times New Roman"/>
                <w:sz w:val="18"/>
                <w:szCs w:val="18"/>
                <w:lang w:eastAsia="ru-RU"/>
              </w:rPr>
              <w:t>Процент</w:t>
            </w:r>
          </w:p>
        </w:tc>
        <w:tc>
          <w:tcPr>
            <w:tcW w:w="7797" w:type="dxa"/>
          </w:tcPr>
          <w:p w14:paraId="5FFA7739"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26BCB14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плановое значение 2024 – 2027 соответствует базовому значению 2023 года, принятому за 100%, с ежегодным приростом в___%</w:t>
            </w:r>
          </w:p>
          <w:p w14:paraId="2FEAD0E2" w14:textId="77777777" w:rsidR="00BF46CD" w:rsidRPr="00BF46CD" w:rsidRDefault="00BF46CD" w:rsidP="00BF46CD">
            <w:pPr>
              <w:rPr>
                <w:rFonts w:ascii="Times New Roman" w:hAnsi="Times New Roman"/>
                <w:sz w:val="18"/>
                <w:szCs w:val="18"/>
              </w:rPr>
            </w:pPr>
          </w:p>
          <w:p w14:paraId="5E5C35E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w:t>
            </w:r>
          </w:p>
          <w:p w14:paraId="128BF965" w14:textId="77777777" w:rsidR="00BF46CD" w:rsidRPr="00BF46CD" w:rsidRDefault="00BF46CD" w:rsidP="00BF46CD">
            <w:pPr>
              <w:rPr>
                <w:rFonts w:ascii="Times New Roman" w:eastAsiaTheme="minorEastAsia" w:hAnsi="Times New Roman"/>
                <w:sz w:val="18"/>
                <w:szCs w:val="18"/>
                <w:lang w:eastAsia="ru-RU"/>
              </w:rPr>
            </w:pPr>
          </w:p>
          <w:p w14:paraId="1EEB4673" w14:textId="77777777" w:rsidR="00BF46CD" w:rsidRPr="00BF46CD" w:rsidRDefault="00BF46CD" w:rsidP="00BF46CD">
            <w:pPr>
              <w:rPr>
                <w:rFonts w:ascii="Times New Roman" w:hAnsi="Times New Roman"/>
                <w:sz w:val="18"/>
                <w:szCs w:val="18"/>
                <w:lang w:eastAsia="ru-RU"/>
              </w:rPr>
            </w:pPr>
            <m:oMathPara>
              <m:oMath>
                <m:r>
                  <w:rPr>
                    <w:rFonts w:ascii="Cambria Math" w:hAnsi="Cambria Math"/>
                    <w:sz w:val="18"/>
                    <w:szCs w:val="18"/>
                    <w:lang w:val="en-US" w:eastAsia="ru-RU"/>
                  </w:rPr>
                  <m:t>T</m:t>
                </m:r>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val="en-US" w:eastAsia="ru-RU"/>
                      </w:rPr>
                      <m:t>Tt</m:t>
                    </m:r>
                  </m:num>
                  <m:den>
                    <m:r>
                      <w:rPr>
                        <w:rFonts w:ascii="Cambria Math" w:hAnsi="Cambria Math"/>
                        <w:sz w:val="18"/>
                        <w:szCs w:val="18"/>
                        <w:lang w:eastAsia="ru-RU"/>
                      </w:rPr>
                      <m:t>Tb</m:t>
                    </m:r>
                  </m:den>
                </m:f>
                <m:r>
                  <w:rPr>
                    <w:rFonts w:ascii="Cambria Math" w:hAnsi="Cambria Math"/>
                    <w:sz w:val="18"/>
                    <w:szCs w:val="18"/>
                    <w:lang w:eastAsia="ru-RU"/>
                  </w:rPr>
                  <m:t>×100</m:t>
                </m:r>
              </m:oMath>
            </m:oMathPara>
          </w:p>
          <w:p w14:paraId="42FA6A71"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rPr>
              <w:t>где:</w:t>
            </w:r>
          </w:p>
          <w:p w14:paraId="1BD24187"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lang w:val="en-US"/>
              </w:rPr>
              <w:lastRenderedPageBreak/>
              <w:t>T</w:t>
            </w:r>
            <w:r w:rsidRPr="00BF46CD">
              <w:rPr>
                <w:rFonts w:ascii="Times New Roman" w:hAnsi="Times New Roman"/>
                <w:color w:val="000000"/>
                <w:sz w:val="18"/>
                <w:szCs w:val="18"/>
              </w:rPr>
              <w:t xml:space="preserve"> – у</w:t>
            </w:r>
            <w:r w:rsidRPr="00BF46CD">
              <w:rPr>
                <w:rFonts w:ascii="Times New Roman" w:eastAsiaTheme="minorEastAsia" w:hAnsi="Times New Roman"/>
                <w:sz w:val="18"/>
                <w:szCs w:val="18"/>
                <w:lang w:eastAsia="ru-RU"/>
              </w:rPr>
              <w:t>ровень информированности населения в социальных сетях и мессенджерах</w:t>
            </w:r>
            <w:r w:rsidRPr="00BF46CD">
              <w:rPr>
                <w:rFonts w:ascii="Times New Roman" w:hAnsi="Times New Roman"/>
                <w:color w:val="000000"/>
                <w:sz w:val="18"/>
                <w:szCs w:val="18"/>
              </w:rPr>
              <w:t>, количество просмотров позитивных и нейтральных сообщений в социальных сетях и мессенджерах в отчетный период, %;</w:t>
            </w:r>
          </w:p>
          <w:p w14:paraId="6C288EAA"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lang w:val="en-US"/>
              </w:rPr>
              <w:t>T</w:t>
            </w:r>
            <w:r w:rsidRPr="00BF46CD">
              <w:rPr>
                <w:rFonts w:ascii="Times New Roman" w:hAnsi="Times New Roman"/>
                <w:color w:val="000000"/>
                <w:sz w:val="18"/>
                <w:szCs w:val="18"/>
              </w:rPr>
              <w:t xml:space="preserve">t </w:t>
            </w:r>
            <w:proofErr w:type="gramStart"/>
            <w:r w:rsidRPr="00BF46CD">
              <w:rPr>
                <w:rFonts w:ascii="Times New Roman" w:hAnsi="Times New Roman"/>
                <w:color w:val="000000"/>
                <w:sz w:val="18"/>
                <w:szCs w:val="18"/>
              </w:rPr>
              <w:t>–  количество</w:t>
            </w:r>
            <w:proofErr w:type="gramEnd"/>
            <w:r w:rsidRPr="00BF46CD">
              <w:rPr>
                <w:rFonts w:ascii="Times New Roman" w:hAnsi="Times New Roman"/>
                <w:color w:val="000000"/>
                <w:sz w:val="18"/>
                <w:szCs w:val="18"/>
              </w:rPr>
              <w:t xml:space="preserve"> просмотров позитивных и нейтральных сообщений в социальных сетях и мессенджерах в отчетный период;</w:t>
            </w:r>
          </w:p>
          <w:p w14:paraId="6AF5F98E"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rPr>
              <w:t xml:space="preserve">Ib –  количество просмотров позитивных и нейтральных сообщений в социальных сетях и мессенджерах базового периода. </w:t>
            </w:r>
          </w:p>
          <w:p w14:paraId="7973A8B4"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rPr>
              <w:t>Значение показателя базового периода рассчитывается как среднее значение</w:t>
            </w:r>
            <w:r w:rsidRPr="00BF46CD">
              <w:rPr>
                <w:sz w:val="18"/>
                <w:szCs w:val="18"/>
              </w:rPr>
              <w:t xml:space="preserve"> </w:t>
            </w:r>
            <w:r w:rsidRPr="00BF46CD">
              <w:rPr>
                <w:rFonts w:ascii="Times New Roman" w:hAnsi="Times New Roman"/>
                <w:color w:val="000000"/>
                <w:sz w:val="18"/>
                <w:szCs w:val="18"/>
              </w:rPr>
              <w:t>на основании данных за 2022 и 2023 годы.</w:t>
            </w:r>
          </w:p>
          <w:p w14:paraId="651C05C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Оценивается количество просмотров  постов в социальных сетях и</w:t>
            </w:r>
            <w:r w:rsidRPr="00BF46CD">
              <w:rPr>
                <w:sz w:val="18"/>
                <w:szCs w:val="18"/>
              </w:rPr>
              <w:t xml:space="preserve"> </w:t>
            </w:r>
            <w:r w:rsidRPr="00BF46CD">
              <w:rPr>
                <w:rFonts w:ascii="Times New Roman" w:hAnsi="Times New Roman"/>
                <w:sz w:val="18"/>
                <w:szCs w:val="18"/>
                <w:lang w:eastAsia="ru-RU"/>
              </w:rPr>
              <w:t>мессенджерах («ВКонтакте», «Одноклассники» «Тelegram»)</w:t>
            </w:r>
          </w:p>
          <w:p w14:paraId="763380B5" w14:textId="3816DBC9"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2DD10EF8"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Источник данных планового значения:</w:t>
            </w:r>
          </w:p>
          <w:p w14:paraId="4837F8F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определено как прогнозное</w:t>
            </w:r>
          </w:p>
          <w:p w14:paraId="2656F067" w14:textId="77777777" w:rsidR="00BF46CD" w:rsidRPr="00BF46CD" w:rsidRDefault="00BF46CD" w:rsidP="00BF46CD">
            <w:pPr>
              <w:rPr>
                <w:rFonts w:ascii="Times New Roman" w:hAnsi="Times New Roman"/>
                <w:sz w:val="18"/>
                <w:szCs w:val="18"/>
                <w:u w:val="single"/>
                <w:lang w:eastAsia="ru-RU"/>
              </w:rPr>
            </w:pPr>
          </w:p>
          <w:p w14:paraId="70515CA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7C5B9C0C"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lang w:eastAsia="ru-RU"/>
              </w:rPr>
              <w:t>расчет показателя осуществляется на основании:</w:t>
            </w:r>
          </w:p>
          <w:p w14:paraId="30DD8D73" w14:textId="617E7976"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eastAsiaTheme="minorEastAsia" w:hAnsi="Times New Roman"/>
                <w:sz w:val="18"/>
                <w:szCs w:val="18"/>
              </w:rPr>
              <w:t xml:space="preserve">данных </w:t>
            </w:r>
            <w:r w:rsidRPr="00BF46CD">
              <w:rPr>
                <w:rFonts w:ascii="Times New Roman" w:hAnsi="Times New Roman"/>
                <w:color w:val="000000"/>
                <w:sz w:val="18"/>
                <w:szCs w:val="18"/>
              </w:rPr>
              <w:t>информационно-</w:t>
            </w:r>
            <w:r w:rsidRPr="00BF46CD">
              <w:rPr>
                <w:rFonts w:ascii="Times New Roman" w:hAnsi="Times New Roman"/>
                <w:color w:val="000000"/>
                <w:sz w:val="18"/>
                <w:szCs w:val="18"/>
              </w:rPr>
              <w:lastRenderedPageBreak/>
              <w:t>аналитической системы «Призма».</w:t>
            </w:r>
          </w:p>
        </w:tc>
        <w:tc>
          <w:tcPr>
            <w:tcW w:w="1276" w:type="dxa"/>
          </w:tcPr>
          <w:p w14:paraId="3E884B9F" w14:textId="2FE35C7F"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lastRenderedPageBreak/>
              <w:t>Ежегодно</w:t>
            </w:r>
          </w:p>
        </w:tc>
      </w:tr>
      <w:tr w:rsidR="00BF46CD" w:rsidRPr="00483EDE" w14:paraId="0019A82E" w14:textId="77777777" w:rsidTr="00BF46CD">
        <w:tc>
          <w:tcPr>
            <w:tcW w:w="425" w:type="dxa"/>
          </w:tcPr>
          <w:p w14:paraId="18B25106" w14:textId="0F125914"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3</w:t>
            </w:r>
          </w:p>
        </w:tc>
        <w:tc>
          <w:tcPr>
            <w:tcW w:w="2410" w:type="dxa"/>
          </w:tcPr>
          <w:p w14:paraId="0BDB0FA6" w14:textId="0DE42480" w:rsidR="00BF46CD" w:rsidRPr="00BF46CD" w:rsidRDefault="00BF46CD" w:rsidP="00BF46CD">
            <w:pPr>
              <w:widowControl w:val="0"/>
              <w:autoSpaceDE w:val="0"/>
              <w:autoSpaceDN w:val="0"/>
              <w:ind w:right="5"/>
              <w:rPr>
                <w:rFonts w:ascii="Times New Roman" w:hAnsi="Times New Roman"/>
                <w:sz w:val="18"/>
                <w:szCs w:val="18"/>
              </w:rPr>
            </w:pPr>
            <w:r w:rsidRPr="00BF46CD">
              <w:rPr>
                <w:rFonts w:ascii="Times New Roman" w:hAnsi="Times New Roman"/>
                <w:sz w:val="18"/>
                <w:szCs w:val="18"/>
                <w:lang w:eastAsia="ru-RU"/>
              </w:rPr>
              <w:t>Количество участников мероприятий  по укреплению единства российской нации и этнокультурному развитию народов России</w:t>
            </w:r>
          </w:p>
        </w:tc>
        <w:tc>
          <w:tcPr>
            <w:tcW w:w="1134" w:type="dxa"/>
          </w:tcPr>
          <w:p w14:paraId="491071A9" w14:textId="0458EA84"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Человек</w:t>
            </w:r>
          </w:p>
        </w:tc>
        <w:tc>
          <w:tcPr>
            <w:tcW w:w="7797" w:type="dxa"/>
          </w:tcPr>
          <w:p w14:paraId="6CB7F6E4"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 осуществляется по формуле :</w:t>
            </w:r>
          </w:p>
          <w:p w14:paraId="68876A75"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5C9227CE" wp14:editId="6E0DEC4A">
                  <wp:extent cx="1144988" cy="2862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2E0BFE6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272EC6A6" wp14:editId="48879A35">
                  <wp:extent cx="257175" cy="276225"/>
                  <wp:effectExtent l="0" t="0" r="9525" b="9525"/>
                  <wp:docPr id="1667377088" name="Рисунок 166737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по укреплению единства российской нации и этнокультурному развитию народов России, планируемых к проведению в отчетном году;</w:t>
            </w:r>
          </w:p>
          <w:p w14:paraId="1D2C28A3"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1533BD2C" wp14:editId="7CECF342">
                  <wp:extent cx="306000" cy="288000"/>
                  <wp:effectExtent l="0" t="0" r="0" b="0"/>
                  <wp:docPr id="2078130026" name="Рисунок 207813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планируемых  мероприятий;</w:t>
            </w:r>
          </w:p>
          <w:p w14:paraId="421FBFEB"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293D269C" wp14:editId="29FEFD6C">
                  <wp:extent cx="304800" cy="285750"/>
                  <wp:effectExtent l="0" t="0" r="0" b="0"/>
                  <wp:docPr id="1073761581" name="Рисунок 107376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планируемом мероприятии</w:t>
            </w:r>
          </w:p>
          <w:p w14:paraId="571277E1" w14:textId="77777777" w:rsidR="00BF46CD" w:rsidRPr="00BF46CD" w:rsidRDefault="00BF46CD" w:rsidP="00BF46CD">
            <w:pPr>
              <w:ind w:right="-172"/>
              <w:rPr>
                <w:rFonts w:ascii="Times New Roman" w:hAnsi="Times New Roman"/>
                <w:sz w:val="18"/>
                <w:szCs w:val="18"/>
                <w:lang w:eastAsia="ru-RU"/>
              </w:rPr>
            </w:pPr>
          </w:p>
          <w:p w14:paraId="7A8DE6F3"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 :</w:t>
            </w:r>
          </w:p>
          <w:p w14:paraId="30E1EDE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364CEE67" wp14:editId="4062BAE9">
                  <wp:extent cx="1144988" cy="2862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66710AB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26A96027" wp14:editId="4ADA7409">
                  <wp:extent cx="2571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по укреплению единства российской нации и этнокультурному развитию народов России, проведенных в отчетном году;</w:t>
            </w:r>
          </w:p>
          <w:p w14:paraId="19B5E19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39A25C21" wp14:editId="24B5362E">
                  <wp:extent cx="306000" cy="28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проведенных мероприятий;</w:t>
            </w:r>
          </w:p>
          <w:p w14:paraId="719CD531"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56EC5488" wp14:editId="4373CCBC">
                  <wp:extent cx="3048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проведенном мероприятии</w:t>
            </w:r>
          </w:p>
          <w:p w14:paraId="28ABA97F" w14:textId="77777777" w:rsidR="00BF46CD" w:rsidRPr="00BF46CD" w:rsidRDefault="00BF46CD" w:rsidP="00BF46CD">
            <w:pPr>
              <w:ind w:right="-172"/>
              <w:rPr>
                <w:rFonts w:ascii="Times New Roman" w:hAnsi="Times New Roman"/>
                <w:sz w:val="18"/>
                <w:szCs w:val="18"/>
                <w:lang w:eastAsia="ru-RU"/>
              </w:rPr>
            </w:pPr>
          </w:p>
          <w:p w14:paraId="53ED9177" w14:textId="62297D47" w:rsidR="00BF46CD" w:rsidRPr="00BF46CD" w:rsidRDefault="00BF46CD" w:rsidP="00BF46CD">
            <w:pPr>
              <w:widowControl w:val="0"/>
              <w:autoSpaceDE w:val="0"/>
              <w:autoSpaceDN w:val="0"/>
              <w:rPr>
                <w:rFonts w:ascii="Times New Roman" w:hAnsi="Times New Roman"/>
                <w:sz w:val="18"/>
                <w:szCs w:val="18"/>
              </w:rPr>
            </w:pPr>
          </w:p>
        </w:tc>
        <w:tc>
          <w:tcPr>
            <w:tcW w:w="2693" w:type="dxa"/>
          </w:tcPr>
          <w:p w14:paraId="346AACA9"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планового значения: </w:t>
            </w:r>
          </w:p>
          <w:p w14:paraId="7B6E9453"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расчет значения определен как прогнозное  количество мероприятий и их участников, предусмотренное мунтиципальной программой на плановый период. </w:t>
            </w:r>
          </w:p>
          <w:p w14:paraId="5C3D388D" w14:textId="77777777" w:rsidR="00BF46CD" w:rsidRPr="00BF46CD" w:rsidRDefault="00BF46CD" w:rsidP="00BF46CD">
            <w:pPr>
              <w:rPr>
                <w:rFonts w:ascii="Times New Roman" w:hAnsi="Times New Roman"/>
                <w:color w:val="000000"/>
                <w:sz w:val="18"/>
                <w:szCs w:val="18"/>
              </w:rPr>
            </w:pPr>
          </w:p>
          <w:p w14:paraId="33AF5190"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Источник данных фактического значения:</w:t>
            </w:r>
          </w:p>
          <w:p w14:paraId="67D8E11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показателя  определяется  на основании фактического количества  проведенных мероприятий в отчетном периоде  и количества их участников.</w:t>
            </w:r>
          </w:p>
          <w:p w14:paraId="063F4EA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5BF25733" w14:textId="4C820E48" w:rsidR="00BF46CD" w:rsidRPr="00BF46CD" w:rsidRDefault="00BF46CD" w:rsidP="00BF46CD">
            <w:pPr>
              <w:widowControl w:val="0"/>
              <w:autoSpaceDE w:val="0"/>
              <w:autoSpaceDN w:val="0"/>
              <w:adjustRightInd w:val="0"/>
              <w:rPr>
                <w:rFonts w:ascii="Times New Roman" w:hAnsi="Times New Roman"/>
                <w:sz w:val="18"/>
                <w:szCs w:val="18"/>
              </w:rPr>
            </w:pPr>
          </w:p>
        </w:tc>
        <w:tc>
          <w:tcPr>
            <w:tcW w:w="1276" w:type="dxa"/>
          </w:tcPr>
          <w:p w14:paraId="3C9D7837" w14:textId="4251BB61"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r w:rsidR="00BF46CD" w:rsidRPr="00483EDE" w14:paraId="290F5B76" w14:textId="77777777" w:rsidTr="00BF46CD">
        <w:tc>
          <w:tcPr>
            <w:tcW w:w="425" w:type="dxa"/>
          </w:tcPr>
          <w:p w14:paraId="7355AA26" w14:textId="57BBAF12"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4</w:t>
            </w:r>
          </w:p>
        </w:tc>
        <w:tc>
          <w:tcPr>
            <w:tcW w:w="2410" w:type="dxa"/>
          </w:tcPr>
          <w:p w14:paraId="386D71E9" w14:textId="447A027E" w:rsidR="00BF46CD" w:rsidRPr="00BF46CD" w:rsidRDefault="00BF46CD" w:rsidP="00BF46CD">
            <w:pPr>
              <w:widowControl w:val="0"/>
              <w:autoSpaceDE w:val="0"/>
              <w:autoSpaceDN w:val="0"/>
              <w:ind w:right="5"/>
              <w:rPr>
                <w:rFonts w:ascii="Times New Roman" w:eastAsia="Calibri" w:hAnsi="Times New Roman"/>
                <w:sz w:val="18"/>
                <w:szCs w:val="18"/>
              </w:rPr>
            </w:pPr>
            <w:r w:rsidRPr="00BF46CD">
              <w:rPr>
                <w:rFonts w:ascii="Times New Roman" w:hAnsi="Times New Roman"/>
                <w:sz w:val="18"/>
                <w:szCs w:val="18"/>
                <w:lang w:eastAsia="ru-RU"/>
              </w:rPr>
              <w:t>Количество участников мероприятий по социально-культурной адаптации и интеграции иностранных граждан</w:t>
            </w:r>
          </w:p>
        </w:tc>
        <w:tc>
          <w:tcPr>
            <w:tcW w:w="1134" w:type="dxa"/>
          </w:tcPr>
          <w:p w14:paraId="7C428FD6" w14:textId="17BE7DDB"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Человек</w:t>
            </w:r>
          </w:p>
        </w:tc>
        <w:tc>
          <w:tcPr>
            <w:tcW w:w="7797" w:type="dxa"/>
          </w:tcPr>
          <w:p w14:paraId="4A984E1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 осуществляется по формуле :</w:t>
            </w:r>
          </w:p>
          <w:p w14:paraId="4FF9A5F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1C3FE597" wp14:editId="5A579E81">
                  <wp:extent cx="1144988" cy="286247"/>
                  <wp:effectExtent l="0" t="0" r="0" b="0"/>
                  <wp:docPr id="1382739895" name="Рисунок 1382739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3761207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6E68B418" wp14:editId="41D1F8E0">
                  <wp:extent cx="2571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по социально-культурной адаптации и интеграции иностранных граждан, планируемых к проведению в отчетном году;</w:t>
            </w:r>
          </w:p>
          <w:p w14:paraId="24275B5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2F458277" wp14:editId="18AAE7F3">
                  <wp:extent cx="306000" cy="288000"/>
                  <wp:effectExtent l="0" t="0" r="0" b="0"/>
                  <wp:docPr id="1967080082" name="Рисунок 196708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планируемых  мероприятий;</w:t>
            </w:r>
          </w:p>
          <w:p w14:paraId="14E8A201"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lastRenderedPageBreak/>
              <w:drawing>
                <wp:inline distT="0" distB="0" distL="0" distR="0" wp14:anchorId="6F910B26" wp14:editId="2A65A1A6">
                  <wp:extent cx="3048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планируемом мероприятии</w:t>
            </w:r>
          </w:p>
          <w:p w14:paraId="3B9BC213" w14:textId="77777777" w:rsidR="00BF46CD" w:rsidRPr="00BF46CD" w:rsidRDefault="00BF46CD" w:rsidP="00BF46CD">
            <w:pPr>
              <w:ind w:right="-172"/>
              <w:rPr>
                <w:rFonts w:ascii="Times New Roman" w:hAnsi="Times New Roman"/>
                <w:sz w:val="18"/>
                <w:szCs w:val="18"/>
                <w:lang w:eastAsia="ru-RU"/>
              </w:rPr>
            </w:pPr>
          </w:p>
          <w:p w14:paraId="61713834"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 :</w:t>
            </w:r>
          </w:p>
          <w:p w14:paraId="4F8612E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17F72610" wp14:editId="7F7BF599">
                  <wp:extent cx="1144988" cy="28624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65903D53"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5189DADA" wp14:editId="309DC92B">
                  <wp:extent cx="25717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социально-культурной адаптации и интеграции иностранных граждан, проведенных в отчетном году;</w:t>
            </w:r>
          </w:p>
          <w:p w14:paraId="698D7A55"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303B46A5" wp14:editId="6D12017A">
                  <wp:extent cx="306000" cy="288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проведенных мероприятий;</w:t>
            </w:r>
          </w:p>
          <w:p w14:paraId="739AFF45"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66CFA7D8" wp14:editId="4766F37E">
                  <wp:extent cx="30480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проведенном мероприятии</w:t>
            </w:r>
          </w:p>
          <w:p w14:paraId="290B55E0" w14:textId="01EF0B7C" w:rsidR="00BF46CD" w:rsidRPr="00BF46CD" w:rsidRDefault="00BF46CD" w:rsidP="00BF46CD">
            <w:pPr>
              <w:widowControl w:val="0"/>
              <w:autoSpaceDE w:val="0"/>
              <w:autoSpaceDN w:val="0"/>
              <w:rPr>
                <w:rFonts w:ascii="Times New Roman" w:hAnsi="Times New Roman"/>
                <w:sz w:val="18"/>
                <w:szCs w:val="18"/>
              </w:rPr>
            </w:pPr>
          </w:p>
        </w:tc>
        <w:tc>
          <w:tcPr>
            <w:tcW w:w="2693" w:type="dxa"/>
          </w:tcPr>
          <w:p w14:paraId="09C8B14A"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 xml:space="preserve">Источник данных планового значения: </w:t>
            </w:r>
          </w:p>
          <w:p w14:paraId="73460FF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расчет значения определен как прогнозное  количество мероприятий и их участников, предусмотренное муниципальной  программой на плановый период. </w:t>
            </w:r>
          </w:p>
          <w:p w14:paraId="61DE62E5" w14:textId="77777777" w:rsidR="00BF46CD" w:rsidRPr="00BF46CD" w:rsidRDefault="00BF46CD" w:rsidP="00BF46CD">
            <w:pPr>
              <w:rPr>
                <w:rFonts w:ascii="Times New Roman" w:hAnsi="Times New Roman"/>
                <w:color w:val="000000"/>
                <w:sz w:val="18"/>
                <w:szCs w:val="18"/>
              </w:rPr>
            </w:pPr>
          </w:p>
          <w:p w14:paraId="2B84DD0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Источник данных фактического значения:</w:t>
            </w:r>
          </w:p>
          <w:p w14:paraId="231F6C3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показателя  определяется  на основании фактического количества  проведенных мероприятий в отчетном периоде  и количества их участников.</w:t>
            </w:r>
          </w:p>
          <w:p w14:paraId="0786852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32EA35E3" w14:textId="53980370" w:rsidR="00BF46CD" w:rsidRPr="00BF46CD" w:rsidRDefault="00BF46CD" w:rsidP="00BF46CD">
            <w:pPr>
              <w:widowControl w:val="0"/>
              <w:autoSpaceDE w:val="0"/>
              <w:autoSpaceDN w:val="0"/>
              <w:adjustRightInd w:val="0"/>
              <w:rPr>
                <w:rFonts w:ascii="Times New Roman" w:hAnsi="Times New Roman"/>
                <w:sz w:val="18"/>
                <w:szCs w:val="18"/>
              </w:rPr>
            </w:pPr>
          </w:p>
        </w:tc>
        <w:tc>
          <w:tcPr>
            <w:tcW w:w="1276" w:type="dxa"/>
          </w:tcPr>
          <w:p w14:paraId="0D9505E2" w14:textId="410C984F"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lastRenderedPageBreak/>
              <w:t>Ежегодно</w:t>
            </w:r>
          </w:p>
        </w:tc>
      </w:tr>
      <w:tr w:rsidR="00BF46CD" w:rsidRPr="00483EDE" w14:paraId="49577F77" w14:textId="77777777" w:rsidTr="00BF46CD">
        <w:tc>
          <w:tcPr>
            <w:tcW w:w="425" w:type="dxa"/>
          </w:tcPr>
          <w:p w14:paraId="4D3485B9" w14:textId="472E3EBE"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5</w:t>
            </w:r>
          </w:p>
        </w:tc>
        <w:tc>
          <w:tcPr>
            <w:tcW w:w="2410" w:type="dxa"/>
          </w:tcPr>
          <w:p w14:paraId="644929C4"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lang w:eastAsia="ru-RU"/>
              </w:rPr>
              <w:t>Доля реализованных проектов</w:t>
            </w:r>
            <w:r w:rsidRPr="00BF46CD">
              <w:rPr>
                <w:rFonts w:ascii="Times New Roman" w:hAnsi="Times New Roman"/>
                <w:sz w:val="18"/>
                <w:szCs w:val="18"/>
              </w:rPr>
              <w:t xml:space="preserve"> инициативного бюджетирования</w:t>
            </w:r>
            <w:r w:rsidRPr="00BF46CD">
              <w:rPr>
                <w:rFonts w:ascii="Times New Roman" w:hAnsi="Times New Roman"/>
                <w:sz w:val="18"/>
                <w:szCs w:val="18"/>
                <w:lang w:eastAsia="ru-RU"/>
              </w:rPr>
              <w:t xml:space="preserve"> от общего числа заявленных проектов</w:t>
            </w:r>
          </w:p>
          <w:p w14:paraId="72FAEB76" w14:textId="5429D7D0" w:rsidR="00BF46CD" w:rsidRPr="00BF46CD" w:rsidRDefault="00BF46CD" w:rsidP="00BF46CD">
            <w:pPr>
              <w:widowControl w:val="0"/>
              <w:autoSpaceDE w:val="0"/>
              <w:autoSpaceDN w:val="0"/>
              <w:adjustRightInd w:val="0"/>
              <w:rPr>
                <w:rFonts w:ascii="Times New Roman" w:hAnsi="Times New Roman"/>
                <w:sz w:val="18"/>
                <w:szCs w:val="18"/>
              </w:rPr>
            </w:pPr>
          </w:p>
        </w:tc>
        <w:tc>
          <w:tcPr>
            <w:tcW w:w="1134" w:type="dxa"/>
          </w:tcPr>
          <w:p w14:paraId="5D5D698B" w14:textId="65D430EC"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Процент</w:t>
            </w:r>
          </w:p>
        </w:tc>
        <w:tc>
          <w:tcPr>
            <w:tcW w:w="7797" w:type="dxa"/>
          </w:tcPr>
          <w:p w14:paraId="12137EF6"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10FA5CEA"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Определение планового значения показателя:</w:t>
            </w:r>
          </w:p>
          <w:p w14:paraId="6FCB43AA"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2023 – 2027 соответствует достигнутому значению 2022 года  – ____</w:t>
            </w:r>
          </w:p>
          <w:p w14:paraId="63EFB59C"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с учетом ежегодного прироста ____%</w:t>
            </w:r>
          </w:p>
          <w:p w14:paraId="7E170E64" w14:textId="77777777" w:rsidR="00BF46CD" w:rsidRPr="00BF46CD" w:rsidRDefault="00BF46CD" w:rsidP="00BF46CD">
            <w:pPr>
              <w:rPr>
                <w:rFonts w:ascii="Times New Roman" w:hAnsi="Times New Roman"/>
                <w:sz w:val="18"/>
                <w:szCs w:val="18"/>
              </w:rPr>
            </w:pPr>
          </w:p>
          <w:p w14:paraId="559001AC"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109CFA5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фактическое значение показателя определяется по формуле</w:t>
            </w:r>
          </w:p>
          <w:p w14:paraId="713C2FF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X = Y / Z х 100%,</w:t>
            </w:r>
          </w:p>
          <w:p w14:paraId="2D0A2E6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7AA37E2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X - доля реализованных проектов инициативного бюджетирования от общего числа заявленных проектов в городском округе Московской области;</w:t>
            </w:r>
          </w:p>
          <w:p w14:paraId="6D2CBD9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Y - количество реализованных проектов </w:t>
            </w:r>
            <w:proofErr w:type="gramStart"/>
            <w:r w:rsidRPr="00BF46CD">
              <w:rPr>
                <w:rFonts w:ascii="Times New Roman" w:hAnsi="Times New Roman"/>
                <w:sz w:val="18"/>
                <w:szCs w:val="18"/>
                <w:lang w:eastAsia="ru-RU"/>
              </w:rPr>
              <w:t>инициативного бюджетирования</w:t>
            </w:r>
            <w:proofErr w:type="gramEnd"/>
            <w:r w:rsidRPr="00BF46CD">
              <w:rPr>
                <w:rFonts w:ascii="Times New Roman" w:hAnsi="Times New Roman"/>
                <w:sz w:val="18"/>
                <w:szCs w:val="18"/>
                <w:lang w:eastAsia="ru-RU"/>
              </w:rPr>
              <w:t xml:space="preserve"> прошедших конкурсный отбор в отчетном периоде;</w:t>
            </w:r>
          </w:p>
          <w:p w14:paraId="1E1A140F" w14:textId="6871647A"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Z - количество поданных заявок проектов инициативного бюджетирования в отчетном периоде</w:t>
            </w:r>
          </w:p>
        </w:tc>
        <w:tc>
          <w:tcPr>
            <w:tcW w:w="2693" w:type="dxa"/>
          </w:tcPr>
          <w:p w14:paraId="69AE4487"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планового значения: </w:t>
            </w:r>
          </w:p>
          <w:p w14:paraId="5D87E28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показателя определено на основании достигнутого значения показателя по итогу 2022года – ____</w:t>
            </w:r>
          </w:p>
          <w:p w14:paraId="41096B8B" w14:textId="77777777" w:rsidR="00BF46CD" w:rsidRPr="00BF46CD" w:rsidRDefault="00BF46CD" w:rsidP="00BF46CD">
            <w:pPr>
              <w:rPr>
                <w:rFonts w:ascii="Times New Roman" w:hAnsi="Times New Roman"/>
                <w:sz w:val="18"/>
                <w:szCs w:val="18"/>
                <w:lang w:eastAsia="ru-RU"/>
              </w:rPr>
            </w:pPr>
          </w:p>
          <w:p w14:paraId="216F96E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50FDDD5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по размещенным заявкам проектов на портале  Правительства Московской области «Добродел» (</w:t>
            </w:r>
            <w:hyperlink r:id="rId13" w:history="1">
              <w:r w:rsidRPr="00BF46CD">
                <w:rPr>
                  <w:rFonts w:ascii="Times New Roman" w:hAnsi="Times New Roman"/>
                  <w:color w:val="0563C1" w:themeColor="hyperlink"/>
                  <w:sz w:val="18"/>
                  <w:szCs w:val="18"/>
                  <w:u w:val="single"/>
                  <w:lang w:eastAsia="ru-RU"/>
                </w:rPr>
                <w:t>https://vote.dobrodel.mosreg.ru/narodniy_budjet</w:t>
              </w:r>
            </w:hyperlink>
            <w:r w:rsidRPr="00BF46CD">
              <w:rPr>
                <w:rFonts w:ascii="Times New Roman" w:hAnsi="Times New Roman"/>
                <w:sz w:val="18"/>
                <w:szCs w:val="18"/>
                <w:lang w:eastAsia="ru-RU"/>
              </w:rPr>
              <w:t xml:space="preserve">) раздела </w:t>
            </w:r>
          </w:p>
          <w:p w14:paraId="3621F56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«Народный бюджет»;</w:t>
            </w:r>
          </w:p>
          <w:p w14:paraId="69803413" w14:textId="4FD0483C"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соглашения о предоставлении субсидии из бюджета муниципального образования Московской области, заключенные с городскими округами Московской области</w:t>
            </w:r>
          </w:p>
        </w:tc>
        <w:tc>
          <w:tcPr>
            <w:tcW w:w="1276" w:type="dxa"/>
          </w:tcPr>
          <w:p w14:paraId="62935602" w14:textId="570269A5"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r w:rsidR="00BF46CD" w:rsidRPr="00483EDE" w14:paraId="58373330" w14:textId="77777777" w:rsidTr="00BF46CD">
        <w:tc>
          <w:tcPr>
            <w:tcW w:w="425" w:type="dxa"/>
          </w:tcPr>
          <w:p w14:paraId="3CC1D1EC" w14:textId="3B1D3218"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6</w:t>
            </w:r>
          </w:p>
        </w:tc>
        <w:tc>
          <w:tcPr>
            <w:tcW w:w="2410" w:type="dxa"/>
          </w:tcPr>
          <w:p w14:paraId="729F0E77" w14:textId="28145DA8"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Доля молодежи, задействованной в мероприятиях по вовлечению в</w:t>
            </w:r>
            <w:r w:rsidRPr="00BF46CD">
              <w:rPr>
                <w:rFonts w:ascii="Times New Roman" w:hAnsi="Times New Roman"/>
                <w:sz w:val="18"/>
                <w:szCs w:val="18"/>
              </w:rPr>
              <w:t xml:space="preserve"> общественную жизнь</w:t>
            </w:r>
            <w:r w:rsidRPr="00BF46CD">
              <w:rPr>
                <w:rFonts w:ascii="Times New Roman" w:hAnsi="Times New Roman"/>
                <w:sz w:val="18"/>
                <w:szCs w:val="18"/>
                <w:lang w:eastAsia="ru-RU"/>
              </w:rPr>
              <w:t>, от общего числа молодежи в городском округе Московской области</w:t>
            </w:r>
          </w:p>
        </w:tc>
        <w:tc>
          <w:tcPr>
            <w:tcW w:w="1134" w:type="dxa"/>
          </w:tcPr>
          <w:p w14:paraId="6851C59E" w14:textId="77777777" w:rsidR="00BF46CD" w:rsidRPr="00BF46CD" w:rsidRDefault="00BF46CD" w:rsidP="00BF46CD">
            <w:pPr>
              <w:widowControl w:val="0"/>
              <w:autoSpaceDE w:val="0"/>
              <w:autoSpaceDN w:val="0"/>
              <w:adjustRightInd w:val="0"/>
              <w:rPr>
                <w:rFonts w:ascii="Times New Roman" w:hAnsi="Times New Roman"/>
                <w:sz w:val="18"/>
                <w:szCs w:val="18"/>
              </w:rPr>
            </w:pPr>
          </w:p>
        </w:tc>
        <w:tc>
          <w:tcPr>
            <w:tcW w:w="7797" w:type="dxa"/>
          </w:tcPr>
          <w:p w14:paraId="7D01D84A"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4AD3844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Определение планового значения показателя:</w:t>
            </w:r>
          </w:p>
          <w:p w14:paraId="2F87235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2023 – 2027 соответствует достигнутому значению 2022 года  –___</w:t>
            </w:r>
          </w:p>
          <w:p w14:paraId="6E6472C3"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с учетом ежегодного прироста ___%</w:t>
            </w:r>
          </w:p>
          <w:p w14:paraId="1E9383B9"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1C3124C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определяется по формуле</w:t>
            </w:r>
          </w:p>
          <w:p w14:paraId="245DA916"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F</w:t>
            </w:r>
            <w:r w:rsidRPr="00BF46CD">
              <w:rPr>
                <w:rFonts w:ascii="Times New Roman" w:hAnsi="Times New Roman"/>
                <w:sz w:val="18"/>
                <w:szCs w:val="18"/>
                <w:vertAlign w:val="subscript"/>
              </w:rPr>
              <w:t>вов</w:t>
            </w:r>
            <w:r w:rsidRPr="00BF46CD">
              <w:rPr>
                <w:rFonts w:ascii="Times New Roman" w:hAnsi="Times New Roman"/>
                <w:sz w:val="18"/>
                <w:szCs w:val="18"/>
              </w:rPr>
              <w:t>=(X</w:t>
            </w:r>
            <w:r w:rsidRPr="00BF46CD">
              <w:rPr>
                <w:rFonts w:ascii="Times New Roman" w:hAnsi="Times New Roman"/>
                <w:sz w:val="18"/>
                <w:szCs w:val="18"/>
                <w:vertAlign w:val="subscript"/>
              </w:rPr>
              <w:t>вов</w:t>
            </w:r>
            <w:r w:rsidRPr="00BF46CD">
              <w:rPr>
                <w:rFonts w:ascii="Times New Roman" w:hAnsi="Times New Roman"/>
                <w:sz w:val="18"/>
                <w:szCs w:val="18"/>
              </w:rPr>
              <w:t>)/(X</w:t>
            </w:r>
            <w:r w:rsidRPr="00BF46CD">
              <w:rPr>
                <w:rFonts w:ascii="Times New Roman" w:hAnsi="Times New Roman"/>
                <w:sz w:val="18"/>
                <w:szCs w:val="18"/>
                <w:vertAlign w:val="subscript"/>
              </w:rPr>
              <w:t>общее</w:t>
            </w:r>
            <w:r w:rsidRPr="00BF46CD">
              <w:rPr>
                <w:rFonts w:ascii="Times New Roman" w:hAnsi="Times New Roman"/>
                <w:sz w:val="18"/>
                <w:szCs w:val="18"/>
              </w:rPr>
              <w:t xml:space="preserve">) х 100% </w:t>
            </w:r>
          </w:p>
          <w:p w14:paraId="382C77F3"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где:</w:t>
            </w:r>
          </w:p>
          <w:p w14:paraId="1D027FA5"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lastRenderedPageBreak/>
              <w:t>F</w:t>
            </w:r>
            <w:r w:rsidRPr="00BF46CD">
              <w:rPr>
                <w:rFonts w:ascii="Times New Roman" w:hAnsi="Times New Roman"/>
                <w:sz w:val="18"/>
                <w:szCs w:val="18"/>
                <w:vertAlign w:val="subscript"/>
              </w:rPr>
              <w:t>вов</w:t>
            </w:r>
            <w:r w:rsidRPr="00BF46CD">
              <w:rPr>
                <w:rFonts w:ascii="Times New Roman" w:hAnsi="Times New Roman"/>
                <w:sz w:val="18"/>
                <w:szCs w:val="18"/>
              </w:rPr>
              <w:t xml:space="preserve"> – доля молодежи, задействованной в мероприятиях по вовлечению общественную жизнь от общего числа молодежи в городском округе Московской области;</w:t>
            </w:r>
          </w:p>
          <w:p w14:paraId="03E792AB"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t>X</w:t>
            </w:r>
            <w:r w:rsidRPr="00BF46CD">
              <w:rPr>
                <w:rFonts w:ascii="Times New Roman" w:hAnsi="Times New Roman"/>
                <w:sz w:val="18"/>
                <w:szCs w:val="18"/>
                <w:vertAlign w:val="subscript"/>
              </w:rPr>
              <w:t>вов</w:t>
            </w:r>
            <w:r w:rsidRPr="00BF46CD">
              <w:rPr>
                <w:rFonts w:ascii="Times New Roman" w:hAnsi="Times New Roman"/>
                <w:sz w:val="18"/>
                <w:szCs w:val="18"/>
              </w:rPr>
              <w:t xml:space="preserve"> –  численность молодежи, задействованной в мероприятиях по вовлечению молодежи в общественную жизнь в отчетном периоде;</w:t>
            </w:r>
          </w:p>
          <w:p w14:paraId="65F266A9"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X</w:t>
            </w:r>
            <w:r w:rsidRPr="00BF46CD">
              <w:rPr>
                <w:rFonts w:ascii="Times New Roman" w:hAnsi="Times New Roman"/>
                <w:sz w:val="18"/>
                <w:szCs w:val="18"/>
                <w:vertAlign w:val="subscript"/>
              </w:rPr>
              <w:t>общее</w:t>
            </w:r>
            <w:r w:rsidRPr="00BF46CD">
              <w:rPr>
                <w:rFonts w:ascii="Times New Roman" w:hAnsi="Times New Roman"/>
                <w:sz w:val="18"/>
                <w:szCs w:val="18"/>
              </w:rPr>
              <w:t xml:space="preserve"> – численность молодежи в городском округе Московской области на  конец отчетного периода</w:t>
            </w:r>
          </w:p>
          <w:p w14:paraId="012B7469" w14:textId="3059B858"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41A90BC6"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 xml:space="preserve">Источник данных планового значения: </w:t>
            </w:r>
          </w:p>
          <w:p w14:paraId="0D35802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значение показателя определено на основании достигнутого значения показателя по итогу 2022года – </w:t>
            </w:r>
          </w:p>
          <w:p w14:paraId="58811341"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6ACC975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lastRenderedPageBreak/>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7B1D890D" w14:textId="45D64EE0"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 xml:space="preserve">данные статистики по  </w:t>
            </w:r>
            <w:r w:rsidRPr="00BF46CD">
              <w:rPr>
                <w:rFonts w:ascii="Times New Roman" w:hAnsi="Times New Roman"/>
                <w:color w:val="000000" w:themeColor="text1"/>
                <w:sz w:val="18"/>
                <w:szCs w:val="18"/>
                <w:lang w:eastAsia="ru-RU"/>
              </w:rPr>
              <w:t>численности молодежи  в городском округе в возрасте от 14 до 35 лет</w:t>
            </w:r>
          </w:p>
        </w:tc>
        <w:tc>
          <w:tcPr>
            <w:tcW w:w="1276" w:type="dxa"/>
          </w:tcPr>
          <w:p w14:paraId="641A18D3" w14:textId="1F9016EE"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rPr>
              <w:lastRenderedPageBreak/>
              <w:t>Ежегодно</w:t>
            </w:r>
          </w:p>
        </w:tc>
      </w:tr>
      <w:tr w:rsidR="00BF46CD" w:rsidRPr="00483EDE" w14:paraId="4ACC914E" w14:textId="77777777" w:rsidTr="00BF46CD">
        <w:tc>
          <w:tcPr>
            <w:tcW w:w="425" w:type="dxa"/>
          </w:tcPr>
          <w:p w14:paraId="58B39ECA" w14:textId="30C3EDD8"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7</w:t>
            </w:r>
          </w:p>
        </w:tc>
        <w:tc>
          <w:tcPr>
            <w:tcW w:w="2410" w:type="dxa"/>
          </w:tcPr>
          <w:p w14:paraId="7DDF89DD" w14:textId="738D1667" w:rsidR="00BF46CD" w:rsidRPr="00BF46CD" w:rsidRDefault="00BF46CD" w:rsidP="00BF46CD">
            <w:pPr>
              <w:widowControl w:val="0"/>
              <w:autoSpaceDE w:val="0"/>
              <w:autoSpaceDN w:val="0"/>
              <w:ind w:right="5"/>
              <w:rPr>
                <w:rFonts w:ascii="Times New Roman" w:eastAsia="Calibri" w:hAnsi="Times New Roman"/>
                <w:sz w:val="18"/>
                <w:szCs w:val="18"/>
              </w:rPr>
            </w:pPr>
            <w:r w:rsidRPr="00BF46CD">
              <w:rPr>
                <w:rFonts w:ascii="Times New Roman" w:hAnsi="Times New Roman"/>
                <w:sz w:val="18"/>
                <w:szCs w:val="18"/>
                <w:lang w:eastAsia="ru-RU"/>
              </w:rPr>
              <w:t>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tc>
        <w:tc>
          <w:tcPr>
            <w:tcW w:w="1134" w:type="dxa"/>
          </w:tcPr>
          <w:p w14:paraId="06A167C8" w14:textId="77777777" w:rsidR="00BF46CD" w:rsidRPr="00BF46CD" w:rsidRDefault="00BF46CD" w:rsidP="00BF46CD">
            <w:pPr>
              <w:spacing w:before="100" w:after="100"/>
              <w:rPr>
                <w:rFonts w:ascii="Times New Roman" w:hAnsi="Times New Roman"/>
                <w:sz w:val="18"/>
                <w:szCs w:val="18"/>
                <w:lang w:eastAsia="ru-RU"/>
              </w:rPr>
            </w:pPr>
            <w:r w:rsidRPr="00BF46CD">
              <w:rPr>
                <w:rFonts w:ascii="Times New Roman" w:hAnsi="Times New Roman"/>
                <w:sz w:val="18"/>
                <w:szCs w:val="18"/>
                <w:lang w:eastAsia="ru-RU"/>
              </w:rPr>
              <w:t>Процент</w:t>
            </w:r>
          </w:p>
          <w:p w14:paraId="6743E0D9" w14:textId="77777777" w:rsidR="00BF46CD" w:rsidRPr="00BF46CD" w:rsidRDefault="00BF46CD" w:rsidP="00BF46CD">
            <w:pPr>
              <w:widowControl w:val="0"/>
              <w:autoSpaceDE w:val="0"/>
              <w:autoSpaceDN w:val="0"/>
              <w:adjustRightInd w:val="0"/>
              <w:rPr>
                <w:rFonts w:ascii="Times New Roman" w:hAnsi="Times New Roman"/>
                <w:sz w:val="18"/>
                <w:szCs w:val="18"/>
              </w:rPr>
            </w:pPr>
          </w:p>
        </w:tc>
        <w:tc>
          <w:tcPr>
            <w:tcW w:w="7797" w:type="dxa"/>
          </w:tcPr>
          <w:p w14:paraId="03B19E1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500B91C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Определение планового значения показателя:</w:t>
            </w:r>
          </w:p>
          <w:p w14:paraId="66E477E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2023 – 2027 соответствует достигнутому значению 2022 года – ____</w:t>
            </w:r>
          </w:p>
          <w:p w14:paraId="65D9A9DE"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с учетом ежегодного прироста ____%</w:t>
            </w:r>
          </w:p>
          <w:p w14:paraId="6A56A3A1" w14:textId="77777777" w:rsidR="00BF46CD" w:rsidRPr="00BF46CD" w:rsidRDefault="00BF46CD" w:rsidP="00BF46CD">
            <w:pPr>
              <w:rPr>
                <w:rFonts w:ascii="Times New Roman" w:hAnsi="Times New Roman"/>
                <w:sz w:val="18"/>
                <w:szCs w:val="18"/>
              </w:rPr>
            </w:pPr>
          </w:p>
          <w:p w14:paraId="18D04C9B" w14:textId="77777777" w:rsidR="00BF46CD" w:rsidRPr="00BF46CD" w:rsidRDefault="00BF46CD" w:rsidP="00BF46CD">
            <w:pPr>
              <w:rPr>
                <w:rFonts w:ascii="Times New Roman" w:hAnsi="Times New Roman"/>
                <w:sz w:val="18"/>
                <w:szCs w:val="18"/>
              </w:rPr>
            </w:pPr>
          </w:p>
          <w:p w14:paraId="0A17861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4380DC0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фактическое значение показателя определяется в соответствии с методикой, утвержденной приказом Федерального агентства по делам молодежи от 03.04.2020 № 101 «Об утверждении методики расчета показателей федерального проекта «Социальная активность» национального проекта «Образование», по формуле</w:t>
            </w:r>
          </w:p>
          <w:p w14:paraId="4185DC0C"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F</w:t>
            </w:r>
            <w:r w:rsidRPr="00BF46CD">
              <w:rPr>
                <w:rFonts w:ascii="Times New Roman" w:hAnsi="Times New Roman"/>
                <w:sz w:val="18"/>
                <w:szCs w:val="18"/>
                <w:vertAlign w:val="subscript"/>
              </w:rPr>
              <w:t>твор</w:t>
            </w:r>
            <w:r w:rsidRPr="00BF46CD">
              <w:rPr>
                <w:rFonts w:ascii="Times New Roman" w:hAnsi="Times New Roman"/>
                <w:sz w:val="18"/>
                <w:szCs w:val="18"/>
              </w:rPr>
              <w:t>=(X</w:t>
            </w:r>
            <w:r w:rsidRPr="00BF46CD">
              <w:rPr>
                <w:rFonts w:ascii="Times New Roman" w:hAnsi="Times New Roman"/>
                <w:sz w:val="18"/>
                <w:szCs w:val="18"/>
                <w:vertAlign w:val="subscript"/>
              </w:rPr>
              <w:t>твор</w:t>
            </w:r>
            <w:r w:rsidRPr="00BF46CD">
              <w:rPr>
                <w:rFonts w:ascii="Times New Roman" w:hAnsi="Times New Roman"/>
                <w:sz w:val="18"/>
                <w:szCs w:val="18"/>
              </w:rPr>
              <w:t>)/(X</w:t>
            </w:r>
            <w:r w:rsidRPr="00BF46CD">
              <w:rPr>
                <w:rFonts w:ascii="Times New Roman" w:hAnsi="Times New Roman"/>
                <w:sz w:val="18"/>
                <w:szCs w:val="18"/>
                <w:vertAlign w:val="subscript"/>
              </w:rPr>
              <w:t>общее</w:t>
            </w:r>
            <w:r w:rsidRPr="00BF46CD">
              <w:rPr>
                <w:rFonts w:ascii="Times New Roman" w:hAnsi="Times New Roman"/>
                <w:sz w:val="18"/>
                <w:szCs w:val="18"/>
              </w:rPr>
              <w:t xml:space="preserve">) х 100% </w:t>
            </w:r>
          </w:p>
          <w:p w14:paraId="47579A97"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где:</w:t>
            </w:r>
          </w:p>
          <w:p w14:paraId="06D271B8"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t>F</w:t>
            </w:r>
            <w:r w:rsidRPr="00BF46CD">
              <w:rPr>
                <w:rFonts w:ascii="Times New Roman" w:hAnsi="Times New Roman"/>
                <w:sz w:val="18"/>
                <w:szCs w:val="18"/>
                <w:vertAlign w:val="subscript"/>
              </w:rPr>
              <w:t>твор</w:t>
            </w:r>
            <w:r w:rsidRPr="00BF46CD">
              <w:rPr>
                <w:rFonts w:ascii="Times New Roman" w:hAnsi="Times New Roman"/>
                <w:sz w:val="18"/>
                <w:szCs w:val="18"/>
              </w:rPr>
              <w:t xml:space="preserve"> – 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p w14:paraId="526151AC"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t>X</w:t>
            </w:r>
            <w:r w:rsidRPr="00BF46CD">
              <w:rPr>
                <w:rFonts w:ascii="Times New Roman" w:hAnsi="Times New Roman"/>
                <w:sz w:val="18"/>
                <w:szCs w:val="18"/>
                <w:vertAlign w:val="subscript"/>
              </w:rPr>
              <w:t>твор</w:t>
            </w:r>
            <w:r w:rsidRPr="00BF46CD">
              <w:rPr>
                <w:rFonts w:ascii="Times New Roman" w:hAnsi="Times New Roman"/>
                <w:sz w:val="18"/>
                <w:szCs w:val="18"/>
              </w:rPr>
              <w:t xml:space="preserve"> –  численность молодежи, задействованной в мероприятиях по вовлечению в творческую деятельность в отчетном периоде;</w:t>
            </w:r>
          </w:p>
          <w:p w14:paraId="7A87054E"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t>X</w:t>
            </w:r>
            <w:r w:rsidRPr="00BF46CD">
              <w:rPr>
                <w:rFonts w:ascii="Times New Roman" w:hAnsi="Times New Roman"/>
                <w:sz w:val="18"/>
                <w:szCs w:val="18"/>
                <w:vertAlign w:val="subscript"/>
              </w:rPr>
              <w:t>общее</w:t>
            </w:r>
            <w:r w:rsidRPr="00BF46CD">
              <w:rPr>
                <w:rFonts w:ascii="Times New Roman" w:hAnsi="Times New Roman"/>
                <w:sz w:val="18"/>
                <w:szCs w:val="18"/>
              </w:rPr>
              <w:t xml:space="preserve"> – численность молодежи в городском округе Московской области на  конец отчетного периода</w:t>
            </w:r>
          </w:p>
          <w:p w14:paraId="4E564CBD" w14:textId="79170898"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373307D1"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планового значения: </w:t>
            </w:r>
          </w:p>
          <w:p w14:paraId="3BBFB066"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показателя определено на основании достигнутого значения показателя по итогу 2022года – ___</w:t>
            </w:r>
          </w:p>
          <w:p w14:paraId="43DEF9DE" w14:textId="77777777" w:rsidR="00BF46CD" w:rsidRPr="00BF46CD" w:rsidRDefault="00BF46CD" w:rsidP="00BF46CD">
            <w:pPr>
              <w:rPr>
                <w:rFonts w:ascii="Times New Roman" w:hAnsi="Times New Roman"/>
                <w:sz w:val="18"/>
                <w:szCs w:val="18"/>
                <w:lang w:eastAsia="ru-RU"/>
              </w:rPr>
            </w:pPr>
          </w:p>
          <w:p w14:paraId="5C24980F"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02EA4C3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p>
          <w:p w14:paraId="7179DE5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6B53E16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данные статистики по  </w:t>
            </w:r>
            <w:r w:rsidRPr="00BF46CD">
              <w:rPr>
                <w:rFonts w:ascii="Times New Roman" w:hAnsi="Times New Roman"/>
                <w:color w:val="000000" w:themeColor="text1"/>
                <w:sz w:val="18"/>
                <w:szCs w:val="18"/>
                <w:lang w:eastAsia="ru-RU"/>
              </w:rPr>
              <w:t>численности молодежи  в городском округе в возрасте от 14 до 35 лет</w:t>
            </w:r>
          </w:p>
          <w:p w14:paraId="0BFB6B4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Результаты размещаются муниципальным городским округом в ГАС «Управление»</w:t>
            </w:r>
          </w:p>
          <w:p w14:paraId="5FCABEFB" w14:textId="28E368AA" w:rsidR="00BF46CD" w:rsidRPr="00BF46CD" w:rsidRDefault="00BF46CD" w:rsidP="00BF46CD">
            <w:pPr>
              <w:widowControl w:val="0"/>
              <w:autoSpaceDE w:val="0"/>
              <w:autoSpaceDN w:val="0"/>
              <w:adjustRightInd w:val="0"/>
              <w:rPr>
                <w:rFonts w:ascii="Times New Roman" w:hAnsi="Times New Roman"/>
                <w:position w:val="-12"/>
                <w:sz w:val="18"/>
                <w:szCs w:val="18"/>
              </w:rPr>
            </w:pPr>
          </w:p>
        </w:tc>
        <w:tc>
          <w:tcPr>
            <w:tcW w:w="1276" w:type="dxa"/>
          </w:tcPr>
          <w:p w14:paraId="55A58AD9" w14:textId="3191A52E"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rPr>
              <w:t>Ежегодно</w:t>
            </w:r>
          </w:p>
        </w:tc>
      </w:tr>
      <w:tr w:rsidR="00BF46CD" w:rsidRPr="00483EDE" w14:paraId="6B6DE84D" w14:textId="77777777" w:rsidTr="00BF46CD">
        <w:tc>
          <w:tcPr>
            <w:tcW w:w="425" w:type="dxa"/>
          </w:tcPr>
          <w:p w14:paraId="34C36978" w14:textId="590A9D24"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lastRenderedPageBreak/>
              <w:t>8</w:t>
            </w:r>
          </w:p>
        </w:tc>
        <w:tc>
          <w:tcPr>
            <w:tcW w:w="2410" w:type="dxa"/>
          </w:tcPr>
          <w:p w14:paraId="47B1FB55" w14:textId="0CD4BF69"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в городском округе Московской области</w:t>
            </w:r>
          </w:p>
        </w:tc>
        <w:tc>
          <w:tcPr>
            <w:tcW w:w="1134" w:type="dxa"/>
          </w:tcPr>
          <w:p w14:paraId="359417B7" w14:textId="58BFDCE2"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rPr>
              <w:t>Млн.</w:t>
            </w:r>
            <w:r w:rsidRPr="00BF46CD">
              <w:rPr>
                <w:rFonts w:ascii="Times New Roman" w:hAnsi="Times New Roman"/>
                <w:sz w:val="18"/>
                <w:szCs w:val="18"/>
              </w:rPr>
              <w:br/>
              <w:t>человек</w:t>
            </w:r>
          </w:p>
        </w:tc>
        <w:tc>
          <w:tcPr>
            <w:tcW w:w="7797" w:type="dxa"/>
          </w:tcPr>
          <w:p w14:paraId="663FF9BC"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по формуле:</w:t>
            </w:r>
          </w:p>
          <w:p w14:paraId="3F5C7C7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фактическое значение показателя определяется в соответствии с методикой, утвержденной приказом Федерального агентства по делам молодежи от 03.04.2020 № 101 «Об утверждении методики расчета показателей федерального проекта «Социальная активность» национального проекта «Образование», по формуле</w:t>
            </w:r>
          </w:p>
          <w:p w14:paraId="5A207D0F" w14:textId="77777777" w:rsidR="00BF46CD" w:rsidRPr="00BF46CD" w:rsidRDefault="00BF46CD" w:rsidP="00BF46CD">
            <w:pPr>
              <w:jc w:val="both"/>
              <w:rPr>
                <w:rFonts w:ascii="Times New Roman" w:hAnsi="Times New Roman"/>
                <w:color w:val="000000" w:themeColor="text1"/>
                <w:sz w:val="18"/>
                <w:szCs w:val="18"/>
                <w:lang w:eastAsia="ru-RU"/>
              </w:rPr>
            </w:pPr>
          </w:p>
          <w:p w14:paraId="2B6A8463" w14:textId="77777777" w:rsidR="00BF46CD" w:rsidRPr="00BF46CD" w:rsidRDefault="00BF46CD" w:rsidP="00BF46CD">
            <w:pPr>
              <w:jc w:val="both"/>
              <w:rPr>
                <w:rFonts w:ascii="Times New Roman" w:hAnsi="Times New Roman"/>
                <w:color w:val="000000" w:themeColor="text1"/>
                <w:sz w:val="18"/>
                <w:szCs w:val="18"/>
                <w:lang w:eastAsia="ru-RU"/>
              </w:rPr>
            </w:pPr>
            <w:r w:rsidRPr="00BF46CD">
              <w:rPr>
                <w:rFonts w:ascii="Times New Roman" w:hAnsi="Times New Roman"/>
                <w:noProof/>
                <w:color w:val="000000" w:themeColor="text1"/>
                <w:position w:val="-11"/>
                <w:sz w:val="18"/>
                <w:szCs w:val="18"/>
              </w:rPr>
              <w:drawing>
                <wp:inline distT="0" distB="0" distL="0" distR="0" wp14:anchorId="048C0173" wp14:editId="0A203CE5">
                  <wp:extent cx="617080" cy="1994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143" cy="201096"/>
                          </a:xfrm>
                          <a:prstGeom prst="rect">
                            <a:avLst/>
                          </a:prstGeom>
                          <a:noFill/>
                          <a:ln>
                            <a:noFill/>
                          </a:ln>
                        </pic:spPr>
                      </pic:pic>
                    </a:graphicData>
                  </a:graphic>
                </wp:inline>
              </w:drawing>
            </w:r>
          </w:p>
          <w:p w14:paraId="30659EEF" w14:textId="77777777" w:rsidR="00BF46CD" w:rsidRPr="00BF46CD" w:rsidRDefault="00BF46CD" w:rsidP="00BF46CD">
            <w:pPr>
              <w:jc w:val="both"/>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где:</w:t>
            </w:r>
          </w:p>
          <w:p w14:paraId="458F0FEA" w14:textId="77777777" w:rsidR="00BF46CD" w:rsidRPr="00BF46CD" w:rsidRDefault="00BF46CD" w:rsidP="00BF46CD">
            <w:pPr>
              <w:rPr>
                <w:rFonts w:ascii="Times New Roman" w:hAnsi="Times New Roman" w:cstheme="minorBidi"/>
                <w:color w:val="000000" w:themeColor="text1"/>
                <w:sz w:val="18"/>
                <w:szCs w:val="18"/>
                <w:lang w:eastAsia="ru-RU"/>
              </w:rPr>
            </w:pPr>
            <w:r w:rsidRPr="00BF46CD">
              <w:rPr>
                <w:rFonts w:ascii="Times New Roman" w:hAnsi="Times New Roman"/>
                <w:noProof/>
                <w:color w:val="000000" w:themeColor="text1"/>
                <w:position w:val="-9"/>
                <w:sz w:val="18"/>
                <w:szCs w:val="18"/>
              </w:rPr>
              <w:drawing>
                <wp:inline distT="0" distB="0" distL="0" distR="0" wp14:anchorId="11CCE5CD" wp14:editId="7C989D52">
                  <wp:extent cx="241222" cy="218607"/>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711" cy="219956"/>
                          </a:xfrm>
                          <a:prstGeom prst="rect">
                            <a:avLst/>
                          </a:prstGeom>
                          <a:noFill/>
                          <a:ln>
                            <a:noFill/>
                          </a:ln>
                        </pic:spPr>
                      </pic:pic>
                    </a:graphicData>
                  </a:graphic>
                </wp:inline>
              </w:drawing>
            </w:r>
            <w:r w:rsidRPr="00BF46CD">
              <w:rPr>
                <w:rFonts w:ascii="Times New Roman" w:hAnsi="Times New Roman"/>
                <w:color w:val="000000" w:themeColor="text1"/>
                <w:sz w:val="18"/>
                <w:szCs w:val="18"/>
                <w:lang w:eastAsia="ru-RU"/>
              </w:rPr>
              <w:t xml:space="preserve"> </w:t>
            </w:r>
            <w:r w:rsidRPr="00BF46CD">
              <w:rPr>
                <w:rFonts w:ascii="Times New Roman" w:hAnsi="Times New Roman"/>
                <w:sz w:val="18"/>
                <w:szCs w:val="18"/>
              </w:rPr>
              <w:t>– о</w:t>
            </w:r>
            <w:r w:rsidRPr="00BF46CD">
              <w:rPr>
                <w:rFonts w:ascii="Times New Roman" w:hAnsi="Times New Roman" w:cstheme="minorBidi"/>
                <w:color w:val="000000" w:themeColor="text1"/>
                <w:sz w:val="18"/>
                <w:szCs w:val="18"/>
                <w:lang w:eastAsia="ru-RU"/>
              </w:rPr>
              <w:t>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городском округе Московской области, в том числе добровольцев (волонтеров), которые принимают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w:t>
            </w:r>
          </w:p>
          <w:p w14:paraId="57F07E05" w14:textId="1C625CBA"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cstheme="minorBidi"/>
                <w:color w:val="000000" w:themeColor="text1"/>
                <w:sz w:val="18"/>
                <w:szCs w:val="18"/>
                <w:lang w:eastAsia="ru-RU"/>
              </w:rPr>
              <w:t>X</w:t>
            </w:r>
            <w:r w:rsidRPr="00BF46CD">
              <w:rPr>
                <w:rFonts w:ascii="Times New Roman" w:hAnsi="Times New Roman" w:cstheme="minorBidi"/>
                <w:color w:val="000000" w:themeColor="text1"/>
                <w:sz w:val="18"/>
                <w:szCs w:val="18"/>
                <w:vertAlign w:val="subscript"/>
                <w:lang w:eastAsia="ru-RU"/>
              </w:rPr>
              <w:t>n</w:t>
            </w:r>
            <w:r w:rsidRPr="00BF46CD">
              <w:rPr>
                <w:rFonts w:ascii="Times New Roman" w:hAnsi="Times New Roman" w:cstheme="minorBidi"/>
                <w:color w:val="000000" w:themeColor="text1"/>
                <w:sz w:val="18"/>
                <w:szCs w:val="18"/>
                <w:lang w:eastAsia="ru-RU"/>
              </w:rPr>
              <w:t xml:space="preserve"> </w:t>
            </w:r>
            <w:r w:rsidRPr="00BF46CD">
              <w:rPr>
                <w:rFonts w:ascii="Times New Roman" w:eastAsiaTheme="minorHAnsi" w:hAnsi="Times New Roman" w:cstheme="minorBidi"/>
                <w:sz w:val="18"/>
                <w:szCs w:val="18"/>
              </w:rPr>
              <w:t xml:space="preserve">– </w:t>
            </w:r>
            <w:r w:rsidRPr="00BF46CD">
              <w:rPr>
                <w:rFonts w:ascii="Times New Roman" w:hAnsi="Times New Roman" w:cstheme="minorBidi"/>
                <w:color w:val="000000" w:themeColor="text1"/>
                <w:sz w:val="18"/>
                <w:szCs w:val="18"/>
                <w:lang w:eastAsia="ru-RU"/>
              </w:rPr>
              <w:t xml:space="preserve"> количество участников мероприятия по добровольческой (волонтерской) деятельности</w:t>
            </w:r>
          </w:p>
        </w:tc>
        <w:tc>
          <w:tcPr>
            <w:tcW w:w="2693" w:type="dxa"/>
          </w:tcPr>
          <w:p w14:paraId="5534403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508F953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 предоставляемая в ГАС «Управление» муниципальным городским округом</w:t>
            </w:r>
          </w:p>
          <w:p w14:paraId="401F63DA" w14:textId="05D8474E" w:rsidR="00BF46CD" w:rsidRPr="00BF46CD" w:rsidRDefault="00BF46CD" w:rsidP="00BF46CD">
            <w:pPr>
              <w:widowControl w:val="0"/>
              <w:autoSpaceDE w:val="0"/>
              <w:autoSpaceDN w:val="0"/>
              <w:adjustRightInd w:val="0"/>
              <w:rPr>
                <w:rFonts w:ascii="Times New Roman" w:hAnsi="Times New Roman"/>
                <w:sz w:val="18"/>
                <w:szCs w:val="18"/>
              </w:rPr>
            </w:pPr>
          </w:p>
        </w:tc>
        <w:tc>
          <w:tcPr>
            <w:tcW w:w="1276" w:type="dxa"/>
          </w:tcPr>
          <w:p w14:paraId="4735864C" w14:textId="175D54B5"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r w:rsidR="00BF46CD" w:rsidRPr="00483EDE" w14:paraId="02C6A506" w14:textId="77777777" w:rsidTr="00BF46CD">
        <w:tc>
          <w:tcPr>
            <w:tcW w:w="425" w:type="dxa"/>
          </w:tcPr>
          <w:p w14:paraId="684C56F5" w14:textId="39DDB78A"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9</w:t>
            </w:r>
          </w:p>
        </w:tc>
        <w:tc>
          <w:tcPr>
            <w:tcW w:w="2410" w:type="dxa"/>
          </w:tcPr>
          <w:p w14:paraId="53B0D24A" w14:textId="1A154B0F" w:rsidR="00BF46CD" w:rsidRPr="00BF46CD" w:rsidRDefault="00BF46CD" w:rsidP="00BF46CD">
            <w:pPr>
              <w:widowControl w:val="0"/>
              <w:autoSpaceDE w:val="0"/>
              <w:autoSpaceDN w:val="0"/>
              <w:adjustRightInd w:val="0"/>
              <w:rPr>
                <w:rFonts w:ascii="Times New Roman" w:hAnsi="Times New Roman"/>
                <w:i/>
                <w:sz w:val="18"/>
                <w:szCs w:val="18"/>
              </w:rPr>
            </w:pPr>
            <w:r w:rsidRPr="00BF46CD">
              <w:rPr>
                <w:rFonts w:ascii="Times New Roman" w:hAnsi="Times New Roman"/>
                <w:sz w:val="18"/>
                <w:szCs w:val="18"/>
                <w:lang w:eastAsia="ru-RU"/>
              </w:rPr>
              <w:t>Доля граждан, занимающихся добровольческой (волонтерской) деятельностью</w:t>
            </w:r>
            <w:r w:rsidRPr="00BF46CD">
              <w:rPr>
                <w:rFonts w:ascii="Times New Roman" w:hAnsi="Times New Roman"/>
                <w:sz w:val="18"/>
                <w:szCs w:val="18"/>
              </w:rPr>
              <w:t xml:space="preserve"> в городском округе Московской области</w:t>
            </w:r>
          </w:p>
        </w:tc>
        <w:tc>
          <w:tcPr>
            <w:tcW w:w="1134" w:type="dxa"/>
          </w:tcPr>
          <w:p w14:paraId="702B736F" w14:textId="3DED50F2"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Процент</w:t>
            </w:r>
          </w:p>
        </w:tc>
        <w:tc>
          <w:tcPr>
            <w:tcW w:w="7797" w:type="dxa"/>
          </w:tcPr>
          <w:p w14:paraId="499EF7B1"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7291112C"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Фактическое значение показателя определяется в соответствии с методикой, утвержденной  постановлением Правительства Российской Федерации от 03.04.2021 № 542 «Об утверждении методик </w:t>
            </w:r>
          </w:p>
          <w:p w14:paraId="424CB6F3"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расчета показателей для оценки эффективности деятельности </w:t>
            </w:r>
          </w:p>
          <w:p w14:paraId="14136CC2"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высших должностных лиц субъектов Российской Федерации </w:t>
            </w:r>
          </w:p>
          <w:p w14:paraId="48401835"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и деятельности исполнительных органов субъектов Российской </w:t>
            </w:r>
          </w:p>
          <w:p w14:paraId="5DED78E7"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Федерации, а также о признании утратившими силу отдельных положений постановления Правительства Российской Федерации от 17 июля 2019 г.</w:t>
            </w:r>
            <w:r w:rsidRPr="00BF46CD">
              <w:rPr>
                <w:rFonts w:ascii="Times New Roman" w:hAnsi="Times New Roman"/>
                <w:color w:val="000000" w:themeColor="text1"/>
                <w:sz w:val="18"/>
                <w:szCs w:val="18"/>
                <w:lang w:eastAsia="ru-RU"/>
              </w:rPr>
              <w:br/>
              <w:t>№ 915».</w:t>
            </w:r>
          </w:p>
          <w:p w14:paraId="7A4412FA" w14:textId="77777777" w:rsidR="00BF46CD" w:rsidRPr="00BF46CD" w:rsidRDefault="00BF46CD" w:rsidP="00BF46CD">
            <w:pPr>
              <w:jc w:val="both"/>
              <w:rPr>
                <w:rFonts w:ascii="Times New Roman" w:hAnsi="Times New Roman"/>
                <w:color w:val="000000" w:themeColor="text1"/>
                <w:sz w:val="18"/>
                <w:szCs w:val="18"/>
                <w:lang w:val="en-US" w:eastAsia="ru-RU"/>
              </w:rPr>
            </w:pPr>
            <w:proofErr w:type="gramStart"/>
            <w:r w:rsidRPr="00BF46CD">
              <w:rPr>
                <w:rFonts w:ascii="Times New Roman" w:hAnsi="Times New Roman"/>
                <w:color w:val="000000" w:themeColor="text1"/>
                <w:sz w:val="18"/>
                <w:szCs w:val="18"/>
                <w:lang w:val="en-US" w:eastAsia="ru-RU"/>
              </w:rPr>
              <w:t>Dregi  =</w:t>
            </w:r>
            <w:proofErr w:type="gramEnd"/>
            <w:r w:rsidRPr="00BF46CD">
              <w:rPr>
                <w:rFonts w:ascii="Times New Roman" w:hAnsi="Times New Roman"/>
                <w:color w:val="000000" w:themeColor="text1"/>
                <w:sz w:val="18"/>
                <w:szCs w:val="18"/>
                <w:lang w:val="en-US" w:eastAsia="ru-RU"/>
              </w:rPr>
              <w:t xml:space="preserve"> Vregi  / Nreg  x 100%,</w:t>
            </w:r>
          </w:p>
          <w:p w14:paraId="2098F197" w14:textId="77777777" w:rsidR="00BF46CD" w:rsidRPr="00BF46CD" w:rsidRDefault="00BF46CD" w:rsidP="00BF46CD">
            <w:pPr>
              <w:jc w:val="both"/>
              <w:rPr>
                <w:rFonts w:ascii="Times New Roman" w:hAnsi="Times New Roman"/>
                <w:color w:val="000000" w:themeColor="text1"/>
                <w:sz w:val="18"/>
                <w:szCs w:val="18"/>
                <w:lang w:val="en-US" w:eastAsia="ru-RU"/>
              </w:rPr>
            </w:pPr>
            <w:r w:rsidRPr="00BF46CD">
              <w:rPr>
                <w:rFonts w:ascii="Times New Roman" w:hAnsi="Times New Roman"/>
                <w:color w:val="000000" w:themeColor="text1"/>
                <w:sz w:val="18"/>
                <w:szCs w:val="18"/>
                <w:lang w:eastAsia="ru-RU"/>
              </w:rPr>
              <w:t>где</w:t>
            </w:r>
            <w:r w:rsidRPr="00BF46CD">
              <w:rPr>
                <w:rFonts w:ascii="Times New Roman" w:hAnsi="Times New Roman"/>
                <w:color w:val="000000" w:themeColor="text1"/>
                <w:sz w:val="18"/>
                <w:szCs w:val="18"/>
                <w:lang w:val="en-US" w:eastAsia="ru-RU"/>
              </w:rPr>
              <w:t>:</w:t>
            </w:r>
          </w:p>
          <w:p w14:paraId="2678EF92"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Dregi </w:t>
            </w:r>
            <w:r w:rsidRPr="00BF46CD">
              <w:rPr>
                <w:rFonts w:ascii="Times New Roman" w:hAnsi="Times New Roman"/>
                <w:sz w:val="18"/>
                <w:szCs w:val="18"/>
              </w:rPr>
              <w:t xml:space="preserve">– </w:t>
            </w:r>
            <w:r w:rsidRPr="00BF46CD">
              <w:rPr>
                <w:rFonts w:ascii="Times New Roman" w:hAnsi="Times New Roman"/>
                <w:color w:val="000000" w:themeColor="text1"/>
                <w:sz w:val="18"/>
                <w:szCs w:val="18"/>
                <w:lang w:eastAsia="ru-RU"/>
              </w:rPr>
              <w:t>доля граждан, занимающихся добровольческой (волонтерской) деятельностью в городском округе Московской области, %;</w:t>
            </w:r>
          </w:p>
          <w:p w14:paraId="088B72FC"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Vregi </w:t>
            </w:r>
            <w:r w:rsidRPr="00BF46CD">
              <w:rPr>
                <w:rFonts w:ascii="Times New Roman" w:hAnsi="Times New Roman"/>
                <w:sz w:val="18"/>
                <w:szCs w:val="18"/>
              </w:rPr>
              <w:t xml:space="preserve">– </w:t>
            </w:r>
            <w:r w:rsidRPr="00BF46CD">
              <w:rPr>
                <w:rFonts w:ascii="Times New Roman" w:hAnsi="Times New Roman"/>
                <w:color w:val="000000" w:themeColor="text1"/>
                <w:sz w:val="18"/>
                <w:szCs w:val="18"/>
                <w:lang w:eastAsia="ru-RU"/>
              </w:rPr>
              <w:t xml:space="preserve">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в Московской области, в том числе добровольцев (волонтеров), которые принимают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 на отчетную дату отчетного периода (прошедшего года), человек;</w:t>
            </w:r>
          </w:p>
          <w:p w14:paraId="68C6D0D6"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Nreg  </w:t>
            </w:r>
            <w:r w:rsidRPr="00BF46CD">
              <w:rPr>
                <w:rFonts w:ascii="Times New Roman" w:hAnsi="Times New Roman"/>
                <w:sz w:val="18"/>
                <w:szCs w:val="18"/>
              </w:rPr>
              <w:t xml:space="preserve">– </w:t>
            </w:r>
            <w:r w:rsidRPr="00BF46CD">
              <w:rPr>
                <w:rFonts w:ascii="Times New Roman" w:hAnsi="Times New Roman"/>
                <w:color w:val="000000" w:themeColor="text1"/>
                <w:sz w:val="18"/>
                <w:szCs w:val="18"/>
                <w:lang w:eastAsia="ru-RU"/>
              </w:rPr>
              <w:t xml:space="preserve"> численность населения городского округа Московской области в возрасте от 7 лет и старше в соответствующем отчетном периоде (прошедшем году), человек;</w:t>
            </w:r>
          </w:p>
          <w:p w14:paraId="4EAF7FFE" w14:textId="54472D3A"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642D5033"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396AA4E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r w:rsidRPr="00BF46CD">
              <w:rPr>
                <w:sz w:val="18"/>
                <w:szCs w:val="18"/>
              </w:rPr>
              <w:t xml:space="preserve"> </w:t>
            </w:r>
            <w:r w:rsidRPr="00BF46CD">
              <w:rPr>
                <w:rFonts w:ascii="Times New Roman" w:hAnsi="Times New Roman"/>
                <w:sz w:val="18"/>
                <w:szCs w:val="18"/>
                <w:lang w:eastAsia="ru-RU"/>
              </w:rPr>
              <w:t>предоставляемая  в ГАС «Управление» муниципальным городским округом</w:t>
            </w:r>
          </w:p>
          <w:p w14:paraId="25D6D7D4" w14:textId="2E4690CA" w:rsidR="00BF46CD" w:rsidRPr="00BF46CD" w:rsidRDefault="00BF46CD" w:rsidP="00BF46CD">
            <w:pPr>
              <w:widowControl w:val="0"/>
              <w:autoSpaceDE w:val="0"/>
              <w:autoSpaceDN w:val="0"/>
              <w:adjustRightInd w:val="0"/>
              <w:rPr>
                <w:rFonts w:ascii="Times New Roman" w:hAnsi="Times New Roman"/>
                <w:color w:val="000000"/>
                <w:sz w:val="18"/>
                <w:szCs w:val="18"/>
              </w:rPr>
            </w:pPr>
          </w:p>
        </w:tc>
        <w:tc>
          <w:tcPr>
            <w:tcW w:w="1276" w:type="dxa"/>
          </w:tcPr>
          <w:p w14:paraId="5ACCEDAB" w14:textId="4C863BC5"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bl>
    <w:p w14:paraId="4979C6B1" w14:textId="5FC8631E" w:rsidR="00AE6D7F" w:rsidRDefault="00AE6D7F" w:rsidP="00AE6D7F">
      <w:pPr>
        <w:widowControl w:val="0"/>
        <w:jc w:val="center"/>
        <w:rPr>
          <w:rFonts w:ascii="Times New Roman" w:eastAsia="Calibri" w:hAnsi="Times New Roman"/>
          <w:color w:val="000000"/>
          <w:szCs w:val="26"/>
          <w:lang w:eastAsia="en-US"/>
        </w:rPr>
      </w:pPr>
    </w:p>
    <w:p w14:paraId="4852A394" w14:textId="77777777" w:rsidR="00BF46CD" w:rsidRDefault="00BF46CD" w:rsidP="00AE6D7F">
      <w:pPr>
        <w:widowControl w:val="0"/>
        <w:jc w:val="center"/>
        <w:rPr>
          <w:rFonts w:ascii="Times New Roman" w:eastAsia="Calibri" w:hAnsi="Times New Roman"/>
          <w:color w:val="000000"/>
          <w:szCs w:val="26"/>
          <w:lang w:eastAsia="en-US"/>
        </w:rPr>
      </w:pPr>
    </w:p>
    <w:p w14:paraId="152E6ECF" w14:textId="77777777" w:rsidR="00BF46CD" w:rsidRDefault="00BF46CD" w:rsidP="00AE6D7F">
      <w:pPr>
        <w:widowControl w:val="0"/>
        <w:jc w:val="center"/>
        <w:rPr>
          <w:rFonts w:ascii="Times New Roman" w:eastAsia="Calibri" w:hAnsi="Times New Roman"/>
          <w:color w:val="000000"/>
          <w:szCs w:val="26"/>
          <w:lang w:eastAsia="en-US"/>
        </w:rPr>
      </w:pPr>
    </w:p>
    <w:p w14:paraId="70AFC3C7" w14:textId="77777777" w:rsidR="00BF46CD" w:rsidRDefault="00BF46CD" w:rsidP="00AE6D7F">
      <w:pPr>
        <w:widowControl w:val="0"/>
        <w:jc w:val="center"/>
        <w:rPr>
          <w:rFonts w:ascii="Times New Roman" w:eastAsia="Calibri" w:hAnsi="Times New Roman"/>
          <w:color w:val="000000"/>
          <w:szCs w:val="26"/>
          <w:lang w:eastAsia="en-US"/>
        </w:rPr>
      </w:pPr>
    </w:p>
    <w:p w14:paraId="258F688A" w14:textId="2A606532" w:rsidR="00AE6D7F" w:rsidRPr="00C757D6" w:rsidRDefault="00C757D6" w:rsidP="00C757D6">
      <w:pPr>
        <w:pStyle w:val="a3"/>
        <w:widowControl w:val="0"/>
        <w:numPr>
          <w:ilvl w:val="0"/>
          <w:numId w:val="40"/>
        </w:numPr>
        <w:jc w:val="center"/>
        <w:rPr>
          <w:rFonts w:ascii="Times New Roman" w:eastAsia="Calibri" w:hAnsi="Times New Roman"/>
          <w:color w:val="000000"/>
          <w:szCs w:val="26"/>
          <w:lang w:eastAsia="en-US"/>
        </w:rPr>
      </w:pPr>
      <w:r w:rsidRPr="00C757D6">
        <w:rPr>
          <w:rFonts w:ascii="Times New Roman" w:eastAsia="Calibri" w:hAnsi="Times New Roman"/>
          <w:color w:val="000000"/>
          <w:szCs w:val="26"/>
          <w:lang w:eastAsia="en-US"/>
        </w:rPr>
        <w:lastRenderedPageBreak/>
        <w:t>Значения результатов выполнения мероприятий муниципальной  программы городского округа Московской области</w:t>
      </w:r>
      <w:r>
        <w:rPr>
          <w:rFonts w:ascii="Times New Roman" w:eastAsia="Calibri" w:hAnsi="Times New Roman"/>
          <w:color w:val="000000"/>
          <w:szCs w:val="26"/>
          <w:lang w:eastAsia="en-US"/>
        </w:rPr>
        <w:t xml:space="preserve"> </w:t>
      </w:r>
      <w:r w:rsidRPr="00C757D6">
        <w:rPr>
          <w:rFonts w:ascii="Times New Roman" w:eastAsia="Calibri" w:hAnsi="Times New Roman"/>
          <w:color w:val="000000"/>
          <w:szCs w:val="26"/>
          <w:lang w:eastAsia="en-US"/>
        </w:rPr>
        <w:t>«Развитие институтов гражданского общества, повышение эффективности местного самоуправления</w:t>
      </w:r>
      <w:r w:rsidR="009A4972">
        <w:rPr>
          <w:rFonts w:ascii="Times New Roman" w:eastAsia="Calibri" w:hAnsi="Times New Roman"/>
          <w:color w:val="000000"/>
          <w:szCs w:val="26"/>
          <w:lang w:eastAsia="en-US"/>
        </w:rPr>
        <w:t xml:space="preserve"> </w:t>
      </w:r>
      <w:r w:rsidR="009A4972" w:rsidRPr="00AE6D7F">
        <w:rPr>
          <w:rFonts w:ascii="Times New Roman" w:hAnsi="Times New Roman"/>
          <w:szCs w:val="26"/>
        </w:rPr>
        <w:t>и реализации молодёжной политики</w:t>
      </w:r>
      <w:r w:rsidRPr="00C757D6">
        <w:rPr>
          <w:rFonts w:ascii="Times New Roman" w:eastAsia="Calibri" w:hAnsi="Times New Roman"/>
          <w:color w:val="000000"/>
          <w:szCs w:val="26"/>
          <w:lang w:eastAsia="en-US"/>
        </w:rPr>
        <w:t>»</w:t>
      </w:r>
    </w:p>
    <w:p w14:paraId="65469B13" w14:textId="64D70243" w:rsidR="00AE6D7F" w:rsidRDefault="00AE6D7F" w:rsidP="00AE6D7F">
      <w:pPr>
        <w:widowControl w:val="0"/>
        <w:jc w:val="center"/>
        <w:rPr>
          <w:rFonts w:ascii="Times New Roman" w:eastAsia="Calibri" w:hAnsi="Times New Roman"/>
          <w:color w:val="000000"/>
          <w:szCs w:val="26"/>
          <w:lang w:eastAsia="en-US"/>
        </w:rPr>
      </w:pPr>
    </w:p>
    <w:tbl>
      <w:tblPr>
        <w:tblStyle w:val="280"/>
        <w:tblW w:w="16018" w:type="dxa"/>
        <w:tblInd w:w="-714" w:type="dxa"/>
        <w:tblLayout w:type="fixed"/>
        <w:tblLook w:val="04A0" w:firstRow="1" w:lastRow="0" w:firstColumn="1" w:lastColumn="0" w:noHBand="0" w:noVBand="1"/>
      </w:tblPr>
      <w:tblGrid>
        <w:gridCol w:w="675"/>
        <w:gridCol w:w="880"/>
        <w:gridCol w:w="1134"/>
        <w:gridCol w:w="992"/>
        <w:gridCol w:w="2410"/>
        <w:gridCol w:w="1389"/>
        <w:gridCol w:w="8538"/>
      </w:tblGrid>
      <w:tr w:rsidR="00BF46CD" w:rsidRPr="00483EDE" w14:paraId="1AB12A26" w14:textId="77777777" w:rsidTr="008C2F53">
        <w:tc>
          <w:tcPr>
            <w:tcW w:w="675" w:type="dxa"/>
          </w:tcPr>
          <w:p w14:paraId="05AAFA68" w14:textId="5A35B78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 xml:space="preserve">№ </w:t>
            </w:r>
            <w:r w:rsidRPr="00BF46CD">
              <w:rPr>
                <w:rFonts w:ascii="Times New Roman" w:hAnsi="Times New Roman"/>
                <w:sz w:val="16"/>
                <w:szCs w:val="16"/>
              </w:rPr>
              <w:br/>
              <w:t>п/п</w:t>
            </w:r>
          </w:p>
        </w:tc>
        <w:tc>
          <w:tcPr>
            <w:tcW w:w="880" w:type="dxa"/>
          </w:tcPr>
          <w:p w14:paraId="0B5517AA" w14:textId="7FCFC79A"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 xml:space="preserve">№ подпрограммы </w:t>
            </w:r>
          </w:p>
        </w:tc>
        <w:tc>
          <w:tcPr>
            <w:tcW w:w="1134" w:type="dxa"/>
          </w:tcPr>
          <w:p w14:paraId="5A798ADB" w14:textId="0C5C194F"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 xml:space="preserve">№ основного мероприятия </w:t>
            </w:r>
          </w:p>
        </w:tc>
        <w:tc>
          <w:tcPr>
            <w:tcW w:w="992" w:type="dxa"/>
          </w:tcPr>
          <w:p w14:paraId="03D0D2F2" w14:textId="72E4E001"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 xml:space="preserve">№ мероприятия </w:t>
            </w:r>
          </w:p>
        </w:tc>
        <w:tc>
          <w:tcPr>
            <w:tcW w:w="2410" w:type="dxa"/>
          </w:tcPr>
          <w:p w14:paraId="7D394A27" w14:textId="32C38D49"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Наименование результата</w:t>
            </w:r>
          </w:p>
        </w:tc>
        <w:tc>
          <w:tcPr>
            <w:tcW w:w="1389" w:type="dxa"/>
          </w:tcPr>
          <w:p w14:paraId="19DEBBDF" w14:textId="6929C8E9"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Единица</w:t>
            </w:r>
            <w:r w:rsidRPr="00BF46CD">
              <w:rPr>
                <w:rFonts w:ascii="Times New Roman" w:hAnsi="Times New Roman"/>
                <w:sz w:val="16"/>
                <w:szCs w:val="16"/>
              </w:rPr>
              <w:br/>
              <w:t>измерения</w:t>
            </w:r>
          </w:p>
        </w:tc>
        <w:tc>
          <w:tcPr>
            <w:tcW w:w="8538" w:type="dxa"/>
          </w:tcPr>
          <w:p w14:paraId="10DA1DAD" w14:textId="371B6ACB" w:rsidR="00BF46CD" w:rsidRPr="00BF46CD" w:rsidRDefault="00BF46CD" w:rsidP="00BF46CD">
            <w:pPr>
              <w:widowControl w:val="0"/>
              <w:autoSpaceDE w:val="0"/>
              <w:autoSpaceDN w:val="0"/>
              <w:ind w:right="-79"/>
              <w:jc w:val="center"/>
              <w:rPr>
                <w:rFonts w:ascii="Times New Roman" w:hAnsi="Times New Roman"/>
                <w:sz w:val="16"/>
                <w:szCs w:val="16"/>
              </w:rPr>
            </w:pPr>
            <w:r w:rsidRPr="00BF46CD">
              <w:rPr>
                <w:rFonts w:ascii="Times New Roman" w:hAnsi="Times New Roman"/>
                <w:sz w:val="16"/>
                <w:szCs w:val="16"/>
              </w:rPr>
              <w:t>Порядок определения значений</w:t>
            </w:r>
          </w:p>
        </w:tc>
      </w:tr>
      <w:tr w:rsidR="00BF46CD" w:rsidRPr="00483EDE" w14:paraId="292CA967" w14:textId="77777777" w:rsidTr="008C2F53">
        <w:tc>
          <w:tcPr>
            <w:tcW w:w="675" w:type="dxa"/>
          </w:tcPr>
          <w:p w14:paraId="19AAC567" w14:textId="7E8B4689"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w:t>
            </w:r>
          </w:p>
        </w:tc>
        <w:tc>
          <w:tcPr>
            <w:tcW w:w="880" w:type="dxa"/>
          </w:tcPr>
          <w:p w14:paraId="4763D2D7" w14:textId="5513CA00"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2</w:t>
            </w:r>
          </w:p>
        </w:tc>
        <w:tc>
          <w:tcPr>
            <w:tcW w:w="1134" w:type="dxa"/>
          </w:tcPr>
          <w:p w14:paraId="5B9C5473" w14:textId="7800FE85"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3</w:t>
            </w:r>
          </w:p>
        </w:tc>
        <w:tc>
          <w:tcPr>
            <w:tcW w:w="992" w:type="dxa"/>
          </w:tcPr>
          <w:p w14:paraId="1760B185" w14:textId="50C6D7E8"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4</w:t>
            </w:r>
          </w:p>
        </w:tc>
        <w:tc>
          <w:tcPr>
            <w:tcW w:w="2410" w:type="dxa"/>
          </w:tcPr>
          <w:p w14:paraId="73870AD0" w14:textId="2F160726"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5</w:t>
            </w:r>
          </w:p>
        </w:tc>
        <w:tc>
          <w:tcPr>
            <w:tcW w:w="1389" w:type="dxa"/>
          </w:tcPr>
          <w:p w14:paraId="1EB6C30D" w14:textId="26118895"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6</w:t>
            </w:r>
          </w:p>
        </w:tc>
        <w:tc>
          <w:tcPr>
            <w:tcW w:w="8538" w:type="dxa"/>
          </w:tcPr>
          <w:p w14:paraId="64659C5E" w14:textId="77D6D62F" w:rsidR="00BF46CD" w:rsidRPr="00BF46CD" w:rsidRDefault="00BF46CD" w:rsidP="00BF46CD">
            <w:pPr>
              <w:widowControl w:val="0"/>
              <w:autoSpaceDE w:val="0"/>
              <w:autoSpaceDN w:val="0"/>
              <w:ind w:right="-79"/>
              <w:jc w:val="center"/>
              <w:rPr>
                <w:rFonts w:ascii="Times New Roman" w:hAnsi="Times New Roman"/>
                <w:sz w:val="16"/>
                <w:szCs w:val="16"/>
              </w:rPr>
            </w:pPr>
            <w:r w:rsidRPr="00BF46CD">
              <w:rPr>
                <w:rFonts w:ascii="Times New Roman" w:hAnsi="Times New Roman"/>
                <w:sz w:val="16"/>
                <w:szCs w:val="16"/>
              </w:rPr>
              <w:t>7</w:t>
            </w:r>
          </w:p>
        </w:tc>
      </w:tr>
      <w:tr w:rsidR="00BF46CD" w:rsidRPr="00483EDE" w14:paraId="2CB7E302" w14:textId="77777777" w:rsidTr="008C2F53">
        <w:tc>
          <w:tcPr>
            <w:tcW w:w="675" w:type="dxa"/>
          </w:tcPr>
          <w:p w14:paraId="316B936F" w14:textId="46DBCF7E"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w:t>
            </w:r>
          </w:p>
        </w:tc>
        <w:tc>
          <w:tcPr>
            <w:tcW w:w="880" w:type="dxa"/>
          </w:tcPr>
          <w:p w14:paraId="0703D9F3" w14:textId="04604B09"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39CD03D6" w14:textId="7E3CD02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09190A4D" w14:textId="4BB7FBD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20ACF27B" w14:textId="56B47233"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Информационные материалы изготовлены  и размещены в социальных сетях, мессенджерах, направлены по электронной почте и смс рассылкой</w:t>
            </w:r>
          </w:p>
        </w:tc>
        <w:tc>
          <w:tcPr>
            <w:tcW w:w="1389" w:type="dxa"/>
          </w:tcPr>
          <w:p w14:paraId="7E31F564" w14:textId="638DE09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shd w:val="clear" w:color="auto" w:fill="auto"/>
          </w:tcPr>
          <w:p w14:paraId="2C54600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lang w:val="en-US"/>
              </w:rPr>
              <w:t>M</w:t>
            </w:r>
            <w:r w:rsidRPr="00BF46CD">
              <w:rPr>
                <w:rFonts w:ascii="Times New Roman" w:hAnsi="Times New Roman"/>
                <w:sz w:val="16"/>
                <w:szCs w:val="16"/>
              </w:rPr>
              <w:t>=</w:t>
            </w:r>
            <w:r w:rsidRPr="00BF46CD">
              <w:rPr>
                <w:rFonts w:ascii="Times New Roman" w:hAnsi="Times New Roman"/>
                <w:sz w:val="16"/>
                <w:szCs w:val="16"/>
                <w:lang w:val="en-US"/>
              </w:rPr>
              <w:t>X</w:t>
            </w:r>
            <w:r w:rsidRPr="00BF46CD">
              <w:rPr>
                <w:rFonts w:ascii="Times New Roman" w:hAnsi="Times New Roman"/>
                <w:sz w:val="16"/>
                <w:szCs w:val="16"/>
              </w:rPr>
              <w:t>+</w:t>
            </w:r>
            <w:r w:rsidRPr="00BF46CD">
              <w:rPr>
                <w:rFonts w:ascii="Times New Roman" w:hAnsi="Times New Roman"/>
                <w:sz w:val="16"/>
                <w:szCs w:val="16"/>
                <w:lang w:val="en-US"/>
              </w:rPr>
              <w:t>Y</w:t>
            </w:r>
            <w:r w:rsidRPr="00BF46CD">
              <w:rPr>
                <w:rFonts w:ascii="Times New Roman" w:hAnsi="Times New Roman"/>
                <w:sz w:val="16"/>
                <w:szCs w:val="16"/>
              </w:rPr>
              <w:t>+</w:t>
            </w:r>
            <w:r w:rsidRPr="00BF46CD">
              <w:rPr>
                <w:rFonts w:ascii="Times New Roman" w:hAnsi="Times New Roman"/>
                <w:sz w:val="16"/>
                <w:szCs w:val="16"/>
                <w:lang w:val="en-US"/>
              </w:rPr>
              <w:t>Z</w:t>
            </w:r>
            <w:r w:rsidRPr="00BF46CD">
              <w:rPr>
                <w:rFonts w:ascii="Times New Roman" w:hAnsi="Times New Roman"/>
                <w:sz w:val="16"/>
                <w:szCs w:val="16"/>
              </w:rPr>
              <w:t>,</w:t>
            </w:r>
          </w:p>
          <w:p w14:paraId="3BF5A05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где:</w:t>
            </w:r>
          </w:p>
          <w:p w14:paraId="59155710" w14:textId="77777777" w:rsidR="00BF46CD" w:rsidRPr="00BF46CD" w:rsidRDefault="00BF46CD" w:rsidP="00BF46CD">
            <w:pPr>
              <w:rPr>
                <w:rFonts w:ascii="Times New Roman" w:hAnsi="Times New Roman"/>
                <w:sz w:val="16"/>
                <w:szCs w:val="16"/>
              </w:rPr>
            </w:pPr>
            <w:r w:rsidRPr="00BF46CD">
              <w:rPr>
                <w:rFonts w:ascii="Times New Roman" w:hAnsi="Times New Roman"/>
                <w:sz w:val="16"/>
                <w:szCs w:val="16"/>
              </w:rPr>
              <w:t>М – количество информационных материалов, изготовленных  и размещенных в социальных сетях, мессенджерах, направленных по электронной почте, смс адресная рассылка) в отчетном периоде;</w:t>
            </w:r>
          </w:p>
          <w:p w14:paraId="22B9EDC3"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социальных сетях и мессенджерах в отчетном периоде;</w:t>
            </w:r>
          </w:p>
          <w:p w14:paraId="51E3095C"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lang w:val="en-US"/>
              </w:rPr>
              <w:t>Y</w:t>
            </w:r>
            <w:r w:rsidRPr="00BF46CD">
              <w:rPr>
                <w:rFonts w:ascii="Times New Roman" w:hAnsi="Times New Roman"/>
                <w:sz w:val="16"/>
                <w:szCs w:val="16"/>
              </w:rPr>
              <w:t xml:space="preserve">– количество информационных материалов о деятельности </w:t>
            </w:r>
            <w:proofErr w:type="gramStart"/>
            <w:r w:rsidRPr="00BF46CD">
              <w:rPr>
                <w:rFonts w:ascii="Times New Roman" w:hAnsi="Times New Roman"/>
                <w:sz w:val="16"/>
                <w:szCs w:val="16"/>
              </w:rPr>
              <w:t>органов  местного</w:t>
            </w:r>
            <w:proofErr w:type="gramEnd"/>
            <w:r w:rsidRPr="00BF46CD">
              <w:rPr>
                <w:rFonts w:ascii="Times New Roman" w:hAnsi="Times New Roman"/>
                <w:sz w:val="16"/>
                <w:szCs w:val="16"/>
              </w:rPr>
              <w:t xml:space="preserve"> самоуправления муниципального образования Московской области, распространенных путем e-mail-рассылок в отчетном периоде;</w:t>
            </w:r>
          </w:p>
          <w:p w14:paraId="0DEAFF1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Z–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смс-информирования  в отчетном периоде;</w:t>
            </w:r>
          </w:p>
          <w:p w14:paraId="0B49DC9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05B931CB" w14:textId="2B9F8922"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318560E" w14:textId="77777777" w:rsidTr="008C2F53">
        <w:tc>
          <w:tcPr>
            <w:tcW w:w="675" w:type="dxa"/>
          </w:tcPr>
          <w:p w14:paraId="258C884A" w14:textId="580F79F1"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2</w:t>
            </w:r>
          </w:p>
        </w:tc>
        <w:tc>
          <w:tcPr>
            <w:tcW w:w="880" w:type="dxa"/>
          </w:tcPr>
          <w:p w14:paraId="1B553A14" w14:textId="170215E7"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2FA1D7C6" w14:textId="45B826E6"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6EDF9DD8" w14:textId="0D69323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2410" w:type="dxa"/>
          </w:tcPr>
          <w:p w14:paraId="13B75C49" w14:textId="6E7D48AE"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lang w:eastAsia="ru-RU"/>
              </w:rPr>
              <w:t>Информационные материалы изготовлены  и размещены в сетевых изданиях</w:t>
            </w:r>
          </w:p>
        </w:tc>
        <w:tc>
          <w:tcPr>
            <w:tcW w:w="1389" w:type="dxa"/>
          </w:tcPr>
          <w:p w14:paraId="73E6EF68" w14:textId="575A39E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52230F28"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информационных материалов о деятельности органов  местного самоуправления муниципального образования Московской области, размещенных в</w:t>
            </w:r>
            <w:r w:rsidRPr="00BF46CD">
              <w:rPr>
                <w:rFonts w:ascii="Times New Roman" w:eastAsia="Calibri" w:hAnsi="Times New Roman"/>
                <w:sz w:val="16"/>
                <w:szCs w:val="16"/>
              </w:rPr>
              <w:t xml:space="preserve"> электронных СМИ, распространяемых в сети Интернет (сетевых изданиях) </w:t>
            </w:r>
            <w:r w:rsidRPr="00BF46CD">
              <w:rPr>
                <w:rFonts w:ascii="Times New Roman" w:hAnsi="Times New Roman"/>
                <w:sz w:val="16"/>
                <w:szCs w:val="16"/>
              </w:rPr>
              <w:t>в отчетном периоде.</w:t>
            </w:r>
          </w:p>
          <w:p w14:paraId="26095A8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D7B6D2D" w14:textId="4FE1F30F"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1B17426B" w14:textId="77777777" w:rsidTr="008C2F53">
        <w:tc>
          <w:tcPr>
            <w:tcW w:w="675" w:type="dxa"/>
          </w:tcPr>
          <w:p w14:paraId="57AA108E" w14:textId="04C2356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3</w:t>
            </w:r>
          </w:p>
        </w:tc>
        <w:tc>
          <w:tcPr>
            <w:tcW w:w="880" w:type="dxa"/>
          </w:tcPr>
          <w:p w14:paraId="3249FDA4" w14:textId="61934B0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5B945631" w14:textId="77D41FA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64BB78EE" w14:textId="7C2CE22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37E29315" w14:textId="4189C6A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Осуществлено изготовление и распространение  телематер</w:t>
            </w:r>
            <w:r w:rsidR="008C2F53">
              <w:rPr>
                <w:rFonts w:ascii="Times New Roman" w:hAnsi="Times New Roman"/>
                <w:sz w:val="16"/>
                <w:szCs w:val="16"/>
              </w:rPr>
              <w:t>а</w:t>
            </w:r>
            <w:r w:rsidRPr="00BF46CD">
              <w:rPr>
                <w:rFonts w:ascii="Times New Roman" w:hAnsi="Times New Roman"/>
                <w:sz w:val="16"/>
                <w:szCs w:val="16"/>
              </w:rPr>
              <w:t>лов об основных событиях социально-экономического развития, общественно-политической жизни, освещение деятельности.</w:t>
            </w:r>
          </w:p>
        </w:tc>
        <w:tc>
          <w:tcPr>
            <w:tcW w:w="1389" w:type="dxa"/>
          </w:tcPr>
          <w:p w14:paraId="23ADC159" w14:textId="11DDE91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Минута</w:t>
            </w:r>
          </w:p>
        </w:tc>
        <w:tc>
          <w:tcPr>
            <w:tcW w:w="8538" w:type="dxa"/>
          </w:tcPr>
          <w:p w14:paraId="62A4765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минут вещания телематериалов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размещенных на телеканалах муниципального, регионального, федерального уровня  в отчетном периоде.</w:t>
            </w:r>
          </w:p>
          <w:p w14:paraId="5A5DF08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5BDF283B" w14:textId="2BB5DECE"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3E8FA54C" w14:textId="77777777" w:rsidTr="008C2F53">
        <w:tc>
          <w:tcPr>
            <w:tcW w:w="675" w:type="dxa"/>
          </w:tcPr>
          <w:p w14:paraId="665BB452" w14:textId="76E35704"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4</w:t>
            </w:r>
          </w:p>
        </w:tc>
        <w:tc>
          <w:tcPr>
            <w:tcW w:w="880" w:type="dxa"/>
          </w:tcPr>
          <w:p w14:paraId="6721A97E" w14:textId="0895F01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117042B5" w14:textId="64ED8BB5"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1ABBDDDE" w14:textId="3FAB383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04</w:t>
            </w:r>
          </w:p>
        </w:tc>
        <w:tc>
          <w:tcPr>
            <w:tcW w:w="2410" w:type="dxa"/>
          </w:tcPr>
          <w:p w14:paraId="60E212EC" w14:textId="5D961535" w:rsidR="00BF46CD" w:rsidRPr="008C2F53" w:rsidRDefault="00BF46CD" w:rsidP="008C2F53">
            <w:pPr>
              <w:pStyle w:val="ConsPlusNormal"/>
              <w:ind w:firstLine="0"/>
              <w:rPr>
                <w:rFonts w:ascii="Times New Roman" w:eastAsia="Calibri" w:hAnsi="Times New Roman" w:cs="Times New Roman"/>
                <w:sz w:val="16"/>
                <w:szCs w:val="16"/>
              </w:rPr>
            </w:pPr>
            <w:r w:rsidRPr="00BF46CD">
              <w:rPr>
                <w:rFonts w:ascii="Times New Roman" w:hAnsi="Times New Roman" w:cs="Times New Roman"/>
                <w:sz w:val="16"/>
                <w:szCs w:val="16"/>
              </w:rPr>
              <w:t xml:space="preserve">Осуществлено изготовление и распространение радиоматериалов </w:t>
            </w:r>
            <w:r w:rsidRPr="00BF46CD">
              <w:rPr>
                <w:rFonts w:ascii="Times New Roman" w:eastAsia="Calibri" w:hAnsi="Times New Roman" w:cs="Times New Roman"/>
                <w:sz w:val="16"/>
                <w:szCs w:val="16"/>
              </w:rPr>
              <w:t>об основных событиях социально-экономического развития, общественно-политической жизни, освещение деятельности</w:t>
            </w:r>
          </w:p>
        </w:tc>
        <w:tc>
          <w:tcPr>
            <w:tcW w:w="1389" w:type="dxa"/>
          </w:tcPr>
          <w:p w14:paraId="0F945CC9" w14:textId="6EA88F6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0C12B2D3"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минут вещания радиоматериалов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размещенных  на радиостанциях муниципального, регионального, федерального уровня  в отчетном периоде.</w:t>
            </w:r>
          </w:p>
          <w:p w14:paraId="4462F29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49B84DDB" w14:textId="3C2327AD"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558C45E" w14:textId="77777777" w:rsidTr="008C2F53">
        <w:tc>
          <w:tcPr>
            <w:tcW w:w="675" w:type="dxa"/>
          </w:tcPr>
          <w:p w14:paraId="27C52D2D" w14:textId="396D267E"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5</w:t>
            </w:r>
          </w:p>
        </w:tc>
        <w:tc>
          <w:tcPr>
            <w:tcW w:w="880" w:type="dxa"/>
          </w:tcPr>
          <w:p w14:paraId="5262E5A6" w14:textId="32DA6A7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1134" w:type="dxa"/>
          </w:tcPr>
          <w:p w14:paraId="3710E407" w14:textId="1E9641E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1E08A867" w14:textId="5547A6C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05</w:t>
            </w:r>
          </w:p>
        </w:tc>
        <w:tc>
          <w:tcPr>
            <w:tcW w:w="2410" w:type="dxa"/>
          </w:tcPr>
          <w:p w14:paraId="7363F80F" w14:textId="61B882B8" w:rsidR="00BF46CD" w:rsidRPr="00BF46CD" w:rsidRDefault="00BF46CD" w:rsidP="008C2F53">
            <w:pPr>
              <w:rPr>
                <w:rFonts w:ascii="Times New Roman" w:hAnsi="Times New Roman"/>
                <w:sz w:val="16"/>
                <w:szCs w:val="16"/>
              </w:rPr>
            </w:pPr>
            <w:r w:rsidRPr="00BF46CD">
              <w:rPr>
                <w:rFonts w:ascii="Times New Roman" w:hAnsi="Times New Roman"/>
                <w:sz w:val="16"/>
                <w:szCs w:val="16"/>
                <w:lang w:eastAsia="ru-RU"/>
              </w:rPr>
              <w:t>Информационные материалы изготовлены и размещены в печатных СМИ</w:t>
            </w:r>
          </w:p>
        </w:tc>
        <w:tc>
          <w:tcPr>
            <w:tcW w:w="1389" w:type="dxa"/>
          </w:tcPr>
          <w:p w14:paraId="1EE7FE26" w14:textId="220AAEF9"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59C2BF2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информационных материалов  о деятельности органов местного самоуправления Московской области, изготовленных и размещенных  в отчетном периоде в муниципальных печатных СМИ.</w:t>
            </w:r>
          </w:p>
          <w:p w14:paraId="1F2D3FF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6F2F518F" w14:textId="25FBFB64"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7ACC75B5" w14:textId="77777777" w:rsidTr="008C2F53">
        <w:tc>
          <w:tcPr>
            <w:tcW w:w="675" w:type="dxa"/>
          </w:tcPr>
          <w:p w14:paraId="39720438" w14:textId="32833DAE"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6</w:t>
            </w:r>
          </w:p>
        </w:tc>
        <w:tc>
          <w:tcPr>
            <w:tcW w:w="880" w:type="dxa"/>
          </w:tcPr>
          <w:p w14:paraId="6618A96A" w14:textId="4BCBAC8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1134" w:type="dxa"/>
          </w:tcPr>
          <w:p w14:paraId="5B2835E0" w14:textId="3C5AAFC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30A7C192" w14:textId="1178B78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05</w:t>
            </w:r>
          </w:p>
        </w:tc>
        <w:tc>
          <w:tcPr>
            <w:tcW w:w="2410" w:type="dxa"/>
          </w:tcPr>
          <w:p w14:paraId="5F260D29" w14:textId="77777777" w:rsidR="00BF46CD" w:rsidRPr="00BF46CD" w:rsidRDefault="00BF46CD" w:rsidP="00BF46CD">
            <w:pPr>
              <w:rPr>
                <w:rFonts w:ascii="Times New Roman" w:hAnsi="Times New Roman"/>
                <w:sz w:val="16"/>
                <w:szCs w:val="16"/>
              </w:rPr>
            </w:pPr>
            <w:r w:rsidRPr="00BF46CD">
              <w:rPr>
                <w:rFonts w:ascii="Times New Roman" w:hAnsi="Times New Roman"/>
                <w:sz w:val="16"/>
                <w:szCs w:val="16"/>
              </w:rPr>
              <w:t>Осуществлено издание печатного СМИ с  нормативно-правовыми актами и официальной информацией  городского округа Московской области.</w:t>
            </w:r>
          </w:p>
          <w:p w14:paraId="450DF882" w14:textId="7E7BBF55" w:rsidR="00BF46CD" w:rsidRPr="00BF46CD" w:rsidRDefault="00BF46CD" w:rsidP="008C2F53">
            <w:pPr>
              <w:rPr>
                <w:rFonts w:ascii="Times New Roman" w:hAnsi="Times New Roman"/>
                <w:sz w:val="16"/>
                <w:szCs w:val="16"/>
              </w:rPr>
            </w:pPr>
            <w:r w:rsidRPr="00BF46CD">
              <w:rPr>
                <w:rFonts w:ascii="Times New Roman" w:hAnsi="Times New Roman"/>
                <w:sz w:val="16"/>
                <w:szCs w:val="16"/>
              </w:rPr>
              <w:t>Печатный лист</w:t>
            </w:r>
          </w:p>
          <w:p w14:paraId="280C41E6" w14:textId="77777777" w:rsidR="00BF46CD" w:rsidRPr="00BF46CD" w:rsidRDefault="00BF46CD" w:rsidP="00BF46CD">
            <w:pPr>
              <w:widowControl w:val="0"/>
              <w:autoSpaceDE w:val="0"/>
              <w:autoSpaceDN w:val="0"/>
              <w:jc w:val="both"/>
              <w:rPr>
                <w:rFonts w:ascii="Times New Roman" w:hAnsi="Times New Roman"/>
                <w:sz w:val="16"/>
                <w:szCs w:val="16"/>
              </w:rPr>
            </w:pPr>
          </w:p>
        </w:tc>
        <w:tc>
          <w:tcPr>
            <w:tcW w:w="1389" w:type="dxa"/>
          </w:tcPr>
          <w:p w14:paraId="7AF1CCC3" w14:textId="44036E0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124D1CC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печатных листов с обнародованием нормативно правовых актов и официальной информацией  городского округа Московской области, размещенных в отчетном периоде в муниципальных печатных СМИ.</w:t>
            </w:r>
          </w:p>
          <w:p w14:paraId="3356B79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29494443" w14:textId="6F08B560"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3005EDCC" w14:textId="77777777" w:rsidTr="008C2F53">
        <w:tc>
          <w:tcPr>
            <w:tcW w:w="675" w:type="dxa"/>
          </w:tcPr>
          <w:p w14:paraId="10CCA9E0" w14:textId="0EA940E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lastRenderedPageBreak/>
              <w:t>7</w:t>
            </w:r>
          </w:p>
        </w:tc>
        <w:tc>
          <w:tcPr>
            <w:tcW w:w="880" w:type="dxa"/>
          </w:tcPr>
          <w:p w14:paraId="169DB970" w14:textId="4EDF1F3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3BDFC6F8" w14:textId="6FDE4F4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12E0E44D" w14:textId="6F6F64D6"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2410" w:type="dxa"/>
          </w:tcPr>
          <w:p w14:paraId="58A30708" w14:textId="015FF24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Осуществлено издание печатной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389" w:type="dxa"/>
          </w:tcPr>
          <w:p w14:paraId="3550A85E" w14:textId="58DD315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01D5B34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печатных листов тематической печатной продукции для муниципального образования, изданной в отчетном периоде.</w:t>
            </w:r>
          </w:p>
          <w:p w14:paraId="7E4C4651"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257DEA9" w14:textId="4F329E38"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5D2CB2B6" w14:textId="77777777" w:rsidTr="008C2F53">
        <w:trPr>
          <w:trHeight w:val="60"/>
        </w:trPr>
        <w:tc>
          <w:tcPr>
            <w:tcW w:w="675" w:type="dxa"/>
          </w:tcPr>
          <w:p w14:paraId="6E8078A8" w14:textId="07D3B737"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8</w:t>
            </w:r>
          </w:p>
        </w:tc>
        <w:tc>
          <w:tcPr>
            <w:tcW w:w="880" w:type="dxa"/>
          </w:tcPr>
          <w:p w14:paraId="51A1C528" w14:textId="0BE67E6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461580BF" w14:textId="0AFB6733"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992" w:type="dxa"/>
          </w:tcPr>
          <w:p w14:paraId="41F90AD6" w14:textId="0874601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0A21795B" w14:textId="217D77DB"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Рекламные конструкции размещены в соответствии со схемой размещения рекламных конструкций Московской области</w:t>
            </w:r>
          </w:p>
        </w:tc>
        <w:tc>
          <w:tcPr>
            <w:tcW w:w="1389" w:type="dxa"/>
          </w:tcPr>
          <w:p w14:paraId="4C9B0962" w14:textId="656BDCC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618ACEF4" w14:textId="77777777" w:rsidR="00BF46CD" w:rsidRPr="00BF46CD" w:rsidRDefault="00BF46CD" w:rsidP="00BF46CD">
            <w:pPr>
              <w:ind w:right="-79"/>
              <w:rPr>
                <w:rFonts w:ascii="Times New Roman" w:eastAsia="Calibri" w:hAnsi="Times New Roman"/>
                <w:sz w:val="16"/>
                <w:szCs w:val="16"/>
              </w:rPr>
            </w:pPr>
            <w:r w:rsidRPr="00BF46CD">
              <w:rPr>
                <w:rFonts w:ascii="Times New Roman" w:eastAsia="Calibri" w:hAnsi="Times New Roman"/>
                <w:sz w:val="16"/>
                <w:szCs w:val="16"/>
              </w:rPr>
              <w:t>Количество рекламных конструкций приведенные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в отчетном периоде</w:t>
            </w:r>
          </w:p>
          <w:p w14:paraId="253251B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2C3D0C3" w14:textId="1675A29D" w:rsidR="00BF46CD" w:rsidRPr="00BF46CD" w:rsidRDefault="00BF46CD" w:rsidP="00BF46CD">
            <w:pPr>
              <w:widowControl w:val="0"/>
              <w:autoSpaceDE w:val="0"/>
              <w:autoSpaceDN w:val="0"/>
              <w:ind w:right="-79"/>
              <w:jc w:val="both"/>
              <w:rPr>
                <w:rFonts w:ascii="Times New Roman" w:hAnsi="Times New Roman"/>
                <w:sz w:val="16"/>
                <w:szCs w:val="16"/>
              </w:rPr>
            </w:pPr>
            <w:r w:rsidRPr="00BF46CD">
              <w:rPr>
                <w:rFonts w:ascii="Times New Roman" w:hAnsi="Times New Roman"/>
                <w:sz w:val="16"/>
                <w:szCs w:val="16"/>
              </w:rPr>
              <w:t xml:space="preserve">Отчет о приведении в соответствие со схемой размещения </w:t>
            </w:r>
            <w:r w:rsidRPr="00BF46CD">
              <w:rPr>
                <w:rFonts w:ascii="Times New Roman" w:eastAsia="Calibri" w:hAnsi="Times New Roman"/>
                <w:sz w:val="16"/>
                <w:szCs w:val="16"/>
              </w:rPr>
              <w:t>количества и фактического расположения рекламных конструкций на территории муниципального образования</w:t>
            </w:r>
          </w:p>
        </w:tc>
      </w:tr>
      <w:tr w:rsidR="00BF46CD" w:rsidRPr="00483EDE" w14:paraId="0AD695EA" w14:textId="77777777" w:rsidTr="008C2F53">
        <w:tc>
          <w:tcPr>
            <w:tcW w:w="675" w:type="dxa"/>
          </w:tcPr>
          <w:p w14:paraId="16D0E349" w14:textId="3279A4A4"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9</w:t>
            </w:r>
          </w:p>
        </w:tc>
        <w:tc>
          <w:tcPr>
            <w:tcW w:w="880" w:type="dxa"/>
          </w:tcPr>
          <w:p w14:paraId="66AC21F6" w14:textId="4EB6175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749FCE47" w14:textId="498AC8C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992" w:type="dxa"/>
          </w:tcPr>
          <w:p w14:paraId="31B979EC" w14:textId="69F38E1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2410" w:type="dxa"/>
          </w:tcPr>
          <w:p w14:paraId="33871D97" w14:textId="6C680EB2" w:rsidR="00BF46CD" w:rsidRPr="008C2F53" w:rsidRDefault="00BF46CD" w:rsidP="008C2F53">
            <w:pPr>
              <w:rPr>
                <w:rFonts w:ascii="Times New Roman" w:hAnsi="Times New Roman"/>
                <w:color w:val="000000"/>
                <w:sz w:val="16"/>
                <w:szCs w:val="16"/>
              </w:rPr>
            </w:pPr>
            <w:r w:rsidRPr="00BF46CD">
              <w:rPr>
                <w:rFonts w:ascii="Times New Roman" w:hAnsi="Times New Roman"/>
                <w:color w:val="000000"/>
                <w:sz w:val="16"/>
                <w:szCs w:val="16"/>
              </w:rPr>
              <w:t>Проведены мероприятия, которым обеспечено праздничное/тематическое оформление</w:t>
            </w:r>
          </w:p>
        </w:tc>
        <w:tc>
          <w:tcPr>
            <w:tcW w:w="1389" w:type="dxa"/>
          </w:tcPr>
          <w:p w14:paraId="1089592A" w14:textId="159A1E7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0F8AE93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проведенных мероприятий, которым обеспечено праздничное/тематическое оформление территории муниципального образования в отчетном периоде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14:paraId="002E49EC" w14:textId="7B315F32"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 xml:space="preserve">Отчет о проведенных мероприятиях, которым обеспечено праздничное/тематическое оформление территории муниципального образования </w:t>
            </w:r>
          </w:p>
        </w:tc>
      </w:tr>
      <w:tr w:rsidR="00BF46CD" w:rsidRPr="00483EDE" w14:paraId="2FF7EB6C" w14:textId="77777777" w:rsidTr="008C2F53">
        <w:tc>
          <w:tcPr>
            <w:tcW w:w="675" w:type="dxa"/>
          </w:tcPr>
          <w:p w14:paraId="6541E7CE" w14:textId="241C10D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10</w:t>
            </w:r>
          </w:p>
        </w:tc>
        <w:tc>
          <w:tcPr>
            <w:tcW w:w="880" w:type="dxa"/>
          </w:tcPr>
          <w:p w14:paraId="2C66C217" w14:textId="4169E6B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7D30A4FF" w14:textId="7B9E272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992" w:type="dxa"/>
          </w:tcPr>
          <w:p w14:paraId="4E36D720" w14:textId="40198F7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6122409F" w14:textId="2FA1B28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lang w:eastAsia="ru-RU"/>
              </w:rPr>
              <w:t>Проведены рекламно-информационные кампании в городском округе Московской области</w:t>
            </w:r>
          </w:p>
        </w:tc>
        <w:tc>
          <w:tcPr>
            <w:tcW w:w="1389" w:type="dxa"/>
          </w:tcPr>
          <w:p w14:paraId="3762B1F2" w14:textId="694BC1C2"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4D5E628F"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проведенных информационных кампаний, обеспечивающих информирование населения об основных событиях социально-экономического развития и общественно-политической жизни муниципального образования посредством размещения социальной рекламы на объектах наружной рекламы и информации в городском округе Московской области в отчетном периоде.</w:t>
            </w:r>
          </w:p>
          <w:p w14:paraId="38F7F293"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4DF7A168" w14:textId="301E039E"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206263B1" w14:textId="77777777" w:rsidTr="008C2F53">
        <w:tc>
          <w:tcPr>
            <w:tcW w:w="675" w:type="dxa"/>
          </w:tcPr>
          <w:p w14:paraId="550F6380" w14:textId="0FAEA1F8"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11</w:t>
            </w:r>
          </w:p>
        </w:tc>
        <w:tc>
          <w:tcPr>
            <w:tcW w:w="880" w:type="dxa"/>
          </w:tcPr>
          <w:p w14:paraId="4A691A76" w14:textId="3F6EE00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3D290F76" w14:textId="71AA57C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6B42FF9A" w14:textId="12B86EE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4D8D6481" w14:textId="77777777" w:rsidR="00BF46CD" w:rsidRPr="00BF46CD" w:rsidRDefault="00BF46CD" w:rsidP="00BF46CD">
            <w:pPr>
              <w:rPr>
                <w:rFonts w:ascii="Times New Roman" w:hAnsi="Times New Roman"/>
                <w:sz w:val="16"/>
                <w:szCs w:val="16"/>
                <w:lang w:eastAsia="ru-RU"/>
              </w:rPr>
            </w:pPr>
            <w:r w:rsidRPr="00BF46CD">
              <w:rPr>
                <w:rFonts w:ascii="Times New Roman" w:hAnsi="Times New Roman"/>
                <w:sz w:val="16"/>
                <w:szCs w:val="16"/>
                <w:lang w:eastAsia="ru-RU"/>
              </w:rPr>
              <w:t>Проведены фестивали национальных культур</w:t>
            </w:r>
          </w:p>
          <w:p w14:paraId="045499B4" w14:textId="488265EF" w:rsidR="00BF46CD" w:rsidRPr="00BF46CD" w:rsidRDefault="00BF46CD" w:rsidP="00BF46CD">
            <w:pPr>
              <w:widowControl w:val="0"/>
              <w:autoSpaceDE w:val="0"/>
              <w:autoSpaceDN w:val="0"/>
              <w:rPr>
                <w:rFonts w:ascii="Times New Roman" w:hAnsi="Times New Roman"/>
                <w:sz w:val="16"/>
                <w:szCs w:val="16"/>
              </w:rPr>
            </w:pPr>
          </w:p>
        </w:tc>
        <w:tc>
          <w:tcPr>
            <w:tcW w:w="1389" w:type="dxa"/>
          </w:tcPr>
          <w:p w14:paraId="60D6986B" w14:textId="44558B2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53D7CDD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фестивалей национальных культур, проведенных  в городском округе Московской области в отчетном периоде.</w:t>
            </w:r>
          </w:p>
          <w:p w14:paraId="1900D008"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209C1F1D" w14:textId="0A7D8105"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45099E9A" w14:textId="77777777" w:rsidTr="008C2F53">
        <w:tc>
          <w:tcPr>
            <w:tcW w:w="675" w:type="dxa"/>
          </w:tcPr>
          <w:p w14:paraId="79975411" w14:textId="7E0BDD46"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12</w:t>
            </w:r>
          </w:p>
        </w:tc>
        <w:tc>
          <w:tcPr>
            <w:tcW w:w="880" w:type="dxa"/>
          </w:tcPr>
          <w:p w14:paraId="3D80F70E" w14:textId="0BB5069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179296B3" w14:textId="183016A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6DAC16DC" w14:textId="02D3A85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7DF5DAD9" w14:textId="14441136" w:rsidR="00BF46CD" w:rsidRPr="00BF46CD" w:rsidRDefault="00BF46CD" w:rsidP="008C2F53">
            <w:pPr>
              <w:rPr>
                <w:rFonts w:ascii="Times New Roman" w:hAnsi="Times New Roman"/>
                <w:sz w:val="16"/>
                <w:szCs w:val="16"/>
                <w:lang w:eastAsia="ru-RU"/>
              </w:rPr>
            </w:pPr>
            <w:r w:rsidRPr="00BF46CD">
              <w:rPr>
                <w:rFonts w:ascii="Times New Roman" w:hAnsi="Times New Roman"/>
                <w:sz w:val="16"/>
                <w:szCs w:val="16"/>
                <w:lang w:eastAsia="ru-RU"/>
              </w:rPr>
              <w:t>Проведены форумы, круглые столы, направленные на укрепление гражданского единства и гармонизацию межнациональных и межконфессиональных отношений</w:t>
            </w:r>
          </w:p>
        </w:tc>
        <w:tc>
          <w:tcPr>
            <w:tcW w:w="1389" w:type="dxa"/>
          </w:tcPr>
          <w:p w14:paraId="486CBBBE" w14:textId="3636243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0588E0FB" w14:textId="77777777" w:rsidR="00BF46CD" w:rsidRPr="00BF46CD" w:rsidRDefault="00BF46CD" w:rsidP="00BF46CD">
            <w:pPr>
              <w:rPr>
                <w:rFonts w:ascii="Times New Roman" w:hAnsi="Times New Roman"/>
                <w:sz w:val="16"/>
                <w:szCs w:val="16"/>
                <w:lang w:eastAsia="ru-RU"/>
              </w:rPr>
            </w:pPr>
            <w:r w:rsidRPr="00BF46CD">
              <w:rPr>
                <w:rFonts w:ascii="Times New Roman" w:hAnsi="Times New Roman"/>
                <w:sz w:val="16"/>
                <w:szCs w:val="16"/>
              </w:rPr>
              <w:t>Общее количество</w:t>
            </w:r>
            <w:r w:rsidRPr="00BF46CD">
              <w:rPr>
                <w:rFonts w:ascii="Times New Roman" w:hAnsi="Times New Roman"/>
                <w:sz w:val="16"/>
                <w:szCs w:val="16"/>
                <w:lang w:eastAsia="ru-RU"/>
              </w:rPr>
              <w:t xml:space="preserve"> форумов, круглых столов, направленных на укрепление гражданского единства и гармонизацию межнациональных и межконфессиональных отношений</w:t>
            </w:r>
            <w:r w:rsidRPr="00BF46CD">
              <w:rPr>
                <w:rFonts w:ascii="Times New Roman" w:hAnsi="Times New Roman"/>
                <w:sz w:val="16"/>
                <w:szCs w:val="16"/>
              </w:rPr>
              <w:t xml:space="preserve">, проведенных  в городском округе Московской области в отчетном периоде </w:t>
            </w:r>
          </w:p>
          <w:p w14:paraId="6F2BA92A"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0E6B4A2F" w14:textId="0BCB4E46"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2AB49CDE" w14:textId="77777777" w:rsidTr="008C2F53">
        <w:tc>
          <w:tcPr>
            <w:tcW w:w="675" w:type="dxa"/>
          </w:tcPr>
          <w:p w14:paraId="1D165642" w14:textId="618D2270"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13</w:t>
            </w:r>
          </w:p>
        </w:tc>
        <w:tc>
          <w:tcPr>
            <w:tcW w:w="880" w:type="dxa"/>
          </w:tcPr>
          <w:p w14:paraId="7CF7F36C" w14:textId="0755851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4F426115" w14:textId="1EDA830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40933D5E" w14:textId="30FF79D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6BA617B6" w14:textId="214D54B5"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 xml:space="preserve">Проведены мероприятия по сохранению и поддержке русского языка как государственного языка Российской Федерации </w:t>
            </w:r>
          </w:p>
        </w:tc>
        <w:tc>
          <w:tcPr>
            <w:tcW w:w="1389" w:type="dxa"/>
          </w:tcPr>
          <w:p w14:paraId="3EC6EC74" w14:textId="2EB766D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3469A27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Количество мероприятий по сохранению и поддержке русского языка как государственного языка Российской Федерации, проведенных  в городском округе Московской области в отчетном периоде </w:t>
            </w:r>
          </w:p>
          <w:p w14:paraId="538A31E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069ECF6" w14:textId="1186826A"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47DBDC31" w14:textId="77777777" w:rsidTr="008C2F53">
        <w:tc>
          <w:tcPr>
            <w:tcW w:w="675" w:type="dxa"/>
          </w:tcPr>
          <w:p w14:paraId="6DF2C218" w14:textId="091D9D4A"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14</w:t>
            </w:r>
          </w:p>
        </w:tc>
        <w:tc>
          <w:tcPr>
            <w:tcW w:w="880" w:type="dxa"/>
          </w:tcPr>
          <w:p w14:paraId="150CFD92" w14:textId="217CF243"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2E687E6A" w14:textId="6CA5130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79C68112" w14:textId="7C0B8605"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4F528434" w14:textId="61299B9F"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Проведены семинары с иностранными гражданами по социально-культурной адаптации и интеграции иностранных граждан</w:t>
            </w:r>
          </w:p>
        </w:tc>
        <w:tc>
          <w:tcPr>
            <w:tcW w:w="1389" w:type="dxa"/>
          </w:tcPr>
          <w:p w14:paraId="302FDBC3" w14:textId="31AA7CB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408C0006"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семинаров с иностранными гражданами по социально-культурной адаптации и интеграции иностранных граждан, проведенных  в городском округе Московской области в отчетном периоде</w:t>
            </w:r>
          </w:p>
          <w:p w14:paraId="55E9AE0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370EA4FA" w14:textId="7045CBB6" w:rsidR="00BF46CD" w:rsidRPr="00BF46CD" w:rsidRDefault="00BF46CD" w:rsidP="008C2F53">
            <w:pPr>
              <w:ind w:right="-79"/>
              <w:jc w:val="both"/>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083A016" w14:textId="77777777" w:rsidTr="008C2F53">
        <w:tc>
          <w:tcPr>
            <w:tcW w:w="675" w:type="dxa"/>
          </w:tcPr>
          <w:p w14:paraId="589B27AE" w14:textId="0A55B30A"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15</w:t>
            </w:r>
          </w:p>
        </w:tc>
        <w:tc>
          <w:tcPr>
            <w:tcW w:w="880" w:type="dxa"/>
          </w:tcPr>
          <w:p w14:paraId="534E1CEB" w14:textId="7A05784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76B853FC" w14:textId="71C84A7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187AEAFA" w14:textId="4FD62DA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3E95392F" w14:textId="5F7242AE"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 xml:space="preserve">Проведены беседы и встречи с иностранными гражданами на территории крупных </w:t>
            </w:r>
            <w:r w:rsidRPr="00BF46CD">
              <w:rPr>
                <w:rFonts w:ascii="Times New Roman" w:hAnsi="Times New Roman"/>
                <w:sz w:val="16"/>
                <w:szCs w:val="16"/>
              </w:rPr>
              <w:lastRenderedPageBreak/>
              <w:t>предприятий и логистических центров Московской области с привлечением духовных представителей мусульманских религиозных организаций</w:t>
            </w:r>
          </w:p>
        </w:tc>
        <w:tc>
          <w:tcPr>
            <w:tcW w:w="1389" w:type="dxa"/>
          </w:tcPr>
          <w:p w14:paraId="3AAB95BE" w14:textId="3D75081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lastRenderedPageBreak/>
              <w:t>Единица</w:t>
            </w:r>
          </w:p>
        </w:tc>
        <w:tc>
          <w:tcPr>
            <w:tcW w:w="8538" w:type="dxa"/>
          </w:tcPr>
          <w:p w14:paraId="0031F8DE" w14:textId="77777777" w:rsidR="00BF46CD" w:rsidRPr="00BF46CD" w:rsidRDefault="00BF46CD" w:rsidP="00BF46CD">
            <w:pPr>
              <w:rPr>
                <w:rFonts w:ascii="Times New Roman" w:hAnsi="Times New Roman"/>
                <w:sz w:val="16"/>
                <w:szCs w:val="16"/>
                <w:lang w:eastAsia="ru-RU"/>
              </w:rPr>
            </w:pPr>
            <w:r w:rsidRPr="00BF46CD">
              <w:rPr>
                <w:rFonts w:ascii="Times New Roman" w:hAnsi="Times New Roman"/>
                <w:sz w:val="16"/>
                <w:szCs w:val="16"/>
              </w:rPr>
              <w:t>Общее количество</w:t>
            </w:r>
            <w:r w:rsidRPr="00BF46CD">
              <w:rPr>
                <w:rFonts w:ascii="Times New Roman" w:hAnsi="Times New Roman"/>
                <w:sz w:val="16"/>
                <w:szCs w:val="16"/>
                <w:lang w:eastAsia="ru-RU"/>
              </w:rPr>
              <w:t xml:space="preserve"> </w:t>
            </w:r>
            <w:r w:rsidRPr="00BF46CD">
              <w:rPr>
                <w:rFonts w:ascii="Times New Roman" w:hAnsi="Times New Roman"/>
                <w:sz w:val="16"/>
                <w:szCs w:val="16"/>
              </w:rPr>
              <w:t>бесед и встреч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w:t>
            </w:r>
            <w:r w:rsidRPr="00BF46CD">
              <w:rPr>
                <w:rFonts w:ascii="Times New Roman" w:hAnsi="Times New Roman"/>
                <w:sz w:val="16"/>
                <w:szCs w:val="16"/>
                <w:lang w:eastAsia="ru-RU"/>
              </w:rPr>
              <w:t xml:space="preserve">, </w:t>
            </w:r>
            <w:r w:rsidRPr="00BF46CD">
              <w:rPr>
                <w:rFonts w:ascii="Times New Roman" w:hAnsi="Times New Roman"/>
                <w:sz w:val="16"/>
                <w:szCs w:val="16"/>
              </w:rPr>
              <w:t xml:space="preserve">проведенных  в городском округе Московской области в отчетном периоде </w:t>
            </w:r>
          </w:p>
          <w:p w14:paraId="1825104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lastRenderedPageBreak/>
              <w:t xml:space="preserve">Источник данных: </w:t>
            </w:r>
          </w:p>
          <w:p w14:paraId="639C5C09" w14:textId="40A4EF97" w:rsidR="00BF46CD" w:rsidRPr="00BF46CD" w:rsidRDefault="00BF46CD" w:rsidP="008C2F53">
            <w:pPr>
              <w:ind w:right="-79"/>
              <w:jc w:val="both"/>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5D9FDF29" w14:textId="77777777" w:rsidTr="008C2F53">
        <w:tc>
          <w:tcPr>
            <w:tcW w:w="675" w:type="dxa"/>
          </w:tcPr>
          <w:p w14:paraId="54A12529" w14:textId="169F5BD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lastRenderedPageBreak/>
              <w:t>16</w:t>
            </w:r>
          </w:p>
        </w:tc>
        <w:tc>
          <w:tcPr>
            <w:tcW w:w="880" w:type="dxa"/>
          </w:tcPr>
          <w:p w14:paraId="451B8670" w14:textId="0A0A95CD"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3</w:t>
            </w:r>
          </w:p>
        </w:tc>
        <w:tc>
          <w:tcPr>
            <w:tcW w:w="1134" w:type="dxa"/>
          </w:tcPr>
          <w:p w14:paraId="4C01553F" w14:textId="47576CE6"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6A303491" w14:textId="25F1138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565D80FB" w14:textId="26674EDF" w:rsidR="00BF46CD" w:rsidRPr="00BF46CD" w:rsidRDefault="00BF46CD" w:rsidP="00BF46CD">
            <w:pPr>
              <w:widowControl w:val="0"/>
              <w:autoSpaceDE w:val="0"/>
              <w:autoSpaceDN w:val="0"/>
              <w:adjustRightInd w:val="0"/>
              <w:rPr>
                <w:rFonts w:ascii="Times New Roman" w:hAnsi="Times New Roman"/>
                <w:sz w:val="16"/>
                <w:szCs w:val="16"/>
              </w:rPr>
            </w:pPr>
            <w:r w:rsidRPr="00BF46CD">
              <w:rPr>
                <w:rFonts w:ascii="Times New Roman" w:hAnsi="Times New Roman"/>
                <w:sz w:val="16"/>
                <w:szCs w:val="16"/>
              </w:rPr>
              <w:t>Проекты, реализованные на основании заявок жителей Московской области в рамках применения практик инициативного бюджетирования</w:t>
            </w:r>
          </w:p>
        </w:tc>
        <w:tc>
          <w:tcPr>
            <w:tcW w:w="1389" w:type="dxa"/>
          </w:tcPr>
          <w:p w14:paraId="52C25E29" w14:textId="644976BC"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1504B4BE" w14:textId="77777777" w:rsidR="00BF46CD" w:rsidRPr="00BF46CD" w:rsidRDefault="00BF46CD" w:rsidP="00BF46CD">
            <w:pPr>
              <w:ind w:right="-79"/>
              <w:jc w:val="both"/>
              <w:rPr>
                <w:rFonts w:ascii="Times New Roman" w:hAnsi="Times New Roman"/>
                <w:sz w:val="16"/>
                <w:szCs w:val="16"/>
              </w:rPr>
            </w:pPr>
            <w:r w:rsidRPr="00BF46CD">
              <w:rPr>
                <w:rFonts w:ascii="Times New Roman" w:hAnsi="Times New Roman"/>
                <w:sz w:val="16"/>
                <w:szCs w:val="16"/>
              </w:rPr>
              <w:t xml:space="preserve">Фактическое значение результата соответствует количеству реализованных в отчетном периоде проектов граждан городского округа Московской области, сформированных  в рамках практик инициативного бюджетирования, </w:t>
            </w:r>
          </w:p>
          <w:p w14:paraId="70969032" w14:textId="77777777" w:rsidR="00BF46CD" w:rsidRPr="00BF46CD" w:rsidRDefault="00BF46CD" w:rsidP="00BF46CD">
            <w:pPr>
              <w:ind w:right="-79"/>
              <w:jc w:val="both"/>
              <w:rPr>
                <w:rFonts w:ascii="Times New Roman" w:hAnsi="Times New Roman"/>
                <w:sz w:val="16"/>
                <w:szCs w:val="16"/>
              </w:rPr>
            </w:pPr>
            <w:r w:rsidRPr="00BF46CD">
              <w:rPr>
                <w:rFonts w:ascii="Times New Roman" w:hAnsi="Times New Roman"/>
                <w:sz w:val="16"/>
                <w:szCs w:val="16"/>
              </w:rPr>
              <w:t xml:space="preserve">Источник данных: </w:t>
            </w:r>
          </w:p>
          <w:p w14:paraId="5B26D0B0" w14:textId="77777777" w:rsidR="00BF46CD" w:rsidRPr="00BF46CD" w:rsidRDefault="00BF46CD" w:rsidP="00BF46CD">
            <w:pPr>
              <w:ind w:right="-79"/>
              <w:jc w:val="both"/>
              <w:rPr>
                <w:rFonts w:ascii="Times New Roman" w:hAnsi="Times New Roman"/>
                <w:sz w:val="16"/>
                <w:szCs w:val="16"/>
              </w:rPr>
            </w:pPr>
            <w:r w:rsidRPr="00BF46CD">
              <w:rPr>
                <w:rFonts w:ascii="Times New Roman" w:hAnsi="Times New Roman"/>
                <w:sz w:val="16"/>
                <w:szCs w:val="16"/>
              </w:rPr>
              <w:t>Отчет городских округов Московской области о реализации проектов инициативного бюджетирования по форме, утвержденной распоряжением МТП Московской области от 30.10.2020 № 18</w:t>
            </w:r>
          </w:p>
          <w:p w14:paraId="05A31D18" w14:textId="715CED33" w:rsidR="00BF46CD" w:rsidRPr="00BF46CD" w:rsidRDefault="00BF46CD" w:rsidP="00BF46CD">
            <w:pPr>
              <w:widowControl w:val="0"/>
              <w:autoSpaceDE w:val="0"/>
              <w:autoSpaceDN w:val="0"/>
              <w:ind w:right="-79"/>
              <w:rPr>
                <w:rFonts w:ascii="Times New Roman" w:hAnsi="Times New Roman"/>
                <w:sz w:val="16"/>
                <w:szCs w:val="16"/>
              </w:rPr>
            </w:pPr>
          </w:p>
        </w:tc>
      </w:tr>
      <w:tr w:rsidR="00BF46CD" w:rsidRPr="00483EDE" w14:paraId="2BED702A" w14:textId="77777777" w:rsidTr="008C2F53">
        <w:tc>
          <w:tcPr>
            <w:tcW w:w="675" w:type="dxa"/>
          </w:tcPr>
          <w:p w14:paraId="5940FFA2" w14:textId="36568D08"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17</w:t>
            </w:r>
          </w:p>
        </w:tc>
        <w:tc>
          <w:tcPr>
            <w:tcW w:w="880" w:type="dxa"/>
          </w:tcPr>
          <w:p w14:paraId="2D9BDE97" w14:textId="46E31007"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4</w:t>
            </w:r>
          </w:p>
        </w:tc>
        <w:tc>
          <w:tcPr>
            <w:tcW w:w="1134" w:type="dxa"/>
          </w:tcPr>
          <w:p w14:paraId="4FB7208B" w14:textId="3807FA6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3F685E98" w14:textId="3A6B90E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2201CEDA" w14:textId="6C4FE360" w:rsidR="00BF46CD" w:rsidRPr="00BF46CD" w:rsidRDefault="00BF46CD" w:rsidP="00BF46CD">
            <w:pPr>
              <w:widowControl w:val="0"/>
              <w:autoSpaceDE w:val="0"/>
              <w:autoSpaceDN w:val="0"/>
              <w:adjustRightInd w:val="0"/>
              <w:rPr>
                <w:rFonts w:ascii="Times New Roman" w:hAnsi="Times New Roman"/>
                <w:sz w:val="16"/>
                <w:szCs w:val="16"/>
              </w:rPr>
            </w:pPr>
            <w:r w:rsidRPr="00BF46CD">
              <w:rPr>
                <w:rFonts w:ascii="Times New Roman" w:hAnsi="Times New Roman"/>
                <w:sz w:val="16"/>
                <w:szCs w:val="16"/>
              </w:rPr>
              <w:t>Проведены  мероприятия по гражданско-патриотическому и духовно-нравственному воспитанию молодежи</w:t>
            </w:r>
          </w:p>
        </w:tc>
        <w:tc>
          <w:tcPr>
            <w:tcW w:w="1389" w:type="dxa"/>
          </w:tcPr>
          <w:p w14:paraId="74FBEF47" w14:textId="4FD2D761"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446A866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муниципальных мероприятий по гражданско-патриотическому и духовно-нравственному воспитанию молодежи, проведенных  в городском округе Московской области в отчетном периоде.</w:t>
            </w:r>
          </w:p>
          <w:p w14:paraId="45B2409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1D965952" w14:textId="1288520B"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385C8412" w14:textId="77777777" w:rsidTr="008C2F53">
        <w:tc>
          <w:tcPr>
            <w:tcW w:w="675" w:type="dxa"/>
          </w:tcPr>
          <w:p w14:paraId="4EF4C669" w14:textId="7E79D18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18</w:t>
            </w:r>
          </w:p>
        </w:tc>
        <w:tc>
          <w:tcPr>
            <w:tcW w:w="880" w:type="dxa"/>
          </w:tcPr>
          <w:p w14:paraId="1F6C8B1B" w14:textId="249A274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04</w:t>
            </w:r>
          </w:p>
        </w:tc>
        <w:tc>
          <w:tcPr>
            <w:tcW w:w="1134" w:type="dxa"/>
          </w:tcPr>
          <w:p w14:paraId="22213FEF" w14:textId="15E96B3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709E8558" w14:textId="4409C839"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0C6E72CA" w14:textId="12C02FD7"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Проведены  мероприятия по  обучению, переобучению, повышению квалификации и обмену опытом специалистов</w:t>
            </w:r>
          </w:p>
        </w:tc>
        <w:tc>
          <w:tcPr>
            <w:tcW w:w="1389" w:type="dxa"/>
          </w:tcPr>
          <w:p w14:paraId="34FCE949" w14:textId="2B69F98E"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1C765EB1"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Nо=Nу+Nоп,</w:t>
            </w:r>
          </w:p>
          <w:p w14:paraId="041B7A01"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где:</w:t>
            </w:r>
            <w:r w:rsidRPr="00BF46CD">
              <w:rPr>
                <w:rFonts w:ascii="Times New Roman" w:hAnsi="Times New Roman"/>
                <w:sz w:val="16"/>
                <w:szCs w:val="16"/>
              </w:rPr>
              <w:br/>
              <w:t>Nо –  общее количество  муниципальных мероприятий, по  обучению, переобучению, повышению квалификации и обмену опытом специалистов, проведенных  в городском округе Московской области в отчетном</w:t>
            </w:r>
            <w:r w:rsidRPr="00BF46CD">
              <w:rPr>
                <w:rFonts w:ascii="Times New Roman" w:hAnsi="Times New Roman"/>
                <w:sz w:val="16"/>
                <w:szCs w:val="16"/>
              </w:rPr>
              <w:br/>
              <w:t>периоде;</w:t>
            </w:r>
          </w:p>
          <w:p w14:paraId="2D2439B4"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Nу – количество муниципальных мероприятий по  обучению, переобучению, повышению квалификации, проведенных  в городском округе Московской области в отчетном периоде;</w:t>
            </w:r>
          </w:p>
          <w:p w14:paraId="61C670DA"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Nоп – количество муниципальных мероприятий по обмену опытом специалистов, проведенных  в городском округе Московской области в отчетном периоде.</w:t>
            </w:r>
          </w:p>
          <w:p w14:paraId="14E4397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22AF40FA" w14:textId="71F7F54A"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9D72FA3" w14:textId="77777777" w:rsidTr="008C2F53">
        <w:tc>
          <w:tcPr>
            <w:tcW w:w="675" w:type="dxa"/>
          </w:tcPr>
          <w:p w14:paraId="50438ACB" w14:textId="6D12C8BD"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19</w:t>
            </w:r>
          </w:p>
        </w:tc>
        <w:tc>
          <w:tcPr>
            <w:tcW w:w="880" w:type="dxa"/>
          </w:tcPr>
          <w:p w14:paraId="4A3068EF" w14:textId="504315F7"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04</w:t>
            </w:r>
          </w:p>
        </w:tc>
        <w:tc>
          <w:tcPr>
            <w:tcW w:w="1134" w:type="dxa"/>
          </w:tcPr>
          <w:p w14:paraId="3E3674D6" w14:textId="1BAFFC6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4A2D11AE" w14:textId="411660D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2410" w:type="dxa"/>
          </w:tcPr>
          <w:p w14:paraId="3E0C152E" w14:textId="5089FBD6"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Проведены мероприятия по обеспечению занятости несовершеннолетних</w:t>
            </w:r>
          </w:p>
        </w:tc>
        <w:tc>
          <w:tcPr>
            <w:tcW w:w="1389" w:type="dxa"/>
          </w:tcPr>
          <w:p w14:paraId="2D62B730" w14:textId="604E6654"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54CE23F8" w14:textId="77777777"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Количество муниципальных мероприятий по обеспечению занятости несовершеннолетних, проведенных  в городском округе Московской области в отчетном периоде.</w:t>
            </w:r>
          </w:p>
          <w:p w14:paraId="0346BE1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39804B58" w14:textId="588F2692"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8C2F53" w:rsidRPr="00483EDE" w14:paraId="2C368B3F" w14:textId="77777777" w:rsidTr="008C2F53">
        <w:tc>
          <w:tcPr>
            <w:tcW w:w="675" w:type="dxa"/>
          </w:tcPr>
          <w:p w14:paraId="6154D3C8" w14:textId="3261C61D" w:rsidR="008C2F53" w:rsidRPr="008C2F53" w:rsidRDefault="008C2F53" w:rsidP="008C2F53">
            <w:pPr>
              <w:widowControl w:val="0"/>
              <w:autoSpaceDE w:val="0"/>
              <w:autoSpaceDN w:val="0"/>
              <w:jc w:val="center"/>
              <w:rPr>
                <w:rFonts w:ascii="Times New Roman" w:hAnsi="Times New Roman"/>
                <w:sz w:val="16"/>
                <w:szCs w:val="16"/>
              </w:rPr>
            </w:pPr>
            <w:r w:rsidRPr="008C2F53">
              <w:rPr>
                <w:rFonts w:ascii="Times New Roman" w:hAnsi="Times New Roman"/>
                <w:sz w:val="16"/>
                <w:szCs w:val="16"/>
              </w:rPr>
              <w:t>20</w:t>
            </w:r>
          </w:p>
        </w:tc>
        <w:tc>
          <w:tcPr>
            <w:tcW w:w="880" w:type="dxa"/>
          </w:tcPr>
          <w:p w14:paraId="0E4D9380" w14:textId="6BFA2578"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4</w:t>
            </w:r>
          </w:p>
        </w:tc>
        <w:tc>
          <w:tcPr>
            <w:tcW w:w="1134" w:type="dxa"/>
          </w:tcPr>
          <w:p w14:paraId="512041EF" w14:textId="767C4BC0"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02</w:t>
            </w:r>
          </w:p>
        </w:tc>
        <w:tc>
          <w:tcPr>
            <w:tcW w:w="992" w:type="dxa"/>
          </w:tcPr>
          <w:p w14:paraId="5D8E3CA6" w14:textId="1972F8F7"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03</w:t>
            </w:r>
          </w:p>
        </w:tc>
        <w:tc>
          <w:tcPr>
            <w:tcW w:w="2410" w:type="dxa"/>
          </w:tcPr>
          <w:p w14:paraId="34B98971" w14:textId="6E15C702" w:rsidR="008C2F53" w:rsidRPr="008C2F53" w:rsidRDefault="008C2F53" w:rsidP="008C2F53">
            <w:pPr>
              <w:pStyle w:val="ConsPlusNormal"/>
              <w:ind w:firstLine="0"/>
              <w:rPr>
                <w:rFonts w:ascii="Times New Roman" w:hAnsi="Times New Roman" w:cs="Times New Roman"/>
                <w:sz w:val="16"/>
                <w:szCs w:val="16"/>
              </w:rPr>
            </w:pPr>
            <w:r w:rsidRPr="008C2F53">
              <w:rPr>
                <w:rFonts w:ascii="Times New Roman" w:hAnsi="Times New Roman" w:cs="Times New Roman"/>
                <w:sz w:val="16"/>
                <w:szCs w:val="16"/>
              </w:rPr>
              <w:t>Проведены мероприятия по поддержке молодежных творческих инициатив, вовлечению молодежи в инновационную деятельность, научно-техническое творчество</w:t>
            </w:r>
          </w:p>
        </w:tc>
        <w:tc>
          <w:tcPr>
            <w:tcW w:w="1389" w:type="dxa"/>
          </w:tcPr>
          <w:p w14:paraId="4CDA856C" w14:textId="45D845D1" w:rsidR="008C2F53" w:rsidRPr="008C2F53" w:rsidRDefault="008C2F53" w:rsidP="008C2F53">
            <w:pPr>
              <w:widowControl w:val="0"/>
              <w:autoSpaceDE w:val="0"/>
              <w:autoSpaceDN w:val="0"/>
              <w:rPr>
                <w:rFonts w:ascii="Times New Roman" w:hAnsi="Times New Roman"/>
                <w:sz w:val="16"/>
                <w:szCs w:val="16"/>
              </w:rPr>
            </w:pPr>
            <w:r w:rsidRPr="008C2F53">
              <w:rPr>
                <w:rFonts w:ascii="Times New Roman" w:hAnsi="Times New Roman"/>
                <w:sz w:val="16"/>
                <w:szCs w:val="16"/>
              </w:rPr>
              <w:t>Единица</w:t>
            </w:r>
          </w:p>
        </w:tc>
        <w:tc>
          <w:tcPr>
            <w:tcW w:w="8538" w:type="dxa"/>
          </w:tcPr>
          <w:p w14:paraId="14FB3DF7"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Количество муниципальных мероприятий  по поддержке молодежных творческих инициатив, вовлечению молодежи в инновационную деятельность, научно-техническое творчество, проведенных  в городском округе Московской области в отчетном периоде.</w:t>
            </w:r>
          </w:p>
          <w:p w14:paraId="0584FACF"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 xml:space="preserve">Источник данных: </w:t>
            </w:r>
          </w:p>
          <w:p w14:paraId="763D641C" w14:textId="548082E0"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8C2F53" w:rsidRPr="00483EDE" w14:paraId="0CB20CC1" w14:textId="77777777" w:rsidTr="008C2F53">
        <w:tc>
          <w:tcPr>
            <w:tcW w:w="675" w:type="dxa"/>
          </w:tcPr>
          <w:p w14:paraId="4B5056E6" w14:textId="00DF8EAD" w:rsidR="008C2F53" w:rsidRPr="008C2F53" w:rsidRDefault="008C2F53" w:rsidP="008C2F53">
            <w:pPr>
              <w:widowControl w:val="0"/>
              <w:autoSpaceDE w:val="0"/>
              <w:autoSpaceDN w:val="0"/>
              <w:jc w:val="center"/>
              <w:rPr>
                <w:rFonts w:ascii="Times New Roman" w:hAnsi="Times New Roman"/>
                <w:sz w:val="16"/>
                <w:szCs w:val="16"/>
              </w:rPr>
            </w:pPr>
            <w:r w:rsidRPr="008C2F53">
              <w:rPr>
                <w:rFonts w:ascii="Times New Roman" w:hAnsi="Times New Roman"/>
                <w:sz w:val="16"/>
                <w:szCs w:val="16"/>
              </w:rPr>
              <w:t>21</w:t>
            </w:r>
          </w:p>
        </w:tc>
        <w:tc>
          <w:tcPr>
            <w:tcW w:w="880" w:type="dxa"/>
          </w:tcPr>
          <w:p w14:paraId="64228966" w14:textId="1B713C9F"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05</w:t>
            </w:r>
          </w:p>
        </w:tc>
        <w:tc>
          <w:tcPr>
            <w:tcW w:w="1134" w:type="dxa"/>
          </w:tcPr>
          <w:p w14:paraId="1BFDF1B6" w14:textId="622F54F6"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01</w:t>
            </w:r>
          </w:p>
        </w:tc>
        <w:tc>
          <w:tcPr>
            <w:tcW w:w="992" w:type="dxa"/>
          </w:tcPr>
          <w:p w14:paraId="782E9CEB" w14:textId="4CDB455C"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01</w:t>
            </w:r>
          </w:p>
        </w:tc>
        <w:tc>
          <w:tcPr>
            <w:tcW w:w="2410" w:type="dxa"/>
          </w:tcPr>
          <w:p w14:paraId="2F46E05A" w14:textId="1300B071" w:rsidR="008C2F53" w:rsidRPr="008C2F53" w:rsidRDefault="008C2F53" w:rsidP="008C2F53">
            <w:pPr>
              <w:pStyle w:val="ConsPlusNormal"/>
              <w:ind w:firstLine="0"/>
              <w:rPr>
                <w:rFonts w:ascii="Times New Roman" w:hAnsi="Times New Roman" w:cs="Times New Roman"/>
                <w:sz w:val="16"/>
                <w:szCs w:val="16"/>
              </w:rPr>
            </w:pPr>
            <w:r w:rsidRPr="008C2F53">
              <w:rPr>
                <w:rFonts w:ascii="Times New Roman" w:hAnsi="Times New Roman" w:cs="Times New Roman"/>
                <w:sz w:val="16"/>
                <w:szCs w:val="16"/>
                <w:lang w:eastAsia="ru-RU"/>
              </w:rPr>
              <w:t>Проведены мероприятия, направленные на популяризацию добровольчества (волонтерства)</w:t>
            </w:r>
          </w:p>
        </w:tc>
        <w:tc>
          <w:tcPr>
            <w:tcW w:w="1389" w:type="dxa"/>
          </w:tcPr>
          <w:p w14:paraId="4D19B5A2" w14:textId="1C7DA69C" w:rsidR="008C2F53" w:rsidRPr="008C2F53" w:rsidRDefault="008C2F53" w:rsidP="008C2F53">
            <w:pPr>
              <w:widowControl w:val="0"/>
              <w:autoSpaceDE w:val="0"/>
              <w:autoSpaceDN w:val="0"/>
              <w:rPr>
                <w:rFonts w:ascii="Times New Roman" w:hAnsi="Times New Roman"/>
                <w:sz w:val="16"/>
                <w:szCs w:val="16"/>
              </w:rPr>
            </w:pPr>
            <w:r w:rsidRPr="008C2F53">
              <w:rPr>
                <w:rFonts w:ascii="Times New Roman" w:hAnsi="Times New Roman"/>
                <w:sz w:val="16"/>
                <w:szCs w:val="16"/>
              </w:rPr>
              <w:t>Единица</w:t>
            </w:r>
          </w:p>
        </w:tc>
        <w:tc>
          <w:tcPr>
            <w:tcW w:w="8538" w:type="dxa"/>
          </w:tcPr>
          <w:p w14:paraId="1B6D740F"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пд =</w:t>
            </w:r>
            <w:r w:rsidRPr="008C2F53">
              <w:rPr>
                <w:rFonts w:ascii="Times New Roman" w:hAnsi="Times New Roman"/>
                <w:sz w:val="16"/>
                <w:szCs w:val="16"/>
                <w:lang w:val="en-US"/>
              </w:rPr>
              <w:t>N</w:t>
            </w:r>
            <w:r w:rsidRPr="008C2F53">
              <w:rPr>
                <w:rFonts w:ascii="Times New Roman" w:hAnsi="Times New Roman"/>
                <w:sz w:val="16"/>
                <w:szCs w:val="16"/>
              </w:rPr>
              <w:t xml:space="preserve">д+ </w:t>
            </w:r>
            <w:r w:rsidRPr="008C2F53">
              <w:rPr>
                <w:rFonts w:ascii="Times New Roman" w:hAnsi="Times New Roman"/>
                <w:sz w:val="16"/>
                <w:szCs w:val="16"/>
                <w:lang w:val="en-US"/>
              </w:rPr>
              <w:t>N</w:t>
            </w:r>
            <w:r w:rsidRPr="008C2F53">
              <w:rPr>
                <w:rFonts w:ascii="Times New Roman" w:hAnsi="Times New Roman"/>
                <w:sz w:val="16"/>
                <w:szCs w:val="16"/>
              </w:rPr>
              <w:t>с,</w:t>
            </w:r>
          </w:p>
          <w:p w14:paraId="510A1E91"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где:</w:t>
            </w:r>
          </w:p>
          <w:p w14:paraId="0C438695"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 xml:space="preserve"> – общее количество муниципальных мероприятий (акций) направленных на популяризацию добровольчества (волонтерства), </w:t>
            </w:r>
            <w:proofErr w:type="gramStart"/>
            <w:r w:rsidRPr="008C2F53">
              <w:rPr>
                <w:rFonts w:ascii="Times New Roman" w:hAnsi="Times New Roman"/>
                <w:sz w:val="16"/>
                <w:szCs w:val="16"/>
              </w:rPr>
              <w:t>проведенных  в</w:t>
            </w:r>
            <w:proofErr w:type="gramEnd"/>
            <w:r w:rsidRPr="008C2F53">
              <w:rPr>
                <w:rFonts w:ascii="Times New Roman" w:hAnsi="Times New Roman"/>
                <w:sz w:val="16"/>
                <w:szCs w:val="16"/>
              </w:rPr>
              <w:t xml:space="preserve"> городском округе Московской области в отчетном периоде;</w:t>
            </w:r>
          </w:p>
          <w:p w14:paraId="158EB6CE"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 xml:space="preserve">д – количество мероприятий для руководителей добровольческих (волонтерских) организаций и добровольцев (волонтеров) городского округа Московской области, </w:t>
            </w:r>
            <w:proofErr w:type="gramStart"/>
            <w:r w:rsidRPr="008C2F53">
              <w:rPr>
                <w:rFonts w:ascii="Times New Roman" w:hAnsi="Times New Roman"/>
                <w:sz w:val="16"/>
                <w:szCs w:val="16"/>
              </w:rPr>
              <w:t>проведенных  в</w:t>
            </w:r>
            <w:proofErr w:type="gramEnd"/>
            <w:r w:rsidRPr="008C2F53">
              <w:rPr>
                <w:rFonts w:ascii="Times New Roman" w:hAnsi="Times New Roman"/>
                <w:sz w:val="16"/>
                <w:szCs w:val="16"/>
              </w:rPr>
              <w:t xml:space="preserve"> отчетном периоде;</w:t>
            </w:r>
          </w:p>
          <w:p w14:paraId="1F07CAEA"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 xml:space="preserve">с – количество социальных </w:t>
            </w:r>
            <w:proofErr w:type="gramStart"/>
            <w:r w:rsidRPr="008C2F53">
              <w:rPr>
                <w:rFonts w:ascii="Times New Roman" w:hAnsi="Times New Roman"/>
                <w:sz w:val="16"/>
                <w:szCs w:val="16"/>
              </w:rPr>
              <w:t>акций  добровольцев</w:t>
            </w:r>
            <w:proofErr w:type="gramEnd"/>
            <w:r w:rsidRPr="008C2F53">
              <w:rPr>
                <w:rFonts w:ascii="Times New Roman" w:hAnsi="Times New Roman"/>
                <w:sz w:val="16"/>
                <w:szCs w:val="16"/>
              </w:rPr>
              <w:t xml:space="preserve"> (волонтеров) городского округа Московской области с  участием жителей городского округа Московской области, проведенных в отчетном периоде.</w:t>
            </w:r>
          </w:p>
          <w:p w14:paraId="090030D4"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 xml:space="preserve">Источник данных: </w:t>
            </w:r>
          </w:p>
          <w:p w14:paraId="6E59F8FE" w14:textId="43C8168C"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bl>
    <w:p w14:paraId="476B3CA5" w14:textId="0DE93D02" w:rsidR="00E31353" w:rsidRDefault="00E31353" w:rsidP="00C757D6">
      <w:pPr>
        <w:widowControl w:val="0"/>
        <w:autoSpaceDE w:val="0"/>
        <w:autoSpaceDN w:val="0"/>
        <w:rPr>
          <w:rFonts w:ascii="Times New Roman" w:eastAsia="Calibri" w:hAnsi="Times New Roman"/>
          <w:color w:val="000000"/>
          <w:sz w:val="20"/>
          <w:szCs w:val="26"/>
          <w:lang w:eastAsia="en-US"/>
        </w:rPr>
      </w:pPr>
    </w:p>
    <w:p w14:paraId="5F3D53B8" w14:textId="77777777" w:rsidR="008C2F53" w:rsidRDefault="008C2F53" w:rsidP="00C757D6">
      <w:pPr>
        <w:widowControl w:val="0"/>
        <w:autoSpaceDE w:val="0"/>
        <w:autoSpaceDN w:val="0"/>
        <w:rPr>
          <w:rFonts w:ascii="Times New Roman" w:eastAsia="Calibri" w:hAnsi="Times New Roman"/>
          <w:color w:val="000000"/>
          <w:sz w:val="20"/>
          <w:szCs w:val="26"/>
          <w:lang w:eastAsia="en-US"/>
        </w:rPr>
      </w:pPr>
    </w:p>
    <w:p w14:paraId="757ED8E5" w14:textId="77777777" w:rsidR="008C2F53" w:rsidRPr="00FD3D75" w:rsidRDefault="008C2F53" w:rsidP="00C757D6">
      <w:pPr>
        <w:widowControl w:val="0"/>
        <w:autoSpaceDE w:val="0"/>
        <w:autoSpaceDN w:val="0"/>
        <w:rPr>
          <w:rFonts w:ascii="Times New Roman" w:eastAsia="Calibri" w:hAnsi="Times New Roman"/>
          <w:color w:val="000000"/>
          <w:sz w:val="20"/>
          <w:szCs w:val="26"/>
          <w:lang w:eastAsia="en-US"/>
        </w:rPr>
      </w:pPr>
    </w:p>
    <w:p w14:paraId="52966344" w14:textId="7D734782" w:rsidR="00040776" w:rsidRPr="00C757D6" w:rsidRDefault="00C757D6" w:rsidP="00C757D6">
      <w:pPr>
        <w:widowControl w:val="0"/>
        <w:tabs>
          <w:tab w:val="left" w:pos="4395"/>
        </w:tabs>
        <w:autoSpaceDE w:val="0"/>
        <w:autoSpaceDN w:val="0"/>
        <w:jc w:val="center"/>
        <w:rPr>
          <w:rFonts w:ascii="Times New Roman" w:eastAsia="Calibri" w:hAnsi="Times New Roman"/>
          <w:color w:val="000000"/>
          <w:lang w:eastAsia="en-US"/>
        </w:rPr>
      </w:pPr>
      <w:bookmarkStart w:id="5" w:name="_Hlk118370239"/>
      <w:r w:rsidRPr="00C757D6">
        <w:rPr>
          <w:rFonts w:ascii="Times New Roman" w:eastAsia="Calibri" w:hAnsi="Times New Roman"/>
          <w:color w:val="000000"/>
          <w:lang w:eastAsia="en-US"/>
        </w:rPr>
        <w:lastRenderedPageBreak/>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1A13398D" w14:textId="77777777" w:rsidR="007A2E12" w:rsidRPr="00FD3D75" w:rsidRDefault="007A2E12" w:rsidP="007A2E12">
      <w:pPr>
        <w:widowControl w:val="0"/>
        <w:autoSpaceDE w:val="0"/>
        <w:autoSpaceDN w:val="0"/>
        <w:rPr>
          <w:rFonts w:ascii="Times New Roman" w:hAnsi="Times New Roman"/>
          <w:sz w:val="18"/>
          <w:szCs w:val="26"/>
        </w:rPr>
      </w:pPr>
    </w:p>
    <w:p w14:paraId="6E9389D9" w14:textId="32972954" w:rsidR="00955522" w:rsidRPr="00892EFE" w:rsidRDefault="00040776" w:rsidP="00892EFE">
      <w:pPr>
        <w:pStyle w:val="a3"/>
        <w:widowControl w:val="0"/>
        <w:numPr>
          <w:ilvl w:val="0"/>
          <w:numId w:val="43"/>
        </w:numPr>
        <w:tabs>
          <w:tab w:val="left" w:pos="4395"/>
        </w:tabs>
        <w:autoSpaceDE w:val="0"/>
        <w:autoSpaceDN w:val="0"/>
        <w:jc w:val="center"/>
        <w:rPr>
          <w:rFonts w:ascii="Times New Roman" w:hAnsi="Times New Roman"/>
          <w:szCs w:val="26"/>
        </w:rPr>
      </w:pPr>
      <w:r w:rsidRPr="00892EFE">
        <w:rPr>
          <w:rFonts w:ascii="Times New Roman" w:hAnsi="Times New Roman"/>
          <w:szCs w:val="26"/>
        </w:rPr>
        <w:t>Перечень мероприятий муниципальной подпрограммы 1 «Развитие системы информирования населения о деятельности органов местного</w:t>
      </w:r>
      <w:r w:rsidR="009305F4" w:rsidRPr="00892EFE">
        <w:rPr>
          <w:rFonts w:ascii="Times New Roman" w:hAnsi="Times New Roman"/>
          <w:szCs w:val="26"/>
        </w:rPr>
        <w:t xml:space="preserve"> </w:t>
      </w:r>
      <w:r w:rsidRPr="00892EFE">
        <w:rPr>
          <w:rFonts w:ascii="Times New Roman" w:hAnsi="Times New Roman"/>
          <w:szCs w:val="26"/>
        </w:rPr>
        <w:t>самоуправления Московской области, создание доступной современной медиасреды»</w:t>
      </w:r>
    </w:p>
    <w:bookmarkEnd w:id="5"/>
    <w:p w14:paraId="68A239FA" w14:textId="4D2C52D8" w:rsidR="00892EFE" w:rsidRDefault="00892EFE" w:rsidP="00892EFE">
      <w:pPr>
        <w:widowControl w:val="0"/>
        <w:tabs>
          <w:tab w:val="left" w:pos="4395"/>
        </w:tabs>
        <w:autoSpaceDE w:val="0"/>
        <w:autoSpaceDN w:val="0"/>
        <w:jc w:val="center"/>
        <w:rPr>
          <w:rFonts w:ascii="Times New Roman" w:hAnsi="Times New Roman"/>
          <w:szCs w:val="26"/>
        </w:rPr>
      </w:pPr>
    </w:p>
    <w:tbl>
      <w:tblPr>
        <w:tblW w:w="15520" w:type="dxa"/>
        <w:tblInd w:w="-572" w:type="dxa"/>
        <w:tblLayout w:type="fixed"/>
        <w:tblCellMar>
          <w:top w:w="102" w:type="dxa"/>
          <w:left w:w="62" w:type="dxa"/>
          <w:bottom w:w="102" w:type="dxa"/>
          <w:right w:w="62" w:type="dxa"/>
        </w:tblCellMar>
        <w:tblLook w:val="0000" w:firstRow="0" w:lastRow="0" w:firstColumn="0" w:lastColumn="0" w:noHBand="0" w:noVBand="0"/>
      </w:tblPr>
      <w:tblGrid>
        <w:gridCol w:w="491"/>
        <w:gridCol w:w="2836"/>
        <w:gridCol w:w="850"/>
        <w:gridCol w:w="1843"/>
        <w:gridCol w:w="992"/>
        <w:gridCol w:w="925"/>
        <w:gridCol w:w="637"/>
        <w:gridCol w:w="638"/>
        <w:gridCol w:w="638"/>
        <w:gridCol w:w="638"/>
        <w:gridCol w:w="638"/>
        <w:gridCol w:w="1134"/>
        <w:gridCol w:w="1134"/>
        <w:gridCol w:w="992"/>
        <w:gridCol w:w="1134"/>
      </w:tblGrid>
      <w:tr w:rsidR="00892EFE" w:rsidRPr="00483EDE" w14:paraId="7F599333" w14:textId="77777777" w:rsidTr="002731FE">
        <w:tc>
          <w:tcPr>
            <w:tcW w:w="491" w:type="dxa"/>
            <w:vMerge w:val="restart"/>
            <w:tcBorders>
              <w:top w:val="single" w:sz="4" w:space="0" w:color="auto"/>
              <w:left w:val="single" w:sz="4" w:space="0" w:color="auto"/>
              <w:bottom w:val="single" w:sz="4" w:space="0" w:color="auto"/>
              <w:right w:val="single" w:sz="4" w:space="0" w:color="auto"/>
            </w:tcBorders>
          </w:tcPr>
          <w:p w14:paraId="1154A18A" w14:textId="77777777" w:rsidR="00892EFE" w:rsidRPr="00483EDE" w:rsidRDefault="00892EFE" w:rsidP="00483EDE">
            <w:pPr>
              <w:pStyle w:val="a6"/>
              <w:rPr>
                <w:sz w:val="18"/>
                <w:szCs w:val="18"/>
              </w:rPr>
            </w:pPr>
            <w:r w:rsidRPr="00483EDE">
              <w:rPr>
                <w:sz w:val="18"/>
                <w:szCs w:val="18"/>
              </w:rPr>
              <w:t>№ п/п</w:t>
            </w:r>
          </w:p>
        </w:tc>
        <w:tc>
          <w:tcPr>
            <w:tcW w:w="2836" w:type="dxa"/>
            <w:vMerge w:val="restart"/>
            <w:tcBorders>
              <w:top w:val="single" w:sz="4" w:space="0" w:color="auto"/>
              <w:left w:val="single" w:sz="4" w:space="0" w:color="auto"/>
              <w:bottom w:val="single" w:sz="4" w:space="0" w:color="auto"/>
              <w:right w:val="single" w:sz="4" w:space="0" w:color="auto"/>
            </w:tcBorders>
          </w:tcPr>
          <w:p w14:paraId="76C5D431" w14:textId="77777777" w:rsidR="00892EFE" w:rsidRPr="00483EDE" w:rsidRDefault="00892EFE" w:rsidP="00483EDE">
            <w:pPr>
              <w:pStyle w:val="a6"/>
              <w:rPr>
                <w:sz w:val="18"/>
                <w:szCs w:val="18"/>
              </w:rPr>
            </w:pPr>
            <w:r w:rsidRPr="00483EDE">
              <w:rPr>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1E6A4A53" w14:textId="0B0BCF77" w:rsidR="00892EFE" w:rsidRPr="00483EDE" w:rsidRDefault="00892EFE" w:rsidP="00483EDE">
            <w:pPr>
              <w:pStyle w:val="a6"/>
              <w:rPr>
                <w:sz w:val="18"/>
                <w:szCs w:val="18"/>
              </w:rPr>
            </w:pPr>
            <w:r w:rsidRPr="00483EDE">
              <w:rPr>
                <w:sz w:val="18"/>
                <w:szCs w:val="18"/>
              </w:rPr>
              <w:t xml:space="preserve">Сроки </w:t>
            </w:r>
          </w:p>
        </w:tc>
        <w:tc>
          <w:tcPr>
            <w:tcW w:w="1843" w:type="dxa"/>
            <w:vMerge w:val="restart"/>
            <w:tcBorders>
              <w:top w:val="single" w:sz="4" w:space="0" w:color="auto"/>
              <w:left w:val="single" w:sz="4" w:space="0" w:color="auto"/>
              <w:bottom w:val="single" w:sz="4" w:space="0" w:color="auto"/>
              <w:right w:val="single" w:sz="4" w:space="0" w:color="auto"/>
            </w:tcBorders>
          </w:tcPr>
          <w:p w14:paraId="6EB202A1" w14:textId="77777777" w:rsidR="00892EFE" w:rsidRPr="00483EDE" w:rsidRDefault="00892EFE" w:rsidP="00483EDE">
            <w:pPr>
              <w:pStyle w:val="a6"/>
              <w:rPr>
                <w:sz w:val="18"/>
                <w:szCs w:val="18"/>
              </w:rPr>
            </w:pPr>
            <w:r w:rsidRPr="00483EDE">
              <w:rPr>
                <w:sz w:val="18"/>
                <w:szCs w:val="18"/>
              </w:rPr>
              <w:t>Источники</w:t>
            </w:r>
            <w:r w:rsidRPr="00483EDE">
              <w:rPr>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3E1BC855" w14:textId="77777777" w:rsidR="00892EFE" w:rsidRPr="00483EDE" w:rsidRDefault="00892EFE" w:rsidP="00483EDE">
            <w:pPr>
              <w:pStyle w:val="a6"/>
              <w:rPr>
                <w:sz w:val="18"/>
                <w:szCs w:val="18"/>
              </w:rPr>
            </w:pPr>
            <w:r w:rsidRPr="00483EDE">
              <w:rPr>
                <w:sz w:val="18"/>
                <w:szCs w:val="18"/>
              </w:rPr>
              <w:t>Всего</w:t>
            </w:r>
          </w:p>
          <w:p w14:paraId="4AE149CF" w14:textId="77777777" w:rsidR="00892EFE" w:rsidRPr="00483EDE" w:rsidRDefault="00892EFE" w:rsidP="00483EDE">
            <w:pPr>
              <w:pStyle w:val="a6"/>
              <w:rPr>
                <w:sz w:val="18"/>
                <w:szCs w:val="18"/>
              </w:rPr>
            </w:pPr>
            <w:r w:rsidRPr="00483EDE">
              <w:rPr>
                <w:sz w:val="18"/>
                <w:szCs w:val="18"/>
              </w:rPr>
              <w:t xml:space="preserve"> (тыс. руб.)</w:t>
            </w:r>
          </w:p>
        </w:tc>
        <w:tc>
          <w:tcPr>
            <w:tcW w:w="7374" w:type="dxa"/>
            <w:gridSpan w:val="9"/>
            <w:tcBorders>
              <w:top w:val="single" w:sz="4" w:space="0" w:color="auto"/>
              <w:left w:val="single" w:sz="4" w:space="0" w:color="auto"/>
              <w:bottom w:val="single" w:sz="4" w:space="0" w:color="auto"/>
              <w:right w:val="single" w:sz="4" w:space="0" w:color="auto"/>
            </w:tcBorders>
          </w:tcPr>
          <w:p w14:paraId="3FD95760" w14:textId="77777777" w:rsidR="00892EFE" w:rsidRPr="00483EDE" w:rsidRDefault="00892EFE" w:rsidP="00483EDE">
            <w:pPr>
              <w:pStyle w:val="a6"/>
              <w:rPr>
                <w:sz w:val="18"/>
                <w:szCs w:val="18"/>
              </w:rPr>
            </w:pPr>
            <w:r w:rsidRPr="00483EDE">
              <w:rPr>
                <w:sz w:val="18"/>
                <w:szCs w:val="18"/>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0FF9DB2A" w14:textId="5F22BF3A" w:rsidR="00892EFE" w:rsidRPr="00483EDE" w:rsidRDefault="00892EFE" w:rsidP="00483EDE">
            <w:pPr>
              <w:pStyle w:val="a6"/>
              <w:rPr>
                <w:sz w:val="18"/>
                <w:szCs w:val="18"/>
              </w:rPr>
            </w:pPr>
            <w:r w:rsidRPr="00483EDE">
              <w:rPr>
                <w:sz w:val="18"/>
                <w:szCs w:val="18"/>
              </w:rPr>
              <w:t xml:space="preserve">Ответственный за выполнение мероприятия </w:t>
            </w:r>
          </w:p>
        </w:tc>
      </w:tr>
      <w:tr w:rsidR="00892EFE" w:rsidRPr="00483EDE" w14:paraId="08355DBE" w14:textId="77777777" w:rsidTr="002731FE">
        <w:trPr>
          <w:trHeight w:val="343"/>
        </w:trPr>
        <w:tc>
          <w:tcPr>
            <w:tcW w:w="491" w:type="dxa"/>
            <w:vMerge/>
            <w:tcBorders>
              <w:top w:val="single" w:sz="4" w:space="0" w:color="auto"/>
              <w:left w:val="single" w:sz="4" w:space="0" w:color="auto"/>
              <w:bottom w:val="single" w:sz="4" w:space="0" w:color="auto"/>
              <w:right w:val="single" w:sz="4" w:space="0" w:color="auto"/>
            </w:tcBorders>
          </w:tcPr>
          <w:p w14:paraId="2A710D88" w14:textId="77777777" w:rsidR="00892EFE" w:rsidRPr="00483EDE" w:rsidRDefault="00892EFE"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E20D393" w14:textId="77777777" w:rsidR="00892EFE" w:rsidRPr="00483EDE" w:rsidRDefault="00892EFE"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619EF1" w14:textId="77777777" w:rsidR="00892EFE" w:rsidRPr="00483EDE" w:rsidRDefault="00892EFE"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81B7D03" w14:textId="77777777" w:rsidR="00892EFE" w:rsidRPr="00483EDE" w:rsidRDefault="00892EFE"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197A06D" w14:textId="77777777" w:rsidR="00892EFE" w:rsidRPr="00483EDE" w:rsidRDefault="00892EFE" w:rsidP="00483EDE">
            <w:pPr>
              <w:pStyle w:val="a6"/>
              <w:rPr>
                <w:sz w:val="18"/>
                <w:szCs w:val="18"/>
              </w:rPr>
            </w:pPr>
          </w:p>
        </w:tc>
        <w:tc>
          <w:tcPr>
            <w:tcW w:w="925" w:type="dxa"/>
            <w:tcBorders>
              <w:top w:val="single" w:sz="4" w:space="0" w:color="auto"/>
              <w:left w:val="single" w:sz="4" w:space="0" w:color="auto"/>
              <w:bottom w:val="single" w:sz="4" w:space="0" w:color="auto"/>
              <w:right w:val="single" w:sz="4" w:space="0" w:color="auto"/>
            </w:tcBorders>
          </w:tcPr>
          <w:p w14:paraId="70F2423F" w14:textId="77777777" w:rsidR="00892EFE" w:rsidRPr="00483EDE" w:rsidRDefault="00892EFE" w:rsidP="00483EDE">
            <w:pPr>
              <w:pStyle w:val="a6"/>
              <w:rPr>
                <w:sz w:val="18"/>
                <w:szCs w:val="18"/>
              </w:rPr>
            </w:pPr>
            <w:r w:rsidRPr="00483EDE">
              <w:rPr>
                <w:sz w:val="18"/>
                <w:szCs w:val="18"/>
              </w:rPr>
              <w:t xml:space="preserve">2023 год </w:t>
            </w:r>
          </w:p>
        </w:tc>
        <w:tc>
          <w:tcPr>
            <w:tcW w:w="3189" w:type="dxa"/>
            <w:gridSpan w:val="5"/>
            <w:tcBorders>
              <w:top w:val="single" w:sz="4" w:space="0" w:color="auto"/>
              <w:left w:val="single" w:sz="4" w:space="0" w:color="auto"/>
              <w:bottom w:val="single" w:sz="4" w:space="0" w:color="auto"/>
              <w:right w:val="single" w:sz="4" w:space="0" w:color="auto"/>
            </w:tcBorders>
          </w:tcPr>
          <w:p w14:paraId="18E46420" w14:textId="77777777" w:rsidR="00892EFE" w:rsidRPr="00483EDE" w:rsidRDefault="00892EFE" w:rsidP="00483EDE">
            <w:pPr>
              <w:pStyle w:val="a6"/>
              <w:rPr>
                <w:sz w:val="18"/>
                <w:szCs w:val="18"/>
              </w:rPr>
            </w:pPr>
            <w:r w:rsidRPr="00483EDE">
              <w:rPr>
                <w:sz w:val="18"/>
                <w:szCs w:val="18"/>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0CE1CF35" w14:textId="77777777" w:rsidR="00892EFE" w:rsidRPr="00483EDE" w:rsidRDefault="00892EFE" w:rsidP="00483EDE">
            <w:pPr>
              <w:pStyle w:val="a6"/>
              <w:rPr>
                <w:sz w:val="18"/>
                <w:szCs w:val="18"/>
              </w:rPr>
            </w:pPr>
            <w:r w:rsidRPr="00483EDE">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tcPr>
          <w:p w14:paraId="4DD6E4D7" w14:textId="77777777" w:rsidR="00892EFE" w:rsidRPr="00483EDE" w:rsidRDefault="00892EFE" w:rsidP="00483EDE">
            <w:pPr>
              <w:pStyle w:val="a6"/>
              <w:rPr>
                <w:sz w:val="18"/>
                <w:szCs w:val="18"/>
              </w:rPr>
            </w:pPr>
            <w:r w:rsidRPr="00483EDE">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815FBF9" w14:textId="7AF83CF2" w:rsidR="00892EFE" w:rsidRPr="00483EDE" w:rsidRDefault="00892EFE" w:rsidP="00483EDE">
            <w:pPr>
              <w:pStyle w:val="a6"/>
              <w:rPr>
                <w:sz w:val="18"/>
                <w:szCs w:val="18"/>
              </w:rPr>
            </w:pPr>
            <w:r w:rsidRPr="00483EDE">
              <w:rPr>
                <w:sz w:val="18"/>
                <w:szCs w:val="18"/>
              </w:rPr>
              <w:t>2027</w:t>
            </w:r>
            <w:r w:rsidR="00E412E7">
              <w:rPr>
                <w:sz w:val="18"/>
                <w:szCs w:val="18"/>
              </w:rPr>
              <w:t xml:space="preserve"> </w:t>
            </w:r>
            <w:r w:rsidRPr="00483EDE">
              <w:rPr>
                <w:sz w:val="18"/>
                <w:szCs w:val="18"/>
              </w:rPr>
              <w:t>год</w:t>
            </w:r>
          </w:p>
        </w:tc>
        <w:tc>
          <w:tcPr>
            <w:tcW w:w="1134" w:type="dxa"/>
            <w:vMerge/>
            <w:tcBorders>
              <w:top w:val="single" w:sz="4" w:space="0" w:color="auto"/>
              <w:left w:val="single" w:sz="4" w:space="0" w:color="auto"/>
              <w:bottom w:val="single" w:sz="4" w:space="0" w:color="auto"/>
              <w:right w:val="single" w:sz="4" w:space="0" w:color="auto"/>
            </w:tcBorders>
          </w:tcPr>
          <w:p w14:paraId="0E706091" w14:textId="77777777" w:rsidR="00892EFE" w:rsidRPr="00483EDE" w:rsidRDefault="00892EFE" w:rsidP="00483EDE">
            <w:pPr>
              <w:pStyle w:val="a6"/>
              <w:rPr>
                <w:sz w:val="18"/>
                <w:szCs w:val="18"/>
              </w:rPr>
            </w:pPr>
          </w:p>
        </w:tc>
      </w:tr>
      <w:tr w:rsidR="00892EFE" w:rsidRPr="00483EDE" w14:paraId="237CEFAB" w14:textId="77777777" w:rsidTr="002731FE">
        <w:tc>
          <w:tcPr>
            <w:tcW w:w="491" w:type="dxa"/>
            <w:tcBorders>
              <w:top w:val="single" w:sz="4" w:space="0" w:color="auto"/>
              <w:left w:val="single" w:sz="4" w:space="0" w:color="auto"/>
              <w:bottom w:val="single" w:sz="4" w:space="0" w:color="auto"/>
              <w:right w:val="single" w:sz="4" w:space="0" w:color="auto"/>
            </w:tcBorders>
          </w:tcPr>
          <w:p w14:paraId="0259E4F2" w14:textId="77777777" w:rsidR="00892EFE" w:rsidRPr="00483EDE" w:rsidRDefault="00892EFE" w:rsidP="00483EDE">
            <w:pPr>
              <w:pStyle w:val="a6"/>
              <w:rPr>
                <w:sz w:val="18"/>
                <w:szCs w:val="18"/>
              </w:rPr>
            </w:pPr>
            <w:r w:rsidRPr="00483EDE">
              <w:rPr>
                <w:sz w:val="18"/>
                <w:szCs w:val="18"/>
              </w:rPr>
              <w:t>1</w:t>
            </w:r>
          </w:p>
        </w:tc>
        <w:tc>
          <w:tcPr>
            <w:tcW w:w="2836" w:type="dxa"/>
            <w:tcBorders>
              <w:top w:val="single" w:sz="4" w:space="0" w:color="auto"/>
              <w:left w:val="single" w:sz="4" w:space="0" w:color="auto"/>
              <w:bottom w:val="single" w:sz="4" w:space="0" w:color="auto"/>
              <w:right w:val="single" w:sz="4" w:space="0" w:color="auto"/>
            </w:tcBorders>
          </w:tcPr>
          <w:p w14:paraId="4DB0BDC1" w14:textId="77777777" w:rsidR="00892EFE" w:rsidRPr="00483EDE" w:rsidRDefault="00892EFE" w:rsidP="00483EDE">
            <w:pPr>
              <w:pStyle w:val="a6"/>
              <w:rPr>
                <w:sz w:val="18"/>
                <w:szCs w:val="18"/>
              </w:rPr>
            </w:pPr>
            <w:r w:rsidRPr="00483EDE">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106C648B" w14:textId="77777777" w:rsidR="00892EFE" w:rsidRPr="00483EDE" w:rsidRDefault="00892EFE" w:rsidP="00483EDE">
            <w:pPr>
              <w:pStyle w:val="a6"/>
              <w:rPr>
                <w:sz w:val="18"/>
                <w:szCs w:val="18"/>
              </w:rPr>
            </w:pPr>
            <w:r w:rsidRPr="00483EDE">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2959E14B" w14:textId="77777777" w:rsidR="00892EFE" w:rsidRPr="00483EDE" w:rsidRDefault="00892EFE" w:rsidP="00483EDE">
            <w:pPr>
              <w:pStyle w:val="a6"/>
              <w:rPr>
                <w:sz w:val="18"/>
                <w:szCs w:val="18"/>
              </w:rPr>
            </w:pPr>
            <w:r w:rsidRPr="00483EDE">
              <w:rPr>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824C7F2" w14:textId="77777777" w:rsidR="00892EFE" w:rsidRPr="00483EDE" w:rsidRDefault="00892EFE" w:rsidP="00483EDE">
            <w:pPr>
              <w:pStyle w:val="a6"/>
              <w:rPr>
                <w:sz w:val="18"/>
                <w:szCs w:val="18"/>
              </w:rPr>
            </w:pPr>
            <w:r w:rsidRPr="00483EDE">
              <w:rPr>
                <w:sz w:val="18"/>
                <w:szCs w:val="18"/>
              </w:rPr>
              <w:t>5</w:t>
            </w:r>
          </w:p>
        </w:tc>
        <w:tc>
          <w:tcPr>
            <w:tcW w:w="925" w:type="dxa"/>
            <w:tcBorders>
              <w:top w:val="single" w:sz="4" w:space="0" w:color="auto"/>
              <w:left w:val="single" w:sz="4" w:space="0" w:color="auto"/>
              <w:bottom w:val="single" w:sz="4" w:space="0" w:color="auto"/>
              <w:right w:val="single" w:sz="4" w:space="0" w:color="auto"/>
            </w:tcBorders>
          </w:tcPr>
          <w:p w14:paraId="3617769E" w14:textId="77777777" w:rsidR="00892EFE" w:rsidRPr="00483EDE" w:rsidRDefault="00892EFE" w:rsidP="00483EDE">
            <w:pPr>
              <w:pStyle w:val="a6"/>
              <w:rPr>
                <w:sz w:val="18"/>
                <w:szCs w:val="18"/>
              </w:rPr>
            </w:pPr>
            <w:r w:rsidRPr="00483EDE">
              <w:rPr>
                <w:sz w:val="18"/>
                <w:szCs w:val="18"/>
              </w:rPr>
              <w:t>6</w:t>
            </w:r>
          </w:p>
        </w:tc>
        <w:tc>
          <w:tcPr>
            <w:tcW w:w="3189" w:type="dxa"/>
            <w:gridSpan w:val="5"/>
            <w:tcBorders>
              <w:top w:val="single" w:sz="4" w:space="0" w:color="auto"/>
              <w:left w:val="single" w:sz="4" w:space="0" w:color="auto"/>
              <w:bottom w:val="single" w:sz="4" w:space="0" w:color="auto"/>
              <w:right w:val="single" w:sz="4" w:space="0" w:color="auto"/>
            </w:tcBorders>
          </w:tcPr>
          <w:p w14:paraId="3D2E4DDC" w14:textId="77777777" w:rsidR="00892EFE" w:rsidRPr="00483EDE" w:rsidRDefault="00892EFE" w:rsidP="00483EDE">
            <w:pPr>
              <w:pStyle w:val="a6"/>
              <w:rPr>
                <w:sz w:val="18"/>
                <w:szCs w:val="18"/>
              </w:rPr>
            </w:pPr>
            <w:r w:rsidRPr="00483EDE">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46DCF2F" w14:textId="77777777" w:rsidR="00892EFE" w:rsidRPr="00483EDE" w:rsidRDefault="00892EFE" w:rsidP="00483EDE">
            <w:pPr>
              <w:pStyle w:val="a6"/>
              <w:rPr>
                <w:sz w:val="18"/>
                <w:szCs w:val="18"/>
              </w:rPr>
            </w:pPr>
            <w:r w:rsidRPr="00483EDE">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73B204E1" w14:textId="77777777" w:rsidR="00892EFE" w:rsidRPr="00483EDE" w:rsidRDefault="00892EFE" w:rsidP="00483EDE">
            <w:pPr>
              <w:pStyle w:val="a6"/>
              <w:rPr>
                <w:sz w:val="18"/>
                <w:szCs w:val="18"/>
              </w:rPr>
            </w:pPr>
            <w:r w:rsidRPr="00483ED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F721E88" w14:textId="77777777" w:rsidR="00892EFE" w:rsidRPr="00483EDE" w:rsidRDefault="00892EFE" w:rsidP="00483EDE">
            <w:pPr>
              <w:pStyle w:val="a6"/>
              <w:rPr>
                <w:sz w:val="18"/>
                <w:szCs w:val="18"/>
              </w:rPr>
            </w:pPr>
            <w:r w:rsidRPr="00483EDE">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280A0560" w14:textId="77777777" w:rsidR="00892EFE" w:rsidRPr="00483EDE" w:rsidRDefault="00892EFE" w:rsidP="00483EDE">
            <w:pPr>
              <w:pStyle w:val="a6"/>
              <w:rPr>
                <w:sz w:val="18"/>
                <w:szCs w:val="18"/>
              </w:rPr>
            </w:pPr>
            <w:r w:rsidRPr="00483EDE">
              <w:rPr>
                <w:sz w:val="18"/>
                <w:szCs w:val="18"/>
              </w:rPr>
              <w:t>11</w:t>
            </w:r>
          </w:p>
        </w:tc>
      </w:tr>
      <w:tr w:rsidR="00E85C06" w:rsidRPr="00483EDE" w14:paraId="6926DE1F" w14:textId="77777777" w:rsidTr="008E73F4">
        <w:trPr>
          <w:trHeight w:val="20"/>
        </w:trPr>
        <w:tc>
          <w:tcPr>
            <w:tcW w:w="491" w:type="dxa"/>
            <w:vMerge w:val="restart"/>
            <w:tcBorders>
              <w:top w:val="single" w:sz="4" w:space="0" w:color="auto"/>
              <w:left w:val="single" w:sz="4" w:space="0" w:color="auto"/>
              <w:bottom w:val="single" w:sz="4" w:space="0" w:color="auto"/>
              <w:right w:val="single" w:sz="4" w:space="0" w:color="auto"/>
            </w:tcBorders>
          </w:tcPr>
          <w:p w14:paraId="0B034B04" w14:textId="77777777" w:rsidR="00E85C06" w:rsidRPr="00483EDE" w:rsidRDefault="00E85C06" w:rsidP="00E85C06">
            <w:pPr>
              <w:pStyle w:val="a6"/>
              <w:rPr>
                <w:sz w:val="18"/>
                <w:szCs w:val="18"/>
              </w:rPr>
            </w:pPr>
            <w:r w:rsidRPr="00483EDE">
              <w:rPr>
                <w:sz w:val="18"/>
                <w:szCs w:val="18"/>
              </w:rPr>
              <w:t>1</w:t>
            </w:r>
          </w:p>
        </w:tc>
        <w:tc>
          <w:tcPr>
            <w:tcW w:w="2836" w:type="dxa"/>
            <w:vMerge w:val="restart"/>
            <w:tcBorders>
              <w:top w:val="single" w:sz="4" w:space="0" w:color="auto"/>
              <w:left w:val="single" w:sz="4" w:space="0" w:color="auto"/>
              <w:bottom w:val="single" w:sz="4" w:space="0" w:color="auto"/>
              <w:right w:val="single" w:sz="4" w:space="0" w:color="auto"/>
            </w:tcBorders>
          </w:tcPr>
          <w:p w14:paraId="18618E67" w14:textId="77777777" w:rsidR="00E85C06" w:rsidRPr="00483EDE" w:rsidRDefault="00E85C06" w:rsidP="00E85C06">
            <w:pPr>
              <w:pStyle w:val="a6"/>
              <w:rPr>
                <w:rFonts w:eastAsia="Calibri"/>
                <w:sz w:val="18"/>
                <w:szCs w:val="18"/>
                <w:lang w:eastAsia="en-US"/>
              </w:rPr>
            </w:pPr>
            <w:r w:rsidRPr="00483EDE">
              <w:rPr>
                <w:rFonts w:eastAsia="Calibri"/>
                <w:sz w:val="18"/>
                <w:szCs w:val="18"/>
                <w:lang w:eastAsia="en-US"/>
              </w:rPr>
              <w:t>Основное мероприятие 01</w:t>
            </w:r>
          </w:p>
          <w:p w14:paraId="71A0D6DD" w14:textId="77777777" w:rsidR="00E85C06" w:rsidRPr="00483EDE" w:rsidRDefault="00E85C06" w:rsidP="00E85C06">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right w:val="single" w:sz="4" w:space="0" w:color="auto"/>
            </w:tcBorders>
          </w:tcPr>
          <w:p w14:paraId="425FC722" w14:textId="2896C26B" w:rsidR="00E85C06" w:rsidRPr="00483EDE" w:rsidRDefault="00E85C06" w:rsidP="00E85C06">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6F673E16" w14:textId="77777777" w:rsidR="00E85C06" w:rsidRPr="00FD3D75" w:rsidRDefault="00E85C06" w:rsidP="00E85C0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C5D0EB" w14:textId="046E0489" w:rsidR="00E85C06" w:rsidRPr="0080467B" w:rsidRDefault="00E85C06" w:rsidP="00E85C06">
            <w:pPr>
              <w:pStyle w:val="a6"/>
              <w:jc w:val="center"/>
              <w:rPr>
                <w:color w:val="000000"/>
                <w:sz w:val="18"/>
                <w:szCs w:val="18"/>
                <w:lang w:eastAsia="en-US"/>
              </w:rPr>
            </w:pPr>
            <w:r>
              <w:rPr>
                <w:color w:val="000000"/>
                <w:sz w:val="18"/>
                <w:szCs w:val="18"/>
              </w:rPr>
              <w:t>24 552,7</w:t>
            </w:r>
          </w:p>
        </w:tc>
        <w:tc>
          <w:tcPr>
            <w:tcW w:w="925" w:type="dxa"/>
            <w:tcBorders>
              <w:top w:val="single" w:sz="4" w:space="0" w:color="auto"/>
              <w:left w:val="single" w:sz="4" w:space="0" w:color="auto"/>
              <w:bottom w:val="single" w:sz="4" w:space="0" w:color="auto"/>
              <w:right w:val="single" w:sz="4" w:space="0" w:color="auto"/>
            </w:tcBorders>
            <w:vAlign w:val="center"/>
          </w:tcPr>
          <w:p w14:paraId="4DECBC2F" w14:textId="12A1E82F" w:rsidR="00E85C06" w:rsidRPr="0080467B" w:rsidRDefault="00E85C06" w:rsidP="00E85C06">
            <w:pPr>
              <w:pStyle w:val="a6"/>
              <w:jc w:val="center"/>
              <w:rPr>
                <w:color w:val="000000"/>
                <w:sz w:val="18"/>
                <w:szCs w:val="18"/>
                <w:lang w:eastAsia="en-US"/>
              </w:rPr>
            </w:pPr>
            <w:r>
              <w:rPr>
                <w:color w:val="000000"/>
                <w:sz w:val="18"/>
                <w:szCs w:val="18"/>
              </w:rPr>
              <w:t>7 885,9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DFC37BC" w14:textId="2389C2A2" w:rsidR="00E85C06" w:rsidRPr="0080467B" w:rsidRDefault="00E85C06" w:rsidP="00E85C06">
            <w:pPr>
              <w:pStyle w:val="a6"/>
              <w:jc w:val="center"/>
              <w:rPr>
                <w:color w:val="000000"/>
                <w:sz w:val="18"/>
                <w:szCs w:val="18"/>
                <w:lang w:eastAsia="en-US"/>
              </w:rPr>
            </w:pPr>
            <w:r>
              <w:rPr>
                <w:color w:val="000000"/>
                <w:sz w:val="18"/>
                <w:szCs w:val="18"/>
              </w:rPr>
              <w:t>7 058,4</w:t>
            </w:r>
          </w:p>
        </w:tc>
        <w:tc>
          <w:tcPr>
            <w:tcW w:w="1134" w:type="dxa"/>
            <w:tcBorders>
              <w:top w:val="single" w:sz="4" w:space="0" w:color="auto"/>
              <w:left w:val="single" w:sz="4" w:space="0" w:color="auto"/>
              <w:bottom w:val="single" w:sz="4" w:space="0" w:color="auto"/>
              <w:right w:val="single" w:sz="4" w:space="0" w:color="auto"/>
            </w:tcBorders>
            <w:vAlign w:val="center"/>
          </w:tcPr>
          <w:p w14:paraId="1FF2E6EA" w14:textId="52ECD3CD" w:rsidR="00E85C06" w:rsidRPr="0080467B" w:rsidRDefault="00E85C06" w:rsidP="00E85C06">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44915AA7" w14:textId="53377963" w:rsidR="00E85C06" w:rsidRPr="0080467B" w:rsidRDefault="00E85C06" w:rsidP="00E85C06">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174F82A0" w14:textId="245BEA63" w:rsidR="00E85C06" w:rsidRPr="0080467B"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6052F250" w14:textId="77777777" w:rsidR="00E85C06" w:rsidRPr="00483EDE" w:rsidRDefault="00E85C06" w:rsidP="00E85C06">
            <w:pPr>
              <w:pStyle w:val="a6"/>
              <w:rPr>
                <w:sz w:val="18"/>
                <w:szCs w:val="18"/>
              </w:rPr>
            </w:pPr>
            <w:r w:rsidRPr="00483EDE">
              <w:rPr>
                <w:sz w:val="18"/>
                <w:szCs w:val="18"/>
              </w:rPr>
              <w:t>х</w:t>
            </w:r>
          </w:p>
        </w:tc>
      </w:tr>
      <w:tr w:rsidR="00E85C06" w:rsidRPr="00483EDE" w14:paraId="14A6EFF8" w14:textId="77777777" w:rsidTr="008E73F4">
        <w:tc>
          <w:tcPr>
            <w:tcW w:w="491" w:type="dxa"/>
            <w:vMerge/>
            <w:tcBorders>
              <w:top w:val="single" w:sz="4" w:space="0" w:color="auto"/>
              <w:left w:val="single" w:sz="4" w:space="0" w:color="auto"/>
              <w:bottom w:val="single" w:sz="4" w:space="0" w:color="auto"/>
              <w:right w:val="single" w:sz="4" w:space="0" w:color="auto"/>
            </w:tcBorders>
          </w:tcPr>
          <w:p w14:paraId="13243D28" w14:textId="77777777" w:rsidR="00E85C06" w:rsidRPr="00483EDE" w:rsidRDefault="00E85C06" w:rsidP="00E85C0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04ADE9A" w14:textId="77777777" w:rsidR="00E85C06" w:rsidRPr="00483EDE" w:rsidRDefault="00E85C06" w:rsidP="00E85C06">
            <w:pPr>
              <w:pStyle w:val="a6"/>
              <w:rPr>
                <w:sz w:val="18"/>
                <w:szCs w:val="18"/>
              </w:rPr>
            </w:pPr>
          </w:p>
        </w:tc>
        <w:tc>
          <w:tcPr>
            <w:tcW w:w="850" w:type="dxa"/>
            <w:vMerge/>
            <w:tcBorders>
              <w:left w:val="single" w:sz="4" w:space="0" w:color="auto"/>
              <w:right w:val="single" w:sz="4" w:space="0" w:color="auto"/>
            </w:tcBorders>
          </w:tcPr>
          <w:p w14:paraId="034AA732" w14:textId="77777777" w:rsidR="00E85C06" w:rsidRPr="00483EDE" w:rsidRDefault="00E85C06" w:rsidP="00E85C0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1FCD658" w14:textId="77777777" w:rsidR="00E85C06" w:rsidRPr="00FD3D75" w:rsidRDefault="00E85C06" w:rsidP="00E85C0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B7DC1E" w14:textId="0A0AAC96" w:rsidR="00E85C06" w:rsidRPr="0080467B" w:rsidRDefault="00E85C06" w:rsidP="00E85C0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78435D4" w14:textId="478E5A8F" w:rsidR="00E85C06" w:rsidRPr="0080467B" w:rsidRDefault="00E85C06" w:rsidP="00E85C0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611D211" w14:textId="7968572C" w:rsidR="00E85C06" w:rsidRPr="0080467B"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B4BE07" w14:textId="1F36FB2F" w:rsidR="00E85C06" w:rsidRPr="0080467B"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EAE2F2" w14:textId="420F7CF3" w:rsidR="00E85C06" w:rsidRPr="0080467B"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2110D92" w14:textId="1CBAC0F6" w:rsidR="00E85C06" w:rsidRPr="0080467B" w:rsidRDefault="00E85C06" w:rsidP="00E85C0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left w:val="single" w:sz="4" w:space="0" w:color="auto"/>
              <w:bottom w:val="single" w:sz="4" w:space="0" w:color="auto"/>
              <w:right w:val="single" w:sz="4" w:space="0" w:color="auto"/>
            </w:tcBorders>
          </w:tcPr>
          <w:p w14:paraId="33426199" w14:textId="77777777" w:rsidR="00E85C06" w:rsidRPr="00483EDE" w:rsidRDefault="00E85C06" w:rsidP="00E85C06">
            <w:pPr>
              <w:pStyle w:val="a6"/>
              <w:rPr>
                <w:sz w:val="18"/>
                <w:szCs w:val="18"/>
              </w:rPr>
            </w:pPr>
            <w:r w:rsidRPr="00483EDE">
              <w:rPr>
                <w:sz w:val="18"/>
                <w:szCs w:val="18"/>
              </w:rPr>
              <w:t>х</w:t>
            </w:r>
          </w:p>
        </w:tc>
      </w:tr>
      <w:tr w:rsidR="00E85C06" w:rsidRPr="00483EDE" w14:paraId="5FACC547" w14:textId="77777777" w:rsidTr="008E73F4">
        <w:tc>
          <w:tcPr>
            <w:tcW w:w="491" w:type="dxa"/>
            <w:vMerge/>
            <w:tcBorders>
              <w:top w:val="single" w:sz="4" w:space="0" w:color="auto"/>
              <w:left w:val="single" w:sz="4" w:space="0" w:color="auto"/>
              <w:bottom w:val="single" w:sz="4" w:space="0" w:color="auto"/>
              <w:right w:val="single" w:sz="4" w:space="0" w:color="auto"/>
            </w:tcBorders>
          </w:tcPr>
          <w:p w14:paraId="6350B836" w14:textId="77777777" w:rsidR="00E85C06" w:rsidRPr="00483EDE" w:rsidRDefault="00E85C06" w:rsidP="00E85C0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AB7D585" w14:textId="77777777" w:rsidR="00E85C06" w:rsidRPr="00483EDE" w:rsidRDefault="00E85C06" w:rsidP="00E85C06">
            <w:pPr>
              <w:pStyle w:val="a6"/>
              <w:rPr>
                <w:sz w:val="18"/>
                <w:szCs w:val="18"/>
              </w:rPr>
            </w:pPr>
          </w:p>
        </w:tc>
        <w:tc>
          <w:tcPr>
            <w:tcW w:w="850" w:type="dxa"/>
            <w:vMerge/>
            <w:tcBorders>
              <w:left w:val="single" w:sz="4" w:space="0" w:color="auto"/>
              <w:right w:val="single" w:sz="4" w:space="0" w:color="auto"/>
            </w:tcBorders>
          </w:tcPr>
          <w:p w14:paraId="69872A5A" w14:textId="77777777" w:rsidR="00E85C06" w:rsidRPr="00483EDE" w:rsidRDefault="00E85C06" w:rsidP="00E85C0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70B323" w14:textId="77777777" w:rsidR="00E85C06" w:rsidRPr="00FD3D75" w:rsidRDefault="00E85C06" w:rsidP="00E85C0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B950388" w14:textId="07B84B95" w:rsidR="00E85C06" w:rsidRPr="0080467B" w:rsidRDefault="00E85C06" w:rsidP="00E85C06">
            <w:pPr>
              <w:pStyle w:val="a6"/>
              <w:jc w:val="center"/>
              <w:rPr>
                <w:color w:val="000000"/>
                <w:sz w:val="18"/>
                <w:szCs w:val="18"/>
                <w:lang w:eastAsia="en-US"/>
              </w:rPr>
            </w:pPr>
            <w:r>
              <w:rPr>
                <w:color w:val="000000"/>
                <w:sz w:val="18"/>
                <w:szCs w:val="18"/>
              </w:rPr>
              <w:t>24 552,7</w:t>
            </w:r>
          </w:p>
        </w:tc>
        <w:tc>
          <w:tcPr>
            <w:tcW w:w="925" w:type="dxa"/>
            <w:tcBorders>
              <w:top w:val="single" w:sz="4" w:space="0" w:color="auto"/>
              <w:left w:val="single" w:sz="4" w:space="0" w:color="auto"/>
              <w:bottom w:val="single" w:sz="4" w:space="0" w:color="auto"/>
              <w:right w:val="single" w:sz="4" w:space="0" w:color="auto"/>
            </w:tcBorders>
            <w:vAlign w:val="center"/>
          </w:tcPr>
          <w:p w14:paraId="7EB54CA0" w14:textId="3D72600F" w:rsidR="00E85C06" w:rsidRPr="0080467B" w:rsidRDefault="00E85C06" w:rsidP="00E85C06">
            <w:pPr>
              <w:pStyle w:val="a6"/>
              <w:jc w:val="center"/>
              <w:rPr>
                <w:color w:val="000000"/>
                <w:sz w:val="18"/>
                <w:szCs w:val="18"/>
                <w:lang w:eastAsia="en-US"/>
              </w:rPr>
            </w:pPr>
            <w:r>
              <w:rPr>
                <w:color w:val="000000"/>
                <w:sz w:val="18"/>
                <w:szCs w:val="18"/>
              </w:rPr>
              <w:t>7 885,9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C4981BA" w14:textId="7D2DFB18" w:rsidR="00E85C06" w:rsidRPr="0080467B" w:rsidRDefault="00E85C06" w:rsidP="00E85C06">
            <w:pPr>
              <w:pStyle w:val="a6"/>
              <w:jc w:val="center"/>
              <w:rPr>
                <w:color w:val="000000"/>
                <w:sz w:val="18"/>
                <w:szCs w:val="18"/>
                <w:lang w:eastAsia="en-US"/>
              </w:rPr>
            </w:pPr>
            <w:r>
              <w:rPr>
                <w:color w:val="000000"/>
                <w:sz w:val="18"/>
                <w:szCs w:val="18"/>
              </w:rPr>
              <w:t>7 058,4</w:t>
            </w:r>
          </w:p>
        </w:tc>
        <w:tc>
          <w:tcPr>
            <w:tcW w:w="1134" w:type="dxa"/>
            <w:tcBorders>
              <w:top w:val="single" w:sz="4" w:space="0" w:color="auto"/>
              <w:left w:val="single" w:sz="4" w:space="0" w:color="auto"/>
              <w:bottom w:val="single" w:sz="4" w:space="0" w:color="auto"/>
              <w:right w:val="single" w:sz="4" w:space="0" w:color="auto"/>
            </w:tcBorders>
            <w:vAlign w:val="center"/>
          </w:tcPr>
          <w:p w14:paraId="7B0269C0" w14:textId="66E2DDE5" w:rsidR="00E85C06" w:rsidRPr="0080467B" w:rsidRDefault="00E85C06" w:rsidP="00E85C06">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269FD8E5" w14:textId="28F70DBD" w:rsidR="00E85C06" w:rsidRPr="0080467B" w:rsidRDefault="00E85C06" w:rsidP="00E85C06">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5D50A3A1" w14:textId="52134C04" w:rsidR="00E85C06" w:rsidRPr="0080467B"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79A23A8A" w14:textId="77777777" w:rsidR="00E85C06" w:rsidRPr="00483EDE" w:rsidRDefault="00E85C06" w:rsidP="00E85C06">
            <w:pPr>
              <w:pStyle w:val="a6"/>
              <w:rPr>
                <w:sz w:val="18"/>
                <w:szCs w:val="18"/>
              </w:rPr>
            </w:pPr>
          </w:p>
        </w:tc>
      </w:tr>
      <w:tr w:rsidR="00E85C06" w:rsidRPr="00483EDE" w14:paraId="78302E9A" w14:textId="77777777" w:rsidTr="008E73F4">
        <w:tc>
          <w:tcPr>
            <w:tcW w:w="491" w:type="dxa"/>
            <w:vMerge/>
            <w:tcBorders>
              <w:top w:val="single" w:sz="4" w:space="0" w:color="auto"/>
              <w:left w:val="single" w:sz="4" w:space="0" w:color="auto"/>
              <w:bottom w:val="single" w:sz="4" w:space="0" w:color="auto"/>
              <w:right w:val="single" w:sz="4" w:space="0" w:color="auto"/>
            </w:tcBorders>
          </w:tcPr>
          <w:p w14:paraId="02192C75" w14:textId="77777777" w:rsidR="00E85C06" w:rsidRPr="00483EDE" w:rsidRDefault="00E85C06" w:rsidP="00E85C0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ACB3B0E" w14:textId="77777777" w:rsidR="00E85C06" w:rsidRPr="00483EDE" w:rsidRDefault="00E85C06" w:rsidP="00E85C06">
            <w:pPr>
              <w:pStyle w:val="a6"/>
              <w:rPr>
                <w:sz w:val="18"/>
                <w:szCs w:val="18"/>
              </w:rPr>
            </w:pPr>
          </w:p>
        </w:tc>
        <w:tc>
          <w:tcPr>
            <w:tcW w:w="850" w:type="dxa"/>
            <w:vMerge/>
            <w:tcBorders>
              <w:left w:val="single" w:sz="4" w:space="0" w:color="auto"/>
              <w:bottom w:val="single" w:sz="4" w:space="0" w:color="auto"/>
              <w:right w:val="single" w:sz="4" w:space="0" w:color="auto"/>
            </w:tcBorders>
          </w:tcPr>
          <w:p w14:paraId="01A5448F" w14:textId="77777777" w:rsidR="00E85C06" w:rsidRPr="00483EDE" w:rsidRDefault="00E85C06" w:rsidP="00E85C0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43DC78" w14:textId="77777777" w:rsidR="00E85C06" w:rsidRPr="00FD3D75" w:rsidRDefault="00E85C06" w:rsidP="00E85C0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126DBC1E" w14:textId="51892AD7" w:rsidR="00E85C06" w:rsidRPr="0080467B" w:rsidRDefault="00E85C06" w:rsidP="00E85C0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6D685A5" w14:textId="4C178213" w:rsidR="00E85C06" w:rsidRPr="0080467B" w:rsidRDefault="00E85C06" w:rsidP="00E85C0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ED1CE01" w14:textId="5B8728E4" w:rsidR="00E85C06" w:rsidRPr="0080467B"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D8C5A5" w14:textId="7827F7DC" w:rsidR="00E85C06" w:rsidRPr="0080467B"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4231725" w14:textId="70701770" w:rsidR="00E85C06" w:rsidRPr="0080467B"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3BB5DE" w14:textId="0F63798C" w:rsidR="00E85C06" w:rsidRPr="0080467B"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3ABCCDCE" w14:textId="77777777" w:rsidR="00E85C06" w:rsidRPr="00483EDE" w:rsidRDefault="00E85C06" w:rsidP="00E85C06">
            <w:pPr>
              <w:pStyle w:val="a6"/>
              <w:rPr>
                <w:sz w:val="18"/>
                <w:szCs w:val="18"/>
              </w:rPr>
            </w:pPr>
          </w:p>
        </w:tc>
      </w:tr>
      <w:tr w:rsidR="005120FD" w:rsidRPr="00483EDE" w14:paraId="2D059BFF" w14:textId="77777777" w:rsidTr="008E73F4">
        <w:trPr>
          <w:trHeight w:val="20"/>
        </w:trPr>
        <w:tc>
          <w:tcPr>
            <w:tcW w:w="491" w:type="dxa"/>
            <w:vMerge w:val="restart"/>
            <w:tcBorders>
              <w:top w:val="single" w:sz="4" w:space="0" w:color="auto"/>
              <w:left w:val="single" w:sz="4" w:space="0" w:color="auto"/>
              <w:right w:val="single" w:sz="4" w:space="0" w:color="auto"/>
            </w:tcBorders>
          </w:tcPr>
          <w:p w14:paraId="6B78B0D2" w14:textId="77777777" w:rsidR="005120FD" w:rsidRPr="00483EDE" w:rsidRDefault="005120FD" w:rsidP="005120FD">
            <w:pPr>
              <w:pStyle w:val="a6"/>
              <w:rPr>
                <w:sz w:val="18"/>
                <w:szCs w:val="18"/>
              </w:rPr>
            </w:pPr>
            <w:r w:rsidRPr="00483EDE">
              <w:rPr>
                <w:sz w:val="18"/>
                <w:szCs w:val="18"/>
              </w:rPr>
              <w:t>1.1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14:paraId="10245144" w14:textId="77777777" w:rsidR="005120FD" w:rsidRPr="00483EDE" w:rsidRDefault="005120FD" w:rsidP="005120FD">
            <w:pPr>
              <w:pStyle w:val="a6"/>
              <w:rPr>
                <w:rFonts w:eastAsia="Calibri"/>
                <w:sz w:val="18"/>
                <w:szCs w:val="18"/>
                <w:lang w:eastAsia="en-US"/>
              </w:rPr>
            </w:pPr>
            <w:r w:rsidRPr="00483EDE">
              <w:rPr>
                <w:rFonts w:eastAsia="Calibri"/>
                <w:sz w:val="18"/>
                <w:szCs w:val="18"/>
                <w:lang w:eastAsia="en-US"/>
              </w:rPr>
              <w:t xml:space="preserve">Мероприятие 01.01 </w:t>
            </w:r>
          </w:p>
          <w:p w14:paraId="5C4E639C" w14:textId="77777777" w:rsidR="005120FD" w:rsidRPr="00483EDE" w:rsidRDefault="005120FD" w:rsidP="005120FD">
            <w:pPr>
              <w:pStyle w:val="a6"/>
              <w:rPr>
                <w:sz w:val="18"/>
                <w:szCs w:val="18"/>
              </w:rPr>
            </w:pPr>
            <w:r w:rsidRPr="00483EDE">
              <w:rPr>
                <w:rFonts w:eastAsia="Calibri"/>
                <w:sz w:val="18"/>
                <w:szCs w:val="18"/>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483EDE">
              <w:rPr>
                <w:rFonts w:eastAsia="Calibri"/>
                <w:sz w:val="18"/>
                <w:szCs w:val="18"/>
                <w:lang w:val="en-US"/>
              </w:rPr>
              <w:t>e</w:t>
            </w:r>
            <w:r w:rsidRPr="00483EDE">
              <w:rPr>
                <w:rFonts w:eastAsia="Calibri"/>
                <w:sz w:val="18"/>
                <w:szCs w:val="18"/>
              </w:rPr>
              <w:t>-</w:t>
            </w:r>
            <w:r w:rsidRPr="00483EDE">
              <w:rPr>
                <w:rFonts w:eastAsia="Calibri"/>
                <w:sz w:val="18"/>
                <w:szCs w:val="18"/>
                <w:lang w:val="en-US"/>
              </w:rPr>
              <w:t>mail</w:t>
            </w:r>
            <w:r w:rsidRPr="00483EDE">
              <w:rPr>
                <w:rFonts w:eastAsia="Calibri"/>
                <w:sz w:val="18"/>
                <w:szCs w:val="18"/>
              </w:rPr>
              <w:t xml:space="preserve">-рассылок, </w:t>
            </w:r>
            <w:r w:rsidRPr="00483EDE">
              <w:rPr>
                <w:rFonts w:eastAsia="Calibri"/>
                <w:sz w:val="18"/>
                <w:szCs w:val="18"/>
                <w:lang w:val="en-US"/>
              </w:rPr>
              <w:t>SMS</w:t>
            </w:r>
            <w:r w:rsidRPr="00483EDE">
              <w:rPr>
                <w:rFonts w:eastAsia="Calibri"/>
                <w:sz w:val="18"/>
                <w:szCs w:val="18"/>
              </w:rPr>
              <w:t>-информирования.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46504392" w14:textId="77777777" w:rsidR="005120FD" w:rsidRPr="00483EDE" w:rsidRDefault="005120FD" w:rsidP="005120FD">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103D0119" w14:textId="77777777" w:rsidR="005120FD" w:rsidRPr="00FD3D75" w:rsidRDefault="005120FD" w:rsidP="005120FD">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F5FD362" w14:textId="6E0B8B98" w:rsidR="005120FD" w:rsidRPr="00483EDE" w:rsidRDefault="005120FD" w:rsidP="005120FD">
            <w:pPr>
              <w:pStyle w:val="a6"/>
              <w:jc w:val="center"/>
              <w:rPr>
                <w:color w:val="000000"/>
                <w:sz w:val="18"/>
                <w:szCs w:val="18"/>
                <w:lang w:eastAsia="en-US"/>
              </w:rPr>
            </w:pPr>
            <w:r>
              <w:rPr>
                <w:color w:val="000000"/>
                <w:sz w:val="18"/>
                <w:szCs w:val="18"/>
              </w:rPr>
              <w:t>587,3</w:t>
            </w:r>
          </w:p>
        </w:tc>
        <w:tc>
          <w:tcPr>
            <w:tcW w:w="925" w:type="dxa"/>
            <w:tcBorders>
              <w:top w:val="single" w:sz="4" w:space="0" w:color="auto"/>
              <w:left w:val="single" w:sz="4" w:space="0" w:color="auto"/>
              <w:bottom w:val="single" w:sz="4" w:space="0" w:color="auto"/>
              <w:right w:val="single" w:sz="4" w:space="0" w:color="auto"/>
            </w:tcBorders>
            <w:vAlign w:val="center"/>
          </w:tcPr>
          <w:p w14:paraId="6A3D0C06" w14:textId="67331C1E"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3032F93" w14:textId="2B7B2B03" w:rsidR="005120FD" w:rsidRPr="00483EDE" w:rsidRDefault="005120FD" w:rsidP="005120FD">
            <w:pPr>
              <w:pStyle w:val="a6"/>
              <w:jc w:val="center"/>
              <w:rPr>
                <w:color w:val="000000"/>
                <w:sz w:val="18"/>
                <w:szCs w:val="18"/>
                <w:lang w:eastAsia="en-US"/>
              </w:rPr>
            </w:pPr>
            <w:r>
              <w:rPr>
                <w:color w:val="000000"/>
                <w:sz w:val="18"/>
                <w:szCs w:val="18"/>
              </w:rPr>
              <w:t>587,3</w:t>
            </w:r>
          </w:p>
        </w:tc>
        <w:tc>
          <w:tcPr>
            <w:tcW w:w="1134" w:type="dxa"/>
            <w:tcBorders>
              <w:top w:val="single" w:sz="4" w:space="0" w:color="auto"/>
              <w:left w:val="single" w:sz="4" w:space="0" w:color="auto"/>
              <w:bottom w:val="single" w:sz="4" w:space="0" w:color="auto"/>
              <w:right w:val="single" w:sz="4" w:space="0" w:color="auto"/>
            </w:tcBorders>
            <w:vAlign w:val="center"/>
          </w:tcPr>
          <w:p w14:paraId="6C44FBBB" w14:textId="4F8DD158"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D7A3344" w14:textId="6CCD9024"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40D74C5" w14:textId="497DBF4E"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534584D4" w14:textId="01384ED3" w:rsidR="005120FD" w:rsidRPr="00483EDE" w:rsidRDefault="005120FD" w:rsidP="005120FD">
            <w:pPr>
              <w:pStyle w:val="a6"/>
              <w:rPr>
                <w:sz w:val="18"/>
                <w:szCs w:val="18"/>
              </w:rPr>
            </w:pPr>
            <w:r w:rsidRPr="00483EDE">
              <w:rPr>
                <w:sz w:val="18"/>
                <w:szCs w:val="18"/>
              </w:rPr>
              <w:t>МКУ «Управление обеспечения деятельности Администрации города Лыткарино»</w:t>
            </w:r>
          </w:p>
        </w:tc>
      </w:tr>
      <w:tr w:rsidR="005120FD" w:rsidRPr="00483EDE" w14:paraId="1FBB07C0" w14:textId="77777777" w:rsidTr="008E73F4">
        <w:trPr>
          <w:trHeight w:val="20"/>
        </w:trPr>
        <w:tc>
          <w:tcPr>
            <w:tcW w:w="491" w:type="dxa"/>
            <w:vMerge/>
            <w:tcBorders>
              <w:left w:val="single" w:sz="4" w:space="0" w:color="auto"/>
              <w:right w:val="single" w:sz="4" w:space="0" w:color="auto"/>
            </w:tcBorders>
          </w:tcPr>
          <w:p w14:paraId="4B3E5D74" w14:textId="77777777" w:rsidR="005120FD" w:rsidRPr="00483EDE" w:rsidRDefault="005120FD" w:rsidP="005120FD">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3294007C" w14:textId="77777777" w:rsidR="005120FD" w:rsidRPr="00483EDE" w:rsidRDefault="005120FD" w:rsidP="005120FD">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2E36A9D"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97DF383" w14:textId="77777777" w:rsidR="005120FD" w:rsidRPr="00FD3D75" w:rsidRDefault="005120FD" w:rsidP="005120FD">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FF3A06A" w14:textId="0F50C02E" w:rsidR="005120FD" w:rsidRPr="00483EDE" w:rsidRDefault="005120FD" w:rsidP="005120FD">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05DC25A" w14:textId="3EEE8F57"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F5A0E0" w14:textId="0651F6FE"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529BBB2" w14:textId="08B54B15"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D125B21" w14:textId="6C49E64A"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3ED50F" w14:textId="34C911D8"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098072A6" w14:textId="77777777" w:rsidR="005120FD" w:rsidRPr="00483EDE" w:rsidRDefault="005120FD" w:rsidP="005120FD">
            <w:pPr>
              <w:pStyle w:val="a6"/>
              <w:rPr>
                <w:sz w:val="18"/>
                <w:szCs w:val="18"/>
              </w:rPr>
            </w:pPr>
          </w:p>
        </w:tc>
      </w:tr>
      <w:tr w:rsidR="005120FD" w:rsidRPr="00483EDE" w14:paraId="01C5BEAB" w14:textId="77777777" w:rsidTr="008E73F4">
        <w:trPr>
          <w:trHeight w:val="20"/>
        </w:trPr>
        <w:tc>
          <w:tcPr>
            <w:tcW w:w="491" w:type="dxa"/>
            <w:vMerge/>
            <w:tcBorders>
              <w:left w:val="single" w:sz="4" w:space="0" w:color="auto"/>
              <w:right w:val="single" w:sz="4" w:space="0" w:color="auto"/>
            </w:tcBorders>
          </w:tcPr>
          <w:p w14:paraId="65250220" w14:textId="77777777" w:rsidR="005120FD" w:rsidRPr="00483EDE" w:rsidRDefault="005120FD" w:rsidP="005120FD">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57CF7A5D" w14:textId="77777777" w:rsidR="005120FD" w:rsidRPr="00483EDE" w:rsidRDefault="005120FD" w:rsidP="005120FD">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D961B79"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2A8DB0F" w14:textId="77777777" w:rsidR="005120FD" w:rsidRPr="00FD3D75" w:rsidRDefault="005120FD" w:rsidP="005120FD">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2E889B7" w14:textId="0A1FA1EF" w:rsidR="005120FD" w:rsidRPr="00483EDE" w:rsidRDefault="005120FD" w:rsidP="005120FD">
            <w:pPr>
              <w:pStyle w:val="a6"/>
              <w:jc w:val="center"/>
              <w:rPr>
                <w:color w:val="000000"/>
                <w:sz w:val="18"/>
                <w:szCs w:val="18"/>
                <w:lang w:eastAsia="en-US"/>
              </w:rPr>
            </w:pPr>
            <w:r>
              <w:rPr>
                <w:color w:val="000000"/>
                <w:sz w:val="18"/>
                <w:szCs w:val="18"/>
              </w:rPr>
              <w:t>587,3</w:t>
            </w:r>
          </w:p>
        </w:tc>
        <w:tc>
          <w:tcPr>
            <w:tcW w:w="925" w:type="dxa"/>
            <w:tcBorders>
              <w:top w:val="single" w:sz="4" w:space="0" w:color="auto"/>
              <w:left w:val="single" w:sz="4" w:space="0" w:color="auto"/>
              <w:bottom w:val="single" w:sz="4" w:space="0" w:color="auto"/>
              <w:right w:val="single" w:sz="4" w:space="0" w:color="auto"/>
            </w:tcBorders>
            <w:vAlign w:val="center"/>
          </w:tcPr>
          <w:p w14:paraId="5DF82551" w14:textId="18DDB159"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3BC8DBD" w14:textId="149F7340" w:rsidR="005120FD" w:rsidRPr="00483EDE" w:rsidRDefault="005120FD" w:rsidP="005120FD">
            <w:pPr>
              <w:pStyle w:val="a6"/>
              <w:jc w:val="center"/>
              <w:rPr>
                <w:color w:val="000000"/>
                <w:sz w:val="18"/>
                <w:szCs w:val="18"/>
                <w:lang w:eastAsia="en-US"/>
              </w:rPr>
            </w:pPr>
            <w:r>
              <w:rPr>
                <w:color w:val="000000"/>
                <w:sz w:val="18"/>
                <w:szCs w:val="18"/>
              </w:rPr>
              <w:t>587,3</w:t>
            </w:r>
          </w:p>
        </w:tc>
        <w:tc>
          <w:tcPr>
            <w:tcW w:w="1134" w:type="dxa"/>
            <w:tcBorders>
              <w:top w:val="single" w:sz="4" w:space="0" w:color="auto"/>
              <w:left w:val="single" w:sz="4" w:space="0" w:color="auto"/>
              <w:bottom w:val="single" w:sz="4" w:space="0" w:color="auto"/>
              <w:right w:val="single" w:sz="4" w:space="0" w:color="auto"/>
            </w:tcBorders>
            <w:vAlign w:val="center"/>
          </w:tcPr>
          <w:p w14:paraId="4396420F" w14:textId="466BBACE"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6710E57" w14:textId="121FAAED"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401817" w14:textId="15772AD8"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37E90731" w14:textId="77777777" w:rsidR="005120FD" w:rsidRPr="00483EDE" w:rsidRDefault="005120FD" w:rsidP="005120FD">
            <w:pPr>
              <w:pStyle w:val="a6"/>
              <w:rPr>
                <w:sz w:val="18"/>
                <w:szCs w:val="18"/>
              </w:rPr>
            </w:pPr>
          </w:p>
        </w:tc>
      </w:tr>
      <w:tr w:rsidR="005120FD" w:rsidRPr="00483EDE" w14:paraId="1ABBFA9A" w14:textId="77777777" w:rsidTr="008E73F4">
        <w:trPr>
          <w:trHeight w:val="764"/>
        </w:trPr>
        <w:tc>
          <w:tcPr>
            <w:tcW w:w="491" w:type="dxa"/>
            <w:vMerge/>
            <w:tcBorders>
              <w:left w:val="single" w:sz="4" w:space="0" w:color="auto"/>
              <w:right w:val="single" w:sz="4" w:space="0" w:color="auto"/>
            </w:tcBorders>
          </w:tcPr>
          <w:p w14:paraId="1A304DC3" w14:textId="77777777" w:rsidR="005120FD" w:rsidRPr="00483EDE" w:rsidRDefault="005120FD" w:rsidP="005120FD">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4A23E8B0" w14:textId="77777777" w:rsidR="005120FD" w:rsidRPr="00483EDE" w:rsidRDefault="005120FD" w:rsidP="005120FD">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EA29748"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E927BDA" w14:textId="77777777" w:rsidR="005120FD" w:rsidRPr="00FD3D75" w:rsidRDefault="005120FD" w:rsidP="005120FD">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74A613BD" w14:textId="77AC1A5C" w:rsidR="005120FD" w:rsidRPr="00483EDE" w:rsidRDefault="005120FD" w:rsidP="005120FD">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25026AF" w14:textId="57AF4A64"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E8C623" w14:textId="0E90374A"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8062041" w14:textId="419E2B6F"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E103B0C" w14:textId="3287E9CE"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FB6289B" w14:textId="50F41474"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7A4095B3" w14:textId="77777777" w:rsidR="005120FD" w:rsidRPr="00483EDE" w:rsidRDefault="005120FD" w:rsidP="005120FD">
            <w:pPr>
              <w:pStyle w:val="a6"/>
              <w:rPr>
                <w:sz w:val="18"/>
                <w:szCs w:val="18"/>
              </w:rPr>
            </w:pPr>
          </w:p>
        </w:tc>
      </w:tr>
      <w:tr w:rsidR="007F41DD" w:rsidRPr="00483EDE" w14:paraId="329F4D91" w14:textId="77777777" w:rsidTr="002731FE">
        <w:trPr>
          <w:cantSplit/>
          <w:trHeight w:val="211"/>
        </w:trPr>
        <w:tc>
          <w:tcPr>
            <w:tcW w:w="491" w:type="dxa"/>
            <w:vMerge/>
            <w:tcBorders>
              <w:left w:val="single" w:sz="4" w:space="0" w:color="auto"/>
              <w:right w:val="single" w:sz="4" w:space="0" w:color="auto"/>
            </w:tcBorders>
          </w:tcPr>
          <w:p w14:paraId="3889A21D"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131D06E8" w14:textId="77777777" w:rsidR="007F41DD" w:rsidRPr="007F41DD" w:rsidRDefault="007F41DD" w:rsidP="007F41DD">
            <w:pPr>
              <w:pStyle w:val="a6"/>
              <w:rPr>
                <w:sz w:val="18"/>
                <w:szCs w:val="18"/>
                <w:lang w:eastAsia="en-US"/>
              </w:rPr>
            </w:pPr>
            <w:r w:rsidRPr="007F41DD">
              <w:rPr>
                <w:sz w:val="18"/>
                <w:szCs w:val="18"/>
                <w:lang w:eastAsia="en-US"/>
              </w:rPr>
              <w:t>Информационный материал.</w:t>
            </w:r>
          </w:p>
          <w:p w14:paraId="645D2D5C" w14:textId="77777777" w:rsidR="007F41DD" w:rsidRPr="007F41DD" w:rsidRDefault="007F41DD" w:rsidP="007F41DD">
            <w:pPr>
              <w:rPr>
                <w:rFonts w:ascii="Times New Roman" w:hAnsi="Times New Roman"/>
                <w:sz w:val="18"/>
                <w:szCs w:val="18"/>
              </w:rPr>
            </w:pPr>
            <w:r w:rsidRPr="007F41DD">
              <w:rPr>
                <w:rFonts w:ascii="Times New Roman" w:hAnsi="Times New Roman"/>
                <w:sz w:val="18"/>
                <w:szCs w:val="18"/>
              </w:rPr>
              <w:t xml:space="preserve">Информационные материалы изготовлены  и размещены в </w:t>
            </w:r>
            <w:r w:rsidRPr="007F41DD">
              <w:rPr>
                <w:rFonts w:ascii="Times New Roman" w:eastAsia="Calibri" w:hAnsi="Times New Roman"/>
                <w:sz w:val="18"/>
                <w:szCs w:val="18"/>
              </w:rPr>
              <w:t xml:space="preserve">социальных сетях, </w:t>
            </w:r>
            <w:r w:rsidRPr="007F41DD">
              <w:rPr>
                <w:rFonts w:ascii="Times New Roman" w:hAnsi="Times New Roman"/>
                <w:sz w:val="18"/>
                <w:szCs w:val="18"/>
              </w:rPr>
              <w:t xml:space="preserve">мессенджерах, направленны по электронной почте, смс </w:t>
            </w:r>
          </w:p>
          <w:p w14:paraId="65A20A45" w14:textId="77777777" w:rsidR="007F41DD" w:rsidRPr="007F41DD" w:rsidRDefault="007F41DD" w:rsidP="007F41DD">
            <w:pPr>
              <w:rPr>
                <w:rFonts w:ascii="Times New Roman" w:hAnsi="Times New Roman"/>
                <w:sz w:val="18"/>
                <w:szCs w:val="18"/>
              </w:rPr>
            </w:pPr>
            <w:r w:rsidRPr="007F41DD">
              <w:rPr>
                <w:rFonts w:ascii="Times New Roman" w:hAnsi="Times New Roman"/>
                <w:sz w:val="18"/>
                <w:szCs w:val="18"/>
              </w:rPr>
              <w:t>(адресная рассылка).</w:t>
            </w:r>
          </w:p>
          <w:p w14:paraId="7351F23A" w14:textId="4BAD6E08" w:rsidR="007F41DD" w:rsidRPr="007F41DD" w:rsidRDefault="007F41DD" w:rsidP="007F41DD">
            <w:pPr>
              <w:pStyle w:val="a6"/>
              <w:rPr>
                <w:sz w:val="18"/>
                <w:szCs w:val="18"/>
                <w:lang w:eastAsia="en-US"/>
              </w:rPr>
            </w:pPr>
            <w:r w:rsidRPr="007F41DD">
              <w:rPr>
                <w:sz w:val="18"/>
                <w:szCs w:val="18"/>
              </w:rPr>
              <w:t>Штука</w:t>
            </w:r>
            <w:r w:rsidRPr="007F41DD">
              <w:rPr>
                <w:sz w:val="18"/>
                <w:szCs w:val="18"/>
                <w:lang w:eastAsia="en-US"/>
              </w:rPr>
              <w:t xml:space="preserve"> </w:t>
            </w:r>
          </w:p>
        </w:tc>
        <w:tc>
          <w:tcPr>
            <w:tcW w:w="850" w:type="dxa"/>
            <w:vMerge w:val="restart"/>
            <w:tcBorders>
              <w:top w:val="single" w:sz="4" w:space="0" w:color="auto"/>
              <w:left w:val="single" w:sz="4" w:space="0" w:color="auto"/>
              <w:right w:val="single" w:sz="4" w:space="0" w:color="auto"/>
            </w:tcBorders>
          </w:tcPr>
          <w:p w14:paraId="29C69AAD" w14:textId="77777777" w:rsidR="007F41DD" w:rsidRPr="007F41DD" w:rsidRDefault="007F41DD" w:rsidP="007F41DD">
            <w:pPr>
              <w:pStyle w:val="a6"/>
              <w:rPr>
                <w:sz w:val="18"/>
                <w:szCs w:val="18"/>
              </w:rPr>
            </w:pPr>
            <w:r w:rsidRPr="007F41DD">
              <w:rPr>
                <w:sz w:val="18"/>
                <w:szCs w:val="18"/>
              </w:rPr>
              <w:t>х</w:t>
            </w:r>
          </w:p>
        </w:tc>
        <w:tc>
          <w:tcPr>
            <w:tcW w:w="1843" w:type="dxa"/>
            <w:vMerge w:val="restart"/>
            <w:tcBorders>
              <w:top w:val="single" w:sz="4" w:space="0" w:color="auto"/>
              <w:left w:val="single" w:sz="4" w:space="0" w:color="auto"/>
              <w:right w:val="single" w:sz="4" w:space="0" w:color="auto"/>
            </w:tcBorders>
          </w:tcPr>
          <w:p w14:paraId="43289F36" w14:textId="77777777" w:rsidR="007F41DD" w:rsidRPr="007F41DD" w:rsidRDefault="007F41DD" w:rsidP="007F41DD">
            <w:pPr>
              <w:pStyle w:val="a6"/>
              <w:rPr>
                <w:sz w:val="16"/>
                <w:szCs w:val="16"/>
              </w:rPr>
            </w:pPr>
            <w:r w:rsidRPr="007F41DD">
              <w:rPr>
                <w:sz w:val="16"/>
                <w:szCs w:val="16"/>
              </w:rPr>
              <w:t>х</w:t>
            </w:r>
          </w:p>
        </w:tc>
        <w:tc>
          <w:tcPr>
            <w:tcW w:w="992" w:type="dxa"/>
            <w:vMerge w:val="restart"/>
            <w:tcBorders>
              <w:top w:val="single" w:sz="4" w:space="0" w:color="auto"/>
              <w:left w:val="single" w:sz="4" w:space="0" w:color="auto"/>
              <w:right w:val="single" w:sz="4" w:space="0" w:color="auto"/>
            </w:tcBorders>
          </w:tcPr>
          <w:p w14:paraId="0870B595" w14:textId="04883ABD" w:rsidR="007F41DD" w:rsidRPr="007F41DD" w:rsidRDefault="007F41DD" w:rsidP="007F41DD">
            <w:pPr>
              <w:pStyle w:val="a6"/>
              <w:rPr>
                <w:sz w:val="16"/>
                <w:szCs w:val="16"/>
              </w:rPr>
            </w:pPr>
            <w:r w:rsidRPr="007F41DD">
              <w:rPr>
                <w:sz w:val="16"/>
                <w:szCs w:val="16"/>
              </w:rPr>
              <w:t>Всего</w:t>
            </w:r>
          </w:p>
        </w:tc>
        <w:tc>
          <w:tcPr>
            <w:tcW w:w="925" w:type="dxa"/>
            <w:vMerge w:val="restart"/>
            <w:tcBorders>
              <w:top w:val="single" w:sz="4" w:space="0" w:color="auto"/>
              <w:left w:val="single" w:sz="4" w:space="0" w:color="auto"/>
              <w:right w:val="single" w:sz="4" w:space="0" w:color="auto"/>
            </w:tcBorders>
          </w:tcPr>
          <w:p w14:paraId="0DF7D21A" w14:textId="4D63FE2A" w:rsidR="007F41DD" w:rsidRPr="007F41DD" w:rsidRDefault="007F41DD" w:rsidP="007F41DD">
            <w:pPr>
              <w:pStyle w:val="a6"/>
              <w:rPr>
                <w:sz w:val="16"/>
                <w:szCs w:val="16"/>
                <w:lang w:eastAsia="en-US"/>
              </w:rPr>
            </w:pPr>
            <w:r w:rsidRPr="007F41DD">
              <w:rPr>
                <w:sz w:val="16"/>
                <w:szCs w:val="16"/>
              </w:rPr>
              <w:t>2023 год</w:t>
            </w:r>
          </w:p>
        </w:tc>
        <w:tc>
          <w:tcPr>
            <w:tcW w:w="637" w:type="dxa"/>
            <w:vMerge w:val="restart"/>
            <w:tcBorders>
              <w:top w:val="single" w:sz="4" w:space="0" w:color="auto"/>
              <w:left w:val="single" w:sz="4" w:space="0" w:color="auto"/>
              <w:bottom w:val="single" w:sz="4" w:space="0" w:color="auto"/>
              <w:right w:val="single" w:sz="4" w:space="0" w:color="auto"/>
            </w:tcBorders>
          </w:tcPr>
          <w:p w14:paraId="6E775BA6" w14:textId="26DD28F8" w:rsidR="007F41DD" w:rsidRPr="007F41DD" w:rsidRDefault="007F41DD" w:rsidP="007F41DD">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bottom w:val="single" w:sz="4" w:space="0" w:color="auto"/>
              <w:right w:val="single" w:sz="4" w:space="0" w:color="auto"/>
            </w:tcBorders>
          </w:tcPr>
          <w:p w14:paraId="7743DCEC" w14:textId="07AFE764" w:rsidR="007F41DD" w:rsidRPr="007F41DD" w:rsidRDefault="007F41DD" w:rsidP="007F41DD">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017F53C2" w14:textId="24471B00" w:rsidR="007F41DD" w:rsidRPr="007F41DD" w:rsidRDefault="007F41DD" w:rsidP="007F41DD">
            <w:pPr>
              <w:pStyle w:val="a6"/>
              <w:rPr>
                <w:sz w:val="16"/>
                <w:szCs w:val="16"/>
              </w:rPr>
            </w:pPr>
            <w:r w:rsidRPr="007F41DD">
              <w:rPr>
                <w:sz w:val="16"/>
                <w:szCs w:val="16"/>
              </w:rPr>
              <w:t>2025 год</w:t>
            </w:r>
          </w:p>
        </w:tc>
        <w:tc>
          <w:tcPr>
            <w:tcW w:w="1134" w:type="dxa"/>
            <w:vMerge w:val="restart"/>
            <w:tcBorders>
              <w:top w:val="single" w:sz="4" w:space="0" w:color="auto"/>
              <w:left w:val="single" w:sz="4" w:space="0" w:color="auto"/>
              <w:right w:val="single" w:sz="4" w:space="0" w:color="auto"/>
            </w:tcBorders>
          </w:tcPr>
          <w:p w14:paraId="0CBCDD12" w14:textId="75E27C82" w:rsidR="007F41DD" w:rsidRPr="007F41DD" w:rsidRDefault="007F41DD" w:rsidP="007F41DD">
            <w:pPr>
              <w:pStyle w:val="a6"/>
              <w:rPr>
                <w:sz w:val="16"/>
                <w:szCs w:val="16"/>
              </w:rPr>
            </w:pPr>
            <w:r w:rsidRPr="007F41DD">
              <w:rPr>
                <w:sz w:val="16"/>
                <w:szCs w:val="16"/>
              </w:rPr>
              <w:t>2026 год</w:t>
            </w:r>
          </w:p>
        </w:tc>
        <w:tc>
          <w:tcPr>
            <w:tcW w:w="992" w:type="dxa"/>
            <w:vMerge w:val="restart"/>
            <w:tcBorders>
              <w:top w:val="single" w:sz="4" w:space="0" w:color="auto"/>
              <w:left w:val="single" w:sz="4" w:space="0" w:color="auto"/>
              <w:right w:val="single" w:sz="4" w:space="0" w:color="auto"/>
            </w:tcBorders>
          </w:tcPr>
          <w:p w14:paraId="4479B9BB" w14:textId="0FFE7F1F" w:rsidR="007F41DD" w:rsidRPr="007F41DD" w:rsidRDefault="007F41DD" w:rsidP="007F41DD">
            <w:pPr>
              <w:pStyle w:val="a6"/>
              <w:rPr>
                <w:sz w:val="16"/>
                <w:szCs w:val="16"/>
              </w:rPr>
            </w:pPr>
            <w:r w:rsidRPr="007F41DD">
              <w:rPr>
                <w:sz w:val="16"/>
                <w:szCs w:val="16"/>
              </w:rPr>
              <w:t>2027 год</w:t>
            </w:r>
          </w:p>
        </w:tc>
        <w:tc>
          <w:tcPr>
            <w:tcW w:w="1134" w:type="dxa"/>
            <w:vMerge w:val="restart"/>
            <w:tcBorders>
              <w:top w:val="single" w:sz="4" w:space="0" w:color="auto"/>
              <w:right w:val="single" w:sz="4" w:space="0" w:color="auto"/>
            </w:tcBorders>
          </w:tcPr>
          <w:p w14:paraId="0CD71723" w14:textId="77777777" w:rsidR="007F41DD" w:rsidRPr="00483EDE" w:rsidRDefault="007F41DD" w:rsidP="007F41DD">
            <w:pPr>
              <w:pStyle w:val="a6"/>
              <w:rPr>
                <w:sz w:val="18"/>
                <w:szCs w:val="18"/>
              </w:rPr>
            </w:pPr>
            <w:r w:rsidRPr="00483EDE">
              <w:rPr>
                <w:sz w:val="18"/>
                <w:szCs w:val="18"/>
              </w:rPr>
              <w:t>х</w:t>
            </w:r>
          </w:p>
        </w:tc>
      </w:tr>
      <w:tr w:rsidR="007F41DD" w:rsidRPr="00483EDE" w14:paraId="155574E9" w14:textId="77777777" w:rsidTr="002731FE">
        <w:trPr>
          <w:cantSplit/>
          <w:trHeight w:val="210"/>
        </w:trPr>
        <w:tc>
          <w:tcPr>
            <w:tcW w:w="491" w:type="dxa"/>
            <w:vMerge/>
            <w:tcBorders>
              <w:left w:val="single" w:sz="4" w:space="0" w:color="auto"/>
              <w:right w:val="single" w:sz="4" w:space="0" w:color="auto"/>
            </w:tcBorders>
          </w:tcPr>
          <w:p w14:paraId="1D714F4E"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1EFC3529" w14:textId="77777777" w:rsidR="007F41DD" w:rsidRPr="007F41DD" w:rsidRDefault="007F41DD" w:rsidP="007F41DD">
            <w:pPr>
              <w:pStyle w:val="a6"/>
              <w:rPr>
                <w:sz w:val="18"/>
                <w:szCs w:val="18"/>
                <w:lang w:eastAsia="en-US"/>
              </w:rPr>
            </w:pPr>
          </w:p>
        </w:tc>
        <w:tc>
          <w:tcPr>
            <w:tcW w:w="850" w:type="dxa"/>
            <w:vMerge/>
            <w:tcBorders>
              <w:left w:val="single" w:sz="4" w:space="0" w:color="auto"/>
              <w:right w:val="single" w:sz="4" w:space="0" w:color="auto"/>
            </w:tcBorders>
          </w:tcPr>
          <w:p w14:paraId="4C9026DB" w14:textId="77777777" w:rsidR="007F41DD" w:rsidRPr="007F41DD" w:rsidRDefault="007F41DD" w:rsidP="007F41DD">
            <w:pPr>
              <w:pStyle w:val="a6"/>
              <w:rPr>
                <w:sz w:val="18"/>
                <w:szCs w:val="18"/>
              </w:rPr>
            </w:pPr>
          </w:p>
        </w:tc>
        <w:tc>
          <w:tcPr>
            <w:tcW w:w="1843" w:type="dxa"/>
            <w:vMerge/>
            <w:tcBorders>
              <w:left w:val="single" w:sz="4" w:space="0" w:color="auto"/>
              <w:right w:val="single" w:sz="4" w:space="0" w:color="auto"/>
            </w:tcBorders>
          </w:tcPr>
          <w:p w14:paraId="512F8BE7" w14:textId="77777777" w:rsidR="007F41DD" w:rsidRPr="007F41DD"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28170FC9" w14:textId="77777777" w:rsidR="007F41DD" w:rsidRPr="007F41DD" w:rsidRDefault="007F41DD" w:rsidP="007F41DD">
            <w:pPr>
              <w:pStyle w:val="a6"/>
              <w:rPr>
                <w:sz w:val="16"/>
                <w:szCs w:val="16"/>
              </w:rPr>
            </w:pPr>
          </w:p>
        </w:tc>
        <w:tc>
          <w:tcPr>
            <w:tcW w:w="925" w:type="dxa"/>
            <w:vMerge/>
            <w:tcBorders>
              <w:left w:val="single" w:sz="4" w:space="0" w:color="auto"/>
              <w:right w:val="single" w:sz="4" w:space="0" w:color="auto"/>
            </w:tcBorders>
          </w:tcPr>
          <w:p w14:paraId="17C556F5" w14:textId="77777777" w:rsidR="007F41DD" w:rsidRPr="007F41DD" w:rsidRDefault="007F41DD" w:rsidP="007F41DD">
            <w:pPr>
              <w:pStyle w:val="a6"/>
              <w:rPr>
                <w:sz w:val="16"/>
                <w:szCs w:val="16"/>
              </w:rPr>
            </w:pPr>
          </w:p>
        </w:tc>
        <w:tc>
          <w:tcPr>
            <w:tcW w:w="637" w:type="dxa"/>
            <w:vMerge/>
            <w:tcBorders>
              <w:top w:val="single" w:sz="4" w:space="0" w:color="auto"/>
              <w:left w:val="single" w:sz="4" w:space="0" w:color="auto"/>
              <w:bottom w:val="single" w:sz="4" w:space="0" w:color="auto"/>
              <w:right w:val="single" w:sz="4" w:space="0" w:color="auto"/>
            </w:tcBorders>
          </w:tcPr>
          <w:p w14:paraId="08A5ACAE" w14:textId="77777777" w:rsidR="007F41DD" w:rsidRPr="007F41DD" w:rsidRDefault="007F41DD" w:rsidP="007F41DD">
            <w:pPr>
              <w:pStyle w:val="a6"/>
              <w:rPr>
                <w:sz w:val="16"/>
                <w:szCs w:val="16"/>
              </w:rPr>
            </w:pPr>
          </w:p>
        </w:tc>
        <w:tc>
          <w:tcPr>
            <w:tcW w:w="638" w:type="dxa"/>
            <w:tcBorders>
              <w:top w:val="single" w:sz="4" w:space="0" w:color="auto"/>
              <w:left w:val="single" w:sz="4" w:space="0" w:color="auto"/>
              <w:bottom w:val="single" w:sz="4" w:space="0" w:color="auto"/>
              <w:right w:val="single" w:sz="4" w:space="0" w:color="auto"/>
            </w:tcBorders>
          </w:tcPr>
          <w:p w14:paraId="2423FE51" w14:textId="5284E3DB" w:rsidR="007F41DD" w:rsidRPr="007F41DD" w:rsidRDefault="007F41DD" w:rsidP="007F41DD">
            <w:pPr>
              <w:pStyle w:val="a6"/>
              <w:rPr>
                <w:color w:val="000000"/>
                <w:sz w:val="16"/>
                <w:szCs w:val="16"/>
                <w:lang w:eastAsia="en-US"/>
              </w:rPr>
            </w:pPr>
            <w:r w:rsidRPr="007F41DD">
              <w:rPr>
                <w:sz w:val="16"/>
                <w:szCs w:val="16"/>
                <w:lang w:val="en-US"/>
              </w:rPr>
              <w:t>3 мес</w:t>
            </w:r>
          </w:p>
        </w:tc>
        <w:tc>
          <w:tcPr>
            <w:tcW w:w="638" w:type="dxa"/>
            <w:tcBorders>
              <w:top w:val="single" w:sz="4" w:space="0" w:color="auto"/>
              <w:left w:val="single" w:sz="4" w:space="0" w:color="auto"/>
              <w:bottom w:val="single" w:sz="4" w:space="0" w:color="auto"/>
              <w:right w:val="single" w:sz="4" w:space="0" w:color="auto"/>
            </w:tcBorders>
          </w:tcPr>
          <w:p w14:paraId="13E02B24" w14:textId="3DA9A7F0" w:rsidR="007F41DD" w:rsidRPr="007F41DD" w:rsidRDefault="007F41DD" w:rsidP="007F41DD">
            <w:pPr>
              <w:pStyle w:val="a6"/>
              <w:rPr>
                <w:color w:val="000000"/>
                <w:sz w:val="16"/>
                <w:szCs w:val="16"/>
                <w:lang w:eastAsia="en-US"/>
              </w:rPr>
            </w:pPr>
            <w:r w:rsidRPr="007F41DD">
              <w:rPr>
                <w:sz w:val="16"/>
                <w:szCs w:val="16"/>
                <w:lang w:val="en-US" w:eastAsia="en-US"/>
              </w:rPr>
              <w:t>6 мес</w:t>
            </w:r>
          </w:p>
        </w:tc>
        <w:tc>
          <w:tcPr>
            <w:tcW w:w="638" w:type="dxa"/>
            <w:tcBorders>
              <w:top w:val="single" w:sz="4" w:space="0" w:color="auto"/>
              <w:left w:val="single" w:sz="4" w:space="0" w:color="auto"/>
              <w:bottom w:val="single" w:sz="4" w:space="0" w:color="auto"/>
              <w:right w:val="single" w:sz="4" w:space="0" w:color="auto"/>
            </w:tcBorders>
          </w:tcPr>
          <w:p w14:paraId="19E3C305" w14:textId="7366456A" w:rsidR="007F41DD" w:rsidRPr="007F41DD" w:rsidRDefault="007F41DD" w:rsidP="007F41DD">
            <w:pPr>
              <w:pStyle w:val="a6"/>
              <w:rPr>
                <w:color w:val="000000"/>
                <w:sz w:val="16"/>
                <w:szCs w:val="16"/>
                <w:lang w:eastAsia="en-US"/>
              </w:rPr>
            </w:pPr>
            <w:r w:rsidRPr="007F41DD">
              <w:rPr>
                <w:sz w:val="16"/>
                <w:szCs w:val="16"/>
                <w:lang w:val="en-US" w:eastAsia="en-US"/>
              </w:rPr>
              <w:t>9 мес</w:t>
            </w:r>
          </w:p>
        </w:tc>
        <w:tc>
          <w:tcPr>
            <w:tcW w:w="638" w:type="dxa"/>
            <w:tcBorders>
              <w:top w:val="single" w:sz="4" w:space="0" w:color="auto"/>
              <w:left w:val="single" w:sz="4" w:space="0" w:color="auto"/>
              <w:bottom w:val="single" w:sz="4" w:space="0" w:color="auto"/>
              <w:right w:val="single" w:sz="4" w:space="0" w:color="auto"/>
            </w:tcBorders>
          </w:tcPr>
          <w:p w14:paraId="56DE411D" w14:textId="5607B508" w:rsidR="007F41DD" w:rsidRPr="007F41DD" w:rsidRDefault="007F41DD" w:rsidP="007F41DD">
            <w:pPr>
              <w:pStyle w:val="a6"/>
              <w:rPr>
                <w:color w:val="000000"/>
                <w:sz w:val="16"/>
                <w:szCs w:val="16"/>
                <w:lang w:eastAsia="en-US"/>
              </w:rPr>
            </w:pPr>
            <w:r w:rsidRPr="007F41DD">
              <w:rPr>
                <w:sz w:val="16"/>
                <w:szCs w:val="16"/>
                <w:lang w:val="en-US" w:eastAsia="en-US"/>
              </w:rPr>
              <w:t>12 мес</w:t>
            </w:r>
          </w:p>
        </w:tc>
        <w:tc>
          <w:tcPr>
            <w:tcW w:w="1134" w:type="dxa"/>
            <w:vMerge/>
            <w:tcBorders>
              <w:left w:val="single" w:sz="4" w:space="0" w:color="auto"/>
              <w:right w:val="single" w:sz="4" w:space="0" w:color="auto"/>
            </w:tcBorders>
          </w:tcPr>
          <w:p w14:paraId="2774CE54" w14:textId="77777777" w:rsidR="007F41DD" w:rsidRPr="007F41DD" w:rsidRDefault="007F41DD" w:rsidP="007F41DD">
            <w:pPr>
              <w:pStyle w:val="a6"/>
              <w:rPr>
                <w:sz w:val="16"/>
                <w:szCs w:val="16"/>
              </w:rPr>
            </w:pPr>
          </w:p>
        </w:tc>
        <w:tc>
          <w:tcPr>
            <w:tcW w:w="1134" w:type="dxa"/>
            <w:vMerge/>
            <w:tcBorders>
              <w:left w:val="single" w:sz="4" w:space="0" w:color="auto"/>
              <w:right w:val="single" w:sz="4" w:space="0" w:color="auto"/>
            </w:tcBorders>
          </w:tcPr>
          <w:p w14:paraId="471C295B" w14:textId="77777777" w:rsidR="007F41DD" w:rsidRPr="007F41DD"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1E6B74C8" w14:textId="77777777" w:rsidR="007F41DD" w:rsidRPr="007F41DD" w:rsidRDefault="007F41DD" w:rsidP="007F41DD">
            <w:pPr>
              <w:pStyle w:val="a6"/>
              <w:rPr>
                <w:sz w:val="16"/>
                <w:szCs w:val="16"/>
              </w:rPr>
            </w:pPr>
          </w:p>
        </w:tc>
        <w:tc>
          <w:tcPr>
            <w:tcW w:w="1134" w:type="dxa"/>
            <w:vMerge/>
            <w:tcBorders>
              <w:right w:val="single" w:sz="4" w:space="0" w:color="auto"/>
            </w:tcBorders>
          </w:tcPr>
          <w:p w14:paraId="1B6BE5A4" w14:textId="77777777" w:rsidR="007F41DD" w:rsidRPr="00483EDE" w:rsidRDefault="007F41DD" w:rsidP="007F41DD">
            <w:pPr>
              <w:pStyle w:val="a6"/>
              <w:rPr>
                <w:sz w:val="18"/>
                <w:szCs w:val="18"/>
              </w:rPr>
            </w:pPr>
          </w:p>
        </w:tc>
      </w:tr>
      <w:tr w:rsidR="002731FE" w:rsidRPr="00483EDE" w14:paraId="1B4D02DE" w14:textId="77777777" w:rsidTr="002731FE">
        <w:trPr>
          <w:trHeight w:val="20"/>
        </w:trPr>
        <w:tc>
          <w:tcPr>
            <w:tcW w:w="491" w:type="dxa"/>
            <w:vMerge/>
            <w:tcBorders>
              <w:left w:val="single" w:sz="4" w:space="0" w:color="auto"/>
              <w:bottom w:val="single" w:sz="4" w:space="0" w:color="auto"/>
              <w:right w:val="single" w:sz="4" w:space="0" w:color="auto"/>
            </w:tcBorders>
          </w:tcPr>
          <w:p w14:paraId="77E42E2A" w14:textId="77777777" w:rsidR="002731FE" w:rsidRPr="00483EDE" w:rsidRDefault="002731FE" w:rsidP="002731FE">
            <w:pPr>
              <w:pStyle w:val="a6"/>
              <w:rPr>
                <w:sz w:val="18"/>
                <w:szCs w:val="18"/>
              </w:rPr>
            </w:pPr>
          </w:p>
        </w:tc>
        <w:tc>
          <w:tcPr>
            <w:tcW w:w="2836" w:type="dxa"/>
            <w:vMerge/>
            <w:tcBorders>
              <w:left w:val="single" w:sz="4" w:space="0" w:color="auto"/>
              <w:bottom w:val="single" w:sz="4" w:space="0" w:color="auto"/>
              <w:right w:val="single" w:sz="4" w:space="0" w:color="auto"/>
            </w:tcBorders>
          </w:tcPr>
          <w:p w14:paraId="07CBEF08" w14:textId="77777777" w:rsidR="002731FE" w:rsidRPr="007F41DD" w:rsidRDefault="002731FE" w:rsidP="002731FE">
            <w:pPr>
              <w:pStyle w:val="a6"/>
              <w:rPr>
                <w:sz w:val="18"/>
                <w:szCs w:val="18"/>
              </w:rPr>
            </w:pPr>
          </w:p>
        </w:tc>
        <w:tc>
          <w:tcPr>
            <w:tcW w:w="850" w:type="dxa"/>
            <w:vMerge/>
            <w:tcBorders>
              <w:left w:val="single" w:sz="4" w:space="0" w:color="auto"/>
              <w:bottom w:val="single" w:sz="4" w:space="0" w:color="auto"/>
              <w:right w:val="single" w:sz="4" w:space="0" w:color="auto"/>
            </w:tcBorders>
          </w:tcPr>
          <w:p w14:paraId="359DBD6E" w14:textId="77777777" w:rsidR="002731FE" w:rsidRPr="007F41DD" w:rsidRDefault="002731FE" w:rsidP="002731FE">
            <w:pPr>
              <w:pStyle w:val="a6"/>
              <w:rPr>
                <w:sz w:val="18"/>
                <w:szCs w:val="18"/>
              </w:rPr>
            </w:pPr>
          </w:p>
        </w:tc>
        <w:tc>
          <w:tcPr>
            <w:tcW w:w="1843" w:type="dxa"/>
            <w:vMerge/>
            <w:tcBorders>
              <w:left w:val="single" w:sz="4" w:space="0" w:color="auto"/>
              <w:bottom w:val="single" w:sz="4" w:space="0" w:color="auto"/>
              <w:right w:val="single" w:sz="4" w:space="0" w:color="auto"/>
            </w:tcBorders>
          </w:tcPr>
          <w:p w14:paraId="7F78EF49" w14:textId="77777777" w:rsidR="002731FE" w:rsidRPr="007F41DD" w:rsidRDefault="002731FE" w:rsidP="002731F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80CAEA" w14:textId="064064BE"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925" w:type="dxa"/>
            <w:tcBorders>
              <w:top w:val="single" w:sz="4" w:space="0" w:color="auto"/>
              <w:left w:val="single" w:sz="4" w:space="0" w:color="auto"/>
              <w:bottom w:val="single" w:sz="4" w:space="0" w:color="auto"/>
              <w:right w:val="single" w:sz="4" w:space="0" w:color="auto"/>
            </w:tcBorders>
          </w:tcPr>
          <w:p w14:paraId="2B04F1AA" w14:textId="00B8D1B8" w:rsidR="002731FE" w:rsidRPr="007F41DD" w:rsidRDefault="007F41DD" w:rsidP="002731FE">
            <w:pPr>
              <w:pStyle w:val="a6"/>
              <w:rPr>
                <w:color w:val="000000"/>
                <w:sz w:val="16"/>
                <w:szCs w:val="16"/>
                <w:lang w:eastAsia="en-US"/>
              </w:rPr>
            </w:pPr>
            <w:r w:rsidRPr="007F41DD">
              <w:rPr>
                <w:color w:val="000000"/>
                <w:sz w:val="16"/>
                <w:szCs w:val="16"/>
                <w:lang w:eastAsia="en-US"/>
              </w:rPr>
              <w:t>-</w:t>
            </w:r>
          </w:p>
        </w:tc>
        <w:tc>
          <w:tcPr>
            <w:tcW w:w="637" w:type="dxa"/>
            <w:tcBorders>
              <w:top w:val="single" w:sz="4" w:space="0" w:color="auto"/>
              <w:left w:val="single" w:sz="4" w:space="0" w:color="auto"/>
              <w:bottom w:val="single" w:sz="4" w:space="0" w:color="auto"/>
              <w:right w:val="single" w:sz="4" w:space="0" w:color="auto"/>
            </w:tcBorders>
          </w:tcPr>
          <w:p w14:paraId="4101E9CA" w14:textId="652CC1B5"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638" w:type="dxa"/>
            <w:tcBorders>
              <w:top w:val="single" w:sz="4" w:space="0" w:color="auto"/>
              <w:left w:val="single" w:sz="4" w:space="0" w:color="auto"/>
              <w:bottom w:val="single" w:sz="4" w:space="0" w:color="auto"/>
              <w:right w:val="single" w:sz="4" w:space="0" w:color="auto"/>
            </w:tcBorders>
          </w:tcPr>
          <w:p w14:paraId="0172D396" w14:textId="7292D54B" w:rsidR="002731FE" w:rsidRPr="007F41DD" w:rsidRDefault="002731FE" w:rsidP="002731FE">
            <w:pPr>
              <w:pStyle w:val="a6"/>
              <w:rPr>
                <w:color w:val="000000"/>
                <w:sz w:val="16"/>
                <w:szCs w:val="16"/>
                <w:lang w:eastAsia="en-US"/>
              </w:rPr>
            </w:pPr>
            <w:r w:rsidRPr="007F41DD">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2D2BD5DE" w14:textId="060D84E7" w:rsidR="002731FE" w:rsidRPr="007F41DD" w:rsidRDefault="002731FE" w:rsidP="002731FE">
            <w:pPr>
              <w:pStyle w:val="a6"/>
              <w:rPr>
                <w:color w:val="000000"/>
                <w:sz w:val="16"/>
                <w:szCs w:val="16"/>
                <w:lang w:eastAsia="en-US"/>
              </w:rPr>
            </w:pPr>
            <w:r w:rsidRPr="007F41DD">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05B87E38" w14:textId="4FB04DEF" w:rsidR="002731FE" w:rsidRPr="007F41DD" w:rsidRDefault="002731FE" w:rsidP="002731FE">
            <w:pPr>
              <w:pStyle w:val="a6"/>
              <w:rPr>
                <w:color w:val="000000"/>
                <w:sz w:val="16"/>
                <w:szCs w:val="16"/>
                <w:lang w:eastAsia="en-US"/>
              </w:rPr>
            </w:pPr>
            <w:r w:rsidRPr="007F41DD">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77B7C71E" w14:textId="39AAB69F" w:rsidR="002731FE" w:rsidRPr="007F41DD" w:rsidRDefault="002731FE" w:rsidP="002731FE">
            <w:pPr>
              <w:pStyle w:val="a6"/>
              <w:rPr>
                <w:color w:val="000000"/>
                <w:sz w:val="16"/>
                <w:szCs w:val="16"/>
                <w:lang w:eastAsia="en-US"/>
              </w:rPr>
            </w:pPr>
            <w:r w:rsidRPr="007F41DD">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605ECB39" w14:textId="0D4005F8"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2FA73754" w14:textId="6C31A2CE"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3D026164" w14:textId="473F9D04"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1134" w:type="dxa"/>
            <w:vMerge/>
            <w:tcBorders>
              <w:bottom w:val="single" w:sz="4" w:space="0" w:color="auto"/>
              <w:right w:val="single" w:sz="4" w:space="0" w:color="auto"/>
            </w:tcBorders>
          </w:tcPr>
          <w:p w14:paraId="1F5F04EF" w14:textId="77777777" w:rsidR="002731FE" w:rsidRPr="00483EDE" w:rsidRDefault="002731FE" w:rsidP="002731FE">
            <w:pPr>
              <w:pStyle w:val="a6"/>
              <w:rPr>
                <w:sz w:val="18"/>
                <w:szCs w:val="18"/>
              </w:rPr>
            </w:pPr>
          </w:p>
        </w:tc>
      </w:tr>
      <w:tr w:rsidR="005120FD" w:rsidRPr="00483EDE" w14:paraId="607273E6" w14:textId="77777777" w:rsidTr="00297BA9">
        <w:trPr>
          <w:trHeight w:val="20"/>
        </w:trPr>
        <w:tc>
          <w:tcPr>
            <w:tcW w:w="491" w:type="dxa"/>
            <w:vMerge w:val="restart"/>
            <w:tcBorders>
              <w:top w:val="single" w:sz="4" w:space="0" w:color="auto"/>
              <w:left w:val="single" w:sz="4" w:space="0" w:color="auto"/>
              <w:right w:val="single" w:sz="4" w:space="0" w:color="auto"/>
            </w:tcBorders>
          </w:tcPr>
          <w:p w14:paraId="7473C168" w14:textId="77777777" w:rsidR="005120FD" w:rsidRPr="00483EDE" w:rsidRDefault="005120FD" w:rsidP="005120FD">
            <w:pPr>
              <w:pStyle w:val="a6"/>
              <w:rPr>
                <w:sz w:val="18"/>
                <w:szCs w:val="18"/>
              </w:rPr>
            </w:pPr>
            <w:r w:rsidRPr="00483EDE">
              <w:rPr>
                <w:sz w:val="18"/>
                <w:szCs w:val="18"/>
              </w:rPr>
              <w:t>1.2</w:t>
            </w:r>
          </w:p>
        </w:tc>
        <w:tc>
          <w:tcPr>
            <w:tcW w:w="2836" w:type="dxa"/>
            <w:vMerge w:val="restart"/>
            <w:tcBorders>
              <w:top w:val="single" w:sz="4" w:space="0" w:color="auto"/>
              <w:left w:val="single" w:sz="4" w:space="0" w:color="auto"/>
              <w:bottom w:val="single" w:sz="4" w:space="0" w:color="auto"/>
              <w:right w:val="single" w:sz="4" w:space="0" w:color="auto"/>
            </w:tcBorders>
          </w:tcPr>
          <w:p w14:paraId="17CFACEB" w14:textId="77777777" w:rsidR="005120FD" w:rsidRPr="00483EDE" w:rsidRDefault="005120FD" w:rsidP="005120FD">
            <w:pPr>
              <w:pStyle w:val="a6"/>
              <w:rPr>
                <w:rFonts w:eastAsia="Calibri"/>
                <w:sz w:val="18"/>
                <w:szCs w:val="18"/>
                <w:lang w:eastAsia="en-US"/>
              </w:rPr>
            </w:pPr>
            <w:r w:rsidRPr="00483EDE">
              <w:rPr>
                <w:rFonts w:eastAsia="Calibri"/>
                <w:sz w:val="18"/>
                <w:szCs w:val="18"/>
                <w:lang w:eastAsia="en-US"/>
              </w:rPr>
              <w:t>Мероприятие 01.02</w:t>
            </w:r>
          </w:p>
          <w:p w14:paraId="152969D9" w14:textId="361C7882" w:rsidR="005120FD" w:rsidRPr="00483EDE" w:rsidRDefault="005120FD" w:rsidP="005120FD">
            <w:pPr>
              <w:pStyle w:val="a6"/>
              <w:rPr>
                <w:sz w:val="18"/>
                <w:szCs w:val="18"/>
              </w:rPr>
            </w:pPr>
            <w:r w:rsidRPr="00483EDE">
              <w:rPr>
                <w:rFonts w:eastAsia="Calibri"/>
                <w:sz w:val="18"/>
                <w:szCs w:val="18"/>
              </w:rPr>
              <w:lastRenderedPageBreak/>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w:t>
            </w:r>
          </w:p>
        </w:tc>
        <w:tc>
          <w:tcPr>
            <w:tcW w:w="850" w:type="dxa"/>
            <w:vMerge w:val="restart"/>
            <w:tcBorders>
              <w:top w:val="single" w:sz="4" w:space="0" w:color="auto"/>
              <w:left w:val="single" w:sz="4" w:space="0" w:color="auto"/>
              <w:right w:val="single" w:sz="4" w:space="0" w:color="auto"/>
            </w:tcBorders>
          </w:tcPr>
          <w:p w14:paraId="70CE5F54" w14:textId="77777777" w:rsidR="005120FD" w:rsidRPr="00483EDE" w:rsidRDefault="005120FD" w:rsidP="005120FD">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382C0DE1" w14:textId="77777777" w:rsidR="005120FD" w:rsidRPr="00FD3D75" w:rsidRDefault="005120FD" w:rsidP="005120FD">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1D4E07" w14:textId="1B8D9FF4" w:rsidR="005120FD" w:rsidRPr="00483EDE" w:rsidRDefault="005120FD" w:rsidP="005120FD">
            <w:pPr>
              <w:pStyle w:val="a6"/>
              <w:jc w:val="center"/>
              <w:rPr>
                <w:sz w:val="18"/>
                <w:szCs w:val="18"/>
              </w:rPr>
            </w:pPr>
            <w:r>
              <w:rPr>
                <w:color w:val="000000"/>
                <w:sz w:val="18"/>
                <w:szCs w:val="18"/>
              </w:rPr>
              <w:t>1 263,4</w:t>
            </w:r>
          </w:p>
        </w:tc>
        <w:tc>
          <w:tcPr>
            <w:tcW w:w="925" w:type="dxa"/>
            <w:tcBorders>
              <w:top w:val="single" w:sz="8" w:space="0" w:color="auto"/>
              <w:left w:val="nil"/>
              <w:bottom w:val="single" w:sz="8" w:space="0" w:color="auto"/>
              <w:right w:val="single" w:sz="8" w:space="0" w:color="auto"/>
            </w:tcBorders>
            <w:shd w:val="clear" w:color="auto" w:fill="auto"/>
            <w:vAlign w:val="center"/>
          </w:tcPr>
          <w:p w14:paraId="38471B7D" w14:textId="1CDD847F" w:rsidR="005120FD" w:rsidRPr="00483EDE" w:rsidRDefault="005120FD" w:rsidP="005120FD">
            <w:pPr>
              <w:pStyle w:val="a6"/>
              <w:jc w:val="center"/>
              <w:rPr>
                <w:sz w:val="18"/>
                <w:szCs w:val="18"/>
              </w:rPr>
            </w:pPr>
            <w:r>
              <w:rPr>
                <w:color w:val="000000"/>
                <w:sz w:val="18"/>
                <w:szCs w:val="18"/>
              </w:rPr>
              <w:t>163,3</w:t>
            </w:r>
          </w:p>
        </w:tc>
        <w:tc>
          <w:tcPr>
            <w:tcW w:w="3189" w:type="dxa"/>
            <w:gridSpan w:val="5"/>
            <w:tcBorders>
              <w:top w:val="single" w:sz="8" w:space="0" w:color="auto"/>
              <w:left w:val="nil"/>
              <w:bottom w:val="single" w:sz="8" w:space="0" w:color="auto"/>
              <w:right w:val="single" w:sz="8" w:space="0" w:color="auto"/>
            </w:tcBorders>
            <w:shd w:val="clear" w:color="auto" w:fill="auto"/>
            <w:vAlign w:val="center"/>
          </w:tcPr>
          <w:p w14:paraId="1AF6660D" w14:textId="5E1B3132" w:rsidR="005120FD" w:rsidRPr="00483EDE" w:rsidRDefault="005120FD" w:rsidP="005120FD">
            <w:pPr>
              <w:pStyle w:val="a6"/>
              <w:jc w:val="center"/>
              <w:rPr>
                <w:sz w:val="18"/>
                <w:szCs w:val="18"/>
              </w:rPr>
            </w:pPr>
            <w:r>
              <w:rPr>
                <w:color w:val="000000"/>
                <w:sz w:val="18"/>
                <w:szCs w:val="18"/>
              </w:rPr>
              <w:t>174,8</w:t>
            </w:r>
          </w:p>
        </w:tc>
        <w:tc>
          <w:tcPr>
            <w:tcW w:w="1134" w:type="dxa"/>
            <w:tcBorders>
              <w:top w:val="single" w:sz="8" w:space="0" w:color="auto"/>
              <w:left w:val="nil"/>
              <w:bottom w:val="single" w:sz="8" w:space="0" w:color="auto"/>
              <w:right w:val="single" w:sz="8" w:space="0" w:color="auto"/>
            </w:tcBorders>
            <w:shd w:val="clear" w:color="auto" w:fill="auto"/>
            <w:vAlign w:val="center"/>
          </w:tcPr>
          <w:p w14:paraId="79B5B9D1" w14:textId="1D67EF7D" w:rsidR="005120FD" w:rsidRPr="00483EDE" w:rsidRDefault="005120FD" w:rsidP="005120FD">
            <w:pPr>
              <w:pStyle w:val="a6"/>
              <w:jc w:val="center"/>
              <w:rPr>
                <w:sz w:val="18"/>
                <w:szCs w:val="18"/>
              </w:rPr>
            </w:pPr>
            <w:r>
              <w:rPr>
                <w:color w:val="000000"/>
                <w:sz w:val="18"/>
                <w:szCs w:val="18"/>
              </w:rPr>
              <w:t>762,2</w:t>
            </w:r>
          </w:p>
        </w:tc>
        <w:tc>
          <w:tcPr>
            <w:tcW w:w="1134" w:type="dxa"/>
            <w:tcBorders>
              <w:top w:val="single" w:sz="8" w:space="0" w:color="auto"/>
              <w:left w:val="nil"/>
              <w:bottom w:val="single" w:sz="8" w:space="0" w:color="auto"/>
              <w:right w:val="single" w:sz="8" w:space="0" w:color="auto"/>
            </w:tcBorders>
            <w:shd w:val="clear" w:color="auto" w:fill="auto"/>
            <w:vAlign w:val="center"/>
          </w:tcPr>
          <w:p w14:paraId="4BA67080" w14:textId="4573D6AF" w:rsidR="005120FD" w:rsidRPr="00483EDE" w:rsidRDefault="005120FD" w:rsidP="005120FD">
            <w:pPr>
              <w:pStyle w:val="a6"/>
              <w:jc w:val="center"/>
              <w:rPr>
                <w:sz w:val="18"/>
                <w:szCs w:val="18"/>
              </w:rPr>
            </w:pPr>
            <w:r>
              <w:rPr>
                <w:color w:val="000000"/>
                <w:sz w:val="18"/>
                <w:szCs w:val="18"/>
              </w:rPr>
              <w:t>163,1</w:t>
            </w:r>
          </w:p>
        </w:tc>
        <w:tc>
          <w:tcPr>
            <w:tcW w:w="992" w:type="dxa"/>
            <w:tcBorders>
              <w:top w:val="single" w:sz="8" w:space="0" w:color="auto"/>
              <w:left w:val="nil"/>
              <w:bottom w:val="single" w:sz="8" w:space="0" w:color="auto"/>
              <w:right w:val="single" w:sz="8" w:space="0" w:color="auto"/>
            </w:tcBorders>
            <w:shd w:val="clear" w:color="auto" w:fill="auto"/>
            <w:vAlign w:val="center"/>
          </w:tcPr>
          <w:p w14:paraId="4B36B5CB" w14:textId="779CAD9C" w:rsidR="005120FD" w:rsidRPr="00483EDE" w:rsidRDefault="005120FD" w:rsidP="005120FD">
            <w:pPr>
              <w:pStyle w:val="a6"/>
              <w:jc w:val="center"/>
              <w:rPr>
                <w:sz w:val="18"/>
                <w:szCs w:val="18"/>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CE8F7AE" w14:textId="467EF308" w:rsidR="005120FD" w:rsidRPr="00483EDE" w:rsidRDefault="005120FD" w:rsidP="005120FD">
            <w:pPr>
              <w:pStyle w:val="a6"/>
              <w:rPr>
                <w:sz w:val="18"/>
                <w:szCs w:val="18"/>
              </w:rPr>
            </w:pPr>
            <w:r w:rsidRPr="00483EDE">
              <w:rPr>
                <w:sz w:val="18"/>
                <w:szCs w:val="18"/>
              </w:rPr>
              <w:t>МКУ «Управление обеспечения деятельности Администрации города Лыткарино»</w:t>
            </w:r>
          </w:p>
        </w:tc>
      </w:tr>
      <w:tr w:rsidR="005120FD" w:rsidRPr="00483EDE" w14:paraId="37B35C34" w14:textId="77777777" w:rsidTr="00297BA9">
        <w:trPr>
          <w:trHeight w:val="107"/>
        </w:trPr>
        <w:tc>
          <w:tcPr>
            <w:tcW w:w="491" w:type="dxa"/>
            <w:vMerge/>
            <w:tcBorders>
              <w:left w:val="single" w:sz="4" w:space="0" w:color="auto"/>
              <w:right w:val="single" w:sz="4" w:space="0" w:color="auto"/>
            </w:tcBorders>
          </w:tcPr>
          <w:p w14:paraId="21D52668" w14:textId="77777777" w:rsidR="005120FD" w:rsidRPr="00483EDE" w:rsidRDefault="005120FD" w:rsidP="005120FD">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92F342F" w14:textId="77777777" w:rsidR="005120FD" w:rsidRPr="00483EDE" w:rsidRDefault="005120FD" w:rsidP="005120FD">
            <w:pPr>
              <w:pStyle w:val="a6"/>
              <w:rPr>
                <w:sz w:val="18"/>
                <w:szCs w:val="18"/>
              </w:rPr>
            </w:pPr>
          </w:p>
        </w:tc>
        <w:tc>
          <w:tcPr>
            <w:tcW w:w="850" w:type="dxa"/>
            <w:vMerge/>
            <w:tcBorders>
              <w:left w:val="single" w:sz="4" w:space="0" w:color="auto"/>
              <w:right w:val="single" w:sz="4" w:space="0" w:color="auto"/>
            </w:tcBorders>
          </w:tcPr>
          <w:p w14:paraId="72F19EBA"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3337E" w14:textId="77777777" w:rsidR="005120FD" w:rsidRPr="00FD3D75" w:rsidRDefault="005120FD" w:rsidP="005120FD">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0ABB2E3C" w14:textId="7BD96B1A" w:rsidR="005120FD" w:rsidRPr="00483EDE" w:rsidRDefault="005120FD" w:rsidP="005120FD">
            <w:pPr>
              <w:pStyle w:val="a6"/>
              <w:jc w:val="center"/>
              <w:rPr>
                <w:sz w:val="18"/>
                <w:szCs w:val="18"/>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49E975E2" w14:textId="074BB974" w:rsidR="005120FD" w:rsidRPr="00483EDE" w:rsidRDefault="005120FD" w:rsidP="005120FD">
            <w:pPr>
              <w:pStyle w:val="a6"/>
              <w:jc w:val="center"/>
              <w:rPr>
                <w:sz w:val="18"/>
                <w:szCs w:val="18"/>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1C5C40E3" w14:textId="16DA2E52" w:rsidR="005120FD" w:rsidRPr="00483EDE" w:rsidRDefault="005120FD" w:rsidP="005120FD">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A31F984" w14:textId="0651D87B" w:rsidR="005120FD" w:rsidRPr="00483EDE" w:rsidRDefault="005120FD" w:rsidP="005120FD">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A3E0783" w14:textId="1CC4A41E" w:rsidR="005120FD" w:rsidRPr="00483EDE" w:rsidRDefault="005120FD" w:rsidP="005120FD">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8B2D5CE" w14:textId="19AC1CEF" w:rsidR="005120FD" w:rsidRPr="00483EDE" w:rsidRDefault="005120FD" w:rsidP="005120FD">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FC0EF91" w14:textId="77777777" w:rsidR="005120FD" w:rsidRPr="00483EDE" w:rsidRDefault="005120FD" w:rsidP="005120FD">
            <w:pPr>
              <w:pStyle w:val="a6"/>
              <w:rPr>
                <w:sz w:val="18"/>
                <w:szCs w:val="18"/>
              </w:rPr>
            </w:pPr>
          </w:p>
        </w:tc>
      </w:tr>
      <w:tr w:rsidR="005120FD" w:rsidRPr="00483EDE" w14:paraId="3A4B5283" w14:textId="77777777" w:rsidTr="00297BA9">
        <w:trPr>
          <w:trHeight w:val="63"/>
        </w:trPr>
        <w:tc>
          <w:tcPr>
            <w:tcW w:w="491" w:type="dxa"/>
            <w:vMerge/>
            <w:tcBorders>
              <w:left w:val="single" w:sz="4" w:space="0" w:color="auto"/>
              <w:right w:val="single" w:sz="4" w:space="0" w:color="auto"/>
            </w:tcBorders>
          </w:tcPr>
          <w:p w14:paraId="76E4F826" w14:textId="77777777" w:rsidR="005120FD" w:rsidRPr="00483EDE" w:rsidRDefault="005120FD" w:rsidP="005120FD">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910D206" w14:textId="77777777" w:rsidR="005120FD" w:rsidRPr="00483EDE" w:rsidRDefault="005120FD" w:rsidP="005120FD">
            <w:pPr>
              <w:pStyle w:val="a6"/>
              <w:rPr>
                <w:sz w:val="18"/>
                <w:szCs w:val="18"/>
              </w:rPr>
            </w:pPr>
          </w:p>
        </w:tc>
        <w:tc>
          <w:tcPr>
            <w:tcW w:w="850" w:type="dxa"/>
            <w:vMerge/>
            <w:tcBorders>
              <w:left w:val="single" w:sz="4" w:space="0" w:color="auto"/>
              <w:right w:val="single" w:sz="4" w:space="0" w:color="auto"/>
            </w:tcBorders>
          </w:tcPr>
          <w:p w14:paraId="255612B6"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18A47C" w14:textId="77777777" w:rsidR="005120FD" w:rsidRPr="00FD3D75" w:rsidRDefault="005120FD" w:rsidP="005120FD">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66B171E" w14:textId="025E6DF6" w:rsidR="005120FD" w:rsidRPr="00483EDE" w:rsidRDefault="005120FD" w:rsidP="005120FD">
            <w:pPr>
              <w:pStyle w:val="a6"/>
              <w:jc w:val="center"/>
              <w:rPr>
                <w:sz w:val="18"/>
                <w:szCs w:val="18"/>
              </w:rPr>
            </w:pPr>
            <w:r>
              <w:rPr>
                <w:color w:val="000000"/>
                <w:sz w:val="18"/>
                <w:szCs w:val="18"/>
              </w:rPr>
              <w:t>1 263,4</w:t>
            </w:r>
          </w:p>
        </w:tc>
        <w:tc>
          <w:tcPr>
            <w:tcW w:w="925" w:type="dxa"/>
            <w:tcBorders>
              <w:top w:val="nil"/>
              <w:left w:val="nil"/>
              <w:bottom w:val="single" w:sz="8" w:space="0" w:color="auto"/>
              <w:right w:val="single" w:sz="8" w:space="0" w:color="auto"/>
            </w:tcBorders>
            <w:shd w:val="clear" w:color="auto" w:fill="auto"/>
            <w:vAlign w:val="center"/>
          </w:tcPr>
          <w:p w14:paraId="4562AD4B" w14:textId="3E6746EB" w:rsidR="005120FD" w:rsidRPr="00483EDE" w:rsidRDefault="005120FD" w:rsidP="005120FD">
            <w:pPr>
              <w:pStyle w:val="a6"/>
              <w:jc w:val="center"/>
              <w:rPr>
                <w:sz w:val="18"/>
                <w:szCs w:val="18"/>
              </w:rPr>
            </w:pPr>
            <w:r>
              <w:rPr>
                <w:color w:val="000000"/>
                <w:sz w:val="18"/>
                <w:szCs w:val="18"/>
              </w:rPr>
              <w:t>163,3</w:t>
            </w:r>
          </w:p>
        </w:tc>
        <w:tc>
          <w:tcPr>
            <w:tcW w:w="3189" w:type="dxa"/>
            <w:gridSpan w:val="5"/>
            <w:tcBorders>
              <w:top w:val="nil"/>
              <w:left w:val="nil"/>
              <w:bottom w:val="single" w:sz="8" w:space="0" w:color="auto"/>
              <w:right w:val="single" w:sz="8" w:space="0" w:color="auto"/>
            </w:tcBorders>
            <w:shd w:val="clear" w:color="auto" w:fill="auto"/>
            <w:vAlign w:val="center"/>
          </w:tcPr>
          <w:p w14:paraId="759EF673" w14:textId="14879B4B" w:rsidR="005120FD" w:rsidRPr="00483EDE" w:rsidRDefault="005120FD" w:rsidP="005120FD">
            <w:pPr>
              <w:pStyle w:val="a6"/>
              <w:jc w:val="center"/>
              <w:rPr>
                <w:sz w:val="18"/>
                <w:szCs w:val="18"/>
              </w:rPr>
            </w:pPr>
            <w:r>
              <w:rPr>
                <w:color w:val="000000"/>
                <w:sz w:val="18"/>
                <w:szCs w:val="18"/>
              </w:rPr>
              <w:t>174,8</w:t>
            </w:r>
          </w:p>
        </w:tc>
        <w:tc>
          <w:tcPr>
            <w:tcW w:w="1134" w:type="dxa"/>
            <w:tcBorders>
              <w:top w:val="nil"/>
              <w:left w:val="nil"/>
              <w:bottom w:val="single" w:sz="8" w:space="0" w:color="auto"/>
              <w:right w:val="single" w:sz="8" w:space="0" w:color="auto"/>
            </w:tcBorders>
            <w:shd w:val="clear" w:color="auto" w:fill="auto"/>
            <w:vAlign w:val="center"/>
          </w:tcPr>
          <w:p w14:paraId="6E61A2AB" w14:textId="51D5D16F" w:rsidR="005120FD" w:rsidRPr="00483EDE" w:rsidRDefault="005120FD" w:rsidP="005120FD">
            <w:pPr>
              <w:pStyle w:val="a6"/>
              <w:jc w:val="center"/>
              <w:rPr>
                <w:sz w:val="18"/>
                <w:szCs w:val="18"/>
              </w:rPr>
            </w:pPr>
            <w:r>
              <w:rPr>
                <w:color w:val="000000"/>
                <w:sz w:val="18"/>
                <w:szCs w:val="18"/>
              </w:rPr>
              <w:t>762,2</w:t>
            </w:r>
          </w:p>
        </w:tc>
        <w:tc>
          <w:tcPr>
            <w:tcW w:w="1134" w:type="dxa"/>
            <w:tcBorders>
              <w:top w:val="nil"/>
              <w:left w:val="nil"/>
              <w:bottom w:val="single" w:sz="8" w:space="0" w:color="auto"/>
              <w:right w:val="single" w:sz="8" w:space="0" w:color="auto"/>
            </w:tcBorders>
            <w:shd w:val="clear" w:color="auto" w:fill="auto"/>
            <w:vAlign w:val="center"/>
          </w:tcPr>
          <w:p w14:paraId="32AA74EE" w14:textId="618194DE" w:rsidR="005120FD" w:rsidRPr="00483EDE" w:rsidRDefault="005120FD" w:rsidP="005120FD">
            <w:pPr>
              <w:pStyle w:val="a6"/>
              <w:jc w:val="center"/>
              <w:rPr>
                <w:sz w:val="18"/>
                <w:szCs w:val="18"/>
              </w:rPr>
            </w:pPr>
            <w:r>
              <w:rPr>
                <w:color w:val="000000"/>
                <w:sz w:val="18"/>
                <w:szCs w:val="18"/>
              </w:rPr>
              <w:t>163,1</w:t>
            </w:r>
          </w:p>
        </w:tc>
        <w:tc>
          <w:tcPr>
            <w:tcW w:w="992" w:type="dxa"/>
            <w:tcBorders>
              <w:top w:val="nil"/>
              <w:left w:val="nil"/>
              <w:bottom w:val="single" w:sz="8" w:space="0" w:color="auto"/>
              <w:right w:val="single" w:sz="8" w:space="0" w:color="auto"/>
            </w:tcBorders>
            <w:shd w:val="clear" w:color="auto" w:fill="auto"/>
            <w:vAlign w:val="center"/>
          </w:tcPr>
          <w:p w14:paraId="50549D36" w14:textId="66D661E6" w:rsidR="005120FD" w:rsidRPr="00483EDE" w:rsidRDefault="005120FD" w:rsidP="005120FD">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91FF6C9" w14:textId="77777777" w:rsidR="005120FD" w:rsidRPr="00483EDE" w:rsidRDefault="005120FD" w:rsidP="005120FD">
            <w:pPr>
              <w:pStyle w:val="a6"/>
              <w:rPr>
                <w:sz w:val="18"/>
                <w:szCs w:val="18"/>
              </w:rPr>
            </w:pPr>
          </w:p>
        </w:tc>
      </w:tr>
      <w:tr w:rsidR="005120FD" w:rsidRPr="00483EDE" w14:paraId="404096DB" w14:textId="77777777" w:rsidTr="00297BA9">
        <w:trPr>
          <w:trHeight w:val="286"/>
        </w:trPr>
        <w:tc>
          <w:tcPr>
            <w:tcW w:w="491" w:type="dxa"/>
            <w:vMerge/>
            <w:tcBorders>
              <w:left w:val="single" w:sz="4" w:space="0" w:color="auto"/>
              <w:right w:val="single" w:sz="4" w:space="0" w:color="auto"/>
            </w:tcBorders>
          </w:tcPr>
          <w:p w14:paraId="76A94F17" w14:textId="77777777" w:rsidR="005120FD" w:rsidRPr="00483EDE" w:rsidRDefault="005120FD" w:rsidP="005120FD">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84C2DF3" w14:textId="77777777" w:rsidR="005120FD" w:rsidRPr="00483EDE" w:rsidRDefault="005120FD" w:rsidP="005120FD">
            <w:pPr>
              <w:pStyle w:val="a6"/>
              <w:rPr>
                <w:sz w:val="18"/>
                <w:szCs w:val="18"/>
              </w:rPr>
            </w:pPr>
          </w:p>
        </w:tc>
        <w:tc>
          <w:tcPr>
            <w:tcW w:w="850" w:type="dxa"/>
            <w:vMerge/>
            <w:tcBorders>
              <w:left w:val="single" w:sz="4" w:space="0" w:color="auto"/>
              <w:bottom w:val="single" w:sz="4" w:space="0" w:color="auto"/>
              <w:right w:val="single" w:sz="4" w:space="0" w:color="auto"/>
            </w:tcBorders>
          </w:tcPr>
          <w:p w14:paraId="7D8BA235"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0DAD0C6" w14:textId="77777777" w:rsidR="005120FD" w:rsidRPr="00FD3D75" w:rsidRDefault="005120FD" w:rsidP="005120FD">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5883025" w14:textId="63F79022" w:rsidR="005120FD" w:rsidRPr="00483EDE" w:rsidRDefault="005120FD" w:rsidP="005120FD">
            <w:pPr>
              <w:pStyle w:val="a6"/>
              <w:jc w:val="center"/>
              <w:rPr>
                <w:sz w:val="18"/>
                <w:szCs w:val="18"/>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24ABCACB" w14:textId="4ED310D9" w:rsidR="005120FD" w:rsidRPr="00483EDE" w:rsidRDefault="005120FD" w:rsidP="005120FD">
            <w:pPr>
              <w:pStyle w:val="a6"/>
              <w:jc w:val="center"/>
              <w:rPr>
                <w:sz w:val="18"/>
                <w:szCs w:val="18"/>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6D8F8EEE" w14:textId="6019EBC1" w:rsidR="005120FD" w:rsidRPr="00483EDE" w:rsidRDefault="005120FD" w:rsidP="005120FD">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376B41B7" w14:textId="005855B5" w:rsidR="005120FD" w:rsidRPr="00483EDE" w:rsidRDefault="005120FD" w:rsidP="005120FD">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8C4C9B2" w14:textId="46ADC79E" w:rsidR="005120FD" w:rsidRPr="00483EDE" w:rsidRDefault="005120FD" w:rsidP="005120FD">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07A7EB1" w14:textId="78CB3DFE" w:rsidR="005120FD" w:rsidRPr="00483EDE" w:rsidRDefault="005120FD" w:rsidP="005120FD">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65B1BA7" w14:textId="77777777" w:rsidR="005120FD" w:rsidRPr="00483EDE" w:rsidRDefault="005120FD" w:rsidP="005120FD">
            <w:pPr>
              <w:pStyle w:val="a6"/>
              <w:rPr>
                <w:sz w:val="18"/>
                <w:szCs w:val="18"/>
              </w:rPr>
            </w:pPr>
          </w:p>
        </w:tc>
      </w:tr>
      <w:tr w:rsidR="007F41DD" w:rsidRPr="00483EDE" w14:paraId="1C43019C" w14:textId="77777777" w:rsidTr="002731FE">
        <w:trPr>
          <w:cantSplit/>
          <w:trHeight w:val="223"/>
        </w:trPr>
        <w:tc>
          <w:tcPr>
            <w:tcW w:w="491" w:type="dxa"/>
            <w:vMerge/>
            <w:tcBorders>
              <w:left w:val="single" w:sz="4" w:space="0" w:color="auto"/>
              <w:right w:val="single" w:sz="4" w:space="0" w:color="auto"/>
            </w:tcBorders>
          </w:tcPr>
          <w:p w14:paraId="08E82A73"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72608366" w14:textId="77777777" w:rsidR="007F41DD" w:rsidRPr="00D86E93" w:rsidRDefault="007F41DD" w:rsidP="007F41DD">
            <w:pPr>
              <w:rPr>
                <w:rFonts w:ascii="Times New Roman" w:hAnsi="Times New Roman"/>
                <w:sz w:val="18"/>
                <w:szCs w:val="18"/>
              </w:rPr>
            </w:pPr>
            <w:r w:rsidRPr="00D86E93">
              <w:rPr>
                <w:rFonts w:ascii="Times New Roman" w:hAnsi="Times New Roman"/>
                <w:sz w:val="18"/>
                <w:szCs w:val="18"/>
              </w:rPr>
              <w:t>Информационные материалы изготовлены  и размещены в сетевых изданиях.</w:t>
            </w:r>
          </w:p>
          <w:p w14:paraId="784C1D6E" w14:textId="712FE70D" w:rsidR="007F41DD" w:rsidRPr="00483EDE" w:rsidRDefault="007F41DD" w:rsidP="007F41DD">
            <w:pPr>
              <w:pStyle w:val="a6"/>
              <w:rPr>
                <w:sz w:val="18"/>
                <w:szCs w:val="18"/>
              </w:rPr>
            </w:pPr>
            <w:r w:rsidRPr="00D86E93">
              <w:rPr>
                <w:sz w:val="18"/>
                <w:szCs w:val="18"/>
              </w:rPr>
              <w:t>Штука</w:t>
            </w:r>
            <w:r w:rsidRPr="00483EDE">
              <w:rPr>
                <w:sz w:val="18"/>
                <w:szCs w:val="18"/>
              </w:rPr>
              <w:t xml:space="preserve"> </w:t>
            </w:r>
          </w:p>
        </w:tc>
        <w:tc>
          <w:tcPr>
            <w:tcW w:w="850" w:type="dxa"/>
            <w:vMerge w:val="restart"/>
            <w:tcBorders>
              <w:top w:val="single" w:sz="4" w:space="0" w:color="auto"/>
              <w:left w:val="single" w:sz="4" w:space="0" w:color="auto"/>
              <w:right w:val="single" w:sz="4" w:space="0" w:color="auto"/>
            </w:tcBorders>
          </w:tcPr>
          <w:p w14:paraId="1B11EC24"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199CD934"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3145553E"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01D1BEF3" w14:textId="5DBE6DB0" w:rsidR="007F41DD" w:rsidRPr="00FD3D75" w:rsidRDefault="007F41DD" w:rsidP="007F41DD">
            <w:pPr>
              <w:pStyle w:val="a6"/>
              <w:rPr>
                <w:sz w:val="16"/>
                <w:szCs w:val="16"/>
                <w:lang w:eastAsia="en-US"/>
              </w:rPr>
            </w:pPr>
            <w:r w:rsidRPr="00483EDE">
              <w:rPr>
                <w:sz w:val="18"/>
                <w:szCs w:val="18"/>
              </w:rPr>
              <w:t>2023</w:t>
            </w:r>
            <w:r>
              <w:rPr>
                <w:sz w:val="18"/>
                <w:szCs w:val="18"/>
              </w:rPr>
              <w:t xml:space="preserve"> год</w:t>
            </w:r>
          </w:p>
        </w:tc>
        <w:tc>
          <w:tcPr>
            <w:tcW w:w="637" w:type="dxa"/>
            <w:vMerge w:val="restart"/>
            <w:tcBorders>
              <w:top w:val="single" w:sz="4" w:space="0" w:color="auto"/>
              <w:left w:val="single" w:sz="4" w:space="0" w:color="auto"/>
              <w:right w:val="single" w:sz="4" w:space="0" w:color="auto"/>
            </w:tcBorders>
          </w:tcPr>
          <w:p w14:paraId="676B39CA" w14:textId="30BE9514" w:rsidR="007F41DD" w:rsidRPr="00FD3D75" w:rsidRDefault="007F41DD" w:rsidP="007F41DD">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bottom w:val="single" w:sz="4" w:space="0" w:color="auto"/>
              <w:right w:val="single" w:sz="4" w:space="0" w:color="auto"/>
            </w:tcBorders>
          </w:tcPr>
          <w:p w14:paraId="66972181" w14:textId="6F8C6A3B" w:rsidR="007F41DD" w:rsidRPr="00FD3D75" w:rsidRDefault="007F41DD" w:rsidP="007F41DD">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4EED38AB" w14:textId="77777777" w:rsidR="007F41DD" w:rsidRPr="00FD3D75" w:rsidRDefault="007F41DD" w:rsidP="007F41DD">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7DA3CAB0" w14:textId="77777777" w:rsidR="007F41DD" w:rsidRPr="00FD3D75" w:rsidRDefault="007F41DD" w:rsidP="007F41DD">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14:paraId="0FA3C896" w14:textId="2F1D18BE"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1952E5B5" w14:textId="77777777" w:rsidR="007F41DD" w:rsidRPr="00483EDE" w:rsidRDefault="007F41DD" w:rsidP="007F41DD">
            <w:pPr>
              <w:pStyle w:val="a6"/>
              <w:rPr>
                <w:sz w:val="18"/>
                <w:szCs w:val="18"/>
              </w:rPr>
            </w:pPr>
            <w:r w:rsidRPr="00483EDE">
              <w:rPr>
                <w:sz w:val="18"/>
                <w:szCs w:val="18"/>
              </w:rPr>
              <w:t>х</w:t>
            </w:r>
          </w:p>
        </w:tc>
      </w:tr>
      <w:tr w:rsidR="007F41DD" w:rsidRPr="00483EDE" w14:paraId="7B6548F5" w14:textId="77777777" w:rsidTr="002731FE">
        <w:trPr>
          <w:cantSplit/>
          <w:trHeight w:val="215"/>
        </w:trPr>
        <w:tc>
          <w:tcPr>
            <w:tcW w:w="491" w:type="dxa"/>
            <w:vMerge/>
            <w:tcBorders>
              <w:left w:val="single" w:sz="4" w:space="0" w:color="auto"/>
              <w:right w:val="single" w:sz="4" w:space="0" w:color="auto"/>
            </w:tcBorders>
          </w:tcPr>
          <w:p w14:paraId="6CA30413"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44E04F6D" w14:textId="77777777" w:rsidR="007F41DD" w:rsidRPr="00483EDE" w:rsidRDefault="007F41DD" w:rsidP="007F41DD">
            <w:pPr>
              <w:pStyle w:val="a6"/>
              <w:rPr>
                <w:sz w:val="18"/>
                <w:szCs w:val="18"/>
                <w:lang w:eastAsia="en-US"/>
              </w:rPr>
            </w:pPr>
          </w:p>
        </w:tc>
        <w:tc>
          <w:tcPr>
            <w:tcW w:w="850" w:type="dxa"/>
            <w:vMerge/>
            <w:tcBorders>
              <w:left w:val="single" w:sz="4" w:space="0" w:color="auto"/>
              <w:right w:val="single" w:sz="4" w:space="0" w:color="auto"/>
            </w:tcBorders>
          </w:tcPr>
          <w:p w14:paraId="6C53F29E"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6B8F986C" w14:textId="77777777" w:rsidR="007F41DD" w:rsidRPr="00FD3D75"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7ED75F57"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27719367" w14:textId="77777777" w:rsidR="007F41DD" w:rsidRPr="00483EDE" w:rsidRDefault="007F41DD" w:rsidP="007F41DD">
            <w:pPr>
              <w:pStyle w:val="a6"/>
              <w:rPr>
                <w:sz w:val="18"/>
                <w:szCs w:val="18"/>
              </w:rPr>
            </w:pPr>
          </w:p>
        </w:tc>
        <w:tc>
          <w:tcPr>
            <w:tcW w:w="637" w:type="dxa"/>
            <w:vMerge/>
            <w:tcBorders>
              <w:left w:val="single" w:sz="4" w:space="0" w:color="auto"/>
              <w:bottom w:val="single" w:sz="4" w:space="0" w:color="auto"/>
              <w:right w:val="single" w:sz="4" w:space="0" w:color="auto"/>
            </w:tcBorders>
          </w:tcPr>
          <w:p w14:paraId="1A4D0A47" w14:textId="77777777" w:rsidR="007F41DD" w:rsidRPr="00FD3D75" w:rsidRDefault="007F41DD" w:rsidP="007F41DD">
            <w:pPr>
              <w:pStyle w:val="a6"/>
              <w:rPr>
                <w:sz w:val="16"/>
                <w:szCs w:val="16"/>
              </w:rPr>
            </w:pPr>
          </w:p>
        </w:tc>
        <w:tc>
          <w:tcPr>
            <w:tcW w:w="638" w:type="dxa"/>
            <w:tcBorders>
              <w:top w:val="single" w:sz="4" w:space="0" w:color="auto"/>
              <w:left w:val="single" w:sz="4" w:space="0" w:color="auto"/>
              <w:bottom w:val="single" w:sz="4" w:space="0" w:color="auto"/>
              <w:right w:val="single" w:sz="4" w:space="0" w:color="auto"/>
            </w:tcBorders>
          </w:tcPr>
          <w:p w14:paraId="188FFC45" w14:textId="21F2F312" w:rsidR="007F41DD" w:rsidRPr="00FD3D75" w:rsidRDefault="007F41DD" w:rsidP="007F41DD">
            <w:pPr>
              <w:pStyle w:val="a6"/>
              <w:rPr>
                <w:sz w:val="16"/>
                <w:szCs w:val="16"/>
              </w:rPr>
            </w:pPr>
            <w:r>
              <w:rPr>
                <w:sz w:val="16"/>
                <w:szCs w:val="16"/>
                <w:lang w:val="en-US"/>
              </w:rPr>
              <w:t>3 мес</w:t>
            </w:r>
          </w:p>
        </w:tc>
        <w:tc>
          <w:tcPr>
            <w:tcW w:w="638" w:type="dxa"/>
            <w:tcBorders>
              <w:top w:val="single" w:sz="4" w:space="0" w:color="auto"/>
              <w:left w:val="single" w:sz="4" w:space="0" w:color="auto"/>
              <w:bottom w:val="single" w:sz="4" w:space="0" w:color="auto"/>
              <w:right w:val="single" w:sz="4" w:space="0" w:color="auto"/>
            </w:tcBorders>
          </w:tcPr>
          <w:p w14:paraId="66CD9890" w14:textId="0F32B31D" w:rsidR="007F41DD" w:rsidRPr="00FD3D75" w:rsidRDefault="007F41DD" w:rsidP="007F41DD">
            <w:pPr>
              <w:pStyle w:val="a6"/>
              <w:rPr>
                <w:sz w:val="16"/>
                <w:szCs w:val="16"/>
              </w:rPr>
            </w:pPr>
            <w:r>
              <w:rPr>
                <w:sz w:val="16"/>
                <w:szCs w:val="16"/>
                <w:lang w:val="en-US" w:eastAsia="en-US"/>
              </w:rPr>
              <w:t>6 мес</w:t>
            </w:r>
          </w:p>
        </w:tc>
        <w:tc>
          <w:tcPr>
            <w:tcW w:w="638" w:type="dxa"/>
            <w:tcBorders>
              <w:top w:val="single" w:sz="4" w:space="0" w:color="auto"/>
              <w:left w:val="single" w:sz="4" w:space="0" w:color="auto"/>
              <w:bottom w:val="single" w:sz="4" w:space="0" w:color="auto"/>
              <w:right w:val="single" w:sz="4" w:space="0" w:color="auto"/>
            </w:tcBorders>
          </w:tcPr>
          <w:p w14:paraId="7862C0AC" w14:textId="639187E4" w:rsidR="007F41DD" w:rsidRPr="00FD3D75" w:rsidRDefault="007F41DD" w:rsidP="007F41DD">
            <w:pPr>
              <w:pStyle w:val="a6"/>
              <w:rPr>
                <w:sz w:val="16"/>
                <w:szCs w:val="16"/>
              </w:rPr>
            </w:pPr>
            <w:r>
              <w:rPr>
                <w:sz w:val="16"/>
                <w:szCs w:val="16"/>
                <w:lang w:val="en-US" w:eastAsia="en-US"/>
              </w:rPr>
              <w:t>9 мес</w:t>
            </w:r>
          </w:p>
        </w:tc>
        <w:tc>
          <w:tcPr>
            <w:tcW w:w="638" w:type="dxa"/>
            <w:tcBorders>
              <w:top w:val="single" w:sz="4" w:space="0" w:color="auto"/>
              <w:left w:val="single" w:sz="4" w:space="0" w:color="auto"/>
              <w:bottom w:val="single" w:sz="4" w:space="0" w:color="auto"/>
              <w:right w:val="single" w:sz="4" w:space="0" w:color="auto"/>
            </w:tcBorders>
          </w:tcPr>
          <w:p w14:paraId="4B30A791" w14:textId="520DA7C0" w:rsidR="007F41DD" w:rsidRPr="00FD3D75" w:rsidRDefault="007F41DD" w:rsidP="007F41DD">
            <w:pPr>
              <w:pStyle w:val="a6"/>
              <w:rPr>
                <w:sz w:val="16"/>
                <w:szCs w:val="16"/>
              </w:rPr>
            </w:pPr>
            <w:r>
              <w:rPr>
                <w:sz w:val="16"/>
                <w:szCs w:val="16"/>
                <w:lang w:val="en-US" w:eastAsia="en-US"/>
              </w:rPr>
              <w:t>12 мес</w:t>
            </w:r>
          </w:p>
        </w:tc>
        <w:tc>
          <w:tcPr>
            <w:tcW w:w="1134" w:type="dxa"/>
            <w:vMerge/>
            <w:tcBorders>
              <w:left w:val="single" w:sz="4" w:space="0" w:color="auto"/>
              <w:bottom w:val="single" w:sz="4" w:space="0" w:color="auto"/>
              <w:right w:val="single" w:sz="4" w:space="0" w:color="auto"/>
            </w:tcBorders>
          </w:tcPr>
          <w:p w14:paraId="249934A7" w14:textId="77777777" w:rsidR="007F41DD" w:rsidRPr="00FD3D75" w:rsidRDefault="007F41DD" w:rsidP="007F41DD">
            <w:pPr>
              <w:pStyle w:val="a6"/>
              <w:rPr>
                <w:sz w:val="16"/>
                <w:szCs w:val="16"/>
              </w:rPr>
            </w:pPr>
          </w:p>
        </w:tc>
        <w:tc>
          <w:tcPr>
            <w:tcW w:w="1134" w:type="dxa"/>
            <w:vMerge/>
            <w:tcBorders>
              <w:left w:val="single" w:sz="4" w:space="0" w:color="auto"/>
              <w:bottom w:val="single" w:sz="4" w:space="0" w:color="auto"/>
              <w:right w:val="single" w:sz="4" w:space="0" w:color="auto"/>
            </w:tcBorders>
          </w:tcPr>
          <w:p w14:paraId="2485AF61" w14:textId="77777777" w:rsidR="007F41DD" w:rsidRPr="00FD3D75" w:rsidRDefault="007F41DD" w:rsidP="007F41DD">
            <w:pPr>
              <w:pStyle w:val="a6"/>
              <w:rPr>
                <w:sz w:val="16"/>
                <w:szCs w:val="18"/>
              </w:rPr>
            </w:pPr>
          </w:p>
        </w:tc>
        <w:tc>
          <w:tcPr>
            <w:tcW w:w="992" w:type="dxa"/>
            <w:vMerge/>
            <w:tcBorders>
              <w:left w:val="single" w:sz="4" w:space="0" w:color="auto"/>
              <w:bottom w:val="single" w:sz="4" w:space="0" w:color="auto"/>
              <w:right w:val="single" w:sz="4" w:space="0" w:color="auto"/>
            </w:tcBorders>
          </w:tcPr>
          <w:p w14:paraId="37A5E55E" w14:textId="77777777" w:rsidR="007F41DD" w:rsidRPr="00FD3D75" w:rsidRDefault="007F41DD" w:rsidP="007F41DD">
            <w:pPr>
              <w:pStyle w:val="a6"/>
              <w:rPr>
                <w:sz w:val="16"/>
                <w:szCs w:val="18"/>
              </w:rPr>
            </w:pPr>
          </w:p>
        </w:tc>
        <w:tc>
          <w:tcPr>
            <w:tcW w:w="1134" w:type="dxa"/>
            <w:vMerge/>
            <w:tcBorders>
              <w:right w:val="single" w:sz="4" w:space="0" w:color="auto"/>
            </w:tcBorders>
          </w:tcPr>
          <w:p w14:paraId="725D2BC6" w14:textId="77777777" w:rsidR="007F41DD" w:rsidRPr="00483EDE" w:rsidRDefault="007F41DD" w:rsidP="007F41DD">
            <w:pPr>
              <w:pStyle w:val="a6"/>
              <w:rPr>
                <w:sz w:val="18"/>
                <w:szCs w:val="18"/>
              </w:rPr>
            </w:pPr>
          </w:p>
        </w:tc>
      </w:tr>
      <w:tr w:rsidR="002731FE" w:rsidRPr="00483EDE" w14:paraId="7C0B6ECF" w14:textId="77777777" w:rsidTr="00E36908">
        <w:tc>
          <w:tcPr>
            <w:tcW w:w="491" w:type="dxa"/>
            <w:vMerge/>
            <w:tcBorders>
              <w:left w:val="single" w:sz="4" w:space="0" w:color="auto"/>
              <w:bottom w:val="single" w:sz="4" w:space="0" w:color="auto"/>
              <w:right w:val="single" w:sz="4" w:space="0" w:color="auto"/>
            </w:tcBorders>
          </w:tcPr>
          <w:p w14:paraId="4211F411" w14:textId="77777777" w:rsidR="002731FE" w:rsidRPr="00483EDE" w:rsidRDefault="002731FE" w:rsidP="002731FE">
            <w:pPr>
              <w:pStyle w:val="a6"/>
              <w:rPr>
                <w:sz w:val="18"/>
                <w:szCs w:val="18"/>
              </w:rPr>
            </w:pPr>
          </w:p>
        </w:tc>
        <w:tc>
          <w:tcPr>
            <w:tcW w:w="2836" w:type="dxa"/>
            <w:vMerge/>
            <w:tcBorders>
              <w:left w:val="single" w:sz="4" w:space="0" w:color="auto"/>
              <w:bottom w:val="single" w:sz="4" w:space="0" w:color="auto"/>
              <w:right w:val="single" w:sz="4" w:space="0" w:color="auto"/>
            </w:tcBorders>
          </w:tcPr>
          <w:p w14:paraId="45CCFFC0" w14:textId="77777777" w:rsidR="002731FE" w:rsidRPr="00483EDE" w:rsidRDefault="002731FE" w:rsidP="002731FE">
            <w:pPr>
              <w:pStyle w:val="a6"/>
              <w:rPr>
                <w:sz w:val="18"/>
                <w:szCs w:val="18"/>
              </w:rPr>
            </w:pPr>
          </w:p>
        </w:tc>
        <w:tc>
          <w:tcPr>
            <w:tcW w:w="850" w:type="dxa"/>
            <w:vMerge/>
            <w:tcBorders>
              <w:left w:val="single" w:sz="4" w:space="0" w:color="auto"/>
              <w:bottom w:val="single" w:sz="4" w:space="0" w:color="auto"/>
              <w:right w:val="single" w:sz="4" w:space="0" w:color="auto"/>
            </w:tcBorders>
          </w:tcPr>
          <w:p w14:paraId="647C3ED7" w14:textId="77777777" w:rsidR="002731FE" w:rsidRPr="00483EDE" w:rsidRDefault="002731FE" w:rsidP="002731FE">
            <w:pPr>
              <w:pStyle w:val="a6"/>
              <w:rPr>
                <w:sz w:val="18"/>
                <w:szCs w:val="18"/>
              </w:rPr>
            </w:pPr>
          </w:p>
        </w:tc>
        <w:tc>
          <w:tcPr>
            <w:tcW w:w="1843" w:type="dxa"/>
            <w:vMerge/>
            <w:tcBorders>
              <w:left w:val="single" w:sz="4" w:space="0" w:color="auto"/>
              <w:bottom w:val="single" w:sz="4" w:space="0" w:color="auto"/>
              <w:right w:val="single" w:sz="4" w:space="0" w:color="auto"/>
            </w:tcBorders>
          </w:tcPr>
          <w:p w14:paraId="0D83B2FF" w14:textId="77777777" w:rsidR="002731FE" w:rsidRPr="00FD3D75" w:rsidRDefault="002731FE" w:rsidP="002731F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76A1E7" w14:textId="743CD3F6" w:rsidR="002731FE" w:rsidRPr="00483EDE" w:rsidRDefault="002731FE" w:rsidP="002731FE">
            <w:pPr>
              <w:pStyle w:val="a6"/>
              <w:rPr>
                <w:sz w:val="18"/>
                <w:szCs w:val="18"/>
              </w:rPr>
            </w:pPr>
            <w:r w:rsidRPr="00483EDE">
              <w:rPr>
                <w:sz w:val="18"/>
                <w:szCs w:val="18"/>
              </w:rPr>
              <w:t>-</w:t>
            </w:r>
          </w:p>
        </w:tc>
        <w:tc>
          <w:tcPr>
            <w:tcW w:w="925" w:type="dxa"/>
            <w:tcBorders>
              <w:top w:val="single" w:sz="4" w:space="0" w:color="auto"/>
              <w:left w:val="single" w:sz="4" w:space="0" w:color="auto"/>
              <w:bottom w:val="single" w:sz="4" w:space="0" w:color="auto"/>
              <w:right w:val="single" w:sz="4" w:space="0" w:color="auto"/>
            </w:tcBorders>
          </w:tcPr>
          <w:p w14:paraId="421E76A3" w14:textId="7298C67C" w:rsidR="002731FE" w:rsidRPr="00FD3D75" w:rsidRDefault="002731FE" w:rsidP="002731FE">
            <w:pPr>
              <w:pStyle w:val="a6"/>
              <w:rPr>
                <w:sz w:val="16"/>
                <w:szCs w:val="16"/>
              </w:rPr>
            </w:pPr>
          </w:p>
        </w:tc>
        <w:tc>
          <w:tcPr>
            <w:tcW w:w="637" w:type="dxa"/>
            <w:tcBorders>
              <w:top w:val="single" w:sz="4" w:space="0" w:color="auto"/>
              <w:left w:val="single" w:sz="4" w:space="0" w:color="auto"/>
              <w:bottom w:val="single" w:sz="4" w:space="0" w:color="auto"/>
              <w:right w:val="single" w:sz="4" w:space="0" w:color="auto"/>
            </w:tcBorders>
          </w:tcPr>
          <w:p w14:paraId="3EAEB28B" w14:textId="77777777" w:rsidR="002731FE" w:rsidRPr="00FD3D75" w:rsidRDefault="002731FE" w:rsidP="002731FE">
            <w:pPr>
              <w:pStyle w:val="a6"/>
              <w:rPr>
                <w:sz w:val="16"/>
                <w:szCs w:val="16"/>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4F0441B5" w14:textId="7445B0B2" w:rsidR="002731FE" w:rsidRPr="00FD3D75" w:rsidRDefault="002731FE" w:rsidP="002731FE">
            <w:pPr>
              <w:pStyle w:val="a6"/>
              <w:rPr>
                <w:sz w:val="16"/>
                <w:szCs w:val="16"/>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15993F8" w14:textId="30988F75" w:rsidR="002731FE" w:rsidRPr="00FD3D75" w:rsidRDefault="002731FE" w:rsidP="002731FE">
            <w:pPr>
              <w:pStyle w:val="a6"/>
              <w:rPr>
                <w:sz w:val="16"/>
                <w:szCs w:val="16"/>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148E7B6C" w14:textId="67C4508C" w:rsidR="002731FE" w:rsidRPr="00FD3D75" w:rsidRDefault="002731FE" w:rsidP="002731FE">
            <w:pPr>
              <w:pStyle w:val="a6"/>
              <w:rPr>
                <w:sz w:val="16"/>
                <w:szCs w:val="16"/>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25BA2B80" w14:textId="7152EAEA" w:rsidR="002731FE" w:rsidRPr="00FD3D75" w:rsidRDefault="002731FE" w:rsidP="002731FE">
            <w:pPr>
              <w:pStyle w:val="a6"/>
              <w:rPr>
                <w:sz w:val="16"/>
                <w:szCs w:val="16"/>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22390A2" w14:textId="2C9CECE0" w:rsidR="002731FE" w:rsidRPr="00FD3D75" w:rsidRDefault="002731FE" w:rsidP="002731F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59708D76" w14:textId="1B380739" w:rsidR="002731FE" w:rsidRPr="00483EDE" w:rsidRDefault="002731FE" w:rsidP="002731FE">
            <w:pPr>
              <w:pStyle w:val="a6"/>
              <w:rPr>
                <w:sz w:val="18"/>
                <w:szCs w:val="18"/>
              </w:rPr>
            </w:pPr>
            <w:r w:rsidRPr="00483EDE">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DEFD663" w14:textId="4F79D1E0" w:rsidR="002731FE" w:rsidRPr="00483EDE" w:rsidRDefault="002731FE" w:rsidP="002731FE">
            <w:pPr>
              <w:pStyle w:val="a6"/>
              <w:rPr>
                <w:sz w:val="18"/>
                <w:szCs w:val="18"/>
              </w:rPr>
            </w:pPr>
            <w:r w:rsidRPr="00483EDE">
              <w:rPr>
                <w:sz w:val="18"/>
                <w:szCs w:val="18"/>
              </w:rPr>
              <w:t>-</w:t>
            </w:r>
          </w:p>
        </w:tc>
        <w:tc>
          <w:tcPr>
            <w:tcW w:w="1134" w:type="dxa"/>
            <w:vMerge/>
            <w:tcBorders>
              <w:bottom w:val="single" w:sz="4" w:space="0" w:color="auto"/>
              <w:right w:val="single" w:sz="4" w:space="0" w:color="auto"/>
            </w:tcBorders>
          </w:tcPr>
          <w:p w14:paraId="05006ABC" w14:textId="77777777" w:rsidR="002731FE" w:rsidRPr="00483EDE" w:rsidRDefault="002731FE" w:rsidP="002731FE">
            <w:pPr>
              <w:pStyle w:val="a6"/>
              <w:rPr>
                <w:sz w:val="18"/>
                <w:szCs w:val="18"/>
              </w:rPr>
            </w:pPr>
          </w:p>
        </w:tc>
      </w:tr>
      <w:tr w:rsidR="006F2926" w:rsidRPr="00483EDE" w14:paraId="50595DD7" w14:textId="77777777" w:rsidTr="00175DEC">
        <w:trPr>
          <w:trHeight w:val="20"/>
        </w:trPr>
        <w:tc>
          <w:tcPr>
            <w:tcW w:w="491" w:type="dxa"/>
            <w:vMerge w:val="restart"/>
            <w:tcBorders>
              <w:top w:val="single" w:sz="4" w:space="0" w:color="auto"/>
              <w:left w:val="single" w:sz="4" w:space="0" w:color="auto"/>
              <w:right w:val="single" w:sz="4" w:space="0" w:color="auto"/>
            </w:tcBorders>
          </w:tcPr>
          <w:p w14:paraId="5DA6E419" w14:textId="77777777" w:rsidR="006F2926" w:rsidRPr="00483EDE" w:rsidRDefault="006F2926" w:rsidP="006F2926">
            <w:pPr>
              <w:pStyle w:val="a6"/>
              <w:rPr>
                <w:sz w:val="18"/>
                <w:szCs w:val="18"/>
              </w:rPr>
            </w:pPr>
            <w:r w:rsidRPr="00483EDE">
              <w:rPr>
                <w:sz w:val="18"/>
                <w:szCs w:val="18"/>
              </w:rPr>
              <w:t>1.3</w:t>
            </w:r>
          </w:p>
        </w:tc>
        <w:tc>
          <w:tcPr>
            <w:tcW w:w="2836" w:type="dxa"/>
            <w:vMerge w:val="restart"/>
            <w:tcBorders>
              <w:top w:val="single" w:sz="4" w:space="0" w:color="auto"/>
              <w:left w:val="single" w:sz="4" w:space="0" w:color="auto"/>
              <w:bottom w:val="single" w:sz="4" w:space="0" w:color="auto"/>
              <w:right w:val="single" w:sz="4" w:space="0" w:color="auto"/>
            </w:tcBorders>
          </w:tcPr>
          <w:p w14:paraId="6689784F" w14:textId="77777777" w:rsidR="006F2926" w:rsidRPr="00483EDE" w:rsidRDefault="006F2926" w:rsidP="006F2926">
            <w:pPr>
              <w:pStyle w:val="a6"/>
              <w:rPr>
                <w:rFonts w:eastAsia="Calibri"/>
                <w:sz w:val="18"/>
                <w:szCs w:val="18"/>
                <w:lang w:eastAsia="en-US"/>
              </w:rPr>
            </w:pPr>
            <w:r w:rsidRPr="00483EDE">
              <w:rPr>
                <w:rFonts w:eastAsia="Calibri"/>
                <w:sz w:val="18"/>
                <w:szCs w:val="18"/>
                <w:lang w:eastAsia="en-US"/>
              </w:rPr>
              <w:t>Мероприятие 01.03</w:t>
            </w:r>
          </w:p>
          <w:p w14:paraId="42D957C0" w14:textId="77777777" w:rsidR="006F2926" w:rsidRPr="00483EDE" w:rsidRDefault="006F2926" w:rsidP="006F2926">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14:paraId="27082D8E" w14:textId="77777777" w:rsidR="006F2926" w:rsidRPr="00483EDE" w:rsidRDefault="006F2926" w:rsidP="006F2926">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7FC85B07" w14:textId="77777777" w:rsidR="006F2926" w:rsidRPr="00FD3D75" w:rsidRDefault="006F2926" w:rsidP="006F292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4590F75" w14:textId="7BE7C356" w:rsidR="006F2926" w:rsidRPr="00483EDE" w:rsidRDefault="006F2926" w:rsidP="006F2926">
            <w:pPr>
              <w:pStyle w:val="a6"/>
              <w:jc w:val="center"/>
              <w:rPr>
                <w:color w:val="000000"/>
                <w:sz w:val="18"/>
                <w:szCs w:val="18"/>
                <w:lang w:eastAsia="en-US"/>
              </w:rPr>
            </w:pPr>
            <w:r>
              <w:rPr>
                <w:color w:val="000000"/>
                <w:sz w:val="18"/>
                <w:szCs w:val="18"/>
              </w:rPr>
              <w:t>14 898,8</w:t>
            </w:r>
          </w:p>
        </w:tc>
        <w:tc>
          <w:tcPr>
            <w:tcW w:w="925" w:type="dxa"/>
            <w:tcBorders>
              <w:top w:val="single" w:sz="4" w:space="0" w:color="auto"/>
              <w:left w:val="single" w:sz="4" w:space="0" w:color="auto"/>
              <w:bottom w:val="single" w:sz="4" w:space="0" w:color="auto"/>
              <w:right w:val="single" w:sz="4" w:space="0" w:color="auto"/>
            </w:tcBorders>
            <w:vAlign w:val="center"/>
          </w:tcPr>
          <w:p w14:paraId="27B2D558" w14:textId="29C234C9" w:rsidR="006F2926" w:rsidRPr="00483EDE" w:rsidRDefault="006F2926" w:rsidP="006F2926">
            <w:pPr>
              <w:pStyle w:val="a6"/>
              <w:jc w:val="center"/>
              <w:rPr>
                <w:color w:val="000000"/>
                <w:sz w:val="18"/>
                <w:szCs w:val="18"/>
                <w:lang w:eastAsia="en-US"/>
              </w:rPr>
            </w:pPr>
            <w:r>
              <w:rPr>
                <w:color w:val="000000"/>
                <w:sz w:val="18"/>
                <w:szCs w:val="18"/>
              </w:rPr>
              <w:t>4 366,8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2AF62A5" w14:textId="49B3DEE8" w:rsidR="006F2926" w:rsidRPr="00483EDE" w:rsidRDefault="006F2926" w:rsidP="006F2926">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6D6806F7" w14:textId="584A46EC" w:rsidR="006F2926" w:rsidRPr="00483EDE" w:rsidRDefault="006F2926" w:rsidP="006F2926">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4AE02652" w14:textId="09987E7F" w:rsidR="006F2926" w:rsidRPr="00483EDE" w:rsidRDefault="006F2926" w:rsidP="006F2926">
            <w:pPr>
              <w:pStyle w:val="a6"/>
              <w:jc w:val="center"/>
              <w:rPr>
                <w:color w:val="000000"/>
                <w:sz w:val="18"/>
                <w:szCs w:val="18"/>
                <w:lang w:eastAsia="en-US"/>
              </w:rPr>
            </w:pPr>
            <w:r>
              <w:rPr>
                <w:color w:val="000000"/>
                <w:sz w:val="18"/>
                <w:szCs w:val="18"/>
              </w:rPr>
              <w:t>2 100,0</w:t>
            </w:r>
          </w:p>
        </w:tc>
        <w:tc>
          <w:tcPr>
            <w:tcW w:w="992" w:type="dxa"/>
            <w:tcBorders>
              <w:top w:val="single" w:sz="4" w:space="0" w:color="auto"/>
              <w:left w:val="single" w:sz="4" w:space="0" w:color="auto"/>
              <w:bottom w:val="single" w:sz="4" w:space="0" w:color="auto"/>
              <w:right w:val="single" w:sz="4" w:space="0" w:color="auto"/>
            </w:tcBorders>
            <w:vAlign w:val="center"/>
          </w:tcPr>
          <w:p w14:paraId="142AE38B" w14:textId="3ADD3CBD"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C681779" w14:textId="33C939E8" w:rsidR="006F2926" w:rsidRPr="00483EDE" w:rsidRDefault="006F2926" w:rsidP="006F2926">
            <w:pPr>
              <w:pStyle w:val="a6"/>
              <w:rPr>
                <w:sz w:val="18"/>
                <w:szCs w:val="18"/>
              </w:rPr>
            </w:pPr>
            <w:r w:rsidRPr="00483EDE">
              <w:rPr>
                <w:sz w:val="18"/>
                <w:szCs w:val="18"/>
              </w:rPr>
              <w:t>МКУ «Управление обеспечения деятельности Администрации города Лыткарино»</w:t>
            </w:r>
          </w:p>
        </w:tc>
      </w:tr>
      <w:tr w:rsidR="006F2926" w:rsidRPr="00483EDE" w14:paraId="0492AF8B" w14:textId="77777777" w:rsidTr="00175DEC">
        <w:trPr>
          <w:trHeight w:val="20"/>
        </w:trPr>
        <w:tc>
          <w:tcPr>
            <w:tcW w:w="491" w:type="dxa"/>
            <w:vMerge/>
            <w:tcBorders>
              <w:left w:val="single" w:sz="4" w:space="0" w:color="auto"/>
              <w:right w:val="single" w:sz="4" w:space="0" w:color="auto"/>
            </w:tcBorders>
          </w:tcPr>
          <w:p w14:paraId="0F71D5A1"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1D30C5" w14:textId="77777777" w:rsidR="006F2926" w:rsidRPr="00483EDE" w:rsidRDefault="006F2926" w:rsidP="006F292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E4C0A6"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9BF53ED" w14:textId="77777777" w:rsidR="006F2926" w:rsidRPr="00FD3D75" w:rsidRDefault="006F2926" w:rsidP="006F292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C03B112" w14:textId="4C0F086B"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4ACD0AF" w14:textId="08154C37"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4CEBEEA" w14:textId="21F3C28D"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A7EDBDE" w14:textId="5D7AA1AA"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C5AAB7" w14:textId="3910C684"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D330ADE" w14:textId="3F31D009"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6A34BF10" w14:textId="77777777" w:rsidR="006F2926" w:rsidRPr="00483EDE" w:rsidRDefault="006F2926" w:rsidP="006F2926">
            <w:pPr>
              <w:pStyle w:val="a6"/>
              <w:rPr>
                <w:sz w:val="18"/>
                <w:szCs w:val="18"/>
              </w:rPr>
            </w:pPr>
          </w:p>
        </w:tc>
      </w:tr>
      <w:tr w:rsidR="006F2926" w:rsidRPr="00483EDE" w14:paraId="1AD2784E" w14:textId="77777777" w:rsidTr="00175DEC">
        <w:trPr>
          <w:trHeight w:val="20"/>
        </w:trPr>
        <w:tc>
          <w:tcPr>
            <w:tcW w:w="491" w:type="dxa"/>
            <w:vMerge/>
            <w:tcBorders>
              <w:left w:val="single" w:sz="4" w:space="0" w:color="auto"/>
              <w:right w:val="single" w:sz="4" w:space="0" w:color="auto"/>
            </w:tcBorders>
          </w:tcPr>
          <w:p w14:paraId="0A651C19"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3F3B230" w14:textId="77777777" w:rsidR="006F2926" w:rsidRPr="00483EDE" w:rsidRDefault="006F2926" w:rsidP="006F292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707C3BE"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FECFD82" w14:textId="77777777" w:rsidR="006F2926" w:rsidRPr="00FD3D75" w:rsidRDefault="006F2926" w:rsidP="006F292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1C62184" w14:textId="51AB2651" w:rsidR="006F2926" w:rsidRPr="00483EDE" w:rsidRDefault="006F2926" w:rsidP="006F2926">
            <w:pPr>
              <w:pStyle w:val="a6"/>
              <w:jc w:val="center"/>
              <w:rPr>
                <w:color w:val="000000"/>
                <w:sz w:val="18"/>
                <w:szCs w:val="18"/>
                <w:lang w:eastAsia="en-US"/>
              </w:rPr>
            </w:pPr>
            <w:r>
              <w:rPr>
                <w:color w:val="000000"/>
                <w:sz w:val="18"/>
                <w:szCs w:val="18"/>
              </w:rPr>
              <w:t>14 898,8</w:t>
            </w:r>
          </w:p>
        </w:tc>
        <w:tc>
          <w:tcPr>
            <w:tcW w:w="925" w:type="dxa"/>
            <w:tcBorders>
              <w:top w:val="single" w:sz="4" w:space="0" w:color="auto"/>
              <w:left w:val="single" w:sz="4" w:space="0" w:color="auto"/>
              <w:bottom w:val="single" w:sz="4" w:space="0" w:color="auto"/>
              <w:right w:val="single" w:sz="4" w:space="0" w:color="auto"/>
            </w:tcBorders>
            <w:vAlign w:val="center"/>
          </w:tcPr>
          <w:p w14:paraId="0900B520" w14:textId="7C8108DF" w:rsidR="006F2926" w:rsidRPr="00483EDE" w:rsidRDefault="006F2926" w:rsidP="006F2926">
            <w:pPr>
              <w:pStyle w:val="a6"/>
              <w:jc w:val="center"/>
              <w:rPr>
                <w:color w:val="000000"/>
                <w:sz w:val="18"/>
                <w:szCs w:val="18"/>
                <w:lang w:eastAsia="en-US"/>
              </w:rPr>
            </w:pPr>
            <w:r>
              <w:rPr>
                <w:color w:val="000000"/>
                <w:sz w:val="18"/>
                <w:szCs w:val="18"/>
              </w:rPr>
              <w:t>4 366,8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B313CE0" w14:textId="4CA5279B" w:rsidR="006F2926" w:rsidRPr="00483EDE" w:rsidRDefault="006F2926" w:rsidP="006F2926">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2AF95CAE" w14:textId="05AAF158" w:rsidR="006F2926" w:rsidRPr="00483EDE" w:rsidRDefault="006F2926" w:rsidP="006F2926">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3B654A11" w14:textId="4172960D" w:rsidR="006F2926" w:rsidRPr="00483EDE" w:rsidRDefault="006F2926" w:rsidP="006F2926">
            <w:pPr>
              <w:pStyle w:val="a6"/>
              <w:jc w:val="center"/>
              <w:rPr>
                <w:color w:val="000000"/>
                <w:sz w:val="18"/>
                <w:szCs w:val="18"/>
                <w:lang w:eastAsia="en-US"/>
              </w:rPr>
            </w:pPr>
            <w:r>
              <w:rPr>
                <w:color w:val="000000"/>
                <w:sz w:val="18"/>
                <w:szCs w:val="18"/>
              </w:rPr>
              <w:t>2 100,0</w:t>
            </w:r>
          </w:p>
        </w:tc>
        <w:tc>
          <w:tcPr>
            <w:tcW w:w="992" w:type="dxa"/>
            <w:tcBorders>
              <w:top w:val="single" w:sz="4" w:space="0" w:color="auto"/>
              <w:left w:val="single" w:sz="4" w:space="0" w:color="auto"/>
              <w:bottom w:val="single" w:sz="4" w:space="0" w:color="auto"/>
              <w:right w:val="single" w:sz="4" w:space="0" w:color="auto"/>
            </w:tcBorders>
            <w:vAlign w:val="center"/>
          </w:tcPr>
          <w:p w14:paraId="37D73343" w14:textId="53806370"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5D656F2" w14:textId="77777777" w:rsidR="006F2926" w:rsidRPr="00483EDE" w:rsidRDefault="006F2926" w:rsidP="006F2926">
            <w:pPr>
              <w:pStyle w:val="a6"/>
              <w:rPr>
                <w:sz w:val="18"/>
                <w:szCs w:val="18"/>
              </w:rPr>
            </w:pPr>
          </w:p>
        </w:tc>
      </w:tr>
      <w:tr w:rsidR="006F2926" w:rsidRPr="00483EDE" w14:paraId="7B8E737F" w14:textId="77777777" w:rsidTr="007F41DD">
        <w:trPr>
          <w:trHeight w:val="608"/>
        </w:trPr>
        <w:tc>
          <w:tcPr>
            <w:tcW w:w="491" w:type="dxa"/>
            <w:vMerge/>
            <w:tcBorders>
              <w:left w:val="single" w:sz="4" w:space="0" w:color="auto"/>
              <w:right w:val="single" w:sz="4" w:space="0" w:color="auto"/>
            </w:tcBorders>
          </w:tcPr>
          <w:p w14:paraId="175DFB84"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B86ACC1" w14:textId="77777777" w:rsidR="006F2926" w:rsidRPr="00483EDE" w:rsidRDefault="006F2926" w:rsidP="006F292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89E2BA0"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6FC65D9" w14:textId="77777777" w:rsidR="006F2926" w:rsidRPr="00FD3D75" w:rsidRDefault="006F2926" w:rsidP="006F292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4BDC3609" w14:textId="5C4D283E"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A11C904" w14:textId="03693426"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597ECF" w14:textId="7896FC24"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F62BBAB" w14:textId="52F25038"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C65B53" w14:textId="4D505E41"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AA4E93" w14:textId="0F51BF6F"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5954BEB" w14:textId="77777777" w:rsidR="006F2926" w:rsidRPr="00483EDE" w:rsidRDefault="006F2926" w:rsidP="006F2926">
            <w:pPr>
              <w:pStyle w:val="a6"/>
              <w:rPr>
                <w:sz w:val="18"/>
                <w:szCs w:val="18"/>
              </w:rPr>
            </w:pPr>
          </w:p>
        </w:tc>
      </w:tr>
      <w:tr w:rsidR="007F41DD" w:rsidRPr="00483EDE" w14:paraId="32750066" w14:textId="77777777" w:rsidTr="00552EA9">
        <w:trPr>
          <w:cantSplit/>
          <w:trHeight w:val="265"/>
        </w:trPr>
        <w:tc>
          <w:tcPr>
            <w:tcW w:w="491" w:type="dxa"/>
            <w:vMerge/>
            <w:tcBorders>
              <w:left w:val="single" w:sz="4" w:space="0" w:color="auto"/>
              <w:right w:val="single" w:sz="4" w:space="0" w:color="auto"/>
            </w:tcBorders>
          </w:tcPr>
          <w:p w14:paraId="22F1DC87"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0FC51E62" w14:textId="3660F607" w:rsidR="007F41DD" w:rsidRPr="007F41DD" w:rsidRDefault="007F41DD" w:rsidP="007F41DD">
            <w:pPr>
              <w:pStyle w:val="a6"/>
              <w:rPr>
                <w:sz w:val="18"/>
                <w:szCs w:val="18"/>
              </w:rPr>
            </w:pPr>
            <w:r w:rsidRPr="007F41DD">
              <w:rPr>
                <w:sz w:val="18"/>
                <w:szCs w:val="18"/>
              </w:rPr>
              <w:t>Осуществлено изготовление и распространение  телематериалов об основных событиях социальноэкономического развития, общественно-политической жизни, освещение деятельности.</w:t>
            </w:r>
          </w:p>
          <w:p w14:paraId="1A54CDE1" w14:textId="182B4BA1" w:rsidR="007F41DD" w:rsidRPr="00483EDE" w:rsidRDefault="007F41DD" w:rsidP="007F41DD">
            <w:pPr>
              <w:pStyle w:val="a6"/>
              <w:rPr>
                <w:sz w:val="18"/>
                <w:szCs w:val="18"/>
              </w:rPr>
            </w:pPr>
            <w:r w:rsidRPr="007F41DD">
              <w:rPr>
                <w:sz w:val="18"/>
                <w:szCs w:val="18"/>
              </w:rPr>
              <w:t>Минута</w:t>
            </w:r>
          </w:p>
        </w:tc>
        <w:tc>
          <w:tcPr>
            <w:tcW w:w="850" w:type="dxa"/>
            <w:vMerge w:val="restart"/>
            <w:tcBorders>
              <w:top w:val="single" w:sz="4" w:space="0" w:color="auto"/>
              <w:left w:val="single" w:sz="4" w:space="0" w:color="auto"/>
              <w:right w:val="single" w:sz="4" w:space="0" w:color="auto"/>
            </w:tcBorders>
          </w:tcPr>
          <w:p w14:paraId="426AF6DF"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1C8DAEF4"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027D9206"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09A1878E" w14:textId="7DE3B4EE" w:rsidR="007F41DD" w:rsidRPr="00FD3D75" w:rsidRDefault="007F41DD" w:rsidP="007F41DD">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0C94CC9F" w14:textId="1C912552" w:rsidR="007F41DD" w:rsidRPr="00FD3D75" w:rsidRDefault="007F41DD" w:rsidP="007F41DD">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bottom w:val="single" w:sz="4" w:space="0" w:color="auto"/>
              <w:right w:val="single" w:sz="4" w:space="0" w:color="auto"/>
            </w:tcBorders>
          </w:tcPr>
          <w:p w14:paraId="14DA15E0" w14:textId="5933E18E" w:rsidR="007F41DD" w:rsidRPr="00FD3D75" w:rsidRDefault="007F41DD" w:rsidP="007F41DD">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0D85EA33" w14:textId="77777777" w:rsidR="007F41DD" w:rsidRPr="00FD3D75" w:rsidRDefault="007F41DD" w:rsidP="007F41DD">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6576665D" w14:textId="77777777" w:rsidR="007F41DD" w:rsidRPr="00FD3D75" w:rsidRDefault="007F41DD" w:rsidP="007F41DD">
            <w:pPr>
              <w:pStyle w:val="a6"/>
              <w:rPr>
                <w:sz w:val="16"/>
                <w:szCs w:val="18"/>
              </w:rPr>
            </w:pPr>
            <w:r w:rsidRPr="00FD3D75">
              <w:rPr>
                <w:sz w:val="16"/>
                <w:szCs w:val="18"/>
              </w:rPr>
              <w:t>2026 год</w:t>
            </w:r>
          </w:p>
          <w:p w14:paraId="0A41F4B3" w14:textId="77777777" w:rsidR="007F41DD" w:rsidRPr="00FD3D75" w:rsidRDefault="007F41DD" w:rsidP="007F41DD">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1F55349F" w14:textId="33CF347B"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22D07714" w14:textId="77777777" w:rsidR="007F41DD" w:rsidRPr="00483EDE" w:rsidRDefault="007F41DD" w:rsidP="007F41DD">
            <w:pPr>
              <w:pStyle w:val="a6"/>
              <w:rPr>
                <w:sz w:val="18"/>
                <w:szCs w:val="18"/>
              </w:rPr>
            </w:pPr>
            <w:r w:rsidRPr="00483EDE">
              <w:rPr>
                <w:sz w:val="18"/>
                <w:szCs w:val="18"/>
              </w:rPr>
              <w:t>х</w:t>
            </w:r>
          </w:p>
        </w:tc>
      </w:tr>
      <w:tr w:rsidR="007F41DD" w:rsidRPr="00483EDE" w14:paraId="766291BD" w14:textId="77777777" w:rsidTr="00D64BB5">
        <w:trPr>
          <w:cantSplit/>
          <w:trHeight w:val="265"/>
        </w:trPr>
        <w:tc>
          <w:tcPr>
            <w:tcW w:w="491" w:type="dxa"/>
            <w:vMerge/>
            <w:tcBorders>
              <w:left w:val="single" w:sz="4" w:space="0" w:color="auto"/>
              <w:right w:val="single" w:sz="4" w:space="0" w:color="auto"/>
            </w:tcBorders>
          </w:tcPr>
          <w:p w14:paraId="1285DB9B"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34467272" w14:textId="77777777" w:rsidR="007F41DD" w:rsidRPr="00483EDE" w:rsidRDefault="007F41DD" w:rsidP="007F41DD">
            <w:pPr>
              <w:pStyle w:val="a6"/>
              <w:rPr>
                <w:sz w:val="18"/>
                <w:szCs w:val="18"/>
              </w:rPr>
            </w:pPr>
          </w:p>
        </w:tc>
        <w:tc>
          <w:tcPr>
            <w:tcW w:w="850" w:type="dxa"/>
            <w:vMerge/>
            <w:tcBorders>
              <w:left w:val="single" w:sz="4" w:space="0" w:color="auto"/>
              <w:right w:val="single" w:sz="4" w:space="0" w:color="auto"/>
            </w:tcBorders>
          </w:tcPr>
          <w:p w14:paraId="0DA14E8B"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004ED6C8" w14:textId="77777777" w:rsidR="007F41DD" w:rsidRPr="00FD3D75"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6B92778B"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6D00F4E0" w14:textId="77777777" w:rsidR="007F41DD" w:rsidRPr="00483EDE" w:rsidRDefault="007F41DD" w:rsidP="007F41DD">
            <w:pPr>
              <w:pStyle w:val="a6"/>
              <w:rPr>
                <w:sz w:val="18"/>
                <w:szCs w:val="18"/>
              </w:rPr>
            </w:pPr>
          </w:p>
        </w:tc>
        <w:tc>
          <w:tcPr>
            <w:tcW w:w="637" w:type="dxa"/>
            <w:vMerge/>
            <w:tcBorders>
              <w:left w:val="single" w:sz="4" w:space="0" w:color="auto"/>
              <w:bottom w:val="single" w:sz="4" w:space="0" w:color="auto"/>
              <w:right w:val="single" w:sz="4" w:space="0" w:color="auto"/>
            </w:tcBorders>
          </w:tcPr>
          <w:p w14:paraId="3159FF1B" w14:textId="77777777" w:rsidR="007F41DD" w:rsidRPr="00FD3D75" w:rsidRDefault="007F41DD" w:rsidP="007F41DD">
            <w:pPr>
              <w:pStyle w:val="a6"/>
              <w:rPr>
                <w:sz w:val="16"/>
                <w:szCs w:val="18"/>
              </w:rPr>
            </w:pPr>
          </w:p>
        </w:tc>
        <w:tc>
          <w:tcPr>
            <w:tcW w:w="638" w:type="dxa"/>
            <w:tcBorders>
              <w:top w:val="single" w:sz="4" w:space="0" w:color="auto"/>
              <w:left w:val="single" w:sz="4" w:space="0" w:color="auto"/>
              <w:bottom w:val="single" w:sz="4" w:space="0" w:color="auto"/>
              <w:right w:val="single" w:sz="4" w:space="0" w:color="auto"/>
            </w:tcBorders>
          </w:tcPr>
          <w:p w14:paraId="649C8546" w14:textId="6FD43556" w:rsidR="007F41DD" w:rsidRPr="00FD3D75" w:rsidRDefault="007F41DD" w:rsidP="007F41DD">
            <w:pPr>
              <w:pStyle w:val="a6"/>
              <w:rPr>
                <w:sz w:val="16"/>
                <w:szCs w:val="18"/>
              </w:rPr>
            </w:pPr>
            <w:r>
              <w:rPr>
                <w:sz w:val="16"/>
                <w:szCs w:val="16"/>
                <w:lang w:val="en-US"/>
              </w:rPr>
              <w:t>3 мес</w:t>
            </w:r>
          </w:p>
        </w:tc>
        <w:tc>
          <w:tcPr>
            <w:tcW w:w="638" w:type="dxa"/>
            <w:tcBorders>
              <w:top w:val="single" w:sz="4" w:space="0" w:color="auto"/>
              <w:left w:val="single" w:sz="4" w:space="0" w:color="auto"/>
              <w:bottom w:val="single" w:sz="4" w:space="0" w:color="auto"/>
              <w:right w:val="single" w:sz="4" w:space="0" w:color="auto"/>
            </w:tcBorders>
          </w:tcPr>
          <w:p w14:paraId="63B1BFCB" w14:textId="4C1EBBF4" w:rsidR="007F41DD" w:rsidRPr="00FD3D75" w:rsidRDefault="007F41DD" w:rsidP="007F41DD">
            <w:pPr>
              <w:pStyle w:val="a6"/>
              <w:rPr>
                <w:sz w:val="16"/>
                <w:szCs w:val="18"/>
              </w:rPr>
            </w:pPr>
            <w:r>
              <w:rPr>
                <w:sz w:val="16"/>
                <w:szCs w:val="16"/>
                <w:lang w:val="en-US" w:eastAsia="en-US"/>
              </w:rPr>
              <w:t>6 мес</w:t>
            </w:r>
          </w:p>
        </w:tc>
        <w:tc>
          <w:tcPr>
            <w:tcW w:w="638" w:type="dxa"/>
            <w:tcBorders>
              <w:top w:val="single" w:sz="4" w:space="0" w:color="auto"/>
              <w:left w:val="single" w:sz="4" w:space="0" w:color="auto"/>
              <w:bottom w:val="single" w:sz="4" w:space="0" w:color="auto"/>
              <w:right w:val="single" w:sz="4" w:space="0" w:color="auto"/>
            </w:tcBorders>
          </w:tcPr>
          <w:p w14:paraId="3517C822" w14:textId="4E09924F" w:rsidR="007F41DD" w:rsidRPr="00FD3D75" w:rsidRDefault="007F41DD" w:rsidP="007F41DD">
            <w:pPr>
              <w:pStyle w:val="a6"/>
              <w:rPr>
                <w:sz w:val="16"/>
                <w:szCs w:val="18"/>
              </w:rPr>
            </w:pPr>
            <w:r>
              <w:rPr>
                <w:sz w:val="16"/>
                <w:szCs w:val="16"/>
                <w:lang w:val="en-US" w:eastAsia="en-US"/>
              </w:rPr>
              <w:t>9 мес</w:t>
            </w:r>
          </w:p>
        </w:tc>
        <w:tc>
          <w:tcPr>
            <w:tcW w:w="638" w:type="dxa"/>
            <w:tcBorders>
              <w:top w:val="single" w:sz="4" w:space="0" w:color="auto"/>
              <w:left w:val="single" w:sz="4" w:space="0" w:color="auto"/>
              <w:bottom w:val="single" w:sz="4" w:space="0" w:color="auto"/>
              <w:right w:val="single" w:sz="4" w:space="0" w:color="auto"/>
            </w:tcBorders>
          </w:tcPr>
          <w:p w14:paraId="58BF1475" w14:textId="60D1F9F3" w:rsidR="007F41DD" w:rsidRPr="00FD3D75" w:rsidRDefault="007F41DD" w:rsidP="007F41DD">
            <w:pPr>
              <w:pStyle w:val="a6"/>
              <w:rPr>
                <w:sz w:val="16"/>
                <w:szCs w:val="18"/>
              </w:rPr>
            </w:pPr>
            <w:r>
              <w:rPr>
                <w:sz w:val="16"/>
                <w:szCs w:val="16"/>
                <w:lang w:val="en-US" w:eastAsia="en-US"/>
              </w:rPr>
              <w:t>12 мес</w:t>
            </w:r>
          </w:p>
        </w:tc>
        <w:tc>
          <w:tcPr>
            <w:tcW w:w="1134" w:type="dxa"/>
            <w:vMerge/>
            <w:tcBorders>
              <w:left w:val="single" w:sz="4" w:space="0" w:color="auto"/>
              <w:bottom w:val="single" w:sz="4" w:space="0" w:color="auto"/>
              <w:right w:val="single" w:sz="4" w:space="0" w:color="auto"/>
            </w:tcBorders>
          </w:tcPr>
          <w:p w14:paraId="3580B9AD" w14:textId="77777777" w:rsidR="007F41DD" w:rsidRPr="00FD3D75" w:rsidRDefault="007F41DD" w:rsidP="007F41DD">
            <w:pPr>
              <w:pStyle w:val="a6"/>
              <w:rPr>
                <w:sz w:val="16"/>
                <w:szCs w:val="18"/>
              </w:rPr>
            </w:pPr>
          </w:p>
        </w:tc>
        <w:tc>
          <w:tcPr>
            <w:tcW w:w="1134" w:type="dxa"/>
            <w:vMerge/>
            <w:tcBorders>
              <w:left w:val="single" w:sz="4" w:space="0" w:color="auto"/>
              <w:bottom w:val="single" w:sz="4" w:space="0" w:color="auto"/>
              <w:right w:val="single" w:sz="4" w:space="0" w:color="auto"/>
            </w:tcBorders>
          </w:tcPr>
          <w:p w14:paraId="265FEE47" w14:textId="77777777" w:rsidR="007F41DD" w:rsidRPr="00FD3D75" w:rsidRDefault="007F41DD" w:rsidP="007F41DD">
            <w:pPr>
              <w:pStyle w:val="a6"/>
              <w:rPr>
                <w:sz w:val="16"/>
                <w:szCs w:val="18"/>
              </w:rPr>
            </w:pPr>
          </w:p>
        </w:tc>
        <w:tc>
          <w:tcPr>
            <w:tcW w:w="992" w:type="dxa"/>
            <w:vMerge/>
            <w:tcBorders>
              <w:left w:val="single" w:sz="4" w:space="0" w:color="auto"/>
              <w:bottom w:val="single" w:sz="4" w:space="0" w:color="auto"/>
              <w:right w:val="single" w:sz="4" w:space="0" w:color="auto"/>
            </w:tcBorders>
          </w:tcPr>
          <w:p w14:paraId="4944D7C2" w14:textId="77777777" w:rsidR="007F41DD" w:rsidRPr="00FD3D75" w:rsidRDefault="007F41DD" w:rsidP="007F41DD">
            <w:pPr>
              <w:pStyle w:val="a6"/>
              <w:rPr>
                <w:sz w:val="16"/>
                <w:szCs w:val="18"/>
              </w:rPr>
            </w:pPr>
          </w:p>
        </w:tc>
        <w:tc>
          <w:tcPr>
            <w:tcW w:w="1134" w:type="dxa"/>
            <w:vMerge/>
            <w:tcBorders>
              <w:right w:val="single" w:sz="4" w:space="0" w:color="auto"/>
            </w:tcBorders>
          </w:tcPr>
          <w:p w14:paraId="71160FA1" w14:textId="77777777" w:rsidR="007F41DD" w:rsidRPr="00483EDE" w:rsidRDefault="007F41DD" w:rsidP="007F41DD">
            <w:pPr>
              <w:pStyle w:val="a6"/>
              <w:rPr>
                <w:sz w:val="18"/>
                <w:szCs w:val="18"/>
              </w:rPr>
            </w:pPr>
          </w:p>
        </w:tc>
      </w:tr>
      <w:tr w:rsidR="00C949CC" w:rsidRPr="00483EDE" w14:paraId="7FFFEE41" w14:textId="77777777" w:rsidTr="005778FD">
        <w:trPr>
          <w:trHeight w:val="20"/>
        </w:trPr>
        <w:tc>
          <w:tcPr>
            <w:tcW w:w="491" w:type="dxa"/>
            <w:vMerge/>
            <w:tcBorders>
              <w:left w:val="single" w:sz="4" w:space="0" w:color="auto"/>
              <w:bottom w:val="single" w:sz="4" w:space="0" w:color="auto"/>
              <w:right w:val="single" w:sz="4" w:space="0" w:color="auto"/>
            </w:tcBorders>
          </w:tcPr>
          <w:p w14:paraId="26B29D9E"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2D5575DD"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4297735B"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47313C41"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E16D6B" w14:textId="50C7AC3F"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2B06F9F4" w14:textId="23D5B394"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05DE93E6" w14:textId="246A5C9B"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46DCA523" w14:textId="1F6F76EF"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19B80D9A" w14:textId="12327363"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4EE9746" w14:textId="34815829"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5AFD31E" w14:textId="611FE366"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542F8B3" w14:textId="6C7A0B3D"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54B937C" w14:textId="210E26D0"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F65FF8B" w14:textId="36F3B295"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7096F4F" w14:textId="77777777" w:rsidR="00C949CC" w:rsidRPr="00483EDE" w:rsidRDefault="00C949CC" w:rsidP="00C949CC">
            <w:pPr>
              <w:pStyle w:val="a6"/>
              <w:rPr>
                <w:sz w:val="18"/>
                <w:szCs w:val="18"/>
                <w:lang w:eastAsia="en-US"/>
              </w:rPr>
            </w:pPr>
          </w:p>
        </w:tc>
      </w:tr>
      <w:tr w:rsidR="005120FD" w:rsidRPr="00483EDE" w14:paraId="10BA027E" w14:textId="77777777" w:rsidTr="006C7371">
        <w:trPr>
          <w:trHeight w:val="20"/>
        </w:trPr>
        <w:tc>
          <w:tcPr>
            <w:tcW w:w="491" w:type="dxa"/>
            <w:vMerge w:val="restart"/>
            <w:tcBorders>
              <w:top w:val="single" w:sz="4" w:space="0" w:color="auto"/>
              <w:left w:val="single" w:sz="4" w:space="0" w:color="auto"/>
              <w:right w:val="single" w:sz="4" w:space="0" w:color="auto"/>
            </w:tcBorders>
          </w:tcPr>
          <w:p w14:paraId="18643B89" w14:textId="77777777" w:rsidR="005120FD" w:rsidRPr="00483EDE" w:rsidRDefault="005120FD" w:rsidP="005120FD">
            <w:pPr>
              <w:pStyle w:val="a6"/>
              <w:rPr>
                <w:sz w:val="18"/>
                <w:szCs w:val="18"/>
              </w:rPr>
            </w:pPr>
            <w:r w:rsidRPr="00483EDE">
              <w:rPr>
                <w:sz w:val="18"/>
                <w:szCs w:val="18"/>
              </w:rPr>
              <w:t>1.4</w:t>
            </w:r>
          </w:p>
        </w:tc>
        <w:tc>
          <w:tcPr>
            <w:tcW w:w="2836" w:type="dxa"/>
            <w:vMerge w:val="restart"/>
            <w:tcBorders>
              <w:top w:val="single" w:sz="4" w:space="0" w:color="auto"/>
              <w:left w:val="single" w:sz="4" w:space="0" w:color="auto"/>
              <w:right w:val="single" w:sz="4" w:space="0" w:color="auto"/>
            </w:tcBorders>
          </w:tcPr>
          <w:p w14:paraId="584CBD6D" w14:textId="77777777" w:rsidR="005120FD" w:rsidRPr="00483EDE" w:rsidRDefault="005120FD" w:rsidP="005120FD">
            <w:pPr>
              <w:pStyle w:val="a6"/>
              <w:rPr>
                <w:rFonts w:eastAsia="Calibri"/>
                <w:sz w:val="18"/>
                <w:szCs w:val="18"/>
                <w:lang w:eastAsia="en-US"/>
              </w:rPr>
            </w:pPr>
            <w:r w:rsidRPr="00483EDE">
              <w:rPr>
                <w:rFonts w:eastAsia="Calibri"/>
                <w:sz w:val="18"/>
                <w:szCs w:val="18"/>
                <w:lang w:eastAsia="en-US"/>
              </w:rPr>
              <w:t>Мероприятие 01.04</w:t>
            </w:r>
          </w:p>
          <w:p w14:paraId="130BE374" w14:textId="77777777" w:rsidR="005120FD" w:rsidRPr="00483EDE" w:rsidRDefault="005120FD" w:rsidP="005120FD">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850" w:type="dxa"/>
            <w:vMerge w:val="restart"/>
            <w:tcBorders>
              <w:top w:val="single" w:sz="4" w:space="0" w:color="auto"/>
              <w:left w:val="single" w:sz="4" w:space="0" w:color="auto"/>
              <w:right w:val="single" w:sz="4" w:space="0" w:color="auto"/>
            </w:tcBorders>
          </w:tcPr>
          <w:p w14:paraId="4A219F59" w14:textId="77777777" w:rsidR="005120FD" w:rsidRPr="00483EDE" w:rsidRDefault="005120FD" w:rsidP="005120FD">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06EAFABE" w14:textId="77777777" w:rsidR="005120FD" w:rsidRPr="00FD3D75" w:rsidRDefault="005120FD" w:rsidP="005120FD">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FA20397" w14:textId="0FF91FC9" w:rsidR="005120FD" w:rsidRPr="00483EDE" w:rsidRDefault="005120FD" w:rsidP="005120FD">
            <w:pPr>
              <w:pStyle w:val="a6"/>
              <w:jc w:val="center"/>
              <w:rPr>
                <w:color w:val="000000"/>
                <w:sz w:val="18"/>
                <w:szCs w:val="18"/>
                <w:lang w:eastAsia="en-US"/>
              </w:rPr>
            </w:pPr>
            <w:r>
              <w:rPr>
                <w:color w:val="000000"/>
                <w:sz w:val="18"/>
                <w:szCs w:val="18"/>
              </w:rPr>
              <w:t>300,0</w:t>
            </w:r>
          </w:p>
        </w:tc>
        <w:tc>
          <w:tcPr>
            <w:tcW w:w="925" w:type="dxa"/>
            <w:tcBorders>
              <w:top w:val="single" w:sz="8" w:space="0" w:color="auto"/>
              <w:left w:val="nil"/>
              <w:bottom w:val="single" w:sz="8" w:space="0" w:color="auto"/>
              <w:right w:val="single" w:sz="8" w:space="0" w:color="auto"/>
            </w:tcBorders>
            <w:shd w:val="clear" w:color="auto" w:fill="auto"/>
            <w:vAlign w:val="center"/>
          </w:tcPr>
          <w:p w14:paraId="0570BD62" w14:textId="6DA6CBAD"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single" w:sz="8" w:space="0" w:color="auto"/>
              <w:left w:val="nil"/>
              <w:bottom w:val="single" w:sz="8" w:space="0" w:color="auto"/>
              <w:right w:val="single" w:sz="8" w:space="0" w:color="auto"/>
            </w:tcBorders>
            <w:shd w:val="clear" w:color="auto" w:fill="auto"/>
            <w:vAlign w:val="center"/>
          </w:tcPr>
          <w:p w14:paraId="511E0017" w14:textId="6CDF86F4"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06F641A2" w14:textId="39E218D1" w:rsidR="005120FD" w:rsidRPr="00483EDE" w:rsidRDefault="005120FD" w:rsidP="005120FD">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0409E12" w14:textId="4CC3BFAC"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39FCF78D" w14:textId="257938E9"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B19BFD" w14:textId="37FB3F0E" w:rsidR="005120FD" w:rsidRPr="00483EDE" w:rsidRDefault="005120FD" w:rsidP="005120FD">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5120FD" w:rsidRPr="00483EDE" w14:paraId="581BE1E2" w14:textId="77777777" w:rsidTr="006C7371">
        <w:trPr>
          <w:trHeight w:val="346"/>
        </w:trPr>
        <w:tc>
          <w:tcPr>
            <w:tcW w:w="491" w:type="dxa"/>
            <w:vMerge/>
            <w:tcBorders>
              <w:left w:val="single" w:sz="4" w:space="0" w:color="auto"/>
              <w:right w:val="single" w:sz="4" w:space="0" w:color="auto"/>
            </w:tcBorders>
          </w:tcPr>
          <w:p w14:paraId="4AFE5D7C" w14:textId="77777777" w:rsidR="005120FD" w:rsidRPr="00483EDE" w:rsidRDefault="005120FD" w:rsidP="005120FD">
            <w:pPr>
              <w:pStyle w:val="a6"/>
              <w:rPr>
                <w:sz w:val="18"/>
                <w:szCs w:val="18"/>
              </w:rPr>
            </w:pPr>
          </w:p>
        </w:tc>
        <w:tc>
          <w:tcPr>
            <w:tcW w:w="2836" w:type="dxa"/>
            <w:vMerge/>
            <w:tcBorders>
              <w:left w:val="single" w:sz="4" w:space="0" w:color="auto"/>
              <w:right w:val="single" w:sz="4" w:space="0" w:color="auto"/>
            </w:tcBorders>
          </w:tcPr>
          <w:p w14:paraId="1B55435A" w14:textId="77777777" w:rsidR="005120FD" w:rsidRPr="00483EDE" w:rsidRDefault="005120FD" w:rsidP="005120FD">
            <w:pPr>
              <w:pStyle w:val="a6"/>
              <w:rPr>
                <w:sz w:val="18"/>
                <w:szCs w:val="18"/>
              </w:rPr>
            </w:pPr>
          </w:p>
        </w:tc>
        <w:tc>
          <w:tcPr>
            <w:tcW w:w="850" w:type="dxa"/>
            <w:vMerge/>
            <w:tcBorders>
              <w:left w:val="single" w:sz="4" w:space="0" w:color="auto"/>
              <w:right w:val="single" w:sz="4" w:space="0" w:color="auto"/>
            </w:tcBorders>
          </w:tcPr>
          <w:p w14:paraId="31059D5A"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F724E60" w14:textId="77777777" w:rsidR="005120FD" w:rsidRPr="00FD3D75" w:rsidRDefault="005120FD" w:rsidP="005120FD">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F359A0F" w14:textId="4EB58790" w:rsidR="005120FD" w:rsidRPr="00483EDE" w:rsidRDefault="005120FD" w:rsidP="005120FD">
            <w:pPr>
              <w:pStyle w:val="a6"/>
              <w:jc w:val="center"/>
              <w:rPr>
                <w:color w:val="000000"/>
                <w:sz w:val="18"/>
                <w:szCs w:val="18"/>
                <w:lang w:eastAsia="en-US"/>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6663FB7A" w14:textId="1EB5AC59"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24B362D8" w14:textId="6531DE5B"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0E3C50C" w14:textId="638E1B8C"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D0B2944" w14:textId="3A260541"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03AC942" w14:textId="3CCEAE7D"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479B40" w14:textId="77777777" w:rsidR="005120FD" w:rsidRPr="00483EDE" w:rsidRDefault="005120FD" w:rsidP="005120FD">
            <w:pPr>
              <w:pStyle w:val="a6"/>
              <w:rPr>
                <w:sz w:val="18"/>
                <w:szCs w:val="18"/>
                <w:lang w:eastAsia="en-US"/>
              </w:rPr>
            </w:pPr>
          </w:p>
        </w:tc>
      </w:tr>
      <w:tr w:rsidR="005120FD" w:rsidRPr="00483EDE" w14:paraId="129804EB" w14:textId="77777777" w:rsidTr="006C7371">
        <w:trPr>
          <w:trHeight w:val="346"/>
        </w:trPr>
        <w:tc>
          <w:tcPr>
            <w:tcW w:w="491" w:type="dxa"/>
            <w:vMerge/>
            <w:tcBorders>
              <w:left w:val="single" w:sz="4" w:space="0" w:color="auto"/>
              <w:right w:val="single" w:sz="4" w:space="0" w:color="auto"/>
            </w:tcBorders>
          </w:tcPr>
          <w:p w14:paraId="40B57816" w14:textId="77777777" w:rsidR="005120FD" w:rsidRPr="00483EDE" w:rsidRDefault="005120FD" w:rsidP="005120FD">
            <w:pPr>
              <w:pStyle w:val="a6"/>
              <w:rPr>
                <w:sz w:val="18"/>
                <w:szCs w:val="18"/>
              </w:rPr>
            </w:pPr>
          </w:p>
        </w:tc>
        <w:tc>
          <w:tcPr>
            <w:tcW w:w="2836" w:type="dxa"/>
            <w:vMerge/>
            <w:tcBorders>
              <w:left w:val="single" w:sz="4" w:space="0" w:color="auto"/>
              <w:right w:val="single" w:sz="4" w:space="0" w:color="auto"/>
            </w:tcBorders>
          </w:tcPr>
          <w:p w14:paraId="0CCCCDCB" w14:textId="77777777" w:rsidR="005120FD" w:rsidRPr="00483EDE" w:rsidRDefault="005120FD" w:rsidP="005120FD">
            <w:pPr>
              <w:pStyle w:val="a6"/>
              <w:rPr>
                <w:sz w:val="18"/>
                <w:szCs w:val="18"/>
              </w:rPr>
            </w:pPr>
          </w:p>
        </w:tc>
        <w:tc>
          <w:tcPr>
            <w:tcW w:w="850" w:type="dxa"/>
            <w:vMerge/>
            <w:tcBorders>
              <w:left w:val="single" w:sz="4" w:space="0" w:color="auto"/>
              <w:right w:val="single" w:sz="4" w:space="0" w:color="auto"/>
            </w:tcBorders>
          </w:tcPr>
          <w:p w14:paraId="27FFAA82"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3CF4D4" w14:textId="77777777" w:rsidR="005120FD" w:rsidRPr="00FD3D75" w:rsidRDefault="005120FD" w:rsidP="005120FD">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B8913F3" w14:textId="4C2C21BB" w:rsidR="005120FD" w:rsidRPr="00483EDE" w:rsidRDefault="005120FD" w:rsidP="005120FD">
            <w:pPr>
              <w:pStyle w:val="a6"/>
              <w:jc w:val="center"/>
              <w:rPr>
                <w:color w:val="000000"/>
                <w:sz w:val="18"/>
                <w:szCs w:val="18"/>
                <w:lang w:eastAsia="en-US"/>
              </w:rPr>
            </w:pPr>
            <w:r>
              <w:rPr>
                <w:color w:val="000000"/>
                <w:sz w:val="18"/>
                <w:szCs w:val="18"/>
              </w:rPr>
              <w:t>300,0</w:t>
            </w:r>
          </w:p>
        </w:tc>
        <w:tc>
          <w:tcPr>
            <w:tcW w:w="925" w:type="dxa"/>
            <w:tcBorders>
              <w:top w:val="nil"/>
              <w:left w:val="nil"/>
              <w:bottom w:val="single" w:sz="8" w:space="0" w:color="auto"/>
              <w:right w:val="single" w:sz="8" w:space="0" w:color="auto"/>
            </w:tcBorders>
            <w:shd w:val="clear" w:color="auto" w:fill="auto"/>
            <w:vAlign w:val="center"/>
          </w:tcPr>
          <w:p w14:paraId="14CF2E31" w14:textId="0D14BE9D"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6B2BCA44" w14:textId="2EA2DCB4"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9FB82F3" w14:textId="423FCF3A" w:rsidR="005120FD" w:rsidRPr="00483EDE" w:rsidRDefault="005120FD" w:rsidP="005120FD">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10DB5BA7" w14:textId="34828FCB"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A57D20F" w14:textId="782539FB"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262272BA" w14:textId="77777777" w:rsidR="005120FD" w:rsidRPr="00483EDE" w:rsidRDefault="005120FD" w:rsidP="005120FD">
            <w:pPr>
              <w:pStyle w:val="a6"/>
              <w:rPr>
                <w:sz w:val="18"/>
                <w:szCs w:val="18"/>
                <w:lang w:eastAsia="en-US"/>
              </w:rPr>
            </w:pPr>
          </w:p>
        </w:tc>
      </w:tr>
      <w:tr w:rsidR="005120FD" w:rsidRPr="00483EDE" w14:paraId="350490E6" w14:textId="77777777" w:rsidTr="006C7371">
        <w:trPr>
          <w:trHeight w:val="247"/>
        </w:trPr>
        <w:tc>
          <w:tcPr>
            <w:tcW w:w="491" w:type="dxa"/>
            <w:vMerge/>
            <w:tcBorders>
              <w:left w:val="single" w:sz="4" w:space="0" w:color="auto"/>
              <w:right w:val="single" w:sz="4" w:space="0" w:color="auto"/>
            </w:tcBorders>
          </w:tcPr>
          <w:p w14:paraId="6D015973" w14:textId="77777777" w:rsidR="005120FD" w:rsidRPr="00483EDE" w:rsidRDefault="005120FD" w:rsidP="005120FD">
            <w:pPr>
              <w:pStyle w:val="a6"/>
              <w:rPr>
                <w:sz w:val="18"/>
                <w:szCs w:val="18"/>
              </w:rPr>
            </w:pPr>
          </w:p>
        </w:tc>
        <w:tc>
          <w:tcPr>
            <w:tcW w:w="2836" w:type="dxa"/>
            <w:vMerge/>
            <w:tcBorders>
              <w:left w:val="single" w:sz="4" w:space="0" w:color="auto"/>
              <w:bottom w:val="single" w:sz="4" w:space="0" w:color="auto"/>
              <w:right w:val="single" w:sz="4" w:space="0" w:color="auto"/>
            </w:tcBorders>
          </w:tcPr>
          <w:p w14:paraId="67D185D0" w14:textId="77777777" w:rsidR="005120FD" w:rsidRPr="00483EDE" w:rsidRDefault="005120FD" w:rsidP="005120FD">
            <w:pPr>
              <w:pStyle w:val="a6"/>
              <w:rPr>
                <w:sz w:val="18"/>
                <w:szCs w:val="18"/>
              </w:rPr>
            </w:pPr>
          </w:p>
        </w:tc>
        <w:tc>
          <w:tcPr>
            <w:tcW w:w="850" w:type="dxa"/>
            <w:vMerge/>
            <w:tcBorders>
              <w:left w:val="single" w:sz="4" w:space="0" w:color="auto"/>
              <w:bottom w:val="single" w:sz="4" w:space="0" w:color="auto"/>
              <w:right w:val="single" w:sz="4" w:space="0" w:color="auto"/>
            </w:tcBorders>
          </w:tcPr>
          <w:p w14:paraId="6C077246" w14:textId="77777777" w:rsidR="005120FD" w:rsidRPr="00483EDE" w:rsidRDefault="005120FD" w:rsidP="005120FD">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CBDF2B4" w14:textId="39A3C52D" w:rsidR="005120FD" w:rsidRPr="00FD3D75" w:rsidRDefault="005120FD" w:rsidP="005120FD">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4E14D9DA" w14:textId="5F32D73A" w:rsidR="005120FD" w:rsidRPr="00483EDE" w:rsidRDefault="005120FD" w:rsidP="005120FD">
            <w:pPr>
              <w:pStyle w:val="a6"/>
              <w:jc w:val="center"/>
              <w:rPr>
                <w:color w:val="000000"/>
                <w:sz w:val="18"/>
                <w:szCs w:val="18"/>
                <w:lang w:eastAsia="en-US"/>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10F660C8" w14:textId="56721E50"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56EB914D" w14:textId="27C0D8AC"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6321D1A" w14:textId="06FDB4F1"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6B933806" w14:textId="51480654"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9D92642" w14:textId="31F566E9"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9D70FD" w14:textId="77777777" w:rsidR="005120FD" w:rsidRPr="00483EDE" w:rsidRDefault="005120FD" w:rsidP="005120FD">
            <w:pPr>
              <w:pStyle w:val="a6"/>
              <w:rPr>
                <w:sz w:val="18"/>
                <w:szCs w:val="18"/>
                <w:lang w:eastAsia="en-US"/>
              </w:rPr>
            </w:pPr>
          </w:p>
        </w:tc>
      </w:tr>
      <w:tr w:rsidR="007F41DD" w:rsidRPr="00483EDE" w14:paraId="0161DBE5" w14:textId="77777777" w:rsidTr="00C01F8B">
        <w:trPr>
          <w:trHeight w:val="265"/>
        </w:trPr>
        <w:tc>
          <w:tcPr>
            <w:tcW w:w="491" w:type="dxa"/>
            <w:vMerge/>
            <w:tcBorders>
              <w:left w:val="single" w:sz="4" w:space="0" w:color="auto"/>
              <w:right w:val="single" w:sz="4" w:space="0" w:color="auto"/>
            </w:tcBorders>
          </w:tcPr>
          <w:p w14:paraId="0B378C1E"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6F60D58" w14:textId="77777777" w:rsidR="007F41DD" w:rsidRPr="007F41DD" w:rsidRDefault="007F41DD" w:rsidP="007F41DD">
            <w:pPr>
              <w:pStyle w:val="a6"/>
              <w:rPr>
                <w:sz w:val="18"/>
                <w:szCs w:val="18"/>
              </w:rPr>
            </w:pPr>
            <w:r w:rsidRPr="007F41DD">
              <w:rPr>
                <w:sz w:val="18"/>
                <w:szCs w:val="18"/>
              </w:rPr>
              <w:t xml:space="preserve">Осуществлено изготов-ление и распространение радиоматериалов об основных событиях социально-экономического разви-тия, общественно-политической жизни, освещение </w:t>
            </w:r>
            <w:proofErr w:type="gramStart"/>
            <w:r w:rsidRPr="007F41DD">
              <w:rPr>
                <w:sz w:val="18"/>
                <w:szCs w:val="18"/>
              </w:rPr>
              <w:t>деятельно-сти</w:t>
            </w:r>
            <w:proofErr w:type="gramEnd"/>
            <w:r w:rsidRPr="007F41DD">
              <w:rPr>
                <w:sz w:val="18"/>
                <w:szCs w:val="18"/>
              </w:rPr>
              <w:t>.</w:t>
            </w:r>
          </w:p>
          <w:p w14:paraId="1DF05111" w14:textId="086ACAE7" w:rsidR="007F41DD" w:rsidRPr="00483EDE" w:rsidRDefault="007F41DD" w:rsidP="007F41DD">
            <w:pPr>
              <w:pStyle w:val="a6"/>
              <w:rPr>
                <w:sz w:val="18"/>
                <w:szCs w:val="18"/>
              </w:rPr>
            </w:pPr>
            <w:r w:rsidRPr="007F41DD">
              <w:rPr>
                <w:sz w:val="18"/>
                <w:szCs w:val="18"/>
              </w:rPr>
              <w:t>Минута</w:t>
            </w:r>
          </w:p>
          <w:p w14:paraId="2762A83C" w14:textId="77777777" w:rsidR="007F41DD" w:rsidRPr="00483EDE" w:rsidRDefault="007F41DD" w:rsidP="007F41DD">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0EDCBBF9"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523FF72"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110B96E7"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5B710421" w14:textId="1BB5C029" w:rsidR="007F41DD" w:rsidRPr="00FD3D75" w:rsidRDefault="007F41DD" w:rsidP="007F41DD">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6A778725" w14:textId="75EB3697" w:rsidR="007F41DD" w:rsidRPr="00FD3D75" w:rsidRDefault="007F41DD" w:rsidP="007F41DD">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19B84B72" w14:textId="441F1A7A" w:rsidR="007F41DD" w:rsidRPr="00FD3D75" w:rsidRDefault="007F41DD" w:rsidP="007F41DD">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4E3305A4" w14:textId="77777777" w:rsidR="007F41DD" w:rsidRPr="00FD3D75" w:rsidRDefault="007F41DD" w:rsidP="007F41DD">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166C4B62" w14:textId="77777777" w:rsidR="007F41DD" w:rsidRPr="00FD3D75" w:rsidRDefault="007F41DD" w:rsidP="007F41DD">
            <w:pPr>
              <w:pStyle w:val="a6"/>
              <w:rPr>
                <w:sz w:val="16"/>
                <w:szCs w:val="18"/>
              </w:rPr>
            </w:pPr>
            <w:r w:rsidRPr="00FD3D75">
              <w:rPr>
                <w:sz w:val="16"/>
                <w:szCs w:val="18"/>
              </w:rPr>
              <w:t>2026 год</w:t>
            </w:r>
          </w:p>
          <w:p w14:paraId="5394AA2B" w14:textId="77777777" w:rsidR="007F41DD" w:rsidRPr="00FD3D75" w:rsidRDefault="007F41DD" w:rsidP="007F41DD">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09511CF9" w14:textId="05FF7243"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07D13EC6" w14:textId="77777777" w:rsidR="007F41DD" w:rsidRPr="00483EDE" w:rsidRDefault="007F41DD" w:rsidP="007F41DD">
            <w:pPr>
              <w:pStyle w:val="a6"/>
              <w:rPr>
                <w:sz w:val="18"/>
                <w:szCs w:val="18"/>
                <w:lang w:eastAsia="en-US"/>
              </w:rPr>
            </w:pPr>
            <w:r w:rsidRPr="00483EDE">
              <w:rPr>
                <w:sz w:val="18"/>
                <w:szCs w:val="18"/>
                <w:lang w:eastAsia="en-US"/>
              </w:rPr>
              <w:t>х</w:t>
            </w:r>
          </w:p>
        </w:tc>
      </w:tr>
      <w:tr w:rsidR="007F41DD" w:rsidRPr="00483EDE" w14:paraId="7F523900" w14:textId="77777777" w:rsidTr="00634ABE">
        <w:trPr>
          <w:trHeight w:val="265"/>
        </w:trPr>
        <w:tc>
          <w:tcPr>
            <w:tcW w:w="491" w:type="dxa"/>
            <w:vMerge/>
            <w:tcBorders>
              <w:left w:val="single" w:sz="4" w:space="0" w:color="auto"/>
              <w:right w:val="single" w:sz="4" w:space="0" w:color="auto"/>
            </w:tcBorders>
          </w:tcPr>
          <w:p w14:paraId="5D171A0D"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5A4F412F" w14:textId="77777777" w:rsidR="007F41DD" w:rsidRPr="00483EDE" w:rsidRDefault="007F41DD" w:rsidP="007F41DD">
            <w:pPr>
              <w:pStyle w:val="a6"/>
              <w:rPr>
                <w:sz w:val="18"/>
                <w:szCs w:val="18"/>
              </w:rPr>
            </w:pPr>
          </w:p>
        </w:tc>
        <w:tc>
          <w:tcPr>
            <w:tcW w:w="850" w:type="dxa"/>
            <w:vMerge/>
            <w:tcBorders>
              <w:left w:val="single" w:sz="4" w:space="0" w:color="auto"/>
              <w:right w:val="single" w:sz="4" w:space="0" w:color="auto"/>
            </w:tcBorders>
          </w:tcPr>
          <w:p w14:paraId="2D848776"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504D761C" w14:textId="77777777" w:rsidR="007F41DD" w:rsidRPr="00FD3D75" w:rsidRDefault="007F41DD" w:rsidP="007F41DD">
            <w:pPr>
              <w:pStyle w:val="a6"/>
              <w:rPr>
                <w:sz w:val="16"/>
                <w:szCs w:val="16"/>
              </w:rPr>
            </w:pPr>
          </w:p>
        </w:tc>
        <w:tc>
          <w:tcPr>
            <w:tcW w:w="992" w:type="dxa"/>
            <w:vMerge/>
            <w:tcBorders>
              <w:left w:val="single" w:sz="4" w:space="0" w:color="auto"/>
              <w:right w:val="single" w:sz="4" w:space="0" w:color="auto"/>
            </w:tcBorders>
          </w:tcPr>
          <w:p w14:paraId="46B8EB82"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3F2FC42D" w14:textId="77777777" w:rsidR="007F41DD" w:rsidRPr="00483EDE" w:rsidRDefault="007F41DD" w:rsidP="007F41DD">
            <w:pPr>
              <w:pStyle w:val="a6"/>
              <w:rPr>
                <w:sz w:val="18"/>
                <w:szCs w:val="18"/>
              </w:rPr>
            </w:pPr>
          </w:p>
        </w:tc>
        <w:tc>
          <w:tcPr>
            <w:tcW w:w="637" w:type="dxa"/>
            <w:vMerge/>
            <w:tcBorders>
              <w:left w:val="single" w:sz="4" w:space="0" w:color="auto"/>
              <w:right w:val="single" w:sz="4" w:space="0" w:color="auto"/>
            </w:tcBorders>
          </w:tcPr>
          <w:p w14:paraId="366BCDE6" w14:textId="77777777" w:rsidR="007F41DD" w:rsidRPr="00FD3D75" w:rsidRDefault="007F41DD" w:rsidP="007F41DD">
            <w:pPr>
              <w:pStyle w:val="a6"/>
              <w:rPr>
                <w:sz w:val="16"/>
                <w:szCs w:val="18"/>
              </w:rPr>
            </w:pPr>
          </w:p>
        </w:tc>
        <w:tc>
          <w:tcPr>
            <w:tcW w:w="638" w:type="dxa"/>
            <w:tcBorders>
              <w:top w:val="single" w:sz="4" w:space="0" w:color="auto"/>
              <w:left w:val="single" w:sz="4" w:space="0" w:color="auto"/>
              <w:right w:val="single" w:sz="4" w:space="0" w:color="auto"/>
            </w:tcBorders>
          </w:tcPr>
          <w:p w14:paraId="60C6C2AD" w14:textId="53DECAFD" w:rsidR="007F41DD" w:rsidRPr="00FD3D75" w:rsidRDefault="007F41DD" w:rsidP="007F41DD">
            <w:pPr>
              <w:pStyle w:val="a6"/>
              <w:rPr>
                <w:sz w:val="16"/>
                <w:szCs w:val="18"/>
              </w:rPr>
            </w:pPr>
            <w:r>
              <w:rPr>
                <w:sz w:val="16"/>
                <w:szCs w:val="16"/>
                <w:lang w:val="en-US"/>
              </w:rPr>
              <w:t>3 мес</w:t>
            </w:r>
          </w:p>
        </w:tc>
        <w:tc>
          <w:tcPr>
            <w:tcW w:w="638" w:type="dxa"/>
            <w:tcBorders>
              <w:top w:val="single" w:sz="4" w:space="0" w:color="auto"/>
              <w:left w:val="single" w:sz="4" w:space="0" w:color="auto"/>
              <w:right w:val="single" w:sz="4" w:space="0" w:color="auto"/>
            </w:tcBorders>
          </w:tcPr>
          <w:p w14:paraId="442743AF" w14:textId="0FBAD283" w:rsidR="007F41DD" w:rsidRPr="00FD3D75" w:rsidRDefault="007F41DD" w:rsidP="007F41DD">
            <w:pPr>
              <w:pStyle w:val="a6"/>
              <w:rPr>
                <w:sz w:val="16"/>
                <w:szCs w:val="18"/>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315C6C70" w14:textId="39418889" w:rsidR="007F41DD" w:rsidRPr="00FD3D75" w:rsidRDefault="007F41DD" w:rsidP="007F41DD">
            <w:pPr>
              <w:pStyle w:val="a6"/>
              <w:rPr>
                <w:sz w:val="16"/>
                <w:szCs w:val="18"/>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2685C60B" w14:textId="3755850E" w:rsidR="007F41DD" w:rsidRPr="00FD3D75" w:rsidRDefault="007F41DD" w:rsidP="007F41DD">
            <w:pPr>
              <w:pStyle w:val="a6"/>
              <w:rPr>
                <w:sz w:val="16"/>
                <w:szCs w:val="18"/>
              </w:rPr>
            </w:pPr>
            <w:r>
              <w:rPr>
                <w:sz w:val="16"/>
                <w:szCs w:val="16"/>
                <w:lang w:val="en-US" w:eastAsia="en-US"/>
              </w:rPr>
              <w:t>12 мес</w:t>
            </w:r>
          </w:p>
        </w:tc>
        <w:tc>
          <w:tcPr>
            <w:tcW w:w="1134" w:type="dxa"/>
            <w:vMerge/>
            <w:tcBorders>
              <w:left w:val="single" w:sz="4" w:space="0" w:color="auto"/>
              <w:right w:val="single" w:sz="4" w:space="0" w:color="auto"/>
            </w:tcBorders>
          </w:tcPr>
          <w:p w14:paraId="750B69B6" w14:textId="77777777" w:rsidR="007F41DD" w:rsidRPr="00FD3D75" w:rsidRDefault="007F41DD" w:rsidP="007F41DD">
            <w:pPr>
              <w:pStyle w:val="a6"/>
              <w:rPr>
                <w:sz w:val="16"/>
                <w:szCs w:val="18"/>
              </w:rPr>
            </w:pPr>
          </w:p>
        </w:tc>
        <w:tc>
          <w:tcPr>
            <w:tcW w:w="1134" w:type="dxa"/>
            <w:vMerge/>
            <w:tcBorders>
              <w:left w:val="single" w:sz="4" w:space="0" w:color="auto"/>
              <w:right w:val="single" w:sz="4" w:space="0" w:color="auto"/>
            </w:tcBorders>
          </w:tcPr>
          <w:p w14:paraId="51E36387" w14:textId="77777777" w:rsidR="007F41DD" w:rsidRPr="00FD3D75" w:rsidRDefault="007F41DD" w:rsidP="007F41DD">
            <w:pPr>
              <w:pStyle w:val="a6"/>
              <w:rPr>
                <w:sz w:val="16"/>
                <w:szCs w:val="18"/>
              </w:rPr>
            </w:pPr>
          </w:p>
        </w:tc>
        <w:tc>
          <w:tcPr>
            <w:tcW w:w="992" w:type="dxa"/>
            <w:vMerge/>
            <w:tcBorders>
              <w:left w:val="single" w:sz="4" w:space="0" w:color="auto"/>
              <w:right w:val="single" w:sz="4" w:space="0" w:color="auto"/>
            </w:tcBorders>
          </w:tcPr>
          <w:p w14:paraId="1B6E07FD" w14:textId="77777777" w:rsidR="007F41DD" w:rsidRPr="00FD3D75" w:rsidRDefault="007F41DD" w:rsidP="007F41DD">
            <w:pPr>
              <w:pStyle w:val="a6"/>
              <w:rPr>
                <w:sz w:val="16"/>
                <w:szCs w:val="18"/>
              </w:rPr>
            </w:pPr>
          </w:p>
        </w:tc>
        <w:tc>
          <w:tcPr>
            <w:tcW w:w="1134" w:type="dxa"/>
            <w:vMerge/>
            <w:tcBorders>
              <w:right w:val="single" w:sz="4" w:space="0" w:color="auto"/>
            </w:tcBorders>
          </w:tcPr>
          <w:p w14:paraId="6735357F" w14:textId="77777777" w:rsidR="007F41DD" w:rsidRPr="00483EDE" w:rsidRDefault="007F41DD" w:rsidP="007F41DD">
            <w:pPr>
              <w:pStyle w:val="a6"/>
              <w:rPr>
                <w:sz w:val="18"/>
                <w:szCs w:val="18"/>
                <w:lang w:eastAsia="en-US"/>
              </w:rPr>
            </w:pPr>
          </w:p>
        </w:tc>
      </w:tr>
      <w:tr w:rsidR="00C949CC" w:rsidRPr="00483EDE" w14:paraId="3F0372A6" w14:textId="77777777" w:rsidTr="00A86BE7">
        <w:trPr>
          <w:trHeight w:val="20"/>
        </w:trPr>
        <w:tc>
          <w:tcPr>
            <w:tcW w:w="491" w:type="dxa"/>
            <w:vMerge/>
            <w:tcBorders>
              <w:left w:val="single" w:sz="4" w:space="0" w:color="auto"/>
              <w:bottom w:val="single" w:sz="4" w:space="0" w:color="auto"/>
              <w:right w:val="single" w:sz="4" w:space="0" w:color="auto"/>
            </w:tcBorders>
          </w:tcPr>
          <w:p w14:paraId="12231D5E"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682A661A"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3D9BF42C"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22F31813"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EF4D71" w14:textId="3D80C6F1"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7E591E7B" w14:textId="27FF889F"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5CECE1CF" w14:textId="4F6801A8"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069F9F44" w14:textId="64146DAF"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4AD97BF" w14:textId="7EC0C2BD"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02A33C07" w14:textId="43FBC9A4"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BF35868" w14:textId="2D737185"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1937436" w14:textId="17867746"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0DDFAB6" w14:textId="1C9A8768"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2EE7C959" w14:textId="6F49657D"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0D242746" w14:textId="77777777" w:rsidR="00C949CC" w:rsidRPr="00483EDE" w:rsidRDefault="00C949CC" w:rsidP="00C949CC">
            <w:pPr>
              <w:pStyle w:val="a6"/>
              <w:rPr>
                <w:sz w:val="18"/>
                <w:szCs w:val="18"/>
                <w:lang w:eastAsia="en-US"/>
              </w:rPr>
            </w:pPr>
          </w:p>
        </w:tc>
      </w:tr>
      <w:tr w:rsidR="006F2926" w:rsidRPr="00483EDE" w14:paraId="231066EA" w14:textId="77777777" w:rsidTr="00601959">
        <w:trPr>
          <w:trHeight w:val="20"/>
        </w:trPr>
        <w:tc>
          <w:tcPr>
            <w:tcW w:w="491" w:type="dxa"/>
            <w:vMerge w:val="restart"/>
            <w:tcBorders>
              <w:top w:val="single" w:sz="4" w:space="0" w:color="auto"/>
              <w:left w:val="single" w:sz="4" w:space="0" w:color="auto"/>
              <w:right w:val="single" w:sz="4" w:space="0" w:color="auto"/>
            </w:tcBorders>
          </w:tcPr>
          <w:p w14:paraId="02520DB5" w14:textId="77777777" w:rsidR="006F2926" w:rsidRPr="00483EDE" w:rsidRDefault="006F2926" w:rsidP="006F2926">
            <w:pPr>
              <w:pStyle w:val="a6"/>
              <w:rPr>
                <w:sz w:val="18"/>
                <w:szCs w:val="18"/>
              </w:rPr>
            </w:pPr>
            <w:r w:rsidRPr="00483EDE">
              <w:rPr>
                <w:sz w:val="18"/>
                <w:szCs w:val="18"/>
              </w:rPr>
              <w:t>1.5</w:t>
            </w:r>
          </w:p>
        </w:tc>
        <w:tc>
          <w:tcPr>
            <w:tcW w:w="2836" w:type="dxa"/>
            <w:vMerge w:val="restart"/>
            <w:tcBorders>
              <w:top w:val="single" w:sz="4" w:space="0" w:color="auto"/>
              <w:left w:val="single" w:sz="4" w:space="0" w:color="auto"/>
              <w:right w:val="single" w:sz="4" w:space="0" w:color="auto"/>
            </w:tcBorders>
          </w:tcPr>
          <w:p w14:paraId="20E487D0" w14:textId="77777777" w:rsidR="006F2926" w:rsidRPr="00483EDE" w:rsidRDefault="006F2926" w:rsidP="006F2926">
            <w:pPr>
              <w:pStyle w:val="a6"/>
              <w:rPr>
                <w:rFonts w:eastAsia="Calibri"/>
                <w:sz w:val="18"/>
                <w:szCs w:val="18"/>
                <w:lang w:eastAsia="en-US"/>
              </w:rPr>
            </w:pPr>
            <w:r w:rsidRPr="00483EDE">
              <w:rPr>
                <w:rFonts w:eastAsia="Calibri"/>
                <w:sz w:val="18"/>
                <w:szCs w:val="18"/>
                <w:lang w:eastAsia="en-US"/>
              </w:rPr>
              <w:t>Мероприятие 01.05</w:t>
            </w:r>
          </w:p>
          <w:p w14:paraId="7A3AECBC" w14:textId="77777777" w:rsidR="006F2926" w:rsidRPr="00483EDE" w:rsidRDefault="006F2926" w:rsidP="006F2926">
            <w:pPr>
              <w:pStyle w:val="a6"/>
              <w:rPr>
                <w:sz w:val="18"/>
                <w:szCs w:val="18"/>
                <w:highlight w:val="yellow"/>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850" w:type="dxa"/>
            <w:vMerge w:val="restart"/>
            <w:tcBorders>
              <w:top w:val="single" w:sz="4" w:space="0" w:color="auto"/>
              <w:left w:val="single" w:sz="4" w:space="0" w:color="auto"/>
              <w:right w:val="single" w:sz="4" w:space="0" w:color="auto"/>
            </w:tcBorders>
          </w:tcPr>
          <w:p w14:paraId="4198E5A7" w14:textId="77777777" w:rsidR="006F2926" w:rsidRPr="00483EDE" w:rsidRDefault="006F2926" w:rsidP="006F2926">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21AF0D2A" w14:textId="77777777" w:rsidR="006F2926" w:rsidRPr="00FD3D75" w:rsidRDefault="006F2926" w:rsidP="006F292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398C166" w14:textId="5508EFF2" w:rsidR="006F2926" w:rsidRPr="00483EDE" w:rsidRDefault="006F2926" w:rsidP="006F2926">
            <w:pPr>
              <w:pStyle w:val="a6"/>
              <w:jc w:val="center"/>
              <w:rPr>
                <w:color w:val="000000"/>
                <w:sz w:val="18"/>
                <w:szCs w:val="18"/>
                <w:lang w:eastAsia="en-US"/>
              </w:rPr>
            </w:pPr>
            <w:r>
              <w:rPr>
                <w:color w:val="000000"/>
                <w:sz w:val="18"/>
                <w:szCs w:val="18"/>
              </w:rPr>
              <w:t>755,8</w:t>
            </w:r>
          </w:p>
        </w:tc>
        <w:tc>
          <w:tcPr>
            <w:tcW w:w="925" w:type="dxa"/>
            <w:tcBorders>
              <w:top w:val="single" w:sz="4" w:space="0" w:color="auto"/>
              <w:left w:val="single" w:sz="4" w:space="0" w:color="auto"/>
              <w:bottom w:val="single" w:sz="4" w:space="0" w:color="auto"/>
              <w:right w:val="single" w:sz="4" w:space="0" w:color="auto"/>
            </w:tcBorders>
            <w:vAlign w:val="center"/>
          </w:tcPr>
          <w:p w14:paraId="2640484A" w14:textId="728C9BE1" w:rsidR="006F2926" w:rsidRPr="00483EDE" w:rsidRDefault="006F2926" w:rsidP="006F2926">
            <w:pPr>
              <w:pStyle w:val="a6"/>
              <w:jc w:val="center"/>
              <w:rPr>
                <w:color w:val="000000"/>
                <w:sz w:val="18"/>
                <w:szCs w:val="18"/>
                <w:lang w:eastAsia="en-US"/>
              </w:rPr>
            </w:pPr>
            <w:r>
              <w:rPr>
                <w:color w:val="000000"/>
                <w:sz w:val="18"/>
                <w:szCs w:val="18"/>
              </w:rPr>
              <w:t>755,8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B21F762" w14:textId="60334443"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1C1C6E" w14:textId="78DB89E9"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E7B79C9" w14:textId="46147DC1"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1FBD4FD" w14:textId="27747A2C"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35268D88" w14:textId="0D7F8625" w:rsidR="006F2926" w:rsidRPr="00483EDE" w:rsidRDefault="006F2926" w:rsidP="006F2926">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6F2926" w:rsidRPr="00483EDE" w14:paraId="0033020D" w14:textId="77777777" w:rsidTr="00601959">
        <w:trPr>
          <w:trHeight w:val="20"/>
        </w:trPr>
        <w:tc>
          <w:tcPr>
            <w:tcW w:w="491" w:type="dxa"/>
            <w:vMerge/>
            <w:tcBorders>
              <w:left w:val="single" w:sz="4" w:space="0" w:color="auto"/>
              <w:right w:val="single" w:sz="4" w:space="0" w:color="auto"/>
            </w:tcBorders>
          </w:tcPr>
          <w:p w14:paraId="4748D495" w14:textId="77777777" w:rsidR="006F2926" w:rsidRPr="00483EDE" w:rsidRDefault="006F2926" w:rsidP="006F2926">
            <w:pPr>
              <w:pStyle w:val="a6"/>
              <w:rPr>
                <w:sz w:val="18"/>
                <w:szCs w:val="18"/>
              </w:rPr>
            </w:pPr>
          </w:p>
        </w:tc>
        <w:tc>
          <w:tcPr>
            <w:tcW w:w="2836" w:type="dxa"/>
            <w:vMerge/>
            <w:tcBorders>
              <w:left w:val="single" w:sz="4" w:space="0" w:color="auto"/>
              <w:right w:val="single" w:sz="4" w:space="0" w:color="auto"/>
            </w:tcBorders>
          </w:tcPr>
          <w:p w14:paraId="50102D19"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179EF12D"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96FDB3" w14:textId="77777777" w:rsidR="006F2926" w:rsidRPr="00FD3D75" w:rsidRDefault="006F2926" w:rsidP="006F292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68F9845" w14:textId="4C6A9145"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DD1332E" w14:textId="3D6116E1"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DA55AAD" w14:textId="280AD13B"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B949F6C" w14:textId="01D6A579"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FB4E6C0" w14:textId="0E38D723"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A05189C" w14:textId="4943C8FB"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08DEFBE" w14:textId="77777777" w:rsidR="006F2926" w:rsidRPr="00483EDE" w:rsidRDefault="006F2926" w:rsidP="006F2926">
            <w:pPr>
              <w:pStyle w:val="a6"/>
              <w:rPr>
                <w:sz w:val="18"/>
                <w:szCs w:val="18"/>
                <w:lang w:eastAsia="en-US"/>
              </w:rPr>
            </w:pPr>
          </w:p>
        </w:tc>
      </w:tr>
      <w:tr w:rsidR="006F2926" w:rsidRPr="00483EDE" w14:paraId="4EDD92C5" w14:textId="77777777" w:rsidTr="00601959">
        <w:trPr>
          <w:trHeight w:val="346"/>
        </w:trPr>
        <w:tc>
          <w:tcPr>
            <w:tcW w:w="491" w:type="dxa"/>
            <w:vMerge/>
            <w:tcBorders>
              <w:left w:val="single" w:sz="4" w:space="0" w:color="auto"/>
              <w:right w:val="single" w:sz="4" w:space="0" w:color="auto"/>
            </w:tcBorders>
          </w:tcPr>
          <w:p w14:paraId="3FE25EC6" w14:textId="77777777" w:rsidR="006F2926" w:rsidRPr="00483EDE" w:rsidRDefault="006F2926" w:rsidP="006F2926">
            <w:pPr>
              <w:pStyle w:val="a6"/>
              <w:rPr>
                <w:sz w:val="18"/>
                <w:szCs w:val="18"/>
              </w:rPr>
            </w:pPr>
          </w:p>
        </w:tc>
        <w:tc>
          <w:tcPr>
            <w:tcW w:w="2836" w:type="dxa"/>
            <w:vMerge/>
            <w:tcBorders>
              <w:left w:val="single" w:sz="4" w:space="0" w:color="auto"/>
              <w:right w:val="single" w:sz="4" w:space="0" w:color="auto"/>
            </w:tcBorders>
          </w:tcPr>
          <w:p w14:paraId="6A5AB8A8"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356AEE62"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247E7E9" w14:textId="77777777" w:rsidR="006F2926" w:rsidRPr="00FD3D75" w:rsidRDefault="006F2926" w:rsidP="006F292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B98CC54" w14:textId="2C3FDB9F" w:rsidR="006F2926" w:rsidRPr="00483EDE" w:rsidRDefault="006F2926" w:rsidP="006F2926">
            <w:pPr>
              <w:pStyle w:val="a6"/>
              <w:jc w:val="center"/>
              <w:rPr>
                <w:color w:val="000000"/>
                <w:sz w:val="18"/>
                <w:szCs w:val="18"/>
                <w:lang w:eastAsia="en-US"/>
              </w:rPr>
            </w:pPr>
            <w:r>
              <w:rPr>
                <w:color w:val="000000"/>
                <w:sz w:val="18"/>
                <w:szCs w:val="18"/>
              </w:rPr>
              <w:t>755,8</w:t>
            </w:r>
          </w:p>
        </w:tc>
        <w:tc>
          <w:tcPr>
            <w:tcW w:w="925" w:type="dxa"/>
            <w:tcBorders>
              <w:top w:val="single" w:sz="4" w:space="0" w:color="auto"/>
              <w:left w:val="single" w:sz="4" w:space="0" w:color="auto"/>
              <w:bottom w:val="single" w:sz="4" w:space="0" w:color="auto"/>
              <w:right w:val="single" w:sz="4" w:space="0" w:color="auto"/>
            </w:tcBorders>
            <w:vAlign w:val="center"/>
          </w:tcPr>
          <w:p w14:paraId="2FE3A7EE" w14:textId="2EC06B19" w:rsidR="006F2926" w:rsidRPr="00483EDE" w:rsidRDefault="006F2926" w:rsidP="006F2926">
            <w:pPr>
              <w:pStyle w:val="a6"/>
              <w:jc w:val="center"/>
              <w:rPr>
                <w:color w:val="000000"/>
                <w:sz w:val="18"/>
                <w:szCs w:val="18"/>
                <w:lang w:eastAsia="en-US"/>
              </w:rPr>
            </w:pPr>
            <w:r>
              <w:rPr>
                <w:color w:val="000000"/>
                <w:sz w:val="18"/>
                <w:szCs w:val="18"/>
              </w:rPr>
              <w:t>755,8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BAE2137" w14:textId="29D1AF55"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23D06F4" w14:textId="70827812"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A40C5E3" w14:textId="7362C303"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F46A10" w14:textId="70531A22"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8959E0F" w14:textId="77777777" w:rsidR="006F2926" w:rsidRPr="00483EDE" w:rsidRDefault="006F2926" w:rsidP="006F2926">
            <w:pPr>
              <w:pStyle w:val="a6"/>
              <w:rPr>
                <w:sz w:val="18"/>
                <w:szCs w:val="18"/>
                <w:lang w:eastAsia="en-US"/>
              </w:rPr>
            </w:pPr>
          </w:p>
        </w:tc>
      </w:tr>
      <w:tr w:rsidR="006F2926" w:rsidRPr="00483EDE" w14:paraId="2649409B" w14:textId="77777777" w:rsidTr="00601959">
        <w:trPr>
          <w:trHeight w:val="346"/>
        </w:trPr>
        <w:tc>
          <w:tcPr>
            <w:tcW w:w="491" w:type="dxa"/>
            <w:vMerge/>
            <w:tcBorders>
              <w:left w:val="single" w:sz="4" w:space="0" w:color="auto"/>
              <w:right w:val="single" w:sz="4" w:space="0" w:color="auto"/>
            </w:tcBorders>
          </w:tcPr>
          <w:p w14:paraId="255469EF" w14:textId="77777777" w:rsidR="006F2926" w:rsidRPr="00483EDE" w:rsidRDefault="006F2926" w:rsidP="006F2926">
            <w:pPr>
              <w:pStyle w:val="a6"/>
              <w:rPr>
                <w:sz w:val="18"/>
                <w:szCs w:val="18"/>
              </w:rPr>
            </w:pPr>
          </w:p>
        </w:tc>
        <w:tc>
          <w:tcPr>
            <w:tcW w:w="2836" w:type="dxa"/>
            <w:vMerge/>
            <w:tcBorders>
              <w:left w:val="single" w:sz="4" w:space="0" w:color="auto"/>
              <w:bottom w:val="single" w:sz="4" w:space="0" w:color="auto"/>
              <w:right w:val="single" w:sz="4" w:space="0" w:color="auto"/>
            </w:tcBorders>
          </w:tcPr>
          <w:p w14:paraId="3270AB8D" w14:textId="77777777" w:rsidR="006F2926" w:rsidRPr="00483EDE" w:rsidRDefault="006F2926" w:rsidP="006F2926">
            <w:pPr>
              <w:pStyle w:val="a6"/>
              <w:rPr>
                <w:sz w:val="18"/>
                <w:szCs w:val="18"/>
              </w:rPr>
            </w:pPr>
          </w:p>
        </w:tc>
        <w:tc>
          <w:tcPr>
            <w:tcW w:w="850" w:type="dxa"/>
            <w:vMerge/>
            <w:tcBorders>
              <w:left w:val="single" w:sz="4" w:space="0" w:color="auto"/>
              <w:bottom w:val="single" w:sz="4" w:space="0" w:color="auto"/>
              <w:right w:val="single" w:sz="4" w:space="0" w:color="auto"/>
            </w:tcBorders>
          </w:tcPr>
          <w:p w14:paraId="2771FCC4"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AFABC0D" w14:textId="77777777" w:rsidR="006F2926" w:rsidRPr="00FD3D75" w:rsidRDefault="006F2926" w:rsidP="006F292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00D182F" w14:textId="7AF802A9"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165BEA1" w14:textId="4AF4AB28"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74F147B" w14:textId="3D0B04E4"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D1A566" w14:textId="031C3666"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8C3176B" w14:textId="2A002D5C"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F6623C9" w14:textId="60B4AA9C"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4C77AD89" w14:textId="77777777" w:rsidR="006F2926" w:rsidRPr="00483EDE" w:rsidRDefault="006F2926" w:rsidP="006F2926">
            <w:pPr>
              <w:pStyle w:val="a6"/>
              <w:rPr>
                <w:sz w:val="18"/>
                <w:szCs w:val="18"/>
                <w:lang w:eastAsia="en-US"/>
              </w:rPr>
            </w:pPr>
          </w:p>
        </w:tc>
      </w:tr>
      <w:tr w:rsidR="007F41DD" w:rsidRPr="00483EDE" w14:paraId="557440B1" w14:textId="77777777" w:rsidTr="008D1D7A">
        <w:trPr>
          <w:trHeight w:val="265"/>
        </w:trPr>
        <w:tc>
          <w:tcPr>
            <w:tcW w:w="491" w:type="dxa"/>
            <w:vMerge/>
            <w:tcBorders>
              <w:left w:val="single" w:sz="4" w:space="0" w:color="auto"/>
              <w:right w:val="single" w:sz="4" w:space="0" w:color="auto"/>
            </w:tcBorders>
          </w:tcPr>
          <w:p w14:paraId="634039FF"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4630DE7F" w14:textId="46BABA74" w:rsidR="007F41DD" w:rsidRPr="007F41DD" w:rsidRDefault="007F41DD" w:rsidP="007F41DD">
            <w:pPr>
              <w:pStyle w:val="a6"/>
              <w:rPr>
                <w:sz w:val="18"/>
                <w:szCs w:val="18"/>
              </w:rPr>
            </w:pPr>
            <w:r w:rsidRPr="007F41DD">
              <w:rPr>
                <w:sz w:val="18"/>
                <w:szCs w:val="18"/>
              </w:rPr>
              <w:t>Информационные материалы изготовлены  и размещены в печатных СМИ.</w:t>
            </w:r>
          </w:p>
          <w:p w14:paraId="6758DF04" w14:textId="77777777" w:rsidR="007F41DD" w:rsidRDefault="007F41DD" w:rsidP="007F41DD">
            <w:pPr>
              <w:pStyle w:val="a6"/>
              <w:rPr>
                <w:sz w:val="18"/>
                <w:szCs w:val="18"/>
              </w:rPr>
            </w:pPr>
            <w:r w:rsidRPr="007F41DD">
              <w:rPr>
                <w:sz w:val="18"/>
                <w:szCs w:val="18"/>
              </w:rPr>
              <w:t xml:space="preserve">Штука </w:t>
            </w:r>
          </w:p>
          <w:p w14:paraId="282EB005" w14:textId="04D8A355" w:rsidR="00591A3F" w:rsidRPr="00483EDE" w:rsidRDefault="00591A3F" w:rsidP="007F41DD">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22236DB6"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43493F1"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301C6090"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6C607C37" w14:textId="0C7F6C73" w:rsidR="007F41DD" w:rsidRPr="00FD3D75" w:rsidRDefault="007F41DD" w:rsidP="007F41DD">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05DFEBEC" w14:textId="3256BD32" w:rsidR="007F41DD" w:rsidRPr="00FD3D75" w:rsidRDefault="007F41DD" w:rsidP="007F41DD">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4C8A496F" w14:textId="05D45B31" w:rsidR="007F41DD" w:rsidRPr="00FD3D75" w:rsidRDefault="007F41DD" w:rsidP="007F41DD">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7030001D" w14:textId="77777777" w:rsidR="007F41DD" w:rsidRPr="00FD3D75" w:rsidRDefault="007F41DD" w:rsidP="007F41DD">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7C813BBD" w14:textId="77777777" w:rsidR="007F41DD" w:rsidRPr="00FD3D75" w:rsidRDefault="007F41DD" w:rsidP="007F41DD">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14:paraId="04DDAE63" w14:textId="1E56E0EC"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right w:val="single" w:sz="4" w:space="0" w:color="auto"/>
            </w:tcBorders>
          </w:tcPr>
          <w:p w14:paraId="4777AEA8" w14:textId="77777777" w:rsidR="007F41DD" w:rsidRPr="00483EDE" w:rsidRDefault="007F41DD" w:rsidP="007F41DD">
            <w:pPr>
              <w:pStyle w:val="a6"/>
              <w:rPr>
                <w:sz w:val="18"/>
                <w:szCs w:val="18"/>
                <w:lang w:eastAsia="en-US"/>
              </w:rPr>
            </w:pPr>
            <w:r w:rsidRPr="00483EDE">
              <w:rPr>
                <w:sz w:val="18"/>
                <w:szCs w:val="18"/>
                <w:lang w:eastAsia="en-US"/>
              </w:rPr>
              <w:t>х</w:t>
            </w:r>
          </w:p>
        </w:tc>
      </w:tr>
      <w:tr w:rsidR="007F41DD" w:rsidRPr="00483EDE" w14:paraId="481BBA50" w14:textId="77777777" w:rsidTr="00102480">
        <w:trPr>
          <w:trHeight w:val="265"/>
        </w:trPr>
        <w:tc>
          <w:tcPr>
            <w:tcW w:w="491" w:type="dxa"/>
            <w:vMerge/>
            <w:tcBorders>
              <w:left w:val="single" w:sz="4" w:space="0" w:color="auto"/>
              <w:right w:val="single" w:sz="4" w:space="0" w:color="auto"/>
            </w:tcBorders>
          </w:tcPr>
          <w:p w14:paraId="283C3CC6"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29F44196" w14:textId="77777777" w:rsidR="007F41DD" w:rsidRPr="00483EDE" w:rsidRDefault="007F41DD" w:rsidP="007F41DD">
            <w:pPr>
              <w:pStyle w:val="a6"/>
              <w:rPr>
                <w:sz w:val="18"/>
                <w:szCs w:val="18"/>
              </w:rPr>
            </w:pPr>
          </w:p>
        </w:tc>
        <w:tc>
          <w:tcPr>
            <w:tcW w:w="850" w:type="dxa"/>
            <w:vMerge/>
            <w:tcBorders>
              <w:left w:val="single" w:sz="4" w:space="0" w:color="auto"/>
              <w:right w:val="single" w:sz="4" w:space="0" w:color="auto"/>
            </w:tcBorders>
          </w:tcPr>
          <w:p w14:paraId="1A84E02D"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7698D92A" w14:textId="77777777" w:rsidR="007F41DD" w:rsidRPr="00FD3D75" w:rsidRDefault="007F41DD" w:rsidP="007F41DD">
            <w:pPr>
              <w:pStyle w:val="a6"/>
              <w:rPr>
                <w:sz w:val="16"/>
                <w:szCs w:val="16"/>
              </w:rPr>
            </w:pPr>
          </w:p>
        </w:tc>
        <w:tc>
          <w:tcPr>
            <w:tcW w:w="992" w:type="dxa"/>
            <w:vMerge/>
            <w:tcBorders>
              <w:left w:val="single" w:sz="4" w:space="0" w:color="auto"/>
              <w:right w:val="single" w:sz="4" w:space="0" w:color="auto"/>
            </w:tcBorders>
          </w:tcPr>
          <w:p w14:paraId="60D010A6"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291B9BD4" w14:textId="77777777" w:rsidR="007F41DD" w:rsidRPr="00483EDE" w:rsidRDefault="007F41DD" w:rsidP="007F41DD">
            <w:pPr>
              <w:pStyle w:val="a6"/>
              <w:rPr>
                <w:sz w:val="18"/>
                <w:szCs w:val="18"/>
              </w:rPr>
            </w:pPr>
          </w:p>
        </w:tc>
        <w:tc>
          <w:tcPr>
            <w:tcW w:w="637" w:type="dxa"/>
            <w:vMerge/>
            <w:tcBorders>
              <w:left w:val="single" w:sz="4" w:space="0" w:color="auto"/>
              <w:right w:val="single" w:sz="4" w:space="0" w:color="auto"/>
            </w:tcBorders>
          </w:tcPr>
          <w:p w14:paraId="45020DA1" w14:textId="77777777" w:rsidR="007F41DD" w:rsidRPr="00FD3D75" w:rsidRDefault="007F41DD" w:rsidP="007F41DD">
            <w:pPr>
              <w:pStyle w:val="a6"/>
              <w:rPr>
                <w:sz w:val="16"/>
                <w:szCs w:val="18"/>
              </w:rPr>
            </w:pPr>
          </w:p>
        </w:tc>
        <w:tc>
          <w:tcPr>
            <w:tcW w:w="638" w:type="dxa"/>
            <w:tcBorders>
              <w:top w:val="single" w:sz="4" w:space="0" w:color="auto"/>
              <w:left w:val="single" w:sz="4" w:space="0" w:color="auto"/>
              <w:right w:val="single" w:sz="4" w:space="0" w:color="auto"/>
            </w:tcBorders>
          </w:tcPr>
          <w:p w14:paraId="7AD1AE9B" w14:textId="5AD2339B" w:rsidR="007F41DD" w:rsidRPr="00FD3D75" w:rsidRDefault="007F41DD" w:rsidP="007F41DD">
            <w:pPr>
              <w:pStyle w:val="a6"/>
              <w:rPr>
                <w:sz w:val="16"/>
                <w:szCs w:val="18"/>
              </w:rPr>
            </w:pPr>
            <w:r>
              <w:rPr>
                <w:sz w:val="16"/>
                <w:szCs w:val="16"/>
                <w:lang w:val="en-US"/>
              </w:rPr>
              <w:t>3 мес</w:t>
            </w:r>
          </w:p>
        </w:tc>
        <w:tc>
          <w:tcPr>
            <w:tcW w:w="638" w:type="dxa"/>
            <w:tcBorders>
              <w:top w:val="single" w:sz="4" w:space="0" w:color="auto"/>
              <w:left w:val="single" w:sz="4" w:space="0" w:color="auto"/>
              <w:right w:val="single" w:sz="4" w:space="0" w:color="auto"/>
            </w:tcBorders>
          </w:tcPr>
          <w:p w14:paraId="59245755" w14:textId="61E1A3EB" w:rsidR="007F41DD" w:rsidRPr="00FD3D75" w:rsidRDefault="007F41DD" w:rsidP="007F41DD">
            <w:pPr>
              <w:pStyle w:val="a6"/>
              <w:rPr>
                <w:sz w:val="16"/>
                <w:szCs w:val="18"/>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62374ECA" w14:textId="2C62BC57" w:rsidR="007F41DD" w:rsidRPr="00FD3D75" w:rsidRDefault="007F41DD" w:rsidP="007F41DD">
            <w:pPr>
              <w:pStyle w:val="a6"/>
              <w:rPr>
                <w:sz w:val="16"/>
                <w:szCs w:val="18"/>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2335E098" w14:textId="4B279581" w:rsidR="007F41DD" w:rsidRPr="00FD3D75" w:rsidRDefault="007F41DD" w:rsidP="007F41DD">
            <w:pPr>
              <w:pStyle w:val="a6"/>
              <w:rPr>
                <w:sz w:val="16"/>
                <w:szCs w:val="18"/>
              </w:rPr>
            </w:pPr>
            <w:r>
              <w:rPr>
                <w:sz w:val="16"/>
                <w:szCs w:val="16"/>
                <w:lang w:val="en-US" w:eastAsia="en-US"/>
              </w:rPr>
              <w:t>12 мес</w:t>
            </w:r>
          </w:p>
        </w:tc>
        <w:tc>
          <w:tcPr>
            <w:tcW w:w="1134" w:type="dxa"/>
            <w:vMerge/>
            <w:tcBorders>
              <w:left w:val="single" w:sz="4" w:space="0" w:color="auto"/>
              <w:right w:val="single" w:sz="4" w:space="0" w:color="auto"/>
            </w:tcBorders>
          </w:tcPr>
          <w:p w14:paraId="64F5F31F" w14:textId="77777777" w:rsidR="007F41DD" w:rsidRPr="00FD3D75" w:rsidRDefault="007F41DD" w:rsidP="007F41DD">
            <w:pPr>
              <w:pStyle w:val="a6"/>
              <w:rPr>
                <w:sz w:val="16"/>
                <w:szCs w:val="18"/>
              </w:rPr>
            </w:pPr>
          </w:p>
        </w:tc>
        <w:tc>
          <w:tcPr>
            <w:tcW w:w="1134" w:type="dxa"/>
            <w:vMerge/>
            <w:tcBorders>
              <w:left w:val="single" w:sz="4" w:space="0" w:color="auto"/>
              <w:right w:val="single" w:sz="4" w:space="0" w:color="auto"/>
            </w:tcBorders>
          </w:tcPr>
          <w:p w14:paraId="4A7CC62D" w14:textId="77777777" w:rsidR="007F41DD" w:rsidRPr="00FD3D75" w:rsidRDefault="007F41DD" w:rsidP="007F41DD">
            <w:pPr>
              <w:pStyle w:val="a6"/>
              <w:rPr>
                <w:sz w:val="16"/>
                <w:szCs w:val="18"/>
              </w:rPr>
            </w:pPr>
          </w:p>
        </w:tc>
        <w:tc>
          <w:tcPr>
            <w:tcW w:w="992" w:type="dxa"/>
            <w:vMerge/>
            <w:tcBorders>
              <w:left w:val="single" w:sz="4" w:space="0" w:color="auto"/>
              <w:right w:val="single" w:sz="4" w:space="0" w:color="auto"/>
            </w:tcBorders>
          </w:tcPr>
          <w:p w14:paraId="2FCB84FD" w14:textId="77777777" w:rsidR="007F41DD" w:rsidRPr="00FD3D75" w:rsidRDefault="007F41DD" w:rsidP="007F41DD">
            <w:pPr>
              <w:pStyle w:val="a6"/>
              <w:rPr>
                <w:sz w:val="16"/>
                <w:szCs w:val="18"/>
              </w:rPr>
            </w:pPr>
          </w:p>
        </w:tc>
        <w:tc>
          <w:tcPr>
            <w:tcW w:w="1134" w:type="dxa"/>
            <w:vMerge/>
            <w:tcBorders>
              <w:right w:val="single" w:sz="4" w:space="0" w:color="auto"/>
            </w:tcBorders>
          </w:tcPr>
          <w:p w14:paraId="2DB9B32E" w14:textId="77777777" w:rsidR="007F41DD" w:rsidRPr="00483EDE" w:rsidRDefault="007F41DD" w:rsidP="007F41DD">
            <w:pPr>
              <w:pStyle w:val="a6"/>
              <w:rPr>
                <w:sz w:val="18"/>
                <w:szCs w:val="18"/>
                <w:lang w:eastAsia="en-US"/>
              </w:rPr>
            </w:pPr>
          </w:p>
        </w:tc>
      </w:tr>
      <w:tr w:rsidR="00C949CC" w:rsidRPr="00483EDE" w14:paraId="4FF9C70B" w14:textId="77777777" w:rsidTr="00415232">
        <w:trPr>
          <w:trHeight w:val="20"/>
        </w:trPr>
        <w:tc>
          <w:tcPr>
            <w:tcW w:w="491" w:type="dxa"/>
            <w:vMerge/>
            <w:tcBorders>
              <w:left w:val="single" w:sz="4" w:space="0" w:color="auto"/>
              <w:bottom w:val="single" w:sz="4" w:space="0" w:color="auto"/>
              <w:right w:val="single" w:sz="4" w:space="0" w:color="auto"/>
            </w:tcBorders>
          </w:tcPr>
          <w:p w14:paraId="7022CE32"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024D36C6"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673AFEE7"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5D51CDDE"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53A859" w14:textId="6D64D172"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6E62A175" w14:textId="26197362"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3CFB63B6" w14:textId="074C3778"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132CFED5" w14:textId="11F8AC06"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038F052" w14:textId="0BEC0E5A"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63684371" w14:textId="79EF5C4F"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58D8FD9D" w14:textId="6EB54170"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7865078" w14:textId="26BDE176"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6C9DCAB" w14:textId="5D7F440E"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9235420" w14:textId="7662C545"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B5F3ED2" w14:textId="77777777" w:rsidR="00C949CC" w:rsidRPr="00483EDE" w:rsidRDefault="00C949CC" w:rsidP="00C949CC">
            <w:pPr>
              <w:pStyle w:val="a6"/>
              <w:rPr>
                <w:sz w:val="18"/>
                <w:szCs w:val="18"/>
                <w:lang w:eastAsia="en-US"/>
              </w:rPr>
            </w:pPr>
          </w:p>
        </w:tc>
      </w:tr>
      <w:tr w:rsidR="005120FD" w:rsidRPr="00483EDE" w14:paraId="006AD573" w14:textId="77777777" w:rsidTr="00CC7D96">
        <w:trPr>
          <w:trHeight w:val="346"/>
        </w:trPr>
        <w:tc>
          <w:tcPr>
            <w:tcW w:w="491" w:type="dxa"/>
            <w:vMerge w:val="restart"/>
            <w:tcBorders>
              <w:top w:val="single" w:sz="4" w:space="0" w:color="auto"/>
              <w:left w:val="single" w:sz="4" w:space="0" w:color="auto"/>
              <w:right w:val="single" w:sz="4" w:space="0" w:color="auto"/>
            </w:tcBorders>
          </w:tcPr>
          <w:p w14:paraId="1C8CDC13" w14:textId="77777777" w:rsidR="005120FD" w:rsidRPr="00483EDE" w:rsidRDefault="005120FD" w:rsidP="005120FD">
            <w:pPr>
              <w:pStyle w:val="a6"/>
              <w:rPr>
                <w:sz w:val="18"/>
                <w:szCs w:val="18"/>
              </w:rPr>
            </w:pPr>
            <w:r w:rsidRPr="00483EDE">
              <w:rPr>
                <w:sz w:val="18"/>
                <w:szCs w:val="18"/>
              </w:rPr>
              <w:t>1.7</w:t>
            </w:r>
          </w:p>
        </w:tc>
        <w:tc>
          <w:tcPr>
            <w:tcW w:w="2836" w:type="dxa"/>
            <w:vMerge w:val="restart"/>
            <w:tcBorders>
              <w:left w:val="single" w:sz="4" w:space="0" w:color="auto"/>
              <w:right w:val="single" w:sz="4" w:space="0" w:color="auto"/>
            </w:tcBorders>
          </w:tcPr>
          <w:p w14:paraId="62E37CDF" w14:textId="77777777" w:rsidR="005120FD" w:rsidRPr="00483EDE" w:rsidRDefault="005120FD" w:rsidP="005120FD">
            <w:pPr>
              <w:pStyle w:val="a6"/>
              <w:rPr>
                <w:rFonts w:eastAsia="Calibri"/>
                <w:sz w:val="18"/>
                <w:szCs w:val="18"/>
                <w:lang w:eastAsia="en-US"/>
              </w:rPr>
            </w:pPr>
            <w:r w:rsidRPr="00483EDE">
              <w:rPr>
                <w:rFonts w:eastAsia="Calibri"/>
                <w:sz w:val="18"/>
                <w:szCs w:val="18"/>
                <w:lang w:eastAsia="en-US"/>
              </w:rPr>
              <w:t>Мероприятие 01.07</w:t>
            </w:r>
          </w:p>
          <w:p w14:paraId="4C3A6B26" w14:textId="77777777" w:rsidR="005120FD" w:rsidRPr="00483EDE" w:rsidRDefault="005120FD" w:rsidP="005120FD">
            <w:pPr>
              <w:pStyle w:val="a6"/>
              <w:rPr>
                <w:sz w:val="18"/>
                <w:szCs w:val="18"/>
              </w:rPr>
            </w:pPr>
            <w:r w:rsidRPr="00483EDE">
              <w:rPr>
                <w:rFonts w:eastAsia="Calibri"/>
                <w:sz w:val="18"/>
                <w:szCs w:val="18"/>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left w:val="single" w:sz="4" w:space="0" w:color="auto"/>
              <w:right w:val="single" w:sz="4" w:space="0" w:color="auto"/>
            </w:tcBorders>
          </w:tcPr>
          <w:p w14:paraId="782D7F78" w14:textId="77777777" w:rsidR="005120FD" w:rsidRPr="00483EDE" w:rsidRDefault="005120FD" w:rsidP="005120FD">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048029AA" w14:textId="77777777" w:rsidR="005120FD" w:rsidRPr="00FD3D75" w:rsidRDefault="005120FD" w:rsidP="005120FD">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3CB1707" w14:textId="153BE3FA" w:rsidR="005120FD" w:rsidRPr="00483EDE" w:rsidRDefault="005120FD" w:rsidP="005120FD">
            <w:pPr>
              <w:pStyle w:val="a6"/>
              <w:jc w:val="center"/>
              <w:rPr>
                <w:color w:val="000000"/>
                <w:sz w:val="18"/>
                <w:szCs w:val="18"/>
                <w:lang w:eastAsia="en-US"/>
              </w:rPr>
            </w:pPr>
            <w:r>
              <w:rPr>
                <w:color w:val="000000"/>
                <w:sz w:val="18"/>
                <w:szCs w:val="18"/>
              </w:rPr>
              <w:t>6 747,4</w:t>
            </w:r>
          </w:p>
        </w:tc>
        <w:tc>
          <w:tcPr>
            <w:tcW w:w="925" w:type="dxa"/>
            <w:tcBorders>
              <w:top w:val="single" w:sz="4" w:space="0" w:color="auto"/>
              <w:left w:val="single" w:sz="4" w:space="0" w:color="auto"/>
              <w:bottom w:val="single" w:sz="4" w:space="0" w:color="auto"/>
              <w:right w:val="single" w:sz="4" w:space="0" w:color="auto"/>
            </w:tcBorders>
            <w:vAlign w:val="center"/>
          </w:tcPr>
          <w:p w14:paraId="613F5131" w14:textId="2E7FEE67" w:rsidR="005120FD" w:rsidRPr="00483EDE" w:rsidRDefault="005120FD" w:rsidP="005120FD">
            <w:pPr>
              <w:pStyle w:val="a6"/>
              <w:jc w:val="center"/>
              <w:rPr>
                <w:color w:val="000000"/>
                <w:sz w:val="18"/>
                <w:szCs w:val="18"/>
                <w:lang w:eastAsia="en-US"/>
              </w:rPr>
            </w:pPr>
            <w:r>
              <w:rPr>
                <w:color w:val="000000"/>
                <w:sz w:val="18"/>
                <w:szCs w:val="18"/>
              </w:rPr>
              <w:t>2 600,0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51AA2FC" w14:textId="2D02282B" w:rsidR="005120FD" w:rsidRPr="00483EDE" w:rsidRDefault="005120FD" w:rsidP="005120FD">
            <w:pPr>
              <w:pStyle w:val="a6"/>
              <w:jc w:val="center"/>
              <w:rPr>
                <w:color w:val="000000"/>
                <w:sz w:val="18"/>
                <w:szCs w:val="18"/>
                <w:lang w:eastAsia="en-US"/>
              </w:rPr>
            </w:pPr>
            <w:r>
              <w:rPr>
                <w:color w:val="000000"/>
                <w:sz w:val="18"/>
                <w:szCs w:val="18"/>
              </w:rPr>
              <w:t>2 080,3</w:t>
            </w:r>
          </w:p>
        </w:tc>
        <w:tc>
          <w:tcPr>
            <w:tcW w:w="1134" w:type="dxa"/>
            <w:tcBorders>
              <w:top w:val="single" w:sz="4" w:space="0" w:color="auto"/>
              <w:left w:val="single" w:sz="4" w:space="0" w:color="auto"/>
              <w:bottom w:val="single" w:sz="4" w:space="0" w:color="auto"/>
              <w:right w:val="single" w:sz="4" w:space="0" w:color="auto"/>
            </w:tcBorders>
            <w:vAlign w:val="center"/>
          </w:tcPr>
          <w:p w14:paraId="79EB83BF" w14:textId="051F29B7" w:rsidR="005120FD" w:rsidRPr="00483EDE" w:rsidRDefault="005120FD" w:rsidP="005120FD">
            <w:pPr>
              <w:pStyle w:val="a6"/>
              <w:jc w:val="center"/>
              <w:rPr>
                <w:color w:val="000000"/>
                <w:sz w:val="18"/>
                <w:szCs w:val="18"/>
                <w:lang w:eastAsia="en-US"/>
              </w:rPr>
            </w:pPr>
            <w:r>
              <w:rPr>
                <w:color w:val="000000"/>
                <w:sz w:val="18"/>
                <w:szCs w:val="18"/>
              </w:rPr>
              <w:t>1 330,2</w:t>
            </w:r>
          </w:p>
        </w:tc>
        <w:tc>
          <w:tcPr>
            <w:tcW w:w="1134" w:type="dxa"/>
            <w:tcBorders>
              <w:top w:val="single" w:sz="4" w:space="0" w:color="auto"/>
              <w:left w:val="single" w:sz="4" w:space="0" w:color="auto"/>
              <w:bottom w:val="single" w:sz="4" w:space="0" w:color="auto"/>
              <w:right w:val="single" w:sz="4" w:space="0" w:color="auto"/>
            </w:tcBorders>
            <w:vAlign w:val="center"/>
          </w:tcPr>
          <w:p w14:paraId="5B2A2D4C" w14:textId="088E7A09" w:rsidR="005120FD" w:rsidRPr="00483EDE" w:rsidRDefault="005120FD" w:rsidP="005120FD">
            <w:pPr>
              <w:pStyle w:val="a6"/>
              <w:jc w:val="center"/>
              <w:rPr>
                <w:color w:val="000000"/>
                <w:sz w:val="18"/>
                <w:szCs w:val="18"/>
                <w:lang w:eastAsia="en-US"/>
              </w:rPr>
            </w:pPr>
            <w:r>
              <w:rPr>
                <w:color w:val="000000"/>
                <w:sz w:val="18"/>
                <w:szCs w:val="18"/>
              </w:rPr>
              <w:t>736,9</w:t>
            </w:r>
          </w:p>
        </w:tc>
        <w:tc>
          <w:tcPr>
            <w:tcW w:w="992" w:type="dxa"/>
            <w:tcBorders>
              <w:top w:val="single" w:sz="4" w:space="0" w:color="auto"/>
              <w:left w:val="single" w:sz="4" w:space="0" w:color="auto"/>
              <w:bottom w:val="single" w:sz="4" w:space="0" w:color="auto"/>
              <w:right w:val="single" w:sz="4" w:space="0" w:color="auto"/>
            </w:tcBorders>
            <w:vAlign w:val="center"/>
          </w:tcPr>
          <w:p w14:paraId="7C18A0A3" w14:textId="75209E5B"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val="restart"/>
            <w:tcBorders>
              <w:right w:val="single" w:sz="4" w:space="0" w:color="auto"/>
            </w:tcBorders>
          </w:tcPr>
          <w:p w14:paraId="57D779DC" w14:textId="689841ED" w:rsidR="005120FD" w:rsidRPr="00483EDE" w:rsidRDefault="005120FD" w:rsidP="005120FD">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5120FD" w:rsidRPr="00483EDE" w14:paraId="6FCF1751" w14:textId="77777777" w:rsidTr="00CC7D96">
        <w:trPr>
          <w:trHeight w:val="346"/>
        </w:trPr>
        <w:tc>
          <w:tcPr>
            <w:tcW w:w="491" w:type="dxa"/>
            <w:vMerge/>
            <w:tcBorders>
              <w:left w:val="single" w:sz="4" w:space="0" w:color="auto"/>
              <w:right w:val="single" w:sz="4" w:space="0" w:color="auto"/>
            </w:tcBorders>
          </w:tcPr>
          <w:p w14:paraId="1D8B5F2B" w14:textId="77777777" w:rsidR="005120FD" w:rsidRPr="00483EDE" w:rsidRDefault="005120FD" w:rsidP="005120FD">
            <w:pPr>
              <w:pStyle w:val="a6"/>
              <w:rPr>
                <w:sz w:val="18"/>
                <w:szCs w:val="18"/>
              </w:rPr>
            </w:pPr>
          </w:p>
        </w:tc>
        <w:tc>
          <w:tcPr>
            <w:tcW w:w="2836" w:type="dxa"/>
            <w:vMerge/>
            <w:tcBorders>
              <w:left w:val="single" w:sz="4" w:space="0" w:color="auto"/>
              <w:right w:val="single" w:sz="4" w:space="0" w:color="auto"/>
            </w:tcBorders>
          </w:tcPr>
          <w:p w14:paraId="06CEA58E" w14:textId="77777777" w:rsidR="005120FD" w:rsidRPr="00483EDE" w:rsidRDefault="005120FD" w:rsidP="005120FD">
            <w:pPr>
              <w:pStyle w:val="a6"/>
              <w:rPr>
                <w:sz w:val="18"/>
                <w:szCs w:val="18"/>
              </w:rPr>
            </w:pPr>
          </w:p>
        </w:tc>
        <w:tc>
          <w:tcPr>
            <w:tcW w:w="850" w:type="dxa"/>
            <w:vMerge/>
            <w:tcBorders>
              <w:left w:val="single" w:sz="4" w:space="0" w:color="auto"/>
              <w:right w:val="single" w:sz="4" w:space="0" w:color="auto"/>
            </w:tcBorders>
          </w:tcPr>
          <w:p w14:paraId="40B1E8A7" w14:textId="77777777" w:rsidR="005120FD" w:rsidRPr="00483EDE" w:rsidRDefault="005120FD" w:rsidP="005120FD">
            <w:pPr>
              <w:pStyle w:val="a6"/>
              <w:rPr>
                <w:sz w:val="18"/>
                <w:szCs w:val="18"/>
              </w:rPr>
            </w:pPr>
          </w:p>
        </w:tc>
        <w:tc>
          <w:tcPr>
            <w:tcW w:w="1843" w:type="dxa"/>
            <w:tcBorders>
              <w:left w:val="single" w:sz="4" w:space="0" w:color="auto"/>
              <w:bottom w:val="single" w:sz="4" w:space="0" w:color="auto"/>
              <w:right w:val="single" w:sz="4" w:space="0" w:color="auto"/>
            </w:tcBorders>
          </w:tcPr>
          <w:p w14:paraId="0437295F" w14:textId="77777777" w:rsidR="005120FD" w:rsidRPr="00FD3D75" w:rsidRDefault="005120FD" w:rsidP="005120FD">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33AE373" w14:textId="13CFAF4D" w:rsidR="005120FD" w:rsidRPr="00483EDE" w:rsidRDefault="005120FD" w:rsidP="005120FD">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53486A0" w14:textId="01BBC0BE"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B1D656B" w14:textId="4F95B2DD"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1C883AD" w14:textId="17A2D1A6"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705A78" w14:textId="41EDDA7A"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54B602C" w14:textId="1984EA88"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7B542C4" w14:textId="77777777" w:rsidR="005120FD" w:rsidRPr="00483EDE" w:rsidRDefault="005120FD" w:rsidP="005120FD">
            <w:pPr>
              <w:pStyle w:val="a6"/>
              <w:rPr>
                <w:sz w:val="18"/>
                <w:szCs w:val="18"/>
                <w:lang w:eastAsia="en-US"/>
              </w:rPr>
            </w:pPr>
          </w:p>
        </w:tc>
      </w:tr>
      <w:tr w:rsidR="005120FD" w:rsidRPr="00483EDE" w14:paraId="40042447" w14:textId="77777777" w:rsidTr="00CC7D96">
        <w:trPr>
          <w:trHeight w:val="346"/>
        </w:trPr>
        <w:tc>
          <w:tcPr>
            <w:tcW w:w="491" w:type="dxa"/>
            <w:vMerge/>
            <w:tcBorders>
              <w:left w:val="single" w:sz="4" w:space="0" w:color="auto"/>
              <w:right w:val="single" w:sz="4" w:space="0" w:color="auto"/>
            </w:tcBorders>
          </w:tcPr>
          <w:p w14:paraId="76BE6E84" w14:textId="77777777" w:rsidR="005120FD" w:rsidRPr="00483EDE" w:rsidRDefault="005120FD" w:rsidP="005120FD">
            <w:pPr>
              <w:pStyle w:val="a6"/>
              <w:rPr>
                <w:sz w:val="18"/>
                <w:szCs w:val="18"/>
              </w:rPr>
            </w:pPr>
          </w:p>
        </w:tc>
        <w:tc>
          <w:tcPr>
            <w:tcW w:w="2836" w:type="dxa"/>
            <w:vMerge/>
            <w:tcBorders>
              <w:left w:val="single" w:sz="4" w:space="0" w:color="auto"/>
              <w:right w:val="single" w:sz="4" w:space="0" w:color="auto"/>
            </w:tcBorders>
          </w:tcPr>
          <w:p w14:paraId="02A2B3F8" w14:textId="77777777" w:rsidR="005120FD" w:rsidRPr="00483EDE" w:rsidRDefault="005120FD" w:rsidP="005120FD">
            <w:pPr>
              <w:pStyle w:val="a6"/>
              <w:rPr>
                <w:sz w:val="18"/>
                <w:szCs w:val="18"/>
              </w:rPr>
            </w:pPr>
          </w:p>
        </w:tc>
        <w:tc>
          <w:tcPr>
            <w:tcW w:w="850" w:type="dxa"/>
            <w:vMerge/>
            <w:tcBorders>
              <w:left w:val="single" w:sz="4" w:space="0" w:color="auto"/>
              <w:right w:val="single" w:sz="4" w:space="0" w:color="auto"/>
            </w:tcBorders>
          </w:tcPr>
          <w:p w14:paraId="36DEE7DE" w14:textId="77777777" w:rsidR="005120FD" w:rsidRPr="00483EDE" w:rsidRDefault="005120FD" w:rsidP="005120FD">
            <w:pPr>
              <w:pStyle w:val="a6"/>
              <w:rPr>
                <w:sz w:val="18"/>
                <w:szCs w:val="18"/>
              </w:rPr>
            </w:pPr>
          </w:p>
        </w:tc>
        <w:tc>
          <w:tcPr>
            <w:tcW w:w="1843" w:type="dxa"/>
            <w:tcBorders>
              <w:left w:val="single" w:sz="4" w:space="0" w:color="auto"/>
              <w:bottom w:val="single" w:sz="4" w:space="0" w:color="auto"/>
              <w:right w:val="single" w:sz="4" w:space="0" w:color="auto"/>
            </w:tcBorders>
          </w:tcPr>
          <w:p w14:paraId="20720106" w14:textId="77777777" w:rsidR="005120FD" w:rsidRPr="00FD3D75" w:rsidRDefault="005120FD" w:rsidP="005120FD">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09E17B3" w14:textId="1BAFE100" w:rsidR="005120FD" w:rsidRPr="00483EDE" w:rsidRDefault="005120FD" w:rsidP="005120FD">
            <w:pPr>
              <w:pStyle w:val="a6"/>
              <w:jc w:val="center"/>
              <w:rPr>
                <w:color w:val="000000"/>
                <w:sz w:val="18"/>
                <w:szCs w:val="18"/>
                <w:lang w:eastAsia="en-US"/>
              </w:rPr>
            </w:pPr>
            <w:r>
              <w:rPr>
                <w:color w:val="000000"/>
                <w:sz w:val="18"/>
                <w:szCs w:val="18"/>
              </w:rPr>
              <w:t>6 747,4</w:t>
            </w:r>
          </w:p>
        </w:tc>
        <w:tc>
          <w:tcPr>
            <w:tcW w:w="925" w:type="dxa"/>
            <w:tcBorders>
              <w:top w:val="single" w:sz="4" w:space="0" w:color="auto"/>
              <w:left w:val="single" w:sz="4" w:space="0" w:color="auto"/>
              <w:bottom w:val="single" w:sz="4" w:space="0" w:color="auto"/>
              <w:right w:val="single" w:sz="4" w:space="0" w:color="auto"/>
            </w:tcBorders>
            <w:vAlign w:val="center"/>
          </w:tcPr>
          <w:p w14:paraId="5C0003AB" w14:textId="46C4E704" w:rsidR="005120FD" w:rsidRPr="00483EDE" w:rsidRDefault="005120FD" w:rsidP="005120FD">
            <w:pPr>
              <w:pStyle w:val="a6"/>
              <w:jc w:val="center"/>
              <w:rPr>
                <w:color w:val="000000"/>
                <w:sz w:val="18"/>
                <w:szCs w:val="18"/>
                <w:lang w:eastAsia="en-US"/>
              </w:rPr>
            </w:pPr>
            <w:r>
              <w:rPr>
                <w:color w:val="000000"/>
                <w:sz w:val="18"/>
                <w:szCs w:val="18"/>
              </w:rPr>
              <w:t>2 600,0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799A891" w14:textId="392AF2A6" w:rsidR="005120FD" w:rsidRPr="00483EDE" w:rsidRDefault="005120FD" w:rsidP="005120FD">
            <w:pPr>
              <w:pStyle w:val="a6"/>
              <w:jc w:val="center"/>
              <w:rPr>
                <w:color w:val="000000"/>
                <w:sz w:val="18"/>
                <w:szCs w:val="18"/>
                <w:lang w:eastAsia="en-US"/>
              </w:rPr>
            </w:pPr>
            <w:r>
              <w:rPr>
                <w:color w:val="000000"/>
                <w:sz w:val="18"/>
                <w:szCs w:val="18"/>
              </w:rPr>
              <w:t>2 080,3</w:t>
            </w:r>
          </w:p>
        </w:tc>
        <w:tc>
          <w:tcPr>
            <w:tcW w:w="1134" w:type="dxa"/>
            <w:tcBorders>
              <w:top w:val="single" w:sz="4" w:space="0" w:color="auto"/>
              <w:left w:val="single" w:sz="4" w:space="0" w:color="auto"/>
              <w:bottom w:val="single" w:sz="4" w:space="0" w:color="auto"/>
              <w:right w:val="single" w:sz="4" w:space="0" w:color="auto"/>
            </w:tcBorders>
            <w:vAlign w:val="center"/>
          </w:tcPr>
          <w:p w14:paraId="2CE4764E" w14:textId="2D5A1969" w:rsidR="005120FD" w:rsidRPr="00483EDE" w:rsidRDefault="005120FD" w:rsidP="005120FD">
            <w:pPr>
              <w:pStyle w:val="a6"/>
              <w:jc w:val="center"/>
              <w:rPr>
                <w:color w:val="000000"/>
                <w:sz w:val="18"/>
                <w:szCs w:val="18"/>
                <w:lang w:eastAsia="en-US"/>
              </w:rPr>
            </w:pPr>
            <w:r>
              <w:rPr>
                <w:color w:val="000000"/>
                <w:sz w:val="18"/>
                <w:szCs w:val="18"/>
              </w:rPr>
              <w:t>1 330,2</w:t>
            </w:r>
          </w:p>
        </w:tc>
        <w:tc>
          <w:tcPr>
            <w:tcW w:w="1134" w:type="dxa"/>
            <w:tcBorders>
              <w:top w:val="single" w:sz="4" w:space="0" w:color="auto"/>
              <w:left w:val="single" w:sz="4" w:space="0" w:color="auto"/>
              <w:bottom w:val="single" w:sz="4" w:space="0" w:color="auto"/>
              <w:right w:val="single" w:sz="4" w:space="0" w:color="auto"/>
            </w:tcBorders>
            <w:vAlign w:val="center"/>
          </w:tcPr>
          <w:p w14:paraId="539B4795" w14:textId="76140330" w:rsidR="005120FD" w:rsidRPr="00483EDE" w:rsidRDefault="005120FD" w:rsidP="005120FD">
            <w:pPr>
              <w:pStyle w:val="a6"/>
              <w:jc w:val="center"/>
              <w:rPr>
                <w:color w:val="000000"/>
                <w:sz w:val="18"/>
                <w:szCs w:val="18"/>
                <w:lang w:eastAsia="en-US"/>
              </w:rPr>
            </w:pPr>
            <w:r>
              <w:rPr>
                <w:color w:val="000000"/>
                <w:sz w:val="18"/>
                <w:szCs w:val="18"/>
              </w:rPr>
              <w:t>736,9</w:t>
            </w:r>
          </w:p>
        </w:tc>
        <w:tc>
          <w:tcPr>
            <w:tcW w:w="992" w:type="dxa"/>
            <w:tcBorders>
              <w:top w:val="single" w:sz="4" w:space="0" w:color="auto"/>
              <w:left w:val="single" w:sz="4" w:space="0" w:color="auto"/>
              <w:bottom w:val="single" w:sz="4" w:space="0" w:color="auto"/>
              <w:right w:val="single" w:sz="4" w:space="0" w:color="auto"/>
            </w:tcBorders>
            <w:vAlign w:val="center"/>
          </w:tcPr>
          <w:p w14:paraId="0715F048" w14:textId="26E5AD66"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FAFA2C4" w14:textId="77777777" w:rsidR="005120FD" w:rsidRPr="00483EDE" w:rsidRDefault="005120FD" w:rsidP="005120FD">
            <w:pPr>
              <w:pStyle w:val="a6"/>
              <w:rPr>
                <w:sz w:val="18"/>
                <w:szCs w:val="18"/>
                <w:lang w:eastAsia="en-US"/>
              </w:rPr>
            </w:pPr>
          </w:p>
        </w:tc>
      </w:tr>
      <w:tr w:rsidR="005120FD" w:rsidRPr="00483EDE" w14:paraId="7AEFC464" w14:textId="77777777" w:rsidTr="00CC7D96">
        <w:trPr>
          <w:trHeight w:val="346"/>
        </w:trPr>
        <w:tc>
          <w:tcPr>
            <w:tcW w:w="491" w:type="dxa"/>
            <w:vMerge/>
            <w:tcBorders>
              <w:left w:val="single" w:sz="4" w:space="0" w:color="auto"/>
              <w:right w:val="single" w:sz="4" w:space="0" w:color="auto"/>
            </w:tcBorders>
          </w:tcPr>
          <w:p w14:paraId="79F080FF" w14:textId="77777777" w:rsidR="005120FD" w:rsidRPr="00483EDE" w:rsidRDefault="005120FD" w:rsidP="005120FD">
            <w:pPr>
              <w:pStyle w:val="a6"/>
              <w:rPr>
                <w:sz w:val="18"/>
                <w:szCs w:val="18"/>
              </w:rPr>
            </w:pPr>
          </w:p>
        </w:tc>
        <w:tc>
          <w:tcPr>
            <w:tcW w:w="2836" w:type="dxa"/>
            <w:vMerge/>
            <w:tcBorders>
              <w:left w:val="single" w:sz="4" w:space="0" w:color="auto"/>
              <w:bottom w:val="single" w:sz="4" w:space="0" w:color="auto"/>
              <w:right w:val="single" w:sz="4" w:space="0" w:color="auto"/>
            </w:tcBorders>
          </w:tcPr>
          <w:p w14:paraId="1A91A23D" w14:textId="77777777" w:rsidR="005120FD" w:rsidRPr="00483EDE" w:rsidRDefault="005120FD" w:rsidP="005120FD">
            <w:pPr>
              <w:pStyle w:val="a6"/>
              <w:rPr>
                <w:sz w:val="18"/>
                <w:szCs w:val="18"/>
              </w:rPr>
            </w:pPr>
          </w:p>
        </w:tc>
        <w:tc>
          <w:tcPr>
            <w:tcW w:w="850" w:type="dxa"/>
            <w:vMerge/>
            <w:tcBorders>
              <w:left w:val="single" w:sz="4" w:space="0" w:color="auto"/>
              <w:bottom w:val="single" w:sz="4" w:space="0" w:color="auto"/>
              <w:right w:val="single" w:sz="4" w:space="0" w:color="auto"/>
            </w:tcBorders>
          </w:tcPr>
          <w:p w14:paraId="6009AB57" w14:textId="77777777" w:rsidR="005120FD" w:rsidRPr="00483EDE" w:rsidRDefault="005120FD" w:rsidP="005120FD">
            <w:pPr>
              <w:pStyle w:val="a6"/>
              <w:rPr>
                <w:sz w:val="18"/>
                <w:szCs w:val="18"/>
              </w:rPr>
            </w:pPr>
          </w:p>
        </w:tc>
        <w:tc>
          <w:tcPr>
            <w:tcW w:w="1843" w:type="dxa"/>
            <w:tcBorders>
              <w:left w:val="single" w:sz="4" w:space="0" w:color="auto"/>
              <w:bottom w:val="single" w:sz="4" w:space="0" w:color="auto"/>
              <w:right w:val="single" w:sz="4" w:space="0" w:color="auto"/>
            </w:tcBorders>
          </w:tcPr>
          <w:p w14:paraId="6DFF16BF" w14:textId="77777777" w:rsidR="005120FD" w:rsidRPr="00FD3D75" w:rsidRDefault="005120FD" w:rsidP="005120FD">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E189E09" w14:textId="3404B0CD" w:rsidR="005120FD" w:rsidRPr="00483EDE" w:rsidRDefault="005120FD" w:rsidP="005120FD">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173BAD4" w14:textId="0B3A96A6" w:rsidR="005120FD" w:rsidRPr="00483EDE" w:rsidRDefault="005120FD" w:rsidP="005120FD">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FD31EBA" w14:textId="08160F2F"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4E7287" w14:textId="210CA993"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98C7E49" w14:textId="05289DDB" w:rsidR="005120FD" w:rsidRPr="00483EDE" w:rsidRDefault="005120FD" w:rsidP="005120FD">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DD576D0" w14:textId="69F92BBB" w:rsidR="005120FD" w:rsidRPr="00483EDE" w:rsidRDefault="005120FD" w:rsidP="005120FD">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513BB731" w14:textId="77777777" w:rsidR="005120FD" w:rsidRPr="00483EDE" w:rsidRDefault="005120FD" w:rsidP="005120FD">
            <w:pPr>
              <w:pStyle w:val="a6"/>
              <w:rPr>
                <w:sz w:val="18"/>
                <w:szCs w:val="18"/>
                <w:lang w:eastAsia="en-US"/>
              </w:rPr>
            </w:pPr>
          </w:p>
        </w:tc>
      </w:tr>
      <w:tr w:rsidR="00591A3F" w:rsidRPr="00483EDE" w14:paraId="1AAB8DCF" w14:textId="77777777" w:rsidTr="002348F1">
        <w:trPr>
          <w:trHeight w:val="112"/>
        </w:trPr>
        <w:tc>
          <w:tcPr>
            <w:tcW w:w="491" w:type="dxa"/>
            <w:vMerge/>
            <w:tcBorders>
              <w:left w:val="single" w:sz="4" w:space="0" w:color="auto"/>
              <w:right w:val="single" w:sz="4" w:space="0" w:color="auto"/>
            </w:tcBorders>
          </w:tcPr>
          <w:p w14:paraId="5B4E1841" w14:textId="77777777" w:rsidR="00591A3F" w:rsidRPr="00483EDE" w:rsidRDefault="00591A3F" w:rsidP="00591A3F">
            <w:pPr>
              <w:pStyle w:val="a6"/>
              <w:rPr>
                <w:sz w:val="18"/>
                <w:szCs w:val="18"/>
              </w:rPr>
            </w:pPr>
          </w:p>
        </w:tc>
        <w:tc>
          <w:tcPr>
            <w:tcW w:w="2836" w:type="dxa"/>
            <w:vMerge w:val="restart"/>
            <w:tcBorders>
              <w:left w:val="single" w:sz="4" w:space="0" w:color="auto"/>
              <w:right w:val="single" w:sz="4" w:space="0" w:color="auto"/>
            </w:tcBorders>
          </w:tcPr>
          <w:p w14:paraId="3BAD965D" w14:textId="14242EAB" w:rsidR="00591A3F" w:rsidRPr="00591A3F" w:rsidRDefault="00591A3F" w:rsidP="00591A3F">
            <w:pPr>
              <w:pStyle w:val="a6"/>
              <w:rPr>
                <w:color w:val="000000"/>
                <w:sz w:val="18"/>
                <w:szCs w:val="18"/>
                <w:lang w:eastAsia="en-US"/>
              </w:rPr>
            </w:pPr>
            <w:r w:rsidRPr="00591A3F">
              <w:rPr>
                <w:color w:val="000000"/>
                <w:sz w:val="18"/>
                <w:szCs w:val="18"/>
                <w:lang w:eastAsia="en-US"/>
              </w:rPr>
              <w:t xml:space="preserve">Осуществлено издание печатной продукции о социально значимых вопросах в деятельности органов местного самоуправления муници-пального образования, формирование </w:t>
            </w:r>
            <w:proofErr w:type="gramStart"/>
            <w:r w:rsidRPr="00591A3F">
              <w:rPr>
                <w:color w:val="000000"/>
                <w:sz w:val="18"/>
                <w:szCs w:val="18"/>
                <w:lang w:eastAsia="en-US"/>
              </w:rPr>
              <w:t>положи-тельного</w:t>
            </w:r>
            <w:proofErr w:type="gramEnd"/>
            <w:r w:rsidRPr="00591A3F">
              <w:rPr>
                <w:color w:val="000000"/>
                <w:sz w:val="18"/>
                <w:szCs w:val="18"/>
                <w:lang w:eastAsia="en-US"/>
              </w:rPr>
              <w:t xml:space="preserve"> образа муни-ципального образования как </w:t>
            </w:r>
            <w:r w:rsidRPr="00591A3F">
              <w:rPr>
                <w:color w:val="000000"/>
                <w:sz w:val="18"/>
                <w:szCs w:val="18"/>
                <w:lang w:eastAsia="en-US"/>
              </w:rPr>
              <w:lastRenderedPageBreak/>
              <w:t>социально ориентированного, комфортного для жизни и ведения предпринимательской деятельности.</w:t>
            </w:r>
          </w:p>
          <w:p w14:paraId="556C6260" w14:textId="0D6E4096" w:rsidR="00591A3F" w:rsidRPr="00D3643C" w:rsidRDefault="00591A3F" w:rsidP="00591A3F">
            <w:pPr>
              <w:pStyle w:val="a6"/>
              <w:rPr>
                <w:color w:val="000000"/>
                <w:sz w:val="18"/>
                <w:szCs w:val="18"/>
                <w:lang w:eastAsia="en-US"/>
              </w:rPr>
            </w:pPr>
            <w:r w:rsidRPr="00591A3F">
              <w:rPr>
                <w:color w:val="000000"/>
                <w:sz w:val="18"/>
                <w:szCs w:val="18"/>
                <w:lang w:eastAsia="en-US"/>
              </w:rPr>
              <w:t>Штука</w:t>
            </w:r>
          </w:p>
        </w:tc>
        <w:tc>
          <w:tcPr>
            <w:tcW w:w="850" w:type="dxa"/>
            <w:vMerge w:val="restart"/>
            <w:tcBorders>
              <w:left w:val="single" w:sz="4" w:space="0" w:color="auto"/>
              <w:right w:val="single" w:sz="4" w:space="0" w:color="auto"/>
            </w:tcBorders>
          </w:tcPr>
          <w:p w14:paraId="3A06EC98" w14:textId="77777777" w:rsidR="00591A3F" w:rsidRPr="00483EDE" w:rsidRDefault="00591A3F" w:rsidP="00591A3F">
            <w:pPr>
              <w:pStyle w:val="a6"/>
              <w:rPr>
                <w:sz w:val="18"/>
                <w:szCs w:val="18"/>
              </w:rPr>
            </w:pPr>
            <w:r w:rsidRPr="00483EDE">
              <w:rPr>
                <w:sz w:val="18"/>
                <w:szCs w:val="18"/>
              </w:rPr>
              <w:lastRenderedPageBreak/>
              <w:t>х</w:t>
            </w:r>
          </w:p>
        </w:tc>
        <w:tc>
          <w:tcPr>
            <w:tcW w:w="1843" w:type="dxa"/>
            <w:vMerge w:val="restart"/>
            <w:tcBorders>
              <w:left w:val="single" w:sz="4" w:space="0" w:color="auto"/>
              <w:right w:val="single" w:sz="4" w:space="0" w:color="auto"/>
            </w:tcBorders>
          </w:tcPr>
          <w:p w14:paraId="36AF5664" w14:textId="77777777" w:rsidR="00591A3F" w:rsidRPr="00FD3D75" w:rsidRDefault="00591A3F" w:rsidP="00591A3F">
            <w:pPr>
              <w:pStyle w:val="a6"/>
              <w:rPr>
                <w:sz w:val="14"/>
                <w:szCs w:val="16"/>
              </w:rPr>
            </w:pPr>
            <w:r w:rsidRPr="00FD3D75">
              <w:rPr>
                <w:sz w:val="14"/>
                <w:szCs w:val="16"/>
              </w:rPr>
              <w:t>х</w:t>
            </w:r>
          </w:p>
        </w:tc>
        <w:tc>
          <w:tcPr>
            <w:tcW w:w="992" w:type="dxa"/>
            <w:vMerge w:val="restart"/>
            <w:tcBorders>
              <w:top w:val="single" w:sz="4" w:space="0" w:color="auto"/>
              <w:left w:val="single" w:sz="4" w:space="0" w:color="auto"/>
              <w:right w:val="single" w:sz="4" w:space="0" w:color="auto"/>
            </w:tcBorders>
          </w:tcPr>
          <w:p w14:paraId="7F9205A1" w14:textId="77777777" w:rsidR="00591A3F" w:rsidRPr="00FD3D75" w:rsidRDefault="00591A3F" w:rsidP="00591A3F">
            <w:pPr>
              <w:pStyle w:val="a6"/>
              <w:rPr>
                <w:sz w:val="14"/>
                <w:szCs w:val="18"/>
              </w:rPr>
            </w:pPr>
            <w:r w:rsidRPr="00FD3D75">
              <w:rPr>
                <w:sz w:val="14"/>
                <w:szCs w:val="18"/>
              </w:rPr>
              <w:t>Всего</w:t>
            </w:r>
          </w:p>
        </w:tc>
        <w:tc>
          <w:tcPr>
            <w:tcW w:w="925" w:type="dxa"/>
            <w:vMerge w:val="restart"/>
            <w:tcBorders>
              <w:top w:val="single" w:sz="4" w:space="0" w:color="auto"/>
              <w:left w:val="single" w:sz="4" w:space="0" w:color="auto"/>
              <w:right w:val="single" w:sz="4" w:space="0" w:color="auto"/>
            </w:tcBorders>
          </w:tcPr>
          <w:p w14:paraId="2A22E2D9" w14:textId="16E8DF59" w:rsidR="00591A3F" w:rsidRPr="00FD3D75" w:rsidRDefault="00591A3F" w:rsidP="00591A3F">
            <w:pPr>
              <w:pStyle w:val="a6"/>
              <w:rPr>
                <w:sz w:val="14"/>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16A583FC" w14:textId="3FA4863E" w:rsidR="00591A3F" w:rsidRPr="00FD3D75" w:rsidRDefault="00591A3F" w:rsidP="00591A3F">
            <w:pPr>
              <w:pStyle w:val="a6"/>
              <w:rPr>
                <w:sz w:val="14"/>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1765711B" w14:textId="22010955" w:rsidR="00591A3F" w:rsidRPr="00FD3D75" w:rsidRDefault="00591A3F" w:rsidP="00591A3F">
            <w:pPr>
              <w:pStyle w:val="a6"/>
              <w:rPr>
                <w:sz w:val="14"/>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29B0DD38" w14:textId="32AE5C12" w:rsidR="00591A3F" w:rsidRPr="00FD3D75" w:rsidRDefault="00591A3F" w:rsidP="00591A3F">
            <w:pPr>
              <w:pStyle w:val="a6"/>
              <w:rPr>
                <w:sz w:val="14"/>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660EDE73" w14:textId="77777777" w:rsidR="00591A3F" w:rsidRPr="00FD3D75" w:rsidRDefault="00591A3F" w:rsidP="00591A3F">
            <w:pPr>
              <w:pStyle w:val="a6"/>
              <w:rPr>
                <w:sz w:val="16"/>
                <w:szCs w:val="18"/>
              </w:rPr>
            </w:pPr>
            <w:r w:rsidRPr="00FD3D75">
              <w:rPr>
                <w:sz w:val="16"/>
                <w:szCs w:val="18"/>
              </w:rPr>
              <w:t>2026 год</w:t>
            </w:r>
          </w:p>
          <w:p w14:paraId="4A17527B" w14:textId="77777777" w:rsidR="00591A3F" w:rsidRPr="00FD3D75" w:rsidRDefault="00591A3F" w:rsidP="00591A3F">
            <w:pPr>
              <w:pStyle w:val="a6"/>
              <w:rPr>
                <w:sz w:val="14"/>
                <w:szCs w:val="18"/>
              </w:rPr>
            </w:pPr>
          </w:p>
        </w:tc>
        <w:tc>
          <w:tcPr>
            <w:tcW w:w="992" w:type="dxa"/>
            <w:vMerge w:val="restart"/>
            <w:tcBorders>
              <w:top w:val="single" w:sz="4" w:space="0" w:color="auto"/>
              <w:left w:val="single" w:sz="4" w:space="0" w:color="auto"/>
              <w:right w:val="single" w:sz="4" w:space="0" w:color="auto"/>
            </w:tcBorders>
          </w:tcPr>
          <w:p w14:paraId="7BC40ED9" w14:textId="2F290FDE" w:rsidR="00591A3F" w:rsidRPr="00FD3D75" w:rsidRDefault="00591A3F" w:rsidP="00591A3F">
            <w:pPr>
              <w:pStyle w:val="a6"/>
              <w:rPr>
                <w:sz w:val="14"/>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right w:val="single" w:sz="4" w:space="0" w:color="auto"/>
            </w:tcBorders>
          </w:tcPr>
          <w:p w14:paraId="2B7AA227"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71F454B1" w14:textId="77777777" w:rsidTr="002348F1">
        <w:trPr>
          <w:trHeight w:val="131"/>
        </w:trPr>
        <w:tc>
          <w:tcPr>
            <w:tcW w:w="491" w:type="dxa"/>
            <w:vMerge/>
            <w:tcBorders>
              <w:left w:val="single" w:sz="4" w:space="0" w:color="auto"/>
              <w:right w:val="single" w:sz="4" w:space="0" w:color="auto"/>
            </w:tcBorders>
          </w:tcPr>
          <w:p w14:paraId="73EE603C"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1AEED8C2"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57FE40CC"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5008C666" w14:textId="77777777" w:rsidR="00591A3F" w:rsidRPr="00FD3D75" w:rsidRDefault="00591A3F" w:rsidP="00591A3F">
            <w:pPr>
              <w:pStyle w:val="a6"/>
              <w:rPr>
                <w:sz w:val="14"/>
                <w:szCs w:val="16"/>
              </w:rPr>
            </w:pPr>
          </w:p>
        </w:tc>
        <w:tc>
          <w:tcPr>
            <w:tcW w:w="992" w:type="dxa"/>
            <w:vMerge/>
            <w:tcBorders>
              <w:left w:val="single" w:sz="4" w:space="0" w:color="auto"/>
              <w:right w:val="single" w:sz="4" w:space="0" w:color="auto"/>
            </w:tcBorders>
          </w:tcPr>
          <w:p w14:paraId="7BB00D4B" w14:textId="77777777" w:rsidR="00591A3F" w:rsidRPr="00FD3D75" w:rsidRDefault="00591A3F" w:rsidP="00591A3F">
            <w:pPr>
              <w:pStyle w:val="a6"/>
              <w:rPr>
                <w:sz w:val="14"/>
                <w:szCs w:val="18"/>
              </w:rPr>
            </w:pPr>
          </w:p>
        </w:tc>
        <w:tc>
          <w:tcPr>
            <w:tcW w:w="925" w:type="dxa"/>
            <w:vMerge/>
            <w:tcBorders>
              <w:left w:val="single" w:sz="4" w:space="0" w:color="auto"/>
              <w:right w:val="single" w:sz="4" w:space="0" w:color="auto"/>
            </w:tcBorders>
          </w:tcPr>
          <w:p w14:paraId="2BFAF913"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158F948B" w14:textId="77777777" w:rsidR="00591A3F" w:rsidRPr="00FD3D75" w:rsidRDefault="00591A3F" w:rsidP="00591A3F">
            <w:pPr>
              <w:pStyle w:val="a6"/>
              <w:rPr>
                <w:sz w:val="14"/>
                <w:szCs w:val="18"/>
              </w:rPr>
            </w:pPr>
          </w:p>
        </w:tc>
        <w:tc>
          <w:tcPr>
            <w:tcW w:w="638" w:type="dxa"/>
            <w:tcBorders>
              <w:top w:val="single" w:sz="4" w:space="0" w:color="auto"/>
              <w:left w:val="single" w:sz="4" w:space="0" w:color="auto"/>
              <w:right w:val="single" w:sz="4" w:space="0" w:color="auto"/>
            </w:tcBorders>
          </w:tcPr>
          <w:p w14:paraId="40424BF9" w14:textId="4829A766" w:rsidR="00591A3F" w:rsidRPr="00FD3D75" w:rsidRDefault="00591A3F" w:rsidP="00591A3F">
            <w:pPr>
              <w:pStyle w:val="a6"/>
              <w:rPr>
                <w:sz w:val="14"/>
                <w:szCs w:val="18"/>
              </w:rPr>
            </w:pPr>
            <w:r>
              <w:rPr>
                <w:sz w:val="16"/>
                <w:szCs w:val="16"/>
                <w:lang w:val="en-US"/>
              </w:rPr>
              <w:t>3 мес</w:t>
            </w:r>
          </w:p>
        </w:tc>
        <w:tc>
          <w:tcPr>
            <w:tcW w:w="638" w:type="dxa"/>
            <w:tcBorders>
              <w:top w:val="single" w:sz="4" w:space="0" w:color="auto"/>
              <w:left w:val="single" w:sz="4" w:space="0" w:color="auto"/>
              <w:right w:val="single" w:sz="4" w:space="0" w:color="auto"/>
            </w:tcBorders>
          </w:tcPr>
          <w:p w14:paraId="4A696121" w14:textId="25558623" w:rsidR="00591A3F" w:rsidRPr="00FD3D75" w:rsidRDefault="00591A3F" w:rsidP="00591A3F">
            <w:pPr>
              <w:pStyle w:val="a6"/>
              <w:rPr>
                <w:sz w:val="14"/>
                <w:szCs w:val="18"/>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47C00861" w14:textId="0E02D6A4" w:rsidR="00591A3F" w:rsidRPr="00FD3D75" w:rsidRDefault="00591A3F" w:rsidP="00591A3F">
            <w:pPr>
              <w:pStyle w:val="a6"/>
              <w:rPr>
                <w:sz w:val="14"/>
                <w:szCs w:val="18"/>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56320712" w14:textId="45C2B492" w:rsidR="00591A3F" w:rsidRPr="00FD3D75" w:rsidRDefault="00591A3F" w:rsidP="00591A3F">
            <w:pPr>
              <w:pStyle w:val="a6"/>
              <w:rPr>
                <w:sz w:val="14"/>
                <w:szCs w:val="18"/>
              </w:rPr>
            </w:pPr>
            <w:r>
              <w:rPr>
                <w:sz w:val="16"/>
                <w:szCs w:val="16"/>
                <w:lang w:val="en-US" w:eastAsia="en-US"/>
              </w:rPr>
              <w:t>12 мес</w:t>
            </w:r>
          </w:p>
        </w:tc>
        <w:tc>
          <w:tcPr>
            <w:tcW w:w="1134" w:type="dxa"/>
            <w:vMerge/>
            <w:tcBorders>
              <w:left w:val="single" w:sz="4" w:space="0" w:color="auto"/>
              <w:right w:val="single" w:sz="4" w:space="0" w:color="auto"/>
            </w:tcBorders>
          </w:tcPr>
          <w:p w14:paraId="58462E15" w14:textId="77777777" w:rsidR="00591A3F" w:rsidRPr="00FD3D75" w:rsidRDefault="00591A3F" w:rsidP="00591A3F">
            <w:pPr>
              <w:pStyle w:val="a6"/>
              <w:rPr>
                <w:sz w:val="14"/>
                <w:szCs w:val="18"/>
              </w:rPr>
            </w:pPr>
          </w:p>
        </w:tc>
        <w:tc>
          <w:tcPr>
            <w:tcW w:w="1134" w:type="dxa"/>
            <w:vMerge/>
            <w:tcBorders>
              <w:left w:val="single" w:sz="4" w:space="0" w:color="auto"/>
              <w:right w:val="single" w:sz="4" w:space="0" w:color="auto"/>
            </w:tcBorders>
          </w:tcPr>
          <w:p w14:paraId="1762AEBA" w14:textId="77777777" w:rsidR="00591A3F" w:rsidRPr="00FD3D75" w:rsidRDefault="00591A3F" w:rsidP="00591A3F">
            <w:pPr>
              <w:pStyle w:val="a6"/>
              <w:rPr>
                <w:sz w:val="14"/>
                <w:szCs w:val="18"/>
              </w:rPr>
            </w:pPr>
          </w:p>
        </w:tc>
        <w:tc>
          <w:tcPr>
            <w:tcW w:w="992" w:type="dxa"/>
            <w:vMerge/>
            <w:tcBorders>
              <w:left w:val="single" w:sz="4" w:space="0" w:color="auto"/>
              <w:right w:val="single" w:sz="4" w:space="0" w:color="auto"/>
            </w:tcBorders>
          </w:tcPr>
          <w:p w14:paraId="3FD5D9E8" w14:textId="77777777" w:rsidR="00591A3F" w:rsidRPr="00FD3D75" w:rsidRDefault="00591A3F" w:rsidP="00591A3F">
            <w:pPr>
              <w:pStyle w:val="a6"/>
              <w:rPr>
                <w:sz w:val="14"/>
                <w:szCs w:val="18"/>
              </w:rPr>
            </w:pPr>
          </w:p>
        </w:tc>
        <w:tc>
          <w:tcPr>
            <w:tcW w:w="1134" w:type="dxa"/>
            <w:vMerge/>
            <w:tcBorders>
              <w:right w:val="single" w:sz="4" w:space="0" w:color="auto"/>
            </w:tcBorders>
          </w:tcPr>
          <w:p w14:paraId="0A1565F0" w14:textId="77777777" w:rsidR="00591A3F" w:rsidRPr="00483EDE" w:rsidRDefault="00591A3F" w:rsidP="00591A3F">
            <w:pPr>
              <w:pStyle w:val="a6"/>
              <w:rPr>
                <w:sz w:val="18"/>
                <w:szCs w:val="18"/>
                <w:lang w:eastAsia="en-US"/>
              </w:rPr>
            </w:pPr>
          </w:p>
        </w:tc>
      </w:tr>
      <w:tr w:rsidR="00C949CC" w:rsidRPr="00483EDE" w14:paraId="5BEA42BC" w14:textId="77777777" w:rsidTr="005C74BF">
        <w:trPr>
          <w:trHeight w:val="20"/>
        </w:trPr>
        <w:tc>
          <w:tcPr>
            <w:tcW w:w="491" w:type="dxa"/>
            <w:vMerge/>
            <w:tcBorders>
              <w:left w:val="single" w:sz="4" w:space="0" w:color="auto"/>
              <w:bottom w:val="single" w:sz="4" w:space="0" w:color="auto"/>
              <w:right w:val="single" w:sz="4" w:space="0" w:color="auto"/>
            </w:tcBorders>
          </w:tcPr>
          <w:p w14:paraId="2FE8D580"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12534EAB"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20FDAE52"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3F153C1B" w14:textId="77777777" w:rsidR="00C949CC" w:rsidRPr="00FD3D75" w:rsidRDefault="00C949CC" w:rsidP="00C949CC">
            <w:pPr>
              <w:pStyle w:val="a6"/>
              <w:rPr>
                <w:sz w:val="14"/>
                <w:szCs w:val="16"/>
              </w:rPr>
            </w:pPr>
          </w:p>
        </w:tc>
        <w:tc>
          <w:tcPr>
            <w:tcW w:w="992" w:type="dxa"/>
            <w:tcBorders>
              <w:top w:val="single" w:sz="4" w:space="0" w:color="auto"/>
              <w:left w:val="single" w:sz="4" w:space="0" w:color="auto"/>
              <w:bottom w:val="single" w:sz="4" w:space="0" w:color="auto"/>
              <w:right w:val="single" w:sz="4" w:space="0" w:color="auto"/>
            </w:tcBorders>
          </w:tcPr>
          <w:p w14:paraId="2CAFBA1E" w14:textId="2CAF9147"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78FDAFE4" w14:textId="53A07C5A" w:rsidR="00C949CC" w:rsidRPr="00FD3D75" w:rsidRDefault="00C949CC" w:rsidP="00C949CC">
            <w:pPr>
              <w:pStyle w:val="a6"/>
              <w:rPr>
                <w:color w:val="000000"/>
                <w:sz w:val="14"/>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6794300B" w14:textId="4ED97519" w:rsidR="00C949CC" w:rsidRPr="00FD3D75" w:rsidRDefault="00C949CC" w:rsidP="00C949CC">
            <w:pPr>
              <w:pStyle w:val="a6"/>
              <w:rPr>
                <w:color w:val="000000"/>
                <w:sz w:val="14"/>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3B040E55" w14:textId="076E1B0C" w:rsidR="00C949CC" w:rsidRPr="00FD3D75" w:rsidRDefault="00C949CC" w:rsidP="00C949CC">
            <w:pPr>
              <w:pStyle w:val="a6"/>
              <w:rPr>
                <w:color w:val="000000"/>
                <w:sz w:val="14"/>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25A6A1C8" w14:textId="26106278" w:rsidR="00C949CC" w:rsidRPr="00FD3D75" w:rsidRDefault="00C949CC" w:rsidP="00C949CC">
            <w:pPr>
              <w:pStyle w:val="a6"/>
              <w:rPr>
                <w:color w:val="000000"/>
                <w:sz w:val="14"/>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04993367" w14:textId="5D9E5787" w:rsidR="00C949CC" w:rsidRPr="00FD3D75" w:rsidRDefault="00C949CC" w:rsidP="00C949CC">
            <w:pPr>
              <w:pStyle w:val="a6"/>
              <w:rPr>
                <w:color w:val="000000"/>
                <w:sz w:val="14"/>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751B351" w14:textId="1E90D041" w:rsidR="00C949CC" w:rsidRPr="00FD3D75" w:rsidRDefault="00C949CC" w:rsidP="00C949CC">
            <w:pPr>
              <w:pStyle w:val="a6"/>
              <w:rPr>
                <w:color w:val="000000"/>
                <w:sz w:val="14"/>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458FD12" w14:textId="397BBD0F"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4F182CA" w14:textId="1285B520"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03364C2" w14:textId="2E824473"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1134" w:type="dxa"/>
            <w:vMerge/>
            <w:tcBorders>
              <w:bottom w:val="single" w:sz="4" w:space="0" w:color="auto"/>
              <w:right w:val="single" w:sz="4" w:space="0" w:color="auto"/>
            </w:tcBorders>
          </w:tcPr>
          <w:p w14:paraId="7EAD5D89" w14:textId="77777777" w:rsidR="00C949CC" w:rsidRPr="00483EDE" w:rsidRDefault="00C949CC" w:rsidP="00C949CC">
            <w:pPr>
              <w:pStyle w:val="a6"/>
              <w:rPr>
                <w:sz w:val="18"/>
                <w:szCs w:val="18"/>
                <w:lang w:eastAsia="en-US"/>
              </w:rPr>
            </w:pPr>
          </w:p>
        </w:tc>
      </w:tr>
      <w:tr w:rsidR="00E85C06" w:rsidRPr="00483EDE" w14:paraId="382B9F60" w14:textId="77777777" w:rsidTr="002731FE">
        <w:trPr>
          <w:trHeight w:val="20"/>
        </w:trPr>
        <w:tc>
          <w:tcPr>
            <w:tcW w:w="491" w:type="dxa"/>
            <w:vMerge w:val="restart"/>
            <w:tcBorders>
              <w:top w:val="single" w:sz="4" w:space="0" w:color="auto"/>
              <w:left w:val="single" w:sz="4" w:space="0" w:color="auto"/>
              <w:bottom w:val="single" w:sz="4" w:space="0" w:color="auto"/>
              <w:right w:val="single" w:sz="4" w:space="0" w:color="auto"/>
            </w:tcBorders>
          </w:tcPr>
          <w:p w14:paraId="450F0AC7" w14:textId="77777777" w:rsidR="00E85C06" w:rsidRPr="00483EDE" w:rsidRDefault="00E85C06" w:rsidP="00E85C06">
            <w:pPr>
              <w:pStyle w:val="a6"/>
              <w:rPr>
                <w:sz w:val="18"/>
                <w:szCs w:val="18"/>
              </w:rPr>
            </w:pPr>
            <w:r w:rsidRPr="00483EDE">
              <w:rPr>
                <w:sz w:val="18"/>
                <w:szCs w:val="18"/>
              </w:rPr>
              <w:t>2</w:t>
            </w:r>
          </w:p>
        </w:tc>
        <w:tc>
          <w:tcPr>
            <w:tcW w:w="2836" w:type="dxa"/>
            <w:vMerge w:val="restart"/>
            <w:tcBorders>
              <w:top w:val="single" w:sz="4" w:space="0" w:color="auto"/>
              <w:left w:val="single" w:sz="4" w:space="0" w:color="auto"/>
              <w:bottom w:val="single" w:sz="4" w:space="0" w:color="auto"/>
              <w:right w:val="single" w:sz="4" w:space="0" w:color="auto"/>
            </w:tcBorders>
          </w:tcPr>
          <w:p w14:paraId="6D1D3E05" w14:textId="77777777" w:rsidR="00E85C06" w:rsidRPr="00483EDE" w:rsidRDefault="00E85C06" w:rsidP="00E85C06">
            <w:pPr>
              <w:pStyle w:val="a6"/>
              <w:rPr>
                <w:rFonts w:eastAsia="Calibri"/>
                <w:sz w:val="18"/>
                <w:szCs w:val="18"/>
                <w:lang w:eastAsia="en-US"/>
              </w:rPr>
            </w:pPr>
            <w:r w:rsidRPr="00483EDE">
              <w:rPr>
                <w:rFonts w:eastAsia="Calibri"/>
                <w:sz w:val="18"/>
                <w:szCs w:val="18"/>
                <w:lang w:eastAsia="en-US"/>
              </w:rPr>
              <w:t>Основное мероприятие 07</w:t>
            </w:r>
          </w:p>
          <w:p w14:paraId="15E13BD5" w14:textId="77777777" w:rsidR="00E85C06" w:rsidRPr="00483EDE" w:rsidRDefault="00E85C06" w:rsidP="00E85C06">
            <w:pPr>
              <w:pStyle w:val="a6"/>
              <w:rPr>
                <w:sz w:val="18"/>
                <w:szCs w:val="18"/>
              </w:rPr>
            </w:pPr>
            <w:r w:rsidRPr="00483EDE">
              <w:rPr>
                <w:rFonts w:eastAsia="Calibri"/>
                <w:sz w:val="18"/>
                <w:szCs w:val="18"/>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14:paraId="7CC11126" w14:textId="77777777" w:rsidR="00E85C06" w:rsidRPr="00483EDE" w:rsidRDefault="00E85C06" w:rsidP="00E85C06">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BBD68B" w14:textId="77777777" w:rsidR="00E85C06" w:rsidRPr="00FD3D75" w:rsidRDefault="00E85C06" w:rsidP="00E85C0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2225029" w14:textId="58E20BBD" w:rsidR="00E85C06" w:rsidRPr="00483EDE" w:rsidRDefault="00E85C06" w:rsidP="00E85C06">
            <w:pPr>
              <w:pStyle w:val="a6"/>
              <w:jc w:val="center"/>
              <w:rPr>
                <w:color w:val="000000"/>
                <w:sz w:val="18"/>
                <w:szCs w:val="18"/>
                <w:lang w:eastAsia="en-US"/>
              </w:rPr>
            </w:pPr>
            <w:r>
              <w:rPr>
                <w:color w:val="000000"/>
                <w:sz w:val="18"/>
                <w:szCs w:val="18"/>
              </w:rPr>
              <w:t>2 195,0</w:t>
            </w:r>
          </w:p>
        </w:tc>
        <w:tc>
          <w:tcPr>
            <w:tcW w:w="925" w:type="dxa"/>
            <w:tcBorders>
              <w:top w:val="single" w:sz="4" w:space="0" w:color="auto"/>
              <w:left w:val="single" w:sz="4" w:space="0" w:color="auto"/>
              <w:bottom w:val="single" w:sz="4" w:space="0" w:color="auto"/>
              <w:right w:val="single" w:sz="4" w:space="0" w:color="auto"/>
            </w:tcBorders>
            <w:vAlign w:val="center"/>
          </w:tcPr>
          <w:p w14:paraId="596A218A" w14:textId="77DD2C28" w:rsidR="00E85C06" w:rsidRPr="00483EDE" w:rsidRDefault="00E85C06" w:rsidP="00E85C06">
            <w:pPr>
              <w:pStyle w:val="a6"/>
              <w:jc w:val="center"/>
              <w:rPr>
                <w:color w:val="000000"/>
                <w:sz w:val="18"/>
                <w:szCs w:val="18"/>
                <w:lang w:eastAsia="en-US"/>
              </w:rPr>
            </w:pPr>
            <w:r>
              <w:rPr>
                <w:color w:val="000000"/>
                <w:sz w:val="18"/>
                <w:szCs w:val="18"/>
              </w:rPr>
              <w:t>785,0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7959382" w14:textId="7E0C02D9" w:rsidR="00E85C06" w:rsidRPr="00483EDE" w:rsidRDefault="00E85C06" w:rsidP="00E85C06">
            <w:pPr>
              <w:pStyle w:val="a6"/>
              <w:jc w:val="center"/>
              <w:rPr>
                <w:color w:val="000000"/>
                <w:sz w:val="18"/>
                <w:szCs w:val="18"/>
                <w:lang w:eastAsia="en-US"/>
              </w:rPr>
            </w:pPr>
            <w:r>
              <w:rPr>
                <w:color w:val="000000"/>
                <w:sz w:val="18"/>
                <w:szCs w:val="18"/>
              </w:rPr>
              <w:t>1 410,0</w:t>
            </w:r>
          </w:p>
        </w:tc>
        <w:tc>
          <w:tcPr>
            <w:tcW w:w="1134" w:type="dxa"/>
            <w:tcBorders>
              <w:top w:val="single" w:sz="4" w:space="0" w:color="auto"/>
              <w:left w:val="single" w:sz="4" w:space="0" w:color="auto"/>
              <w:bottom w:val="single" w:sz="4" w:space="0" w:color="auto"/>
              <w:right w:val="single" w:sz="4" w:space="0" w:color="auto"/>
            </w:tcBorders>
            <w:vAlign w:val="center"/>
          </w:tcPr>
          <w:p w14:paraId="2048BD0B" w14:textId="10793FCB"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89082B" w14:textId="56175EF8"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10B23CD" w14:textId="66AE8369"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3694291" w14:textId="77777777" w:rsidR="00E85C06" w:rsidRPr="00483EDE" w:rsidRDefault="00E85C06" w:rsidP="00E85C06">
            <w:pPr>
              <w:pStyle w:val="a6"/>
              <w:rPr>
                <w:sz w:val="18"/>
                <w:szCs w:val="18"/>
                <w:lang w:eastAsia="en-US"/>
              </w:rPr>
            </w:pPr>
            <w:r w:rsidRPr="00483EDE">
              <w:rPr>
                <w:sz w:val="18"/>
                <w:szCs w:val="18"/>
                <w:lang w:eastAsia="en-US"/>
              </w:rPr>
              <w:t>х</w:t>
            </w:r>
          </w:p>
        </w:tc>
      </w:tr>
      <w:tr w:rsidR="00E85C06" w:rsidRPr="00483EDE" w14:paraId="02E0F422"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7C8DF286" w14:textId="77777777" w:rsidR="00E85C06" w:rsidRPr="00483EDE" w:rsidRDefault="00E85C06" w:rsidP="00E85C0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9DF7E9" w14:textId="77777777" w:rsidR="00E85C06" w:rsidRPr="00483EDE" w:rsidRDefault="00E85C06" w:rsidP="00E85C0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3CA1F4" w14:textId="77777777" w:rsidR="00E85C06" w:rsidRPr="00483EDE" w:rsidRDefault="00E85C06" w:rsidP="00E85C06">
            <w:pPr>
              <w:pStyle w:val="a6"/>
              <w:rPr>
                <w:sz w:val="18"/>
                <w:szCs w:val="18"/>
              </w:rPr>
            </w:pPr>
          </w:p>
        </w:tc>
        <w:tc>
          <w:tcPr>
            <w:tcW w:w="1843" w:type="dxa"/>
            <w:tcBorders>
              <w:left w:val="single" w:sz="4" w:space="0" w:color="auto"/>
              <w:bottom w:val="single" w:sz="4" w:space="0" w:color="auto"/>
              <w:right w:val="single" w:sz="4" w:space="0" w:color="auto"/>
            </w:tcBorders>
          </w:tcPr>
          <w:p w14:paraId="481DCE4E" w14:textId="77777777" w:rsidR="00E85C06" w:rsidRPr="00FD3D75" w:rsidRDefault="00E85C06" w:rsidP="00E85C0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A8056D0" w14:textId="6B482DD6" w:rsidR="00E85C06" w:rsidRPr="00483EDE" w:rsidRDefault="00E85C06" w:rsidP="00E85C0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88F3730" w14:textId="431A3650" w:rsidR="00E85C06" w:rsidRPr="00483EDE" w:rsidRDefault="00E85C06" w:rsidP="00E85C0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9450D2B" w14:textId="7765A856"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171791" w14:textId="6D023DC0"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EFF390" w14:textId="6B5E8FDE"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15FA5A5" w14:textId="25B7A599"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3D62659C" w14:textId="77777777" w:rsidR="00E85C06" w:rsidRPr="00483EDE" w:rsidRDefault="00E85C06" w:rsidP="00E85C06">
            <w:pPr>
              <w:pStyle w:val="a6"/>
              <w:rPr>
                <w:sz w:val="18"/>
                <w:szCs w:val="18"/>
                <w:lang w:eastAsia="en-US"/>
              </w:rPr>
            </w:pPr>
          </w:p>
        </w:tc>
      </w:tr>
      <w:tr w:rsidR="00E85C06" w:rsidRPr="00483EDE" w14:paraId="69BB7072"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0B026365" w14:textId="77777777" w:rsidR="00E85C06" w:rsidRPr="00483EDE" w:rsidRDefault="00E85C06" w:rsidP="00E85C0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5ABBF28" w14:textId="77777777" w:rsidR="00E85C06" w:rsidRPr="00483EDE" w:rsidRDefault="00E85C06" w:rsidP="00E85C0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8D14B78" w14:textId="77777777" w:rsidR="00E85C06" w:rsidRPr="00483EDE" w:rsidRDefault="00E85C06" w:rsidP="00E85C06">
            <w:pPr>
              <w:pStyle w:val="a6"/>
              <w:rPr>
                <w:sz w:val="18"/>
                <w:szCs w:val="18"/>
              </w:rPr>
            </w:pPr>
          </w:p>
        </w:tc>
        <w:tc>
          <w:tcPr>
            <w:tcW w:w="1843" w:type="dxa"/>
            <w:tcBorders>
              <w:left w:val="single" w:sz="4" w:space="0" w:color="auto"/>
              <w:bottom w:val="single" w:sz="4" w:space="0" w:color="auto"/>
              <w:right w:val="single" w:sz="4" w:space="0" w:color="auto"/>
            </w:tcBorders>
          </w:tcPr>
          <w:p w14:paraId="70492584" w14:textId="77777777" w:rsidR="00E85C06" w:rsidRPr="00FD3D75" w:rsidRDefault="00E85C06" w:rsidP="00E85C0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41311A83" w14:textId="1188915A" w:rsidR="00E85C06" w:rsidRPr="00483EDE" w:rsidRDefault="00E85C06" w:rsidP="00E85C06">
            <w:pPr>
              <w:pStyle w:val="a6"/>
              <w:jc w:val="center"/>
              <w:rPr>
                <w:color w:val="000000"/>
                <w:sz w:val="18"/>
                <w:szCs w:val="18"/>
                <w:lang w:eastAsia="en-US"/>
              </w:rPr>
            </w:pPr>
            <w:r>
              <w:rPr>
                <w:color w:val="000000"/>
                <w:sz w:val="18"/>
                <w:szCs w:val="18"/>
              </w:rPr>
              <w:t>2 195,0</w:t>
            </w:r>
          </w:p>
        </w:tc>
        <w:tc>
          <w:tcPr>
            <w:tcW w:w="925" w:type="dxa"/>
            <w:tcBorders>
              <w:top w:val="single" w:sz="4" w:space="0" w:color="auto"/>
              <w:left w:val="single" w:sz="4" w:space="0" w:color="auto"/>
              <w:bottom w:val="single" w:sz="4" w:space="0" w:color="auto"/>
              <w:right w:val="single" w:sz="4" w:space="0" w:color="auto"/>
            </w:tcBorders>
            <w:vAlign w:val="center"/>
          </w:tcPr>
          <w:p w14:paraId="13D2DA40" w14:textId="1EA9FF64" w:rsidR="00E85C06" w:rsidRPr="00483EDE" w:rsidRDefault="00E85C06" w:rsidP="00E85C06">
            <w:pPr>
              <w:pStyle w:val="a6"/>
              <w:jc w:val="center"/>
              <w:rPr>
                <w:color w:val="000000"/>
                <w:sz w:val="18"/>
                <w:szCs w:val="18"/>
                <w:lang w:eastAsia="en-US"/>
              </w:rPr>
            </w:pPr>
            <w:r>
              <w:rPr>
                <w:color w:val="000000"/>
                <w:sz w:val="18"/>
                <w:szCs w:val="18"/>
              </w:rPr>
              <w:t>785,0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B0B87BE" w14:textId="65D69BAB" w:rsidR="00E85C06" w:rsidRPr="00483EDE" w:rsidRDefault="00E85C06" w:rsidP="00E85C06">
            <w:pPr>
              <w:pStyle w:val="a6"/>
              <w:jc w:val="center"/>
              <w:rPr>
                <w:color w:val="000000"/>
                <w:sz w:val="18"/>
                <w:szCs w:val="18"/>
                <w:lang w:eastAsia="en-US"/>
              </w:rPr>
            </w:pPr>
            <w:r>
              <w:rPr>
                <w:color w:val="000000"/>
                <w:sz w:val="18"/>
                <w:szCs w:val="18"/>
              </w:rPr>
              <w:t>1 410,0</w:t>
            </w:r>
          </w:p>
        </w:tc>
        <w:tc>
          <w:tcPr>
            <w:tcW w:w="1134" w:type="dxa"/>
            <w:tcBorders>
              <w:top w:val="single" w:sz="4" w:space="0" w:color="auto"/>
              <w:left w:val="single" w:sz="4" w:space="0" w:color="auto"/>
              <w:bottom w:val="single" w:sz="4" w:space="0" w:color="auto"/>
              <w:right w:val="single" w:sz="4" w:space="0" w:color="auto"/>
            </w:tcBorders>
            <w:vAlign w:val="center"/>
          </w:tcPr>
          <w:p w14:paraId="24634A3C" w14:textId="3E90D7AB"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0239AD8" w14:textId="279ADBC3"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0F8090A" w14:textId="0760B8E8"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7FA3CC" w14:textId="77777777" w:rsidR="00E85C06" w:rsidRPr="00483EDE" w:rsidRDefault="00E85C06" w:rsidP="00E85C06">
            <w:pPr>
              <w:pStyle w:val="a6"/>
              <w:rPr>
                <w:sz w:val="18"/>
                <w:szCs w:val="18"/>
                <w:lang w:eastAsia="en-US"/>
              </w:rPr>
            </w:pPr>
          </w:p>
        </w:tc>
      </w:tr>
      <w:tr w:rsidR="00E85C06" w:rsidRPr="00483EDE" w14:paraId="3BACF79A"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56D5AD1D" w14:textId="77777777" w:rsidR="00E85C06" w:rsidRPr="00483EDE" w:rsidRDefault="00E85C06" w:rsidP="00E85C0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E5F1A5C" w14:textId="77777777" w:rsidR="00E85C06" w:rsidRPr="00483EDE" w:rsidRDefault="00E85C06" w:rsidP="00E85C0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18319B0" w14:textId="77777777" w:rsidR="00E85C06" w:rsidRPr="00483EDE" w:rsidRDefault="00E85C06" w:rsidP="00E85C0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D7D1562" w14:textId="77777777" w:rsidR="00E85C06" w:rsidRPr="00FD3D75" w:rsidRDefault="00E85C06" w:rsidP="00E85C0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2AA1D07" w14:textId="027B8FE9" w:rsidR="00E85C06" w:rsidRPr="00483EDE" w:rsidRDefault="00E85C06" w:rsidP="00E85C0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3288560" w14:textId="693FE5BF" w:rsidR="00E85C06" w:rsidRPr="00483EDE" w:rsidRDefault="00E85C06" w:rsidP="00E85C0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4917E5B" w14:textId="4BDF5EAA"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CA931AA" w14:textId="44CF9843"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E320FA" w14:textId="0C476D4E"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4BE9B" w14:textId="470AA96C"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C12B76" w14:textId="77777777" w:rsidR="00E85C06" w:rsidRPr="00483EDE" w:rsidRDefault="00E85C06" w:rsidP="00E85C06">
            <w:pPr>
              <w:pStyle w:val="a6"/>
              <w:rPr>
                <w:sz w:val="18"/>
                <w:szCs w:val="18"/>
                <w:lang w:eastAsia="en-US"/>
              </w:rPr>
            </w:pPr>
          </w:p>
        </w:tc>
      </w:tr>
      <w:tr w:rsidR="00E85C06" w:rsidRPr="00483EDE" w14:paraId="2012221E" w14:textId="77777777" w:rsidTr="001D4BC9">
        <w:trPr>
          <w:trHeight w:val="20"/>
        </w:trPr>
        <w:tc>
          <w:tcPr>
            <w:tcW w:w="491" w:type="dxa"/>
            <w:vMerge w:val="restart"/>
            <w:tcBorders>
              <w:top w:val="single" w:sz="4" w:space="0" w:color="auto"/>
              <w:left w:val="single" w:sz="4" w:space="0" w:color="auto"/>
              <w:right w:val="single" w:sz="4" w:space="0" w:color="auto"/>
            </w:tcBorders>
          </w:tcPr>
          <w:p w14:paraId="75A3AF73" w14:textId="77777777" w:rsidR="00E85C06" w:rsidRPr="00483EDE" w:rsidRDefault="00E85C06" w:rsidP="00E85C06">
            <w:pPr>
              <w:pStyle w:val="a6"/>
              <w:rPr>
                <w:sz w:val="18"/>
                <w:szCs w:val="18"/>
              </w:rPr>
            </w:pPr>
            <w:r w:rsidRPr="00483EDE">
              <w:rPr>
                <w:sz w:val="18"/>
                <w:szCs w:val="18"/>
              </w:rPr>
              <w:t>2.1</w:t>
            </w:r>
          </w:p>
        </w:tc>
        <w:tc>
          <w:tcPr>
            <w:tcW w:w="2836" w:type="dxa"/>
            <w:vMerge w:val="restart"/>
            <w:tcBorders>
              <w:top w:val="single" w:sz="4" w:space="0" w:color="auto"/>
              <w:left w:val="single" w:sz="4" w:space="0" w:color="auto"/>
              <w:bottom w:val="single" w:sz="4" w:space="0" w:color="auto"/>
              <w:right w:val="single" w:sz="4" w:space="0" w:color="auto"/>
            </w:tcBorders>
          </w:tcPr>
          <w:p w14:paraId="238ECD2F" w14:textId="77777777" w:rsidR="00E85C06" w:rsidRPr="00483EDE" w:rsidRDefault="00E85C06" w:rsidP="00E85C06">
            <w:pPr>
              <w:pStyle w:val="a6"/>
              <w:rPr>
                <w:rFonts w:eastAsia="Calibri"/>
                <w:sz w:val="18"/>
                <w:szCs w:val="18"/>
                <w:lang w:eastAsia="en-US"/>
              </w:rPr>
            </w:pPr>
            <w:r w:rsidRPr="00483EDE">
              <w:rPr>
                <w:rFonts w:eastAsia="Calibri"/>
                <w:sz w:val="18"/>
                <w:szCs w:val="18"/>
                <w:lang w:eastAsia="en-US"/>
              </w:rPr>
              <w:t>Мероприятие 07.01</w:t>
            </w:r>
          </w:p>
          <w:p w14:paraId="38624809" w14:textId="77777777" w:rsidR="00E85C06" w:rsidRPr="00483EDE" w:rsidRDefault="00E85C06" w:rsidP="00E85C06">
            <w:pPr>
              <w:pStyle w:val="a6"/>
              <w:rPr>
                <w:sz w:val="18"/>
                <w:szCs w:val="18"/>
              </w:rPr>
            </w:pPr>
            <w:r w:rsidRPr="00483EDE">
              <w:rPr>
                <w:rFonts w:eastAsia="Calibri"/>
                <w:sz w:val="18"/>
                <w:szCs w:val="18"/>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14:paraId="2D725172" w14:textId="77777777" w:rsidR="00E85C06" w:rsidRPr="00483EDE" w:rsidRDefault="00E85C06" w:rsidP="00E85C06">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AB4388" w14:textId="77777777" w:rsidR="00E85C06" w:rsidRPr="00FD3D75" w:rsidRDefault="00E85C06" w:rsidP="00E85C0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4A65F6" w14:textId="2FF3305E" w:rsidR="00E85C06" w:rsidRPr="00483EDE" w:rsidRDefault="00E85C06" w:rsidP="00E85C06">
            <w:pPr>
              <w:pStyle w:val="a6"/>
              <w:jc w:val="center"/>
              <w:rPr>
                <w:color w:val="000000"/>
                <w:sz w:val="18"/>
                <w:szCs w:val="18"/>
                <w:lang w:eastAsia="en-US"/>
              </w:rPr>
            </w:pPr>
            <w:r>
              <w:rPr>
                <w:color w:val="000000"/>
                <w:sz w:val="18"/>
                <w:szCs w:val="18"/>
              </w:rPr>
              <w:t>195,0</w:t>
            </w:r>
          </w:p>
        </w:tc>
        <w:tc>
          <w:tcPr>
            <w:tcW w:w="925" w:type="dxa"/>
            <w:tcBorders>
              <w:top w:val="single" w:sz="4" w:space="0" w:color="auto"/>
              <w:left w:val="single" w:sz="4" w:space="0" w:color="auto"/>
              <w:bottom w:val="single" w:sz="4" w:space="0" w:color="auto"/>
              <w:right w:val="single" w:sz="4" w:space="0" w:color="auto"/>
            </w:tcBorders>
            <w:vAlign w:val="center"/>
          </w:tcPr>
          <w:p w14:paraId="4F3678FD" w14:textId="723E10F2" w:rsidR="00E85C06" w:rsidRPr="00483EDE" w:rsidRDefault="00E85C06" w:rsidP="00E85C06">
            <w:pPr>
              <w:pStyle w:val="a6"/>
              <w:jc w:val="center"/>
              <w:rPr>
                <w:color w:val="000000"/>
                <w:sz w:val="18"/>
                <w:szCs w:val="18"/>
                <w:lang w:eastAsia="en-US"/>
              </w:rPr>
            </w:pPr>
            <w:r>
              <w:rPr>
                <w:color w:val="000000"/>
                <w:sz w:val="18"/>
                <w:szCs w:val="18"/>
              </w:rPr>
              <w:t>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CC6DF4" w14:textId="3C3E46D3" w:rsidR="00E85C06" w:rsidRPr="00483EDE" w:rsidRDefault="00E85C06" w:rsidP="00E85C06">
            <w:pPr>
              <w:pStyle w:val="a6"/>
              <w:jc w:val="center"/>
              <w:rPr>
                <w:color w:val="000000"/>
                <w:sz w:val="18"/>
                <w:szCs w:val="18"/>
                <w:lang w:eastAsia="en-US"/>
              </w:rPr>
            </w:pPr>
            <w:r>
              <w:rPr>
                <w:color w:val="000000"/>
                <w:sz w:val="18"/>
                <w:szCs w:val="18"/>
              </w:rPr>
              <w:t>110,0</w:t>
            </w:r>
          </w:p>
        </w:tc>
        <w:tc>
          <w:tcPr>
            <w:tcW w:w="1134" w:type="dxa"/>
            <w:tcBorders>
              <w:top w:val="single" w:sz="4" w:space="0" w:color="auto"/>
              <w:left w:val="single" w:sz="4" w:space="0" w:color="auto"/>
              <w:bottom w:val="single" w:sz="4" w:space="0" w:color="auto"/>
              <w:right w:val="single" w:sz="4" w:space="0" w:color="auto"/>
            </w:tcBorders>
            <w:vAlign w:val="center"/>
          </w:tcPr>
          <w:p w14:paraId="78A326FE" w14:textId="13CCEB68"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1BDA22" w14:textId="53150C72"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58C0792" w14:textId="23DABFDC"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0B2EE0" w14:textId="1069527E" w:rsidR="00E85C06" w:rsidRPr="00483EDE" w:rsidRDefault="00E85C06" w:rsidP="00E85C06">
            <w:pPr>
              <w:pStyle w:val="a6"/>
              <w:rPr>
                <w:sz w:val="18"/>
                <w:szCs w:val="18"/>
                <w:lang w:eastAsia="en-US"/>
              </w:rPr>
            </w:pPr>
            <w:r w:rsidRPr="00483EDE">
              <w:rPr>
                <w:sz w:val="18"/>
                <w:szCs w:val="18"/>
                <w:lang w:eastAsia="en-US"/>
              </w:rPr>
              <w:t>Администрация городского округа Лыткарино</w:t>
            </w:r>
          </w:p>
        </w:tc>
      </w:tr>
      <w:tr w:rsidR="00E85C06" w:rsidRPr="00483EDE" w14:paraId="1A55491C" w14:textId="77777777" w:rsidTr="001D4BC9">
        <w:trPr>
          <w:trHeight w:val="346"/>
        </w:trPr>
        <w:tc>
          <w:tcPr>
            <w:tcW w:w="491" w:type="dxa"/>
            <w:vMerge/>
            <w:tcBorders>
              <w:left w:val="single" w:sz="4" w:space="0" w:color="auto"/>
              <w:right w:val="single" w:sz="4" w:space="0" w:color="auto"/>
            </w:tcBorders>
          </w:tcPr>
          <w:p w14:paraId="72B38B19" w14:textId="77777777" w:rsidR="00E85C06" w:rsidRPr="00483EDE" w:rsidRDefault="00E85C06" w:rsidP="00E85C0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EC32BE" w14:textId="77777777" w:rsidR="00E85C06" w:rsidRPr="00483EDE" w:rsidRDefault="00E85C06" w:rsidP="00E85C0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C639C2F" w14:textId="77777777" w:rsidR="00E85C06" w:rsidRPr="00483EDE" w:rsidRDefault="00E85C06" w:rsidP="00E85C06">
            <w:pPr>
              <w:pStyle w:val="a6"/>
              <w:rPr>
                <w:sz w:val="18"/>
                <w:szCs w:val="18"/>
              </w:rPr>
            </w:pPr>
          </w:p>
        </w:tc>
        <w:tc>
          <w:tcPr>
            <w:tcW w:w="1843" w:type="dxa"/>
            <w:tcBorders>
              <w:left w:val="single" w:sz="4" w:space="0" w:color="auto"/>
              <w:bottom w:val="single" w:sz="4" w:space="0" w:color="auto"/>
              <w:right w:val="single" w:sz="4" w:space="0" w:color="auto"/>
            </w:tcBorders>
          </w:tcPr>
          <w:p w14:paraId="546B85F9" w14:textId="77777777" w:rsidR="00E85C06" w:rsidRPr="00FD3D75" w:rsidRDefault="00E85C06" w:rsidP="00E85C0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FF8590" w14:textId="6B47F4A9" w:rsidR="00E85C06" w:rsidRPr="00483EDE" w:rsidRDefault="00E85C06" w:rsidP="00E85C0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4B3B290" w14:textId="0D2A2FBF" w:rsidR="00E85C06" w:rsidRPr="00483EDE" w:rsidRDefault="00E85C06" w:rsidP="00E85C0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CD62292" w14:textId="279EBBEA"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DF8EFDE" w14:textId="67D918D3"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216CD4D" w14:textId="4C90BFF4"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CEB88B" w14:textId="4DF91389"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88AA7D5" w14:textId="77777777" w:rsidR="00E85C06" w:rsidRPr="00483EDE" w:rsidRDefault="00E85C06" w:rsidP="00E85C06">
            <w:pPr>
              <w:pStyle w:val="a6"/>
              <w:rPr>
                <w:sz w:val="18"/>
                <w:szCs w:val="18"/>
                <w:lang w:eastAsia="en-US"/>
              </w:rPr>
            </w:pPr>
          </w:p>
        </w:tc>
      </w:tr>
      <w:tr w:rsidR="00E85C06" w:rsidRPr="00483EDE" w14:paraId="10F45883" w14:textId="77777777" w:rsidTr="001D4BC9">
        <w:trPr>
          <w:trHeight w:val="346"/>
        </w:trPr>
        <w:tc>
          <w:tcPr>
            <w:tcW w:w="491" w:type="dxa"/>
            <w:vMerge/>
            <w:tcBorders>
              <w:left w:val="single" w:sz="4" w:space="0" w:color="auto"/>
              <w:right w:val="single" w:sz="4" w:space="0" w:color="auto"/>
            </w:tcBorders>
          </w:tcPr>
          <w:p w14:paraId="54E26986" w14:textId="77777777" w:rsidR="00E85C06" w:rsidRPr="00483EDE" w:rsidRDefault="00E85C06" w:rsidP="00E85C0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CF715EB" w14:textId="77777777" w:rsidR="00E85C06" w:rsidRPr="00483EDE" w:rsidRDefault="00E85C06" w:rsidP="00E85C0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10A2D9" w14:textId="77777777" w:rsidR="00E85C06" w:rsidRPr="00483EDE" w:rsidRDefault="00E85C06" w:rsidP="00E85C06">
            <w:pPr>
              <w:pStyle w:val="a6"/>
              <w:rPr>
                <w:sz w:val="18"/>
                <w:szCs w:val="18"/>
              </w:rPr>
            </w:pPr>
          </w:p>
        </w:tc>
        <w:tc>
          <w:tcPr>
            <w:tcW w:w="1843" w:type="dxa"/>
            <w:tcBorders>
              <w:left w:val="single" w:sz="4" w:space="0" w:color="auto"/>
              <w:bottom w:val="single" w:sz="4" w:space="0" w:color="auto"/>
              <w:right w:val="single" w:sz="4" w:space="0" w:color="auto"/>
            </w:tcBorders>
          </w:tcPr>
          <w:p w14:paraId="5F444DCD" w14:textId="77777777" w:rsidR="00E85C06" w:rsidRPr="00FD3D75" w:rsidRDefault="00E85C06" w:rsidP="00E85C0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A698BC3" w14:textId="34247021" w:rsidR="00E85C06" w:rsidRPr="00483EDE" w:rsidRDefault="00E85C06" w:rsidP="00E85C06">
            <w:pPr>
              <w:pStyle w:val="a6"/>
              <w:jc w:val="center"/>
              <w:rPr>
                <w:color w:val="000000"/>
                <w:sz w:val="18"/>
                <w:szCs w:val="18"/>
                <w:lang w:eastAsia="en-US"/>
              </w:rPr>
            </w:pPr>
            <w:r>
              <w:rPr>
                <w:color w:val="000000"/>
                <w:sz w:val="18"/>
                <w:szCs w:val="18"/>
              </w:rPr>
              <w:t>195,0</w:t>
            </w:r>
          </w:p>
        </w:tc>
        <w:tc>
          <w:tcPr>
            <w:tcW w:w="925" w:type="dxa"/>
            <w:tcBorders>
              <w:top w:val="single" w:sz="4" w:space="0" w:color="auto"/>
              <w:left w:val="single" w:sz="4" w:space="0" w:color="auto"/>
              <w:bottom w:val="single" w:sz="4" w:space="0" w:color="auto"/>
              <w:right w:val="single" w:sz="4" w:space="0" w:color="auto"/>
            </w:tcBorders>
            <w:vAlign w:val="center"/>
          </w:tcPr>
          <w:p w14:paraId="1E238CF6" w14:textId="793446AA" w:rsidR="00E85C06" w:rsidRPr="00483EDE" w:rsidRDefault="00E85C06" w:rsidP="00E85C06">
            <w:pPr>
              <w:pStyle w:val="a6"/>
              <w:jc w:val="center"/>
              <w:rPr>
                <w:color w:val="000000"/>
                <w:sz w:val="18"/>
                <w:szCs w:val="18"/>
                <w:lang w:eastAsia="en-US"/>
              </w:rPr>
            </w:pPr>
            <w:r>
              <w:rPr>
                <w:color w:val="000000"/>
                <w:sz w:val="18"/>
                <w:szCs w:val="18"/>
              </w:rPr>
              <w:t>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4E37A08" w14:textId="264E42FC" w:rsidR="00E85C06" w:rsidRPr="00483EDE" w:rsidRDefault="00E85C06" w:rsidP="00E85C06">
            <w:pPr>
              <w:pStyle w:val="a6"/>
              <w:jc w:val="center"/>
              <w:rPr>
                <w:color w:val="000000"/>
                <w:sz w:val="18"/>
                <w:szCs w:val="18"/>
                <w:lang w:eastAsia="en-US"/>
              </w:rPr>
            </w:pPr>
            <w:r>
              <w:rPr>
                <w:color w:val="000000"/>
                <w:sz w:val="18"/>
                <w:szCs w:val="18"/>
              </w:rPr>
              <w:t>110,0</w:t>
            </w:r>
          </w:p>
        </w:tc>
        <w:tc>
          <w:tcPr>
            <w:tcW w:w="1134" w:type="dxa"/>
            <w:tcBorders>
              <w:top w:val="single" w:sz="4" w:space="0" w:color="auto"/>
              <w:left w:val="single" w:sz="4" w:space="0" w:color="auto"/>
              <w:bottom w:val="single" w:sz="4" w:space="0" w:color="auto"/>
              <w:right w:val="single" w:sz="4" w:space="0" w:color="auto"/>
            </w:tcBorders>
            <w:vAlign w:val="center"/>
          </w:tcPr>
          <w:p w14:paraId="35CD5561" w14:textId="12E25D39"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51473A" w14:textId="72209CAE"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263F81" w14:textId="53666B30"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45F23FC" w14:textId="77777777" w:rsidR="00E85C06" w:rsidRPr="00483EDE" w:rsidRDefault="00E85C06" w:rsidP="00E85C06">
            <w:pPr>
              <w:pStyle w:val="a6"/>
              <w:rPr>
                <w:sz w:val="18"/>
                <w:szCs w:val="18"/>
                <w:lang w:eastAsia="en-US"/>
              </w:rPr>
            </w:pPr>
          </w:p>
        </w:tc>
      </w:tr>
      <w:tr w:rsidR="00E85C06" w:rsidRPr="00483EDE" w14:paraId="3EF7CD7C" w14:textId="77777777" w:rsidTr="001D4BC9">
        <w:trPr>
          <w:trHeight w:val="20"/>
        </w:trPr>
        <w:tc>
          <w:tcPr>
            <w:tcW w:w="491" w:type="dxa"/>
            <w:vMerge/>
            <w:tcBorders>
              <w:left w:val="single" w:sz="4" w:space="0" w:color="auto"/>
              <w:right w:val="single" w:sz="4" w:space="0" w:color="auto"/>
            </w:tcBorders>
          </w:tcPr>
          <w:p w14:paraId="08F44487" w14:textId="77777777" w:rsidR="00E85C06" w:rsidRPr="00483EDE" w:rsidRDefault="00E85C06" w:rsidP="00E85C0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F5A598" w14:textId="77777777" w:rsidR="00E85C06" w:rsidRPr="00483EDE" w:rsidRDefault="00E85C06" w:rsidP="00E85C0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3DE74AF" w14:textId="77777777" w:rsidR="00E85C06" w:rsidRPr="00483EDE" w:rsidRDefault="00E85C06" w:rsidP="00E85C06">
            <w:pPr>
              <w:pStyle w:val="a6"/>
              <w:rPr>
                <w:sz w:val="18"/>
                <w:szCs w:val="18"/>
              </w:rPr>
            </w:pPr>
          </w:p>
        </w:tc>
        <w:tc>
          <w:tcPr>
            <w:tcW w:w="1843" w:type="dxa"/>
            <w:tcBorders>
              <w:left w:val="single" w:sz="4" w:space="0" w:color="auto"/>
              <w:bottom w:val="single" w:sz="4" w:space="0" w:color="auto"/>
              <w:right w:val="single" w:sz="4" w:space="0" w:color="auto"/>
            </w:tcBorders>
          </w:tcPr>
          <w:p w14:paraId="382F4DD1" w14:textId="77777777" w:rsidR="00E85C06" w:rsidRPr="00FD3D75" w:rsidRDefault="00E85C06" w:rsidP="00E85C0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9C928AA" w14:textId="5ADFFB24" w:rsidR="00E85C06" w:rsidRPr="00483EDE" w:rsidRDefault="00E85C06" w:rsidP="00E85C0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0529BE27" w14:textId="23D8E365" w:rsidR="00E85C06" w:rsidRPr="00483EDE" w:rsidRDefault="00E85C06" w:rsidP="00E85C0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D70A115" w14:textId="3AE0393F"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E05DF9" w14:textId="0BAA3C65"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E81EDE7" w14:textId="2F81CD76"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9908598" w14:textId="0E56D519"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861E76B" w14:textId="77777777" w:rsidR="00E85C06" w:rsidRPr="00483EDE" w:rsidRDefault="00E85C06" w:rsidP="00E85C06">
            <w:pPr>
              <w:pStyle w:val="a6"/>
              <w:rPr>
                <w:sz w:val="18"/>
                <w:szCs w:val="18"/>
                <w:lang w:eastAsia="en-US"/>
              </w:rPr>
            </w:pPr>
          </w:p>
        </w:tc>
      </w:tr>
      <w:tr w:rsidR="00591A3F" w:rsidRPr="00483EDE" w14:paraId="772897CA" w14:textId="77777777" w:rsidTr="002348F1">
        <w:trPr>
          <w:trHeight w:val="63"/>
        </w:trPr>
        <w:tc>
          <w:tcPr>
            <w:tcW w:w="491" w:type="dxa"/>
            <w:vMerge/>
            <w:tcBorders>
              <w:left w:val="single" w:sz="4" w:space="0" w:color="auto"/>
              <w:right w:val="single" w:sz="4" w:space="0" w:color="auto"/>
            </w:tcBorders>
          </w:tcPr>
          <w:p w14:paraId="4392F12D" w14:textId="77777777" w:rsidR="00591A3F" w:rsidRPr="00483EDE" w:rsidRDefault="00591A3F" w:rsidP="00591A3F">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EBF2162" w14:textId="77777777" w:rsidR="00591A3F" w:rsidRPr="00D86E93" w:rsidRDefault="00591A3F" w:rsidP="00591A3F">
            <w:pPr>
              <w:rPr>
                <w:rFonts w:ascii="Times New Roman" w:hAnsi="Times New Roman"/>
                <w:color w:val="000000"/>
                <w:sz w:val="18"/>
                <w:szCs w:val="18"/>
              </w:rPr>
            </w:pPr>
            <w:r w:rsidRPr="00D86E93">
              <w:rPr>
                <w:rFonts w:ascii="Times New Roman" w:hAnsi="Times New Roman"/>
                <w:color w:val="000000"/>
                <w:sz w:val="18"/>
                <w:szCs w:val="18"/>
              </w:rPr>
              <w:t>Рекламные конструкции размещены в соответствии со схемой размещения рекламных конструкций Московской области.</w:t>
            </w:r>
            <w:r w:rsidRPr="00D86E93">
              <w:rPr>
                <w:rFonts w:ascii="Times New Roman" w:hAnsi="Times New Roman"/>
                <w:color w:val="000000"/>
                <w:sz w:val="18"/>
                <w:szCs w:val="18"/>
              </w:rPr>
              <w:br/>
              <w:t>Единица</w:t>
            </w:r>
          </w:p>
          <w:p w14:paraId="4A44F440" w14:textId="6C0AA093" w:rsidR="00591A3F" w:rsidRPr="00483EDE" w:rsidRDefault="00591A3F" w:rsidP="00591A3F">
            <w:pPr>
              <w:pStyle w:val="a6"/>
              <w:rPr>
                <w:color w:val="000000"/>
                <w:sz w:val="18"/>
                <w:szCs w:val="18"/>
                <w:lang w:eastAsia="en-US"/>
              </w:rPr>
            </w:pPr>
          </w:p>
        </w:tc>
        <w:tc>
          <w:tcPr>
            <w:tcW w:w="850" w:type="dxa"/>
            <w:vMerge w:val="restart"/>
            <w:tcBorders>
              <w:top w:val="single" w:sz="4" w:space="0" w:color="auto"/>
              <w:left w:val="single" w:sz="4" w:space="0" w:color="auto"/>
              <w:right w:val="single" w:sz="4" w:space="0" w:color="auto"/>
            </w:tcBorders>
          </w:tcPr>
          <w:p w14:paraId="525B25A6" w14:textId="77777777" w:rsidR="00591A3F" w:rsidRPr="00483EDE" w:rsidRDefault="00591A3F" w:rsidP="00591A3F">
            <w:pPr>
              <w:pStyle w:val="a6"/>
              <w:rPr>
                <w:sz w:val="18"/>
                <w:szCs w:val="18"/>
              </w:rPr>
            </w:pPr>
          </w:p>
        </w:tc>
        <w:tc>
          <w:tcPr>
            <w:tcW w:w="1843" w:type="dxa"/>
            <w:vMerge w:val="restart"/>
            <w:tcBorders>
              <w:top w:val="single" w:sz="4" w:space="0" w:color="auto"/>
              <w:left w:val="single" w:sz="4" w:space="0" w:color="auto"/>
              <w:right w:val="single" w:sz="4" w:space="0" w:color="auto"/>
            </w:tcBorders>
          </w:tcPr>
          <w:p w14:paraId="0DC02873" w14:textId="77777777" w:rsidR="00591A3F" w:rsidRPr="00FD3D75" w:rsidRDefault="00591A3F" w:rsidP="00591A3F">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FDC80C5" w14:textId="77777777" w:rsidR="00591A3F" w:rsidRPr="00FD3D75" w:rsidRDefault="00591A3F" w:rsidP="00591A3F">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1166B407" w14:textId="662C7035" w:rsidR="00591A3F" w:rsidRPr="00FD3D75" w:rsidRDefault="00591A3F" w:rsidP="00591A3F">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6C371E7F" w14:textId="51884088" w:rsidR="00591A3F" w:rsidRPr="00FD3D75" w:rsidRDefault="00591A3F" w:rsidP="00591A3F">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2C15219F" w14:textId="432A2EC5" w:rsidR="00591A3F" w:rsidRPr="00FD3D75" w:rsidRDefault="00591A3F" w:rsidP="00591A3F">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41B7A9A0" w14:textId="77777777" w:rsidR="00591A3F" w:rsidRPr="00FD3D75" w:rsidRDefault="00591A3F" w:rsidP="00591A3F">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3DF3494D" w14:textId="77777777" w:rsidR="00591A3F" w:rsidRPr="00FD3D75" w:rsidRDefault="00591A3F" w:rsidP="00591A3F">
            <w:pPr>
              <w:pStyle w:val="a6"/>
              <w:rPr>
                <w:sz w:val="16"/>
                <w:szCs w:val="18"/>
              </w:rPr>
            </w:pPr>
            <w:r w:rsidRPr="00FD3D75">
              <w:rPr>
                <w:sz w:val="16"/>
                <w:szCs w:val="18"/>
              </w:rPr>
              <w:t>2026 год</w:t>
            </w:r>
          </w:p>
          <w:p w14:paraId="394FD136" w14:textId="77777777" w:rsidR="00591A3F" w:rsidRPr="00FD3D75" w:rsidRDefault="00591A3F" w:rsidP="00591A3F">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4619CDF9" w14:textId="1F625882" w:rsidR="00591A3F" w:rsidRPr="00FD3D75" w:rsidRDefault="00591A3F" w:rsidP="00591A3F">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66FF9CA0"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262982EE" w14:textId="77777777" w:rsidTr="002348F1">
        <w:trPr>
          <w:trHeight w:val="213"/>
        </w:trPr>
        <w:tc>
          <w:tcPr>
            <w:tcW w:w="491" w:type="dxa"/>
            <w:vMerge/>
            <w:tcBorders>
              <w:left w:val="single" w:sz="4" w:space="0" w:color="auto"/>
              <w:right w:val="single" w:sz="4" w:space="0" w:color="auto"/>
            </w:tcBorders>
          </w:tcPr>
          <w:p w14:paraId="61FF32B1"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1648898B"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77D159C8"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356E4804"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62CD8CC1" w14:textId="77777777" w:rsidR="00591A3F" w:rsidRPr="00FD3D75" w:rsidRDefault="00591A3F" w:rsidP="00591A3F">
            <w:pPr>
              <w:pStyle w:val="a6"/>
              <w:rPr>
                <w:sz w:val="16"/>
                <w:szCs w:val="18"/>
              </w:rPr>
            </w:pPr>
          </w:p>
        </w:tc>
        <w:tc>
          <w:tcPr>
            <w:tcW w:w="925" w:type="dxa"/>
            <w:vMerge/>
            <w:tcBorders>
              <w:left w:val="single" w:sz="4" w:space="0" w:color="auto"/>
              <w:right w:val="single" w:sz="4" w:space="0" w:color="auto"/>
            </w:tcBorders>
          </w:tcPr>
          <w:p w14:paraId="029DB703"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7A4C0927" w14:textId="77777777" w:rsidR="00591A3F" w:rsidRPr="00FD3D75" w:rsidRDefault="00591A3F" w:rsidP="00591A3F">
            <w:pPr>
              <w:pStyle w:val="a6"/>
              <w:rPr>
                <w:sz w:val="16"/>
                <w:szCs w:val="18"/>
              </w:rPr>
            </w:pPr>
          </w:p>
        </w:tc>
        <w:tc>
          <w:tcPr>
            <w:tcW w:w="638" w:type="dxa"/>
            <w:tcBorders>
              <w:top w:val="single" w:sz="4" w:space="0" w:color="auto"/>
              <w:left w:val="single" w:sz="4" w:space="0" w:color="auto"/>
              <w:right w:val="single" w:sz="4" w:space="0" w:color="auto"/>
            </w:tcBorders>
          </w:tcPr>
          <w:p w14:paraId="5208070A" w14:textId="6D605D96" w:rsidR="00591A3F" w:rsidRPr="00FD3D75" w:rsidRDefault="00591A3F" w:rsidP="00591A3F">
            <w:pPr>
              <w:pStyle w:val="a6"/>
              <w:rPr>
                <w:sz w:val="16"/>
                <w:szCs w:val="18"/>
              </w:rPr>
            </w:pPr>
            <w:r>
              <w:rPr>
                <w:sz w:val="16"/>
                <w:szCs w:val="16"/>
                <w:lang w:val="en-US"/>
              </w:rPr>
              <w:t>3 мес</w:t>
            </w:r>
          </w:p>
        </w:tc>
        <w:tc>
          <w:tcPr>
            <w:tcW w:w="638" w:type="dxa"/>
            <w:tcBorders>
              <w:top w:val="single" w:sz="4" w:space="0" w:color="auto"/>
              <w:left w:val="single" w:sz="4" w:space="0" w:color="auto"/>
              <w:right w:val="single" w:sz="4" w:space="0" w:color="auto"/>
            </w:tcBorders>
          </w:tcPr>
          <w:p w14:paraId="1902FDCD" w14:textId="2347F7B0" w:rsidR="00591A3F" w:rsidRPr="00FD3D75" w:rsidRDefault="00591A3F" w:rsidP="00591A3F">
            <w:pPr>
              <w:pStyle w:val="a6"/>
              <w:rPr>
                <w:sz w:val="16"/>
                <w:szCs w:val="18"/>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22CF5BEB" w14:textId="64021E69" w:rsidR="00591A3F" w:rsidRPr="00FD3D75" w:rsidRDefault="00591A3F" w:rsidP="00591A3F">
            <w:pPr>
              <w:pStyle w:val="a6"/>
              <w:rPr>
                <w:sz w:val="16"/>
                <w:szCs w:val="18"/>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77829AF8" w14:textId="2BBB9620" w:rsidR="00591A3F" w:rsidRPr="00FD3D75" w:rsidRDefault="00591A3F" w:rsidP="00591A3F">
            <w:pPr>
              <w:pStyle w:val="a6"/>
              <w:rPr>
                <w:sz w:val="16"/>
                <w:szCs w:val="18"/>
              </w:rPr>
            </w:pPr>
            <w:r>
              <w:rPr>
                <w:sz w:val="16"/>
                <w:szCs w:val="16"/>
                <w:lang w:val="en-US" w:eastAsia="en-US"/>
              </w:rPr>
              <w:t>12 мес</w:t>
            </w:r>
          </w:p>
        </w:tc>
        <w:tc>
          <w:tcPr>
            <w:tcW w:w="1134" w:type="dxa"/>
            <w:vMerge/>
            <w:tcBorders>
              <w:left w:val="single" w:sz="4" w:space="0" w:color="auto"/>
              <w:right w:val="single" w:sz="4" w:space="0" w:color="auto"/>
            </w:tcBorders>
          </w:tcPr>
          <w:p w14:paraId="688014BA" w14:textId="77777777" w:rsidR="00591A3F" w:rsidRPr="00FD3D75" w:rsidRDefault="00591A3F" w:rsidP="00591A3F">
            <w:pPr>
              <w:pStyle w:val="a6"/>
              <w:rPr>
                <w:sz w:val="16"/>
                <w:szCs w:val="18"/>
              </w:rPr>
            </w:pPr>
          </w:p>
        </w:tc>
        <w:tc>
          <w:tcPr>
            <w:tcW w:w="1134" w:type="dxa"/>
            <w:vMerge/>
            <w:tcBorders>
              <w:left w:val="single" w:sz="4" w:space="0" w:color="auto"/>
              <w:right w:val="single" w:sz="4" w:space="0" w:color="auto"/>
            </w:tcBorders>
          </w:tcPr>
          <w:p w14:paraId="14A8256D" w14:textId="77777777" w:rsidR="00591A3F" w:rsidRPr="00FD3D75" w:rsidRDefault="00591A3F" w:rsidP="00591A3F">
            <w:pPr>
              <w:pStyle w:val="a6"/>
              <w:rPr>
                <w:sz w:val="16"/>
                <w:szCs w:val="18"/>
              </w:rPr>
            </w:pPr>
          </w:p>
        </w:tc>
        <w:tc>
          <w:tcPr>
            <w:tcW w:w="992" w:type="dxa"/>
            <w:vMerge/>
            <w:tcBorders>
              <w:left w:val="single" w:sz="4" w:space="0" w:color="auto"/>
              <w:right w:val="single" w:sz="4" w:space="0" w:color="auto"/>
            </w:tcBorders>
          </w:tcPr>
          <w:p w14:paraId="11B071C2" w14:textId="77777777" w:rsidR="00591A3F" w:rsidRPr="00FD3D75" w:rsidRDefault="00591A3F" w:rsidP="00591A3F">
            <w:pPr>
              <w:pStyle w:val="a6"/>
              <w:rPr>
                <w:sz w:val="16"/>
                <w:szCs w:val="18"/>
              </w:rPr>
            </w:pPr>
          </w:p>
        </w:tc>
        <w:tc>
          <w:tcPr>
            <w:tcW w:w="1134" w:type="dxa"/>
            <w:vMerge/>
            <w:tcBorders>
              <w:right w:val="single" w:sz="4" w:space="0" w:color="auto"/>
            </w:tcBorders>
          </w:tcPr>
          <w:p w14:paraId="3908EAEE" w14:textId="77777777" w:rsidR="00591A3F" w:rsidRPr="00483EDE" w:rsidRDefault="00591A3F" w:rsidP="00591A3F">
            <w:pPr>
              <w:pStyle w:val="a6"/>
              <w:rPr>
                <w:sz w:val="18"/>
                <w:szCs w:val="18"/>
                <w:lang w:eastAsia="en-US"/>
              </w:rPr>
            </w:pPr>
          </w:p>
        </w:tc>
      </w:tr>
      <w:tr w:rsidR="00C949CC" w:rsidRPr="00483EDE" w14:paraId="5DF5ADEF" w14:textId="77777777" w:rsidTr="00C12BE0">
        <w:trPr>
          <w:trHeight w:val="20"/>
        </w:trPr>
        <w:tc>
          <w:tcPr>
            <w:tcW w:w="491" w:type="dxa"/>
            <w:vMerge/>
            <w:tcBorders>
              <w:left w:val="single" w:sz="4" w:space="0" w:color="auto"/>
              <w:bottom w:val="single" w:sz="4" w:space="0" w:color="auto"/>
              <w:right w:val="single" w:sz="4" w:space="0" w:color="auto"/>
            </w:tcBorders>
          </w:tcPr>
          <w:p w14:paraId="103789C4"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3DACDC06"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2B81B862"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2A8B5827"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C18DC2" w14:textId="6BE57257"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20434921" w14:textId="2052CB1D"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4BF799A9" w14:textId="32B65453"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74CEB891" w14:textId="17CDD26A"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98B7A27" w14:textId="4E0DF351"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6D9FE2A" w14:textId="083C36DB"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50594849" w14:textId="09112D87"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C36F56F" w14:textId="19C62C2B"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33725FCB" w14:textId="62993E51"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5D1B8A0" w14:textId="2BF89B51"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19A4AFB7" w14:textId="77777777" w:rsidR="00C949CC" w:rsidRPr="00483EDE" w:rsidRDefault="00C949CC" w:rsidP="00C949CC">
            <w:pPr>
              <w:pStyle w:val="a6"/>
              <w:rPr>
                <w:sz w:val="18"/>
                <w:szCs w:val="18"/>
                <w:lang w:eastAsia="en-US"/>
              </w:rPr>
            </w:pPr>
          </w:p>
        </w:tc>
      </w:tr>
      <w:tr w:rsidR="008E73F4" w:rsidRPr="00483EDE" w14:paraId="507504F6" w14:textId="77777777" w:rsidTr="00EE5D08">
        <w:trPr>
          <w:trHeight w:val="20"/>
        </w:trPr>
        <w:tc>
          <w:tcPr>
            <w:tcW w:w="491" w:type="dxa"/>
            <w:vMerge w:val="restart"/>
            <w:tcBorders>
              <w:top w:val="single" w:sz="4" w:space="0" w:color="auto"/>
              <w:left w:val="single" w:sz="4" w:space="0" w:color="auto"/>
              <w:right w:val="single" w:sz="4" w:space="0" w:color="auto"/>
            </w:tcBorders>
          </w:tcPr>
          <w:p w14:paraId="351E9B57" w14:textId="77777777" w:rsidR="008E73F4" w:rsidRPr="00483EDE" w:rsidRDefault="008E73F4" w:rsidP="008E73F4">
            <w:pPr>
              <w:pStyle w:val="a6"/>
              <w:rPr>
                <w:sz w:val="18"/>
                <w:szCs w:val="18"/>
              </w:rPr>
            </w:pPr>
            <w:r w:rsidRPr="00483EDE">
              <w:rPr>
                <w:sz w:val="18"/>
                <w:szCs w:val="18"/>
              </w:rPr>
              <w:t>2.2</w:t>
            </w:r>
          </w:p>
        </w:tc>
        <w:tc>
          <w:tcPr>
            <w:tcW w:w="2836" w:type="dxa"/>
            <w:vMerge w:val="restart"/>
            <w:tcBorders>
              <w:top w:val="single" w:sz="4" w:space="0" w:color="auto"/>
              <w:left w:val="single" w:sz="4" w:space="0" w:color="auto"/>
              <w:bottom w:val="single" w:sz="4" w:space="0" w:color="auto"/>
              <w:right w:val="single" w:sz="4" w:space="0" w:color="auto"/>
            </w:tcBorders>
          </w:tcPr>
          <w:p w14:paraId="723A398F" w14:textId="77777777" w:rsidR="008E73F4" w:rsidRPr="00483EDE" w:rsidRDefault="008E73F4" w:rsidP="008E73F4">
            <w:pPr>
              <w:pStyle w:val="a6"/>
              <w:rPr>
                <w:rFonts w:eastAsia="Calibri"/>
                <w:sz w:val="18"/>
                <w:szCs w:val="18"/>
              </w:rPr>
            </w:pPr>
            <w:r w:rsidRPr="00483EDE">
              <w:rPr>
                <w:rFonts w:eastAsia="Calibri"/>
                <w:sz w:val="18"/>
                <w:szCs w:val="18"/>
              </w:rPr>
              <w:t>Мероприятие 07.02</w:t>
            </w:r>
          </w:p>
          <w:p w14:paraId="3EBF24CD" w14:textId="77777777" w:rsidR="008E73F4" w:rsidRPr="00483EDE" w:rsidRDefault="008E73F4" w:rsidP="008E73F4">
            <w:pPr>
              <w:pStyle w:val="a6"/>
              <w:rPr>
                <w:sz w:val="18"/>
                <w:szCs w:val="18"/>
              </w:rPr>
            </w:pPr>
            <w:r w:rsidRPr="00483EDE">
              <w:rPr>
                <w:rFonts w:eastAsia="Calibri"/>
                <w:sz w:val="18"/>
                <w:szCs w:val="18"/>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w:t>
            </w:r>
            <w:r w:rsidRPr="00483EDE">
              <w:rPr>
                <w:rFonts w:eastAsia="Calibri"/>
                <w:sz w:val="18"/>
                <w:szCs w:val="18"/>
              </w:rPr>
              <w:lastRenderedPageBreak/>
              <w:t>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14:paraId="45F39E12" w14:textId="77777777" w:rsidR="008E73F4" w:rsidRPr="00483EDE" w:rsidRDefault="008E73F4" w:rsidP="008E73F4">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2E03EAF6" w14:textId="77777777" w:rsidR="008E73F4" w:rsidRPr="00FD3D75" w:rsidRDefault="008E73F4" w:rsidP="008E73F4">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759B1B6" w14:textId="6B848097" w:rsidR="008E73F4" w:rsidRPr="00483EDE" w:rsidRDefault="008E73F4" w:rsidP="008E73F4">
            <w:pPr>
              <w:pStyle w:val="a6"/>
              <w:jc w:val="center"/>
              <w:rPr>
                <w:color w:val="000000"/>
                <w:sz w:val="18"/>
                <w:szCs w:val="18"/>
                <w:lang w:eastAsia="en-US"/>
              </w:rPr>
            </w:pPr>
            <w:r>
              <w:rPr>
                <w:color w:val="000000"/>
                <w:sz w:val="18"/>
                <w:szCs w:val="18"/>
              </w:rPr>
              <w:t>1 500,0</w:t>
            </w:r>
          </w:p>
        </w:tc>
        <w:tc>
          <w:tcPr>
            <w:tcW w:w="925" w:type="dxa"/>
            <w:tcBorders>
              <w:top w:val="single" w:sz="4" w:space="0" w:color="auto"/>
              <w:left w:val="single" w:sz="4" w:space="0" w:color="auto"/>
              <w:bottom w:val="single" w:sz="4" w:space="0" w:color="auto"/>
              <w:right w:val="single" w:sz="4" w:space="0" w:color="auto"/>
            </w:tcBorders>
            <w:vAlign w:val="center"/>
          </w:tcPr>
          <w:p w14:paraId="770384DB" w14:textId="7D275CF0" w:rsidR="008E73F4" w:rsidRPr="00483EDE" w:rsidRDefault="008E73F4" w:rsidP="008E73F4">
            <w:pPr>
              <w:pStyle w:val="a6"/>
              <w:jc w:val="center"/>
              <w:rPr>
                <w:color w:val="000000"/>
                <w:sz w:val="18"/>
                <w:szCs w:val="18"/>
                <w:lang w:eastAsia="en-US"/>
              </w:rPr>
            </w:pPr>
            <w:r>
              <w:rPr>
                <w:color w:val="000000"/>
                <w:sz w:val="18"/>
                <w:szCs w:val="18"/>
              </w:rPr>
              <w:t>500,0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D0CBB6B" w14:textId="34074BAB" w:rsidR="008E73F4" w:rsidRPr="00483EDE" w:rsidRDefault="008E73F4" w:rsidP="008E73F4">
            <w:pPr>
              <w:pStyle w:val="a6"/>
              <w:jc w:val="center"/>
              <w:rPr>
                <w:color w:val="000000"/>
                <w:sz w:val="18"/>
                <w:szCs w:val="18"/>
                <w:lang w:eastAsia="en-US"/>
              </w:rPr>
            </w:pPr>
            <w:r>
              <w:rPr>
                <w:color w:val="000000"/>
                <w:sz w:val="18"/>
                <w:szCs w:val="18"/>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4C7EED6F" w14:textId="5FD89FED"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C6794F0" w14:textId="797E438E"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CC99E51" w14:textId="7C941561"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DCB6F2F" w14:textId="6F2DAD6E" w:rsidR="008E73F4" w:rsidRPr="00483EDE" w:rsidRDefault="008E73F4" w:rsidP="008E73F4">
            <w:pPr>
              <w:pStyle w:val="a6"/>
              <w:rPr>
                <w:sz w:val="18"/>
                <w:szCs w:val="18"/>
                <w:lang w:eastAsia="en-US"/>
              </w:rPr>
            </w:pPr>
            <w:r w:rsidRPr="00483EDE">
              <w:rPr>
                <w:sz w:val="18"/>
                <w:szCs w:val="18"/>
                <w:lang w:eastAsia="en-US"/>
              </w:rPr>
              <w:t>Администрация городского округа Лыткарино</w:t>
            </w:r>
          </w:p>
        </w:tc>
      </w:tr>
      <w:tr w:rsidR="008E73F4" w:rsidRPr="00483EDE" w14:paraId="64B36C0A" w14:textId="77777777" w:rsidTr="00EE5D08">
        <w:trPr>
          <w:trHeight w:val="20"/>
        </w:trPr>
        <w:tc>
          <w:tcPr>
            <w:tcW w:w="491" w:type="dxa"/>
            <w:vMerge/>
            <w:tcBorders>
              <w:left w:val="single" w:sz="4" w:space="0" w:color="auto"/>
              <w:right w:val="single" w:sz="4" w:space="0" w:color="auto"/>
            </w:tcBorders>
          </w:tcPr>
          <w:p w14:paraId="344C359F"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AB1EFF2"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4F194A"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408A07D2" w14:textId="77777777" w:rsidR="008E73F4" w:rsidRPr="00FD3D75" w:rsidRDefault="008E73F4" w:rsidP="008E73F4">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A5AD843" w14:textId="235E38C1"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A273511" w14:textId="44871E02"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D2BA5E4" w14:textId="545F619F"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E87F810" w14:textId="73F50CF9"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1446EA8" w14:textId="5CC0AA74"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955EBC9" w14:textId="0A72F4F2"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043662B" w14:textId="77777777" w:rsidR="008E73F4" w:rsidRPr="00483EDE" w:rsidRDefault="008E73F4" w:rsidP="008E73F4">
            <w:pPr>
              <w:pStyle w:val="a6"/>
              <w:rPr>
                <w:sz w:val="18"/>
                <w:szCs w:val="18"/>
                <w:lang w:eastAsia="en-US"/>
              </w:rPr>
            </w:pPr>
          </w:p>
        </w:tc>
      </w:tr>
      <w:tr w:rsidR="008E73F4" w:rsidRPr="00483EDE" w14:paraId="17B5CCB5" w14:textId="77777777" w:rsidTr="00EE5D08">
        <w:trPr>
          <w:trHeight w:val="346"/>
        </w:trPr>
        <w:tc>
          <w:tcPr>
            <w:tcW w:w="491" w:type="dxa"/>
            <w:vMerge/>
            <w:tcBorders>
              <w:left w:val="single" w:sz="4" w:space="0" w:color="auto"/>
              <w:right w:val="single" w:sz="4" w:space="0" w:color="auto"/>
            </w:tcBorders>
          </w:tcPr>
          <w:p w14:paraId="5244B58A"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30F55D47"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0084715"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89BC5BF" w14:textId="77777777" w:rsidR="008E73F4" w:rsidRPr="00FD3D75" w:rsidRDefault="008E73F4" w:rsidP="008E73F4">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3AFE176A" w14:textId="582A7E31" w:rsidR="008E73F4" w:rsidRPr="00483EDE" w:rsidRDefault="008E73F4" w:rsidP="008E73F4">
            <w:pPr>
              <w:pStyle w:val="a6"/>
              <w:jc w:val="center"/>
              <w:rPr>
                <w:color w:val="000000"/>
                <w:sz w:val="18"/>
                <w:szCs w:val="18"/>
                <w:lang w:eastAsia="en-US"/>
              </w:rPr>
            </w:pPr>
            <w:r>
              <w:rPr>
                <w:color w:val="000000"/>
                <w:sz w:val="18"/>
                <w:szCs w:val="18"/>
              </w:rPr>
              <w:t>1 500,0</w:t>
            </w:r>
          </w:p>
        </w:tc>
        <w:tc>
          <w:tcPr>
            <w:tcW w:w="925" w:type="dxa"/>
            <w:tcBorders>
              <w:top w:val="single" w:sz="4" w:space="0" w:color="auto"/>
              <w:left w:val="single" w:sz="4" w:space="0" w:color="auto"/>
              <w:bottom w:val="single" w:sz="4" w:space="0" w:color="auto"/>
              <w:right w:val="single" w:sz="4" w:space="0" w:color="auto"/>
            </w:tcBorders>
            <w:vAlign w:val="center"/>
          </w:tcPr>
          <w:p w14:paraId="40D50DFB" w14:textId="0C96EF92" w:rsidR="008E73F4" w:rsidRPr="00483EDE" w:rsidRDefault="008E73F4" w:rsidP="008E73F4">
            <w:pPr>
              <w:pStyle w:val="a6"/>
              <w:jc w:val="center"/>
              <w:rPr>
                <w:color w:val="000000"/>
                <w:sz w:val="18"/>
                <w:szCs w:val="18"/>
                <w:lang w:eastAsia="en-US"/>
              </w:rPr>
            </w:pPr>
            <w:r>
              <w:rPr>
                <w:color w:val="000000"/>
                <w:sz w:val="18"/>
                <w:szCs w:val="18"/>
              </w:rPr>
              <w:t>500,0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886332B" w14:textId="3B607BD5" w:rsidR="008E73F4" w:rsidRPr="00483EDE" w:rsidRDefault="008E73F4" w:rsidP="008E73F4">
            <w:pPr>
              <w:pStyle w:val="a6"/>
              <w:jc w:val="center"/>
              <w:rPr>
                <w:color w:val="000000"/>
                <w:sz w:val="18"/>
                <w:szCs w:val="18"/>
                <w:lang w:eastAsia="en-US"/>
              </w:rPr>
            </w:pPr>
            <w:r>
              <w:rPr>
                <w:color w:val="000000"/>
                <w:sz w:val="18"/>
                <w:szCs w:val="18"/>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5F65E26B" w14:textId="3C54AEF8"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2AC0EFE" w14:textId="1A3F7FD9"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DC8043B" w14:textId="0F01FDBC"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574317" w14:textId="77777777" w:rsidR="008E73F4" w:rsidRPr="00483EDE" w:rsidRDefault="008E73F4" w:rsidP="008E73F4">
            <w:pPr>
              <w:pStyle w:val="a6"/>
              <w:rPr>
                <w:sz w:val="18"/>
                <w:szCs w:val="18"/>
                <w:lang w:eastAsia="en-US"/>
              </w:rPr>
            </w:pPr>
          </w:p>
        </w:tc>
      </w:tr>
      <w:tr w:rsidR="008E73F4" w:rsidRPr="00483EDE" w14:paraId="75344B5A" w14:textId="77777777" w:rsidTr="00EE5D08">
        <w:trPr>
          <w:trHeight w:val="346"/>
        </w:trPr>
        <w:tc>
          <w:tcPr>
            <w:tcW w:w="491" w:type="dxa"/>
            <w:vMerge/>
            <w:tcBorders>
              <w:left w:val="single" w:sz="4" w:space="0" w:color="auto"/>
              <w:right w:val="single" w:sz="4" w:space="0" w:color="auto"/>
            </w:tcBorders>
          </w:tcPr>
          <w:p w14:paraId="347AFF44"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D9FA06D"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FDA75CD"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E60B39" w14:textId="77777777" w:rsidR="008E73F4" w:rsidRPr="00FD3D75" w:rsidRDefault="008E73F4" w:rsidP="008E73F4">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64943B5" w14:textId="71595601"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3B71A7F" w14:textId="7C029087"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2804643" w14:textId="17FE590C"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146728" w14:textId="1C96FD33"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FC65C2D" w14:textId="27B953CD"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7CADA88" w14:textId="48A042BD"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C2E3F03" w14:textId="77777777" w:rsidR="008E73F4" w:rsidRPr="00483EDE" w:rsidRDefault="008E73F4" w:rsidP="008E73F4">
            <w:pPr>
              <w:pStyle w:val="a6"/>
              <w:rPr>
                <w:sz w:val="18"/>
                <w:szCs w:val="18"/>
                <w:lang w:eastAsia="en-US"/>
              </w:rPr>
            </w:pPr>
          </w:p>
        </w:tc>
      </w:tr>
      <w:tr w:rsidR="00591A3F" w:rsidRPr="00483EDE" w14:paraId="55E50520" w14:textId="77777777" w:rsidTr="002348F1">
        <w:trPr>
          <w:trHeight w:val="186"/>
        </w:trPr>
        <w:tc>
          <w:tcPr>
            <w:tcW w:w="491" w:type="dxa"/>
            <w:vMerge/>
            <w:tcBorders>
              <w:left w:val="single" w:sz="4" w:space="0" w:color="auto"/>
              <w:right w:val="single" w:sz="4" w:space="0" w:color="auto"/>
            </w:tcBorders>
          </w:tcPr>
          <w:p w14:paraId="723B9FCC" w14:textId="77777777" w:rsidR="00591A3F" w:rsidRPr="00483EDE" w:rsidRDefault="00591A3F" w:rsidP="00591A3F">
            <w:pPr>
              <w:pStyle w:val="a6"/>
              <w:rPr>
                <w:sz w:val="18"/>
                <w:szCs w:val="18"/>
              </w:rPr>
            </w:pPr>
          </w:p>
        </w:tc>
        <w:tc>
          <w:tcPr>
            <w:tcW w:w="2836" w:type="dxa"/>
            <w:vMerge w:val="restart"/>
            <w:tcBorders>
              <w:left w:val="single" w:sz="4" w:space="0" w:color="auto"/>
              <w:right w:val="single" w:sz="4" w:space="0" w:color="auto"/>
            </w:tcBorders>
          </w:tcPr>
          <w:p w14:paraId="398A4B01" w14:textId="77777777" w:rsidR="00591A3F" w:rsidRPr="00591A3F" w:rsidRDefault="00591A3F" w:rsidP="00591A3F">
            <w:pPr>
              <w:widowControl w:val="0"/>
              <w:autoSpaceDE w:val="0"/>
              <w:autoSpaceDN w:val="0"/>
              <w:adjustRightInd w:val="0"/>
              <w:rPr>
                <w:rFonts w:ascii="Times New Roman" w:hAnsi="Times New Roman"/>
                <w:color w:val="000000"/>
                <w:sz w:val="18"/>
                <w:szCs w:val="18"/>
                <w:lang w:eastAsia="en-US"/>
              </w:rPr>
            </w:pPr>
            <w:r w:rsidRPr="00591A3F">
              <w:rPr>
                <w:rFonts w:ascii="Times New Roman" w:hAnsi="Times New Roman"/>
                <w:color w:val="000000"/>
                <w:sz w:val="18"/>
                <w:szCs w:val="18"/>
                <w:lang w:eastAsia="en-US"/>
              </w:rPr>
              <w:t>Проведены мероприятия, которым обеспечено  праздничное/тематическое оформление на территории городского округа Московской области.</w:t>
            </w:r>
          </w:p>
          <w:p w14:paraId="096C407B" w14:textId="77777777" w:rsidR="00591A3F" w:rsidRPr="00591A3F" w:rsidRDefault="00591A3F" w:rsidP="00591A3F">
            <w:pPr>
              <w:widowControl w:val="0"/>
              <w:autoSpaceDE w:val="0"/>
              <w:autoSpaceDN w:val="0"/>
              <w:adjustRightInd w:val="0"/>
              <w:rPr>
                <w:rFonts w:ascii="Times New Roman" w:hAnsi="Times New Roman"/>
                <w:color w:val="000000"/>
                <w:sz w:val="18"/>
                <w:szCs w:val="18"/>
                <w:lang w:eastAsia="en-US"/>
              </w:rPr>
            </w:pPr>
            <w:r w:rsidRPr="00591A3F">
              <w:rPr>
                <w:rFonts w:ascii="Times New Roman" w:hAnsi="Times New Roman"/>
                <w:color w:val="000000"/>
                <w:sz w:val="18"/>
                <w:szCs w:val="18"/>
                <w:lang w:eastAsia="en-US"/>
              </w:rPr>
              <w:t>Единица</w:t>
            </w:r>
          </w:p>
          <w:p w14:paraId="0DEEFB01" w14:textId="5B4D24D1" w:rsidR="00591A3F" w:rsidRPr="00D3643C" w:rsidRDefault="00591A3F" w:rsidP="00591A3F">
            <w:pPr>
              <w:pStyle w:val="a6"/>
              <w:rPr>
                <w:color w:val="000000"/>
                <w:sz w:val="18"/>
                <w:szCs w:val="18"/>
                <w:lang w:eastAsia="en-US"/>
              </w:rPr>
            </w:pPr>
          </w:p>
        </w:tc>
        <w:tc>
          <w:tcPr>
            <w:tcW w:w="850" w:type="dxa"/>
            <w:vMerge w:val="restart"/>
            <w:tcBorders>
              <w:top w:val="single" w:sz="4" w:space="0" w:color="auto"/>
              <w:left w:val="single" w:sz="4" w:space="0" w:color="auto"/>
              <w:right w:val="single" w:sz="4" w:space="0" w:color="auto"/>
            </w:tcBorders>
          </w:tcPr>
          <w:p w14:paraId="24200DDC" w14:textId="77777777" w:rsidR="00591A3F" w:rsidRPr="00483EDE" w:rsidRDefault="00591A3F" w:rsidP="00591A3F">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7CC0891C" w14:textId="77777777" w:rsidR="00591A3F" w:rsidRPr="00FD3D75" w:rsidRDefault="00591A3F" w:rsidP="00591A3F">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0158EF5C" w14:textId="77777777" w:rsidR="00591A3F" w:rsidRPr="00FD3D75" w:rsidRDefault="00591A3F" w:rsidP="00591A3F">
            <w:pPr>
              <w:pStyle w:val="a6"/>
              <w:rPr>
                <w:sz w:val="16"/>
                <w:szCs w:val="16"/>
              </w:rPr>
            </w:pPr>
            <w:r w:rsidRPr="00FD3D75">
              <w:rPr>
                <w:sz w:val="16"/>
                <w:szCs w:val="16"/>
              </w:rPr>
              <w:t>Всего</w:t>
            </w:r>
          </w:p>
        </w:tc>
        <w:tc>
          <w:tcPr>
            <w:tcW w:w="925" w:type="dxa"/>
            <w:vMerge w:val="restart"/>
            <w:tcBorders>
              <w:top w:val="single" w:sz="4" w:space="0" w:color="auto"/>
              <w:left w:val="single" w:sz="4" w:space="0" w:color="auto"/>
              <w:right w:val="single" w:sz="4" w:space="0" w:color="auto"/>
            </w:tcBorders>
          </w:tcPr>
          <w:p w14:paraId="6C8264F2" w14:textId="35B4370E" w:rsidR="00591A3F" w:rsidRPr="00FD3D75" w:rsidRDefault="00591A3F" w:rsidP="00591A3F">
            <w:pPr>
              <w:pStyle w:val="a6"/>
              <w:rPr>
                <w:sz w:val="16"/>
                <w:szCs w:val="16"/>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0B3EFBB0" w14:textId="194B5707" w:rsidR="00591A3F" w:rsidRPr="00FD3D75" w:rsidRDefault="00591A3F" w:rsidP="00591A3F">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6167963E" w14:textId="60B7806A" w:rsidR="00591A3F" w:rsidRPr="00FD3D75" w:rsidRDefault="00591A3F" w:rsidP="00591A3F">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5DFBABF4" w14:textId="77777777" w:rsidR="00591A3F" w:rsidRPr="00FD3D75" w:rsidRDefault="00591A3F" w:rsidP="00591A3F">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1B008AE8" w14:textId="77777777" w:rsidR="00591A3F" w:rsidRPr="00FD3D75" w:rsidRDefault="00591A3F" w:rsidP="00591A3F">
            <w:pPr>
              <w:pStyle w:val="a6"/>
              <w:rPr>
                <w:sz w:val="16"/>
                <w:szCs w:val="16"/>
              </w:rPr>
            </w:pPr>
            <w:r w:rsidRPr="00FD3D75">
              <w:rPr>
                <w:sz w:val="16"/>
                <w:szCs w:val="16"/>
              </w:rPr>
              <w:t>2026 год</w:t>
            </w:r>
          </w:p>
          <w:p w14:paraId="7EDDA2E5" w14:textId="77777777" w:rsidR="00591A3F" w:rsidRPr="00FD3D75" w:rsidRDefault="00591A3F" w:rsidP="00591A3F">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7BF2960" w14:textId="354E7EC7" w:rsidR="00591A3F" w:rsidRPr="00FD3D75" w:rsidRDefault="00591A3F" w:rsidP="00591A3F">
            <w:pPr>
              <w:pStyle w:val="a6"/>
              <w:rPr>
                <w:sz w:val="16"/>
                <w:szCs w:val="16"/>
              </w:rPr>
            </w:pPr>
            <w:r w:rsidRPr="00FD3D75">
              <w:rPr>
                <w:sz w:val="16"/>
                <w:szCs w:val="16"/>
              </w:rPr>
              <w:t>2027</w:t>
            </w:r>
            <w:r>
              <w:rPr>
                <w:sz w:val="16"/>
                <w:szCs w:val="16"/>
              </w:rPr>
              <w:t xml:space="preserve"> </w:t>
            </w:r>
            <w:r w:rsidRPr="00FD3D75">
              <w:rPr>
                <w:sz w:val="16"/>
                <w:szCs w:val="16"/>
              </w:rPr>
              <w:t>год</w:t>
            </w:r>
          </w:p>
        </w:tc>
        <w:tc>
          <w:tcPr>
            <w:tcW w:w="1134" w:type="dxa"/>
            <w:vMerge w:val="restart"/>
            <w:tcBorders>
              <w:top w:val="single" w:sz="4" w:space="0" w:color="auto"/>
              <w:left w:val="single" w:sz="4" w:space="0" w:color="auto"/>
              <w:right w:val="single" w:sz="4" w:space="0" w:color="auto"/>
            </w:tcBorders>
          </w:tcPr>
          <w:p w14:paraId="1BA2F6DC"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5909A6E4" w14:textId="77777777" w:rsidTr="002348F1">
        <w:trPr>
          <w:trHeight w:val="206"/>
        </w:trPr>
        <w:tc>
          <w:tcPr>
            <w:tcW w:w="491" w:type="dxa"/>
            <w:vMerge/>
            <w:tcBorders>
              <w:left w:val="single" w:sz="4" w:space="0" w:color="auto"/>
              <w:right w:val="single" w:sz="4" w:space="0" w:color="auto"/>
            </w:tcBorders>
          </w:tcPr>
          <w:p w14:paraId="6CF3DE85"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62AC8A8D"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104C3557"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56A71695"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631A3302" w14:textId="77777777" w:rsidR="00591A3F" w:rsidRPr="00FD3D75" w:rsidRDefault="00591A3F" w:rsidP="00591A3F">
            <w:pPr>
              <w:pStyle w:val="a6"/>
              <w:rPr>
                <w:sz w:val="16"/>
                <w:szCs w:val="16"/>
              </w:rPr>
            </w:pPr>
          </w:p>
        </w:tc>
        <w:tc>
          <w:tcPr>
            <w:tcW w:w="925" w:type="dxa"/>
            <w:vMerge/>
            <w:tcBorders>
              <w:left w:val="single" w:sz="4" w:space="0" w:color="auto"/>
              <w:right w:val="single" w:sz="4" w:space="0" w:color="auto"/>
            </w:tcBorders>
          </w:tcPr>
          <w:p w14:paraId="7F23CE9B"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1601CD38" w14:textId="77777777" w:rsidR="00591A3F" w:rsidRPr="00FD3D75" w:rsidRDefault="00591A3F" w:rsidP="00591A3F">
            <w:pPr>
              <w:pStyle w:val="a6"/>
              <w:rPr>
                <w:sz w:val="16"/>
                <w:szCs w:val="16"/>
              </w:rPr>
            </w:pPr>
          </w:p>
        </w:tc>
        <w:tc>
          <w:tcPr>
            <w:tcW w:w="638" w:type="dxa"/>
            <w:tcBorders>
              <w:top w:val="single" w:sz="4" w:space="0" w:color="auto"/>
              <w:left w:val="single" w:sz="4" w:space="0" w:color="auto"/>
              <w:right w:val="single" w:sz="4" w:space="0" w:color="auto"/>
            </w:tcBorders>
          </w:tcPr>
          <w:p w14:paraId="5E2A8BA6" w14:textId="4D7636DD" w:rsidR="00591A3F" w:rsidRPr="00FD3D75" w:rsidRDefault="00591A3F" w:rsidP="00591A3F">
            <w:pPr>
              <w:pStyle w:val="a6"/>
              <w:rPr>
                <w:sz w:val="16"/>
                <w:szCs w:val="16"/>
              </w:rPr>
            </w:pPr>
            <w:r>
              <w:rPr>
                <w:sz w:val="16"/>
                <w:szCs w:val="16"/>
                <w:lang w:val="en-US"/>
              </w:rPr>
              <w:t>3 мес</w:t>
            </w:r>
          </w:p>
        </w:tc>
        <w:tc>
          <w:tcPr>
            <w:tcW w:w="638" w:type="dxa"/>
            <w:tcBorders>
              <w:top w:val="single" w:sz="4" w:space="0" w:color="auto"/>
              <w:left w:val="single" w:sz="4" w:space="0" w:color="auto"/>
              <w:right w:val="single" w:sz="4" w:space="0" w:color="auto"/>
            </w:tcBorders>
          </w:tcPr>
          <w:p w14:paraId="213C42E3" w14:textId="2D717040" w:rsidR="00591A3F" w:rsidRPr="00FD3D75" w:rsidRDefault="00591A3F" w:rsidP="00591A3F">
            <w:pPr>
              <w:pStyle w:val="a6"/>
              <w:rPr>
                <w:sz w:val="16"/>
                <w:szCs w:val="16"/>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1FDEC14E" w14:textId="413D6961" w:rsidR="00591A3F" w:rsidRPr="00FD3D75" w:rsidRDefault="00591A3F" w:rsidP="00591A3F">
            <w:pPr>
              <w:pStyle w:val="a6"/>
              <w:rPr>
                <w:sz w:val="16"/>
                <w:szCs w:val="16"/>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1BBA0C51" w14:textId="689CD987" w:rsidR="00591A3F" w:rsidRPr="00FD3D75" w:rsidRDefault="00591A3F" w:rsidP="00591A3F">
            <w:pPr>
              <w:pStyle w:val="a6"/>
              <w:rPr>
                <w:sz w:val="16"/>
                <w:szCs w:val="16"/>
              </w:rPr>
            </w:pPr>
            <w:r>
              <w:rPr>
                <w:sz w:val="16"/>
                <w:szCs w:val="16"/>
                <w:lang w:val="en-US" w:eastAsia="en-US"/>
              </w:rPr>
              <w:t>12 мес</w:t>
            </w:r>
          </w:p>
        </w:tc>
        <w:tc>
          <w:tcPr>
            <w:tcW w:w="1134" w:type="dxa"/>
            <w:vMerge/>
            <w:tcBorders>
              <w:left w:val="single" w:sz="4" w:space="0" w:color="auto"/>
              <w:right w:val="single" w:sz="4" w:space="0" w:color="auto"/>
            </w:tcBorders>
          </w:tcPr>
          <w:p w14:paraId="4B774A94" w14:textId="77777777" w:rsidR="00591A3F" w:rsidRPr="00FD3D75" w:rsidRDefault="00591A3F" w:rsidP="00591A3F">
            <w:pPr>
              <w:pStyle w:val="a6"/>
              <w:rPr>
                <w:sz w:val="16"/>
                <w:szCs w:val="16"/>
              </w:rPr>
            </w:pPr>
          </w:p>
        </w:tc>
        <w:tc>
          <w:tcPr>
            <w:tcW w:w="1134" w:type="dxa"/>
            <w:vMerge/>
            <w:tcBorders>
              <w:left w:val="single" w:sz="4" w:space="0" w:color="auto"/>
              <w:right w:val="single" w:sz="4" w:space="0" w:color="auto"/>
            </w:tcBorders>
          </w:tcPr>
          <w:p w14:paraId="3A74F0B9"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3343C4B2" w14:textId="77777777" w:rsidR="00591A3F" w:rsidRPr="00FD3D75" w:rsidRDefault="00591A3F" w:rsidP="00591A3F">
            <w:pPr>
              <w:pStyle w:val="a6"/>
              <w:rPr>
                <w:sz w:val="16"/>
                <w:szCs w:val="16"/>
              </w:rPr>
            </w:pPr>
          </w:p>
        </w:tc>
        <w:tc>
          <w:tcPr>
            <w:tcW w:w="1134" w:type="dxa"/>
            <w:vMerge/>
            <w:tcBorders>
              <w:left w:val="single" w:sz="4" w:space="0" w:color="auto"/>
              <w:right w:val="single" w:sz="4" w:space="0" w:color="auto"/>
            </w:tcBorders>
          </w:tcPr>
          <w:p w14:paraId="49DDB230" w14:textId="77777777" w:rsidR="00591A3F" w:rsidRPr="00483EDE" w:rsidRDefault="00591A3F" w:rsidP="00591A3F">
            <w:pPr>
              <w:pStyle w:val="a6"/>
              <w:rPr>
                <w:sz w:val="18"/>
                <w:szCs w:val="18"/>
                <w:lang w:eastAsia="en-US"/>
              </w:rPr>
            </w:pPr>
          </w:p>
        </w:tc>
      </w:tr>
      <w:tr w:rsidR="00C949CC" w:rsidRPr="00483EDE" w14:paraId="02C23482" w14:textId="77777777" w:rsidTr="009F2418">
        <w:trPr>
          <w:trHeight w:val="20"/>
        </w:trPr>
        <w:tc>
          <w:tcPr>
            <w:tcW w:w="491" w:type="dxa"/>
            <w:vMerge/>
            <w:tcBorders>
              <w:left w:val="single" w:sz="4" w:space="0" w:color="auto"/>
              <w:bottom w:val="single" w:sz="4" w:space="0" w:color="auto"/>
              <w:right w:val="single" w:sz="4" w:space="0" w:color="auto"/>
            </w:tcBorders>
          </w:tcPr>
          <w:p w14:paraId="19DD9AFC"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658F69B2"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49D6BBB0"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4DEB299A"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A7CA8B" w14:textId="58D6E434"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925" w:type="dxa"/>
            <w:tcBorders>
              <w:top w:val="single" w:sz="4" w:space="0" w:color="auto"/>
              <w:left w:val="single" w:sz="4" w:space="0" w:color="auto"/>
              <w:bottom w:val="single" w:sz="4" w:space="0" w:color="auto"/>
              <w:right w:val="single" w:sz="4" w:space="0" w:color="auto"/>
            </w:tcBorders>
          </w:tcPr>
          <w:p w14:paraId="6632F560" w14:textId="06C09B4F" w:rsidR="00C949CC" w:rsidRPr="00FD3D75" w:rsidRDefault="00C949CC" w:rsidP="00C949CC">
            <w:pPr>
              <w:pStyle w:val="a6"/>
              <w:rPr>
                <w:color w:val="000000"/>
                <w:sz w:val="16"/>
                <w:szCs w:val="16"/>
                <w:lang w:eastAsia="en-US"/>
              </w:rPr>
            </w:pPr>
          </w:p>
        </w:tc>
        <w:tc>
          <w:tcPr>
            <w:tcW w:w="637" w:type="dxa"/>
            <w:tcBorders>
              <w:top w:val="single" w:sz="4" w:space="0" w:color="auto"/>
              <w:left w:val="single" w:sz="4" w:space="0" w:color="auto"/>
              <w:bottom w:val="single" w:sz="4" w:space="0" w:color="auto"/>
              <w:right w:val="single" w:sz="4" w:space="0" w:color="auto"/>
            </w:tcBorders>
          </w:tcPr>
          <w:p w14:paraId="6BEDFAFB" w14:textId="2E9AFA21" w:rsidR="00C949CC" w:rsidRPr="00FD3D75" w:rsidRDefault="00C949CC" w:rsidP="00C949CC">
            <w:pPr>
              <w:pStyle w:val="a6"/>
              <w:rPr>
                <w:color w:val="000000"/>
                <w:sz w:val="16"/>
                <w:szCs w:val="16"/>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23C25576" w14:textId="0A7A90CB" w:rsidR="00C949CC" w:rsidRPr="00FD3D75" w:rsidRDefault="00C949CC" w:rsidP="00C949CC">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1556775" w14:textId="1B117631" w:rsidR="00C949CC" w:rsidRPr="00FD3D75" w:rsidRDefault="00C949CC" w:rsidP="00C949CC">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46EDA4D" w14:textId="07F0035B" w:rsidR="00C949CC" w:rsidRPr="00FD3D75" w:rsidRDefault="00C949CC" w:rsidP="00C949CC">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BFC5CE2" w14:textId="1DBD6D76" w:rsidR="00C949CC" w:rsidRPr="00FD3D75" w:rsidRDefault="00C949CC" w:rsidP="00C949CC">
            <w:pPr>
              <w:pStyle w:val="a6"/>
              <w:rPr>
                <w:color w:val="000000"/>
                <w:sz w:val="16"/>
                <w:szCs w:val="16"/>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B84315B" w14:textId="6407BDF9"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09662F14" w14:textId="180FD925"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3028BC87" w14:textId="330A1232"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1134" w:type="dxa"/>
            <w:vMerge/>
            <w:tcBorders>
              <w:left w:val="single" w:sz="4" w:space="0" w:color="auto"/>
              <w:bottom w:val="single" w:sz="4" w:space="0" w:color="auto"/>
              <w:right w:val="single" w:sz="4" w:space="0" w:color="auto"/>
            </w:tcBorders>
          </w:tcPr>
          <w:p w14:paraId="25D54B9B" w14:textId="77777777" w:rsidR="00C949CC" w:rsidRPr="00483EDE" w:rsidRDefault="00C949CC" w:rsidP="00C949CC">
            <w:pPr>
              <w:pStyle w:val="a6"/>
              <w:rPr>
                <w:sz w:val="18"/>
                <w:szCs w:val="18"/>
                <w:lang w:eastAsia="en-US"/>
              </w:rPr>
            </w:pPr>
          </w:p>
        </w:tc>
      </w:tr>
      <w:tr w:rsidR="008E73F4" w:rsidRPr="00483EDE" w14:paraId="3EFC74AD" w14:textId="77777777" w:rsidTr="0097381D">
        <w:trPr>
          <w:trHeight w:val="20"/>
        </w:trPr>
        <w:tc>
          <w:tcPr>
            <w:tcW w:w="491" w:type="dxa"/>
            <w:vMerge w:val="restart"/>
            <w:tcBorders>
              <w:top w:val="single" w:sz="4" w:space="0" w:color="auto"/>
              <w:left w:val="single" w:sz="4" w:space="0" w:color="auto"/>
              <w:right w:val="single" w:sz="4" w:space="0" w:color="auto"/>
            </w:tcBorders>
          </w:tcPr>
          <w:p w14:paraId="6F64FF5E" w14:textId="77777777" w:rsidR="008E73F4" w:rsidRPr="00483EDE" w:rsidRDefault="008E73F4" w:rsidP="008E73F4">
            <w:pPr>
              <w:pStyle w:val="a6"/>
              <w:rPr>
                <w:sz w:val="18"/>
                <w:szCs w:val="18"/>
              </w:rPr>
            </w:pPr>
            <w:r w:rsidRPr="00483EDE">
              <w:rPr>
                <w:sz w:val="18"/>
                <w:szCs w:val="18"/>
              </w:rPr>
              <w:t>2.3</w:t>
            </w:r>
          </w:p>
        </w:tc>
        <w:tc>
          <w:tcPr>
            <w:tcW w:w="2836" w:type="dxa"/>
            <w:vMerge w:val="restart"/>
            <w:tcBorders>
              <w:top w:val="single" w:sz="4" w:space="0" w:color="auto"/>
              <w:left w:val="single" w:sz="4" w:space="0" w:color="auto"/>
              <w:bottom w:val="single" w:sz="4" w:space="0" w:color="auto"/>
              <w:right w:val="single" w:sz="4" w:space="0" w:color="auto"/>
            </w:tcBorders>
          </w:tcPr>
          <w:p w14:paraId="10A5B66F" w14:textId="77777777" w:rsidR="008E73F4" w:rsidRPr="00483EDE" w:rsidRDefault="008E73F4" w:rsidP="008E73F4">
            <w:pPr>
              <w:pStyle w:val="a6"/>
              <w:rPr>
                <w:rFonts w:eastAsia="Calibri"/>
                <w:sz w:val="18"/>
                <w:szCs w:val="18"/>
                <w:lang w:eastAsia="en-US"/>
              </w:rPr>
            </w:pPr>
            <w:r w:rsidRPr="00483EDE">
              <w:rPr>
                <w:rFonts w:eastAsia="Calibri"/>
                <w:sz w:val="18"/>
                <w:szCs w:val="18"/>
                <w:lang w:eastAsia="en-US"/>
              </w:rPr>
              <w:t>Мероприятие 07.03</w:t>
            </w:r>
          </w:p>
          <w:p w14:paraId="40547F7D" w14:textId="77777777" w:rsidR="008E73F4" w:rsidRPr="00483EDE" w:rsidRDefault="008E73F4" w:rsidP="008E73F4">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right w:val="single" w:sz="4" w:space="0" w:color="auto"/>
            </w:tcBorders>
          </w:tcPr>
          <w:p w14:paraId="04ABBCF9" w14:textId="77777777" w:rsidR="008E73F4" w:rsidRPr="00483EDE" w:rsidRDefault="008E73F4" w:rsidP="008E73F4">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4B7D58C6" w14:textId="77777777" w:rsidR="008E73F4" w:rsidRPr="00FD3D75" w:rsidRDefault="008E73F4" w:rsidP="008E73F4">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22C3863D" w14:textId="792A7AA9" w:rsidR="008E73F4" w:rsidRPr="00483EDE" w:rsidRDefault="008E73F4" w:rsidP="008E73F4">
            <w:pPr>
              <w:pStyle w:val="a6"/>
              <w:jc w:val="center"/>
              <w:rPr>
                <w:color w:val="000000"/>
                <w:sz w:val="18"/>
                <w:szCs w:val="18"/>
                <w:lang w:eastAsia="en-US"/>
              </w:rPr>
            </w:pPr>
            <w:r>
              <w:rPr>
                <w:color w:val="000000"/>
                <w:sz w:val="18"/>
                <w:szCs w:val="18"/>
              </w:rPr>
              <w:t>500,0</w:t>
            </w:r>
          </w:p>
        </w:tc>
        <w:tc>
          <w:tcPr>
            <w:tcW w:w="925" w:type="dxa"/>
            <w:tcBorders>
              <w:top w:val="single" w:sz="4" w:space="0" w:color="auto"/>
              <w:left w:val="single" w:sz="4" w:space="0" w:color="auto"/>
              <w:bottom w:val="single" w:sz="4" w:space="0" w:color="auto"/>
              <w:right w:val="single" w:sz="4" w:space="0" w:color="auto"/>
            </w:tcBorders>
            <w:vAlign w:val="center"/>
          </w:tcPr>
          <w:p w14:paraId="12BD98D0" w14:textId="2E549EBE" w:rsidR="008E73F4" w:rsidRPr="00483EDE" w:rsidRDefault="008E73F4" w:rsidP="008E73F4">
            <w:pPr>
              <w:pStyle w:val="a6"/>
              <w:jc w:val="center"/>
              <w:rPr>
                <w:color w:val="000000"/>
                <w:sz w:val="18"/>
                <w:szCs w:val="18"/>
                <w:lang w:eastAsia="en-US"/>
              </w:rPr>
            </w:pPr>
            <w:r>
              <w:rPr>
                <w:color w:val="000000"/>
                <w:sz w:val="18"/>
                <w:szCs w:val="18"/>
              </w:rPr>
              <w:t>200,0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E9C31F1" w14:textId="53EEE4ED" w:rsidR="008E73F4" w:rsidRPr="00483EDE" w:rsidRDefault="008E73F4" w:rsidP="008E73F4">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19349DE1" w14:textId="0AC6123E"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299847A" w14:textId="546F7AF7"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267BF797" w14:textId="1C909340" w:rsidR="008E73F4" w:rsidRPr="00483EDE" w:rsidRDefault="008E73F4" w:rsidP="008E73F4">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14:paraId="7CD62954" w14:textId="64A0E04B" w:rsidR="008E73F4" w:rsidRPr="00483EDE" w:rsidRDefault="008E73F4" w:rsidP="008E73F4">
            <w:pPr>
              <w:pStyle w:val="a6"/>
              <w:rPr>
                <w:sz w:val="18"/>
                <w:szCs w:val="18"/>
                <w:lang w:eastAsia="en-US"/>
              </w:rPr>
            </w:pPr>
            <w:r w:rsidRPr="00483EDE">
              <w:rPr>
                <w:sz w:val="18"/>
                <w:szCs w:val="18"/>
                <w:lang w:eastAsia="en-US"/>
              </w:rPr>
              <w:t>Администрация городского округа Лыткарино</w:t>
            </w:r>
          </w:p>
        </w:tc>
      </w:tr>
      <w:tr w:rsidR="008E73F4" w:rsidRPr="00483EDE" w14:paraId="2DE4C5D6" w14:textId="77777777" w:rsidTr="0097381D">
        <w:trPr>
          <w:trHeight w:val="346"/>
        </w:trPr>
        <w:tc>
          <w:tcPr>
            <w:tcW w:w="491" w:type="dxa"/>
            <w:vMerge/>
            <w:tcBorders>
              <w:left w:val="single" w:sz="4" w:space="0" w:color="auto"/>
              <w:right w:val="single" w:sz="4" w:space="0" w:color="auto"/>
            </w:tcBorders>
          </w:tcPr>
          <w:p w14:paraId="7614DFBF"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9D8867E" w14:textId="77777777" w:rsidR="008E73F4" w:rsidRPr="00483EDE" w:rsidRDefault="008E73F4" w:rsidP="008E73F4">
            <w:pPr>
              <w:pStyle w:val="a6"/>
              <w:rPr>
                <w:sz w:val="18"/>
                <w:szCs w:val="18"/>
              </w:rPr>
            </w:pPr>
          </w:p>
        </w:tc>
        <w:tc>
          <w:tcPr>
            <w:tcW w:w="850" w:type="dxa"/>
            <w:vMerge/>
            <w:tcBorders>
              <w:left w:val="single" w:sz="4" w:space="0" w:color="auto"/>
              <w:right w:val="single" w:sz="4" w:space="0" w:color="auto"/>
            </w:tcBorders>
          </w:tcPr>
          <w:p w14:paraId="22AC5D07"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4979936F" w14:textId="77777777" w:rsidR="008E73F4" w:rsidRPr="00FD3D75" w:rsidRDefault="008E73F4" w:rsidP="008E73F4">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819E483" w14:textId="0202C194"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4605199" w14:textId="3D393FF1"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E275CE2" w14:textId="18B70C79"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7231F25" w14:textId="0CECEE2D"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96EAE80" w14:textId="766F0A74"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06293919" w14:textId="34E8A7AF" w:rsidR="008E73F4" w:rsidRPr="00483EDE" w:rsidRDefault="008E73F4" w:rsidP="008E73F4">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76802A54" w14:textId="77777777" w:rsidR="008E73F4" w:rsidRPr="00483EDE" w:rsidRDefault="008E73F4" w:rsidP="008E73F4">
            <w:pPr>
              <w:pStyle w:val="a6"/>
              <w:rPr>
                <w:sz w:val="18"/>
                <w:szCs w:val="18"/>
                <w:lang w:eastAsia="en-US"/>
              </w:rPr>
            </w:pPr>
          </w:p>
        </w:tc>
      </w:tr>
      <w:tr w:rsidR="008E73F4" w:rsidRPr="00483EDE" w14:paraId="3D87F5CB" w14:textId="77777777" w:rsidTr="0097381D">
        <w:trPr>
          <w:trHeight w:val="346"/>
        </w:trPr>
        <w:tc>
          <w:tcPr>
            <w:tcW w:w="491" w:type="dxa"/>
            <w:vMerge/>
            <w:tcBorders>
              <w:left w:val="single" w:sz="4" w:space="0" w:color="auto"/>
              <w:right w:val="single" w:sz="4" w:space="0" w:color="auto"/>
            </w:tcBorders>
          </w:tcPr>
          <w:p w14:paraId="3C867D2E"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E7D30C5" w14:textId="77777777" w:rsidR="008E73F4" w:rsidRPr="00483EDE" w:rsidRDefault="008E73F4" w:rsidP="008E73F4">
            <w:pPr>
              <w:pStyle w:val="a6"/>
              <w:rPr>
                <w:sz w:val="18"/>
                <w:szCs w:val="18"/>
              </w:rPr>
            </w:pPr>
          </w:p>
        </w:tc>
        <w:tc>
          <w:tcPr>
            <w:tcW w:w="850" w:type="dxa"/>
            <w:vMerge/>
            <w:tcBorders>
              <w:left w:val="single" w:sz="4" w:space="0" w:color="auto"/>
              <w:right w:val="single" w:sz="4" w:space="0" w:color="auto"/>
            </w:tcBorders>
          </w:tcPr>
          <w:p w14:paraId="73C4ADFC"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5B539422" w14:textId="77777777" w:rsidR="008E73F4" w:rsidRPr="00FD3D75" w:rsidRDefault="008E73F4" w:rsidP="008E73F4">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3066B24C" w14:textId="62B6D2F1" w:rsidR="008E73F4" w:rsidRPr="00483EDE" w:rsidRDefault="008E73F4" w:rsidP="008E73F4">
            <w:pPr>
              <w:pStyle w:val="a6"/>
              <w:jc w:val="center"/>
              <w:rPr>
                <w:color w:val="000000"/>
                <w:sz w:val="18"/>
                <w:szCs w:val="18"/>
                <w:lang w:eastAsia="en-US"/>
              </w:rPr>
            </w:pPr>
            <w:r>
              <w:rPr>
                <w:color w:val="000000"/>
                <w:sz w:val="18"/>
                <w:szCs w:val="18"/>
              </w:rPr>
              <w:t>500,0</w:t>
            </w:r>
          </w:p>
        </w:tc>
        <w:tc>
          <w:tcPr>
            <w:tcW w:w="925" w:type="dxa"/>
            <w:tcBorders>
              <w:top w:val="single" w:sz="4" w:space="0" w:color="auto"/>
              <w:left w:val="single" w:sz="4" w:space="0" w:color="auto"/>
              <w:bottom w:val="single" w:sz="4" w:space="0" w:color="auto"/>
              <w:right w:val="single" w:sz="4" w:space="0" w:color="auto"/>
            </w:tcBorders>
            <w:vAlign w:val="center"/>
          </w:tcPr>
          <w:p w14:paraId="6ED2CE32" w14:textId="6BB6AD62" w:rsidR="008E73F4" w:rsidRPr="00483EDE" w:rsidRDefault="008E73F4" w:rsidP="008E73F4">
            <w:pPr>
              <w:pStyle w:val="a6"/>
              <w:jc w:val="center"/>
              <w:rPr>
                <w:color w:val="000000"/>
                <w:sz w:val="18"/>
                <w:szCs w:val="18"/>
                <w:lang w:eastAsia="en-US"/>
              </w:rPr>
            </w:pPr>
            <w:r>
              <w:rPr>
                <w:color w:val="000000"/>
                <w:sz w:val="18"/>
                <w:szCs w:val="18"/>
              </w:rPr>
              <w:t>200,0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83D4409" w14:textId="0FD76124" w:rsidR="008E73F4" w:rsidRPr="00483EDE" w:rsidRDefault="008E73F4" w:rsidP="008E73F4">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5167C816" w14:textId="71D79BF0"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73E463" w14:textId="71BDC4BC"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A0D6F20" w14:textId="11E6579D" w:rsidR="008E73F4" w:rsidRPr="00483EDE" w:rsidRDefault="008E73F4" w:rsidP="008E73F4">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106CEB34" w14:textId="77777777" w:rsidR="008E73F4" w:rsidRPr="00483EDE" w:rsidRDefault="008E73F4" w:rsidP="008E73F4">
            <w:pPr>
              <w:pStyle w:val="a6"/>
              <w:rPr>
                <w:sz w:val="18"/>
                <w:szCs w:val="18"/>
                <w:lang w:eastAsia="en-US"/>
              </w:rPr>
            </w:pPr>
          </w:p>
        </w:tc>
      </w:tr>
      <w:tr w:rsidR="008E73F4" w:rsidRPr="00483EDE" w14:paraId="2DC35A59" w14:textId="77777777" w:rsidTr="0097381D">
        <w:trPr>
          <w:trHeight w:val="20"/>
        </w:trPr>
        <w:tc>
          <w:tcPr>
            <w:tcW w:w="491" w:type="dxa"/>
            <w:vMerge/>
            <w:tcBorders>
              <w:left w:val="single" w:sz="4" w:space="0" w:color="auto"/>
              <w:right w:val="single" w:sz="4" w:space="0" w:color="auto"/>
            </w:tcBorders>
          </w:tcPr>
          <w:p w14:paraId="23ED46A9"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0BC9A08" w14:textId="77777777" w:rsidR="008E73F4" w:rsidRPr="00483EDE" w:rsidRDefault="008E73F4" w:rsidP="008E73F4">
            <w:pPr>
              <w:pStyle w:val="a6"/>
              <w:rPr>
                <w:sz w:val="18"/>
                <w:szCs w:val="18"/>
              </w:rPr>
            </w:pPr>
          </w:p>
        </w:tc>
        <w:tc>
          <w:tcPr>
            <w:tcW w:w="850" w:type="dxa"/>
            <w:vMerge/>
            <w:tcBorders>
              <w:left w:val="single" w:sz="4" w:space="0" w:color="auto"/>
              <w:bottom w:val="single" w:sz="4" w:space="0" w:color="auto"/>
              <w:right w:val="single" w:sz="4" w:space="0" w:color="auto"/>
            </w:tcBorders>
          </w:tcPr>
          <w:p w14:paraId="3E6E208A"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21E31CBC" w14:textId="77777777" w:rsidR="008E73F4" w:rsidRPr="00FD3D75" w:rsidRDefault="008E73F4" w:rsidP="008E73F4">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20D22088" w14:textId="3852EBA1"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836B8C7" w14:textId="3812F626"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65B8D0D" w14:textId="406A231B"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3EEEA3" w14:textId="0075E6D5"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6559E90" w14:textId="19D50F24"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DB0A865" w14:textId="5510F841" w:rsidR="008E73F4" w:rsidRPr="00483EDE" w:rsidRDefault="008E73F4" w:rsidP="008E73F4">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14:paraId="1D38F95E" w14:textId="77777777" w:rsidR="008E73F4" w:rsidRPr="00483EDE" w:rsidRDefault="008E73F4" w:rsidP="008E73F4">
            <w:pPr>
              <w:pStyle w:val="a6"/>
              <w:rPr>
                <w:sz w:val="18"/>
                <w:szCs w:val="18"/>
                <w:lang w:eastAsia="en-US"/>
              </w:rPr>
            </w:pPr>
          </w:p>
        </w:tc>
      </w:tr>
      <w:tr w:rsidR="00591A3F" w:rsidRPr="00483EDE" w14:paraId="081E2CA0" w14:textId="77777777" w:rsidTr="002348F1">
        <w:trPr>
          <w:trHeight w:val="178"/>
        </w:trPr>
        <w:tc>
          <w:tcPr>
            <w:tcW w:w="491" w:type="dxa"/>
            <w:vMerge/>
            <w:tcBorders>
              <w:left w:val="single" w:sz="4" w:space="0" w:color="auto"/>
              <w:right w:val="single" w:sz="4" w:space="0" w:color="auto"/>
            </w:tcBorders>
          </w:tcPr>
          <w:p w14:paraId="3A6DE1F2" w14:textId="77777777" w:rsidR="00591A3F" w:rsidRPr="00483EDE" w:rsidRDefault="00591A3F" w:rsidP="00591A3F">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D0BE338" w14:textId="5F8908BE" w:rsidR="00591A3F" w:rsidRPr="00591A3F" w:rsidRDefault="00591A3F" w:rsidP="00591A3F">
            <w:pPr>
              <w:pStyle w:val="a6"/>
              <w:rPr>
                <w:color w:val="000000"/>
                <w:sz w:val="18"/>
                <w:szCs w:val="18"/>
                <w:lang w:eastAsia="en-US"/>
              </w:rPr>
            </w:pPr>
            <w:r w:rsidRPr="00591A3F">
              <w:rPr>
                <w:color w:val="000000"/>
                <w:sz w:val="18"/>
                <w:szCs w:val="18"/>
                <w:lang w:eastAsia="en-US"/>
              </w:rPr>
              <w:t>Проведены рекламно-информационные кампании в городском округе Московской области.</w:t>
            </w:r>
          </w:p>
          <w:p w14:paraId="436415DA" w14:textId="272142A8" w:rsidR="00591A3F" w:rsidRPr="00D3643C" w:rsidRDefault="00591A3F" w:rsidP="00591A3F">
            <w:pPr>
              <w:pStyle w:val="a6"/>
              <w:rPr>
                <w:color w:val="000000"/>
                <w:sz w:val="18"/>
                <w:szCs w:val="18"/>
                <w:lang w:eastAsia="en-US"/>
              </w:rPr>
            </w:pPr>
            <w:r w:rsidRPr="00591A3F">
              <w:rPr>
                <w:color w:val="000000"/>
                <w:sz w:val="18"/>
                <w:szCs w:val="18"/>
                <w:lang w:eastAsia="en-US"/>
              </w:rPr>
              <w:t>Единица.</w:t>
            </w:r>
          </w:p>
        </w:tc>
        <w:tc>
          <w:tcPr>
            <w:tcW w:w="850" w:type="dxa"/>
            <w:vMerge w:val="restart"/>
            <w:tcBorders>
              <w:top w:val="single" w:sz="4" w:space="0" w:color="auto"/>
              <w:left w:val="single" w:sz="4" w:space="0" w:color="auto"/>
              <w:right w:val="single" w:sz="4" w:space="0" w:color="auto"/>
            </w:tcBorders>
          </w:tcPr>
          <w:p w14:paraId="71A72283" w14:textId="77777777" w:rsidR="00591A3F" w:rsidRPr="00483EDE" w:rsidRDefault="00591A3F" w:rsidP="00591A3F">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33E3DF05" w14:textId="77777777" w:rsidR="00591A3F" w:rsidRPr="00FD3D75" w:rsidRDefault="00591A3F" w:rsidP="00591A3F">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47EF9E27" w14:textId="77777777" w:rsidR="00591A3F" w:rsidRPr="00FD3D75" w:rsidRDefault="00591A3F" w:rsidP="00591A3F">
            <w:pPr>
              <w:pStyle w:val="a6"/>
              <w:rPr>
                <w:sz w:val="16"/>
                <w:szCs w:val="16"/>
              </w:rPr>
            </w:pPr>
            <w:r w:rsidRPr="00FD3D75">
              <w:rPr>
                <w:sz w:val="16"/>
                <w:szCs w:val="16"/>
              </w:rPr>
              <w:t>Всего</w:t>
            </w:r>
          </w:p>
        </w:tc>
        <w:tc>
          <w:tcPr>
            <w:tcW w:w="925" w:type="dxa"/>
            <w:vMerge w:val="restart"/>
            <w:tcBorders>
              <w:top w:val="single" w:sz="4" w:space="0" w:color="auto"/>
              <w:left w:val="single" w:sz="4" w:space="0" w:color="auto"/>
              <w:right w:val="single" w:sz="4" w:space="0" w:color="auto"/>
            </w:tcBorders>
          </w:tcPr>
          <w:p w14:paraId="7E76DA97" w14:textId="7A7DD9C9" w:rsidR="00591A3F" w:rsidRPr="00FD3D75" w:rsidRDefault="00591A3F" w:rsidP="00591A3F">
            <w:pPr>
              <w:pStyle w:val="a6"/>
              <w:rPr>
                <w:sz w:val="16"/>
                <w:szCs w:val="16"/>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37520406" w14:textId="75C76467" w:rsidR="00591A3F" w:rsidRPr="00FD3D75" w:rsidRDefault="00591A3F" w:rsidP="00591A3F">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30ACCEF0" w14:textId="7557B379" w:rsidR="00591A3F" w:rsidRPr="00FD3D75" w:rsidRDefault="00591A3F" w:rsidP="00591A3F">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708B9F3B" w14:textId="77777777" w:rsidR="00591A3F" w:rsidRPr="00FD3D75" w:rsidRDefault="00591A3F" w:rsidP="00591A3F">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4268D7E4" w14:textId="05D1A110" w:rsidR="00591A3F" w:rsidRPr="00FD3D75" w:rsidRDefault="00591A3F" w:rsidP="00591A3F">
            <w:pPr>
              <w:pStyle w:val="a6"/>
              <w:rPr>
                <w:sz w:val="16"/>
                <w:szCs w:val="16"/>
              </w:rPr>
            </w:pPr>
            <w:r w:rsidRPr="00FD3D75">
              <w:rPr>
                <w:sz w:val="16"/>
                <w:szCs w:val="16"/>
              </w:rPr>
              <w:t>2026 год</w:t>
            </w:r>
          </w:p>
        </w:tc>
        <w:tc>
          <w:tcPr>
            <w:tcW w:w="992" w:type="dxa"/>
            <w:vMerge w:val="restart"/>
            <w:tcBorders>
              <w:top w:val="single" w:sz="4" w:space="0" w:color="auto"/>
              <w:left w:val="single" w:sz="4" w:space="0" w:color="auto"/>
              <w:right w:val="single" w:sz="4" w:space="0" w:color="auto"/>
            </w:tcBorders>
          </w:tcPr>
          <w:p w14:paraId="4B2F2164" w14:textId="11F9C02F" w:rsidR="00591A3F" w:rsidRPr="00FD3D75" w:rsidRDefault="00591A3F" w:rsidP="00591A3F">
            <w:pPr>
              <w:pStyle w:val="a6"/>
              <w:rPr>
                <w:sz w:val="16"/>
                <w:szCs w:val="16"/>
              </w:rPr>
            </w:pPr>
            <w:r w:rsidRPr="00FD3D75">
              <w:rPr>
                <w:sz w:val="16"/>
                <w:szCs w:val="16"/>
              </w:rPr>
              <w:t>2027</w:t>
            </w:r>
            <w:r>
              <w:rPr>
                <w:sz w:val="16"/>
                <w:szCs w:val="16"/>
              </w:rPr>
              <w:t xml:space="preserve"> </w:t>
            </w:r>
            <w:r w:rsidRPr="00FD3D75">
              <w:rPr>
                <w:sz w:val="16"/>
                <w:szCs w:val="16"/>
              </w:rPr>
              <w:t>год</w:t>
            </w:r>
          </w:p>
        </w:tc>
        <w:tc>
          <w:tcPr>
            <w:tcW w:w="1134" w:type="dxa"/>
            <w:vMerge w:val="restart"/>
            <w:tcBorders>
              <w:top w:val="single" w:sz="4" w:space="0" w:color="auto"/>
              <w:right w:val="single" w:sz="4" w:space="0" w:color="auto"/>
            </w:tcBorders>
          </w:tcPr>
          <w:p w14:paraId="6A20D1D1"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24EA138F" w14:textId="77777777" w:rsidTr="002348F1">
        <w:trPr>
          <w:trHeight w:val="70"/>
        </w:trPr>
        <w:tc>
          <w:tcPr>
            <w:tcW w:w="491" w:type="dxa"/>
            <w:vMerge/>
            <w:tcBorders>
              <w:left w:val="single" w:sz="4" w:space="0" w:color="auto"/>
              <w:right w:val="single" w:sz="4" w:space="0" w:color="auto"/>
            </w:tcBorders>
          </w:tcPr>
          <w:p w14:paraId="5930D20B"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40F6D96C"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58FFCD83"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687C0D27"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7A1186F4" w14:textId="77777777" w:rsidR="00591A3F" w:rsidRPr="00FD3D75" w:rsidRDefault="00591A3F" w:rsidP="00591A3F">
            <w:pPr>
              <w:pStyle w:val="a6"/>
              <w:rPr>
                <w:sz w:val="16"/>
                <w:szCs w:val="16"/>
              </w:rPr>
            </w:pPr>
          </w:p>
        </w:tc>
        <w:tc>
          <w:tcPr>
            <w:tcW w:w="925" w:type="dxa"/>
            <w:vMerge/>
            <w:tcBorders>
              <w:left w:val="single" w:sz="4" w:space="0" w:color="auto"/>
              <w:right w:val="single" w:sz="4" w:space="0" w:color="auto"/>
            </w:tcBorders>
          </w:tcPr>
          <w:p w14:paraId="0D732D2A"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6A45D351" w14:textId="77777777" w:rsidR="00591A3F" w:rsidRPr="00FD3D75" w:rsidRDefault="00591A3F" w:rsidP="00591A3F">
            <w:pPr>
              <w:pStyle w:val="a6"/>
              <w:rPr>
                <w:sz w:val="16"/>
                <w:szCs w:val="16"/>
              </w:rPr>
            </w:pPr>
          </w:p>
        </w:tc>
        <w:tc>
          <w:tcPr>
            <w:tcW w:w="638" w:type="dxa"/>
            <w:tcBorders>
              <w:top w:val="single" w:sz="4" w:space="0" w:color="auto"/>
              <w:left w:val="single" w:sz="4" w:space="0" w:color="auto"/>
              <w:right w:val="single" w:sz="4" w:space="0" w:color="auto"/>
            </w:tcBorders>
          </w:tcPr>
          <w:p w14:paraId="13C8B4AD" w14:textId="0DD053A4" w:rsidR="00591A3F" w:rsidRPr="00FD3D75" w:rsidRDefault="00591A3F" w:rsidP="00591A3F">
            <w:pPr>
              <w:pStyle w:val="a6"/>
              <w:rPr>
                <w:sz w:val="16"/>
                <w:szCs w:val="16"/>
              </w:rPr>
            </w:pPr>
            <w:r>
              <w:rPr>
                <w:sz w:val="16"/>
                <w:szCs w:val="16"/>
                <w:lang w:val="en-US"/>
              </w:rPr>
              <w:t>3 мес</w:t>
            </w:r>
          </w:p>
        </w:tc>
        <w:tc>
          <w:tcPr>
            <w:tcW w:w="638" w:type="dxa"/>
            <w:tcBorders>
              <w:top w:val="single" w:sz="4" w:space="0" w:color="auto"/>
              <w:left w:val="single" w:sz="4" w:space="0" w:color="auto"/>
              <w:right w:val="single" w:sz="4" w:space="0" w:color="auto"/>
            </w:tcBorders>
          </w:tcPr>
          <w:p w14:paraId="15C81A0E" w14:textId="145A9F5A" w:rsidR="00591A3F" w:rsidRPr="00FD3D75" w:rsidRDefault="00591A3F" w:rsidP="00591A3F">
            <w:pPr>
              <w:pStyle w:val="a6"/>
              <w:rPr>
                <w:sz w:val="16"/>
                <w:szCs w:val="16"/>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389C5052" w14:textId="5A095B25" w:rsidR="00591A3F" w:rsidRPr="00FD3D75" w:rsidRDefault="00591A3F" w:rsidP="00591A3F">
            <w:pPr>
              <w:pStyle w:val="a6"/>
              <w:rPr>
                <w:sz w:val="16"/>
                <w:szCs w:val="16"/>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169854BD" w14:textId="2C11EB65" w:rsidR="00591A3F" w:rsidRPr="00FD3D75" w:rsidRDefault="00591A3F" w:rsidP="00591A3F">
            <w:pPr>
              <w:pStyle w:val="a6"/>
              <w:rPr>
                <w:sz w:val="16"/>
                <w:szCs w:val="16"/>
              </w:rPr>
            </w:pPr>
            <w:r>
              <w:rPr>
                <w:sz w:val="16"/>
                <w:szCs w:val="16"/>
                <w:lang w:val="en-US" w:eastAsia="en-US"/>
              </w:rPr>
              <w:t>12 мес</w:t>
            </w:r>
          </w:p>
        </w:tc>
        <w:tc>
          <w:tcPr>
            <w:tcW w:w="1134" w:type="dxa"/>
            <w:vMerge/>
            <w:tcBorders>
              <w:left w:val="single" w:sz="4" w:space="0" w:color="auto"/>
              <w:right w:val="single" w:sz="4" w:space="0" w:color="auto"/>
            </w:tcBorders>
          </w:tcPr>
          <w:p w14:paraId="6CF79E24" w14:textId="77777777" w:rsidR="00591A3F" w:rsidRPr="00FD3D75" w:rsidRDefault="00591A3F" w:rsidP="00591A3F">
            <w:pPr>
              <w:pStyle w:val="a6"/>
              <w:rPr>
                <w:sz w:val="16"/>
                <w:szCs w:val="16"/>
              </w:rPr>
            </w:pPr>
          </w:p>
        </w:tc>
        <w:tc>
          <w:tcPr>
            <w:tcW w:w="1134" w:type="dxa"/>
            <w:vMerge/>
            <w:tcBorders>
              <w:left w:val="single" w:sz="4" w:space="0" w:color="auto"/>
              <w:right w:val="single" w:sz="4" w:space="0" w:color="auto"/>
            </w:tcBorders>
          </w:tcPr>
          <w:p w14:paraId="727AAFDB"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67B94A3C" w14:textId="77777777" w:rsidR="00591A3F" w:rsidRPr="00FD3D75" w:rsidRDefault="00591A3F" w:rsidP="00591A3F">
            <w:pPr>
              <w:pStyle w:val="a6"/>
              <w:rPr>
                <w:sz w:val="16"/>
                <w:szCs w:val="16"/>
              </w:rPr>
            </w:pPr>
          </w:p>
        </w:tc>
        <w:tc>
          <w:tcPr>
            <w:tcW w:w="1134" w:type="dxa"/>
            <w:vMerge/>
            <w:tcBorders>
              <w:right w:val="single" w:sz="4" w:space="0" w:color="auto"/>
            </w:tcBorders>
          </w:tcPr>
          <w:p w14:paraId="4A61CC5E" w14:textId="77777777" w:rsidR="00591A3F" w:rsidRPr="00483EDE" w:rsidRDefault="00591A3F" w:rsidP="00591A3F">
            <w:pPr>
              <w:pStyle w:val="a6"/>
              <w:rPr>
                <w:sz w:val="18"/>
                <w:szCs w:val="18"/>
                <w:lang w:eastAsia="en-US"/>
              </w:rPr>
            </w:pPr>
          </w:p>
        </w:tc>
      </w:tr>
      <w:tr w:rsidR="002348F1" w:rsidRPr="00483EDE" w14:paraId="111F224A" w14:textId="77777777" w:rsidTr="00864AC5">
        <w:trPr>
          <w:trHeight w:val="20"/>
        </w:trPr>
        <w:tc>
          <w:tcPr>
            <w:tcW w:w="491" w:type="dxa"/>
            <w:vMerge/>
            <w:tcBorders>
              <w:left w:val="single" w:sz="4" w:space="0" w:color="auto"/>
              <w:bottom w:val="single" w:sz="4" w:space="0" w:color="auto"/>
              <w:right w:val="single" w:sz="4" w:space="0" w:color="auto"/>
            </w:tcBorders>
          </w:tcPr>
          <w:p w14:paraId="2B05CEBF" w14:textId="77777777" w:rsidR="002348F1" w:rsidRPr="00483EDE" w:rsidRDefault="002348F1" w:rsidP="002348F1">
            <w:pPr>
              <w:pStyle w:val="a6"/>
              <w:rPr>
                <w:sz w:val="18"/>
                <w:szCs w:val="18"/>
              </w:rPr>
            </w:pPr>
          </w:p>
        </w:tc>
        <w:tc>
          <w:tcPr>
            <w:tcW w:w="2836" w:type="dxa"/>
            <w:vMerge/>
            <w:tcBorders>
              <w:left w:val="single" w:sz="4" w:space="0" w:color="auto"/>
              <w:bottom w:val="single" w:sz="4" w:space="0" w:color="auto"/>
              <w:right w:val="single" w:sz="4" w:space="0" w:color="auto"/>
            </w:tcBorders>
          </w:tcPr>
          <w:p w14:paraId="18D93A53" w14:textId="77777777" w:rsidR="002348F1" w:rsidRPr="00483EDE" w:rsidRDefault="002348F1" w:rsidP="002348F1">
            <w:pPr>
              <w:pStyle w:val="a6"/>
              <w:rPr>
                <w:sz w:val="18"/>
                <w:szCs w:val="18"/>
              </w:rPr>
            </w:pPr>
          </w:p>
        </w:tc>
        <w:tc>
          <w:tcPr>
            <w:tcW w:w="850" w:type="dxa"/>
            <w:vMerge/>
            <w:tcBorders>
              <w:left w:val="single" w:sz="4" w:space="0" w:color="auto"/>
              <w:bottom w:val="single" w:sz="4" w:space="0" w:color="auto"/>
              <w:right w:val="single" w:sz="4" w:space="0" w:color="auto"/>
            </w:tcBorders>
          </w:tcPr>
          <w:p w14:paraId="609F39D3" w14:textId="77777777" w:rsidR="002348F1" w:rsidRPr="00483EDE" w:rsidRDefault="002348F1" w:rsidP="002348F1">
            <w:pPr>
              <w:pStyle w:val="a6"/>
              <w:rPr>
                <w:sz w:val="18"/>
                <w:szCs w:val="18"/>
              </w:rPr>
            </w:pPr>
          </w:p>
        </w:tc>
        <w:tc>
          <w:tcPr>
            <w:tcW w:w="1843" w:type="dxa"/>
            <w:vMerge/>
            <w:tcBorders>
              <w:left w:val="single" w:sz="4" w:space="0" w:color="auto"/>
              <w:bottom w:val="single" w:sz="4" w:space="0" w:color="auto"/>
              <w:right w:val="single" w:sz="4" w:space="0" w:color="auto"/>
            </w:tcBorders>
          </w:tcPr>
          <w:p w14:paraId="577A2BEB" w14:textId="77777777" w:rsidR="002348F1" w:rsidRPr="00FD3D75" w:rsidRDefault="002348F1" w:rsidP="002348F1">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F3AF2A" w14:textId="0710A7BD"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925" w:type="dxa"/>
            <w:tcBorders>
              <w:top w:val="single" w:sz="4" w:space="0" w:color="auto"/>
              <w:left w:val="single" w:sz="4" w:space="0" w:color="auto"/>
              <w:bottom w:val="single" w:sz="4" w:space="0" w:color="auto"/>
              <w:right w:val="single" w:sz="4" w:space="0" w:color="auto"/>
            </w:tcBorders>
          </w:tcPr>
          <w:p w14:paraId="6D7A164E" w14:textId="73B2B4D3" w:rsidR="002348F1" w:rsidRPr="00FD3D75" w:rsidRDefault="002348F1" w:rsidP="002348F1">
            <w:pPr>
              <w:pStyle w:val="a6"/>
              <w:rPr>
                <w:color w:val="000000"/>
                <w:sz w:val="16"/>
                <w:szCs w:val="16"/>
                <w:lang w:eastAsia="en-US"/>
              </w:rPr>
            </w:pPr>
          </w:p>
        </w:tc>
        <w:tc>
          <w:tcPr>
            <w:tcW w:w="637" w:type="dxa"/>
            <w:tcBorders>
              <w:top w:val="single" w:sz="4" w:space="0" w:color="auto"/>
              <w:left w:val="single" w:sz="4" w:space="0" w:color="auto"/>
              <w:bottom w:val="single" w:sz="4" w:space="0" w:color="auto"/>
              <w:right w:val="single" w:sz="4" w:space="0" w:color="auto"/>
            </w:tcBorders>
          </w:tcPr>
          <w:p w14:paraId="2B7D1DFF" w14:textId="0745CFBE" w:rsidR="002348F1" w:rsidRPr="00FD3D75" w:rsidRDefault="002348F1" w:rsidP="002348F1">
            <w:pPr>
              <w:pStyle w:val="a6"/>
              <w:rPr>
                <w:color w:val="000000"/>
                <w:sz w:val="16"/>
                <w:szCs w:val="16"/>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79F48CBC" w14:textId="1C3F6891" w:rsidR="002348F1" w:rsidRPr="00FD3D75" w:rsidRDefault="002348F1" w:rsidP="002348F1">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5C804FA" w14:textId="479B5386" w:rsidR="002348F1" w:rsidRPr="00FD3D75" w:rsidRDefault="002348F1" w:rsidP="002348F1">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5573CE40" w14:textId="2CE01525" w:rsidR="002348F1" w:rsidRPr="00FD3D75" w:rsidRDefault="002348F1" w:rsidP="002348F1">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FB69B5A" w14:textId="2B9801A3" w:rsidR="002348F1" w:rsidRPr="00FD3D75" w:rsidRDefault="002348F1" w:rsidP="002348F1">
            <w:pPr>
              <w:pStyle w:val="a6"/>
              <w:rPr>
                <w:color w:val="000000"/>
                <w:sz w:val="16"/>
                <w:szCs w:val="16"/>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B72D6FD" w14:textId="2B6F2EB2"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1FAE752A" w14:textId="635F20C7"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02D18A27" w14:textId="53796263"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1134" w:type="dxa"/>
            <w:vMerge/>
            <w:tcBorders>
              <w:bottom w:val="single" w:sz="4" w:space="0" w:color="auto"/>
              <w:right w:val="single" w:sz="4" w:space="0" w:color="auto"/>
            </w:tcBorders>
          </w:tcPr>
          <w:p w14:paraId="3BADAEFE" w14:textId="77777777" w:rsidR="002348F1" w:rsidRPr="00483EDE" w:rsidRDefault="002348F1" w:rsidP="002348F1">
            <w:pPr>
              <w:pStyle w:val="a6"/>
              <w:rPr>
                <w:sz w:val="18"/>
                <w:szCs w:val="18"/>
                <w:lang w:eastAsia="en-US"/>
              </w:rPr>
            </w:pPr>
          </w:p>
        </w:tc>
      </w:tr>
      <w:tr w:rsidR="00E85C06" w:rsidRPr="00483EDE" w14:paraId="588EE76D" w14:textId="77777777" w:rsidTr="002731FE">
        <w:trPr>
          <w:trHeight w:val="20"/>
        </w:trPr>
        <w:tc>
          <w:tcPr>
            <w:tcW w:w="491" w:type="dxa"/>
            <w:vMerge w:val="restart"/>
            <w:tcBorders>
              <w:top w:val="single" w:sz="4" w:space="0" w:color="auto"/>
              <w:left w:val="single" w:sz="4" w:space="0" w:color="auto"/>
              <w:bottom w:val="single" w:sz="4" w:space="0" w:color="auto"/>
              <w:right w:val="single" w:sz="4" w:space="0" w:color="auto"/>
            </w:tcBorders>
          </w:tcPr>
          <w:p w14:paraId="72733D75" w14:textId="77777777" w:rsidR="00E85C06" w:rsidRPr="00483EDE" w:rsidRDefault="00E85C06" w:rsidP="00E85C06">
            <w:pPr>
              <w:pStyle w:val="a6"/>
              <w:rPr>
                <w:sz w:val="18"/>
                <w:szCs w:val="18"/>
              </w:rPr>
            </w:pPr>
          </w:p>
        </w:tc>
        <w:tc>
          <w:tcPr>
            <w:tcW w:w="3686" w:type="dxa"/>
            <w:gridSpan w:val="2"/>
            <w:vMerge w:val="restart"/>
            <w:tcBorders>
              <w:top w:val="single" w:sz="4" w:space="0" w:color="auto"/>
              <w:left w:val="single" w:sz="4" w:space="0" w:color="auto"/>
              <w:bottom w:val="single" w:sz="4" w:space="0" w:color="auto"/>
              <w:right w:val="single" w:sz="4" w:space="0" w:color="auto"/>
            </w:tcBorders>
          </w:tcPr>
          <w:p w14:paraId="4A09A3C5" w14:textId="77777777" w:rsidR="00E85C06" w:rsidRPr="00483EDE" w:rsidRDefault="00E85C06" w:rsidP="00E85C06">
            <w:pPr>
              <w:pStyle w:val="a6"/>
              <w:rPr>
                <w:sz w:val="18"/>
                <w:szCs w:val="18"/>
              </w:rPr>
            </w:pPr>
            <w:r w:rsidRPr="00483EDE">
              <w:rPr>
                <w:sz w:val="18"/>
                <w:szCs w:val="18"/>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tcPr>
          <w:p w14:paraId="6EDC968E" w14:textId="77777777" w:rsidR="00E85C06" w:rsidRPr="00FD3D75" w:rsidRDefault="00E85C06" w:rsidP="00E85C0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1F88A532" w14:textId="0E7F0CEE" w:rsidR="00E85C06" w:rsidRPr="00A25C3C" w:rsidRDefault="00E85C06" w:rsidP="00E85C06">
            <w:pPr>
              <w:pStyle w:val="a6"/>
              <w:jc w:val="center"/>
              <w:rPr>
                <w:color w:val="000000"/>
                <w:sz w:val="18"/>
                <w:szCs w:val="18"/>
                <w:lang w:eastAsia="en-US"/>
              </w:rPr>
            </w:pPr>
            <w:r>
              <w:rPr>
                <w:color w:val="000000"/>
                <w:sz w:val="18"/>
                <w:szCs w:val="18"/>
              </w:rPr>
              <w:t>26 747,7</w:t>
            </w:r>
          </w:p>
        </w:tc>
        <w:tc>
          <w:tcPr>
            <w:tcW w:w="925" w:type="dxa"/>
            <w:tcBorders>
              <w:top w:val="single" w:sz="4" w:space="0" w:color="auto"/>
              <w:left w:val="single" w:sz="4" w:space="0" w:color="auto"/>
              <w:bottom w:val="single" w:sz="4" w:space="0" w:color="auto"/>
              <w:right w:val="single" w:sz="4" w:space="0" w:color="auto"/>
            </w:tcBorders>
            <w:vAlign w:val="center"/>
          </w:tcPr>
          <w:p w14:paraId="5836404F" w14:textId="4924B544" w:rsidR="00E85C06" w:rsidRPr="00A25C3C" w:rsidRDefault="00E85C06" w:rsidP="00E85C06">
            <w:pPr>
              <w:pStyle w:val="a6"/>
              <w:jc w:val="center"/>
              <w:rPr>
                <w:color w:val="000000"/>
                <w:sz w:val="18"/>
                <w:szCs w:val="18"/>
                <w:lang w:eastAsia="en-US"/>
              </w:rPr>
            </w:pPr>
            <w:r>
              <w:rPr>
                <w:color w:val="000000"/>
                <w:sz w:val="18"/>
                <w:szCs w:val="18"/>
              </w:rPr>
              <w:t>8 670,9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44E0C0A" w14:textId="72EAA896" w:rsidR="00E85C06" w:rsidRPr="00A25C3C" w:rsidRDefault="00E85C06" w:rsidP="00E85C06">
            <w:pPr>
              <w:pStyle w:val="a6"/>
              <w:jc w:val="center"/>
              <w:rPr>
                <w:color w:val="000000"/>
                <w:sz w:val="18"/>
                <w:szCs w:val="18"/>
                <w:lang w:eastAsia="en-US"/>
              </w:rPr>
            </w:pPr>
            <w:r>
              <w:rPr>
                <w:color w:val="000000"/>
                <w:sz w:val="18"/>
                <w:szCs w:val="18"/>
              </w:rPr>
              <w:t>8 468,4</w:t>
            </w:r>
          </w:p>
        </w:tc>
        <w:tc>
          <w:tcPr>
            <w:tcW w:w="1134" w:type="dxa"/>
            <w:tcBorders>
              <w:top w:val="single" w:sz="4" w:space="0" w:color="auto"/>
              <w:left w:val="single" w:sz="4" w:space="0" w:color="auto"/>
              <w:bottom w:val="single" w:sz="4" w:space="0" w:color="auto"/>
              <w:right w:val="single" w:sz="4" w:space="0" w:color="auto"/>
            </w:tcBorders>
            <w:vAlign w:val="center"/>
          </w:tcPr>
          <w:p w14:paraId="3130A058" w14:textId="071A0A48" w:rsidR="00E85C06" w:rsidRPr="00483EDE" w:rsidRDefault="00E85C06" w:rsidP="00E85C06">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3184191A" w14:textId="30630ECB" w:rsidR="00E85C06" w:rsidRPr="00483EDE" w:rsidRDefault="00E85C06" w:rsidP="00E85C06">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33C3B8B6" w14:textId="772CBB8D"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7691F5C8" w14:textId="77777777" w:rsidR="00E85C06" w:rsidRPr="00483EDE" w:rsidRDefault="00E85C06" w:rsidP="00E85C06">
            <w:pPr>
              <w:pStyle w:val="a6"/>
              <w:rPr>
                <w:sz w:val="18"/>
                <w:szCs w:val="18"/>
                <w:lang w:eastAsia="en-US"/>
              </w:rPr>
            </w:pPr>
            <w:r w:rsidRPr="00483EDE">
              <w:rPr>
                <w:sz w:val="18"/>
                <w:szCs w:val="18"/>
                <w:lang w:eastAsia="en-US"/>
              </w:rPr>
              <w:t>х</w:t>
            </w:r>
          </w:p>
        </w:tc>
      </w:tr>
      <w:tr w:rsidR="00E85C06" w:rsidRPr="00483EDE" w14:paraId="4654391B" w14:textId="77777777" w:rsidTr="002731FE">
        <w:trPr>
          <w:trHeight w:val="20"/>
        </w:trPr>
        <w:tc>
          <w:tcPr>
            <w:tcW w:w="491" w:type="dxa"/>
            <w:vMerge/>
            <w:tcBorders>
              <w:top w:val="single" w:sz="4" w:space="0" w:color="auto"/>
              <w:left w:val="single" w:sz="4" w:space="0" w:color="auto"/>
              <w:bottom w:val="single" w:sz="4" w:space="0" w:color="auto"/>
              <w:right w:val="single" w:sz="4" w:space="0" w:color="auto"/>
            </w:tcBorders>
          </w:tcPr>
          <w:p w14:paraId="7D511E7B" w14:textId="77777777" w:rsidR="00E85C06" w:rsidRPr="00483EDE" w:rsidRDefault="00E85C06" w:rsidP="00E85C06">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2C0B4561" w14:textId="77777777" w:rsidR="00E85C06" w:rsidRPr="00483EDE" w:rsidRDefault="00E85C06" w:rsidP="00E85C0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7154E8" w14:textId="77777777" w:rsidR="00E85C06" w:rsidRPr="00FD3D75" w:rsidRDefault="00E85C06" w:rsidP="00E85C0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61D32ABC" w14:textId="20A04513" w:rsidR="00E85C06" w:rsidRPr="00A25C3C" w:rsidRDefault="00E85C06" w:rsidP="00E85C0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D1B620F" w14:textId="2BDFF1EF" w:rsidR="00E85C06" w:rsidRPr="00A25C3C" w:rsidRDefault="00E85C06" w:rsidP="00E85C0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E8DCBA4" w14:textId="4C24A2AE" w:rsidR="00E85C06" w:rsidRPr="00A25C3C"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0CA2586" w14:textId="710337CC"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0E6271" w14:textId="158EE9AD"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0E35DF3" w14:textId="7D8DCB1E"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97DF08" w14:textId="77777777" w:rsidR="00E85C06" w:rsidRPr="00483EDE" w:rsidRDefault="00E85C06" w:rsidP="00E85C06">
            <w:pPr>
              <w:pStyle w:val="a6"/>
              <w:rPr>
                <w:sz w:val="18"/>
                <w:szCs w:val="18"/>
                <w:lang w:eastAsia="en-US"/>
              </w:rPr>
            </w:pPr>
          </w:p>
        </w:tc>
      </w:tr>
      <w:tr w:rsidR="00E85C06" w:rsidRPr="00483EDE" w14:paraId="5FF94A00" w14:textId="77777777" w:rsidTr="002731FE">
        <w:trPr>
          <w:trHeight w:val="20"/>
        </w:trPr>
        <w:tc>
          <w:tcPr>
            <w:tcW w:w="491" w:type="dxa"/>
            <w:vMerge/>
            <w:tcBorders>
              <w:top w:val="single" w:sz="4" w:space="0" w:color="auto"/>
              <w:left w:val="single" w:sz="4" w:space="0" w:color="auto"/>
              <w:bottom w:val="single" w:sz="4" w:space="0" w:color="auto"/>
              <w:right w:val="single" w:sz="4" w:space="0" w:color="auto"/>
            </w:tcBorders>
          </w:tcPr>
          <w:p w14:paraId="281F9CBF" w14:textId="77777777" w:rsidR="00E85C06" w:rsidRPr="00483EDE" w:rsidRDefault="00E85C06" w:rsidP="00E85C06">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5FCD205B" w14:textId="77777777" w:rsidR="00E85C06" w:rsidRPr="00483EDE" w:rsidRDefault="00E85C06" w:rsidP="00E85C0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5F1C26" w14:textId="77777777" w:rsidR="00E85C06" w:rsidRPr="00FD3D75" w:rsidRDefault="00E85C06" w:rsidP="00E85C0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AC7B684" w14:textId="41879C79" w:rsidR="00E85C06" w:rsidRPr="00A25C3C" w:rsidRDefault="00E85C06" w:rsidP="00E85C06">
            <w:pPr>
              <w:pStyle w:val="a6"/>
              <w:jc w:val="center"/>
              <w:rPr>
                <w:color w:val="000000"/>
                <w:sz w:val="18"/>
                <w:szCs w:val="18"/>
                <w:lang w:eastAsia="en-US"/>
              </w:rPr>
            </w:pPr>
            <w:r>
              <w:rPr>
                <w:color w:val="000000"/>
                <w:sz w:val="18"/>
                <w:szCs w:val="18"/>
              </w:rPr>
              <w:t>26 747,7</w:t>
            </w:r>
          </w:p>
        </w:tc>
        <w:tc>
          <w:tcPr>
            <w:tcW w:w="925" w:type="dxa"/>
            <w:tcBorders>
              <w:top w:val="single" w:sz="4" w:space="0" w:color="auto"/>
              <w:left w:val="single" w:sz="4" w:space="0" w:color="auto"/>
              <w:bottom w:val="single" w:sz="4" w:space="0" w:color="auto"/>
              <w:right w:val="single" w:sz="4" w:space="0" w:color="auto"/>
            </w:tcBorders>
            <w:vAlign w:val="center"/>
          </w:tcPr>
          <w:p w14:paraId="0AB1E88F" w14:textId="012C5320" w:rsidR="00E85C06" w:rsidRPr="00A25C3C" w:rsidRDefault="00E85C06" w:rsidP="00E85C06">
            <w:pPr>
              <w:pStyle w:val="a6"/>
              <w:jc w:val="center"/>
              <w:rPr>
                <w:color w:val="000000"/>
                <w:sz w:val="18"/>
                <w:szCs w:val="18"/>
                <w:lang w:eastAsia="en-US"/>
              </w:rPr>
            </w:pPr>
            <w:r>
              <w:rPr>
                <w:color w:val="000000"/>
                <w:sz w:val="18"/>
                <w:szCs w:val="18"/>
              </w:rPr>
              <w:t>8 670,9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6335A23" w14:textId="1C59D99C" w:rsidR="00E85C06" w:rsidRPr="00A25C3C" w:rsidRDefault="00E85C06" w:rsidP="00E85C06">
            <w:pPr>
              <w:pStyle w:val="a6"/>
              <w:jc w:val="center"/>
              <w:rPr>
                <w:color w:val="000000"/>
                <w:sz w:val="18"/>
                <w:szCs w:val="18"/>
                <w:lang w:eastAsia="en-US"/>
              </w:rPr>
            </w:pPr>
            <w:r>
              <w:rPr>
                <w:color w:val="000000"/>
                <w:sz w:val="18"/>
                <w:szCs w:val="18"/>
              </w:rPr>
              <w:t>8 468,4</w:t>
            </w:r>
          </w:p>
        </w:tc>
        <w:tc>
          <w:tcPr>
            <w:tcW w:w="1134" w:type="dxa"/>
            <w:tcBorders>
              <w:top w:val="single" w:sz="4" w:space="0" w:color="auto"/>
              <w:left w:val="single" w:sz="4" w:space="0" w:color="auto"/>
              <w:bottom w:val="single" w:sz="4" w:space="0" w:color="auto"/>
              <w:right w:val="single" w:sz="4" w:space="0" w:color="auto"/>
            </w:tcBorders>
            <w:vAlign w:val="center"/>
          </w:tcPr>
          <w:p w14:paraId="5B15E6A7" w14:textId="5514E84D" w:rsidR="00E85C06" w:rsidRPr="00483EDE" w:rsidRDefault="00E85C06" w:rsidP="00E85C06">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723E6AC2" w14:textId="69269CCE" w:rsidR="00E85C06" w:rsidRPr="00483EDE" w:rsidRDefault="00E85C06" w:rsidP="00E85C06">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5F92895D" w14:textId="70EB37EF"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3AC9C6A" w14:textId="77777777" w:rsidR="00E85C06" w:rsidRPr="00483EDE" w:rsidRDefault="00E85C06" w:rsidP="00E85C06">
            <w:pPr>
              <w:pStyle w:val="a6"/>
              <w:rPr>
                <w:sz w:val="18"/>
                <w:szCs w:val="18"/>
                <w:lang w:eastAsia="en-US"/>
              </w:rPr>
            </w:pPr>
          </w:p>
        </w:tc>
      </w:tr>
      <w:tr w:rsidR="00E85C06" w:rsidRPr="00483EDE" w14:paraId="2F2ABAA5"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7998C461" w14:textId="77777777" w:rsidR="00E85C06" w:rsidRPr="00483EDE" w:rsidRDefault="00E85C06" w:rsidP="00E85C06">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74B2AA08" w14:textId="77777777" w:rsidR="00E85C06" w:rsidRPr="00483EDE" w:rsidRDefault="00E85C06" w:rsidP="00E85C0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531EB39" w14:textId="77777777" w:rsidR="00E85C06" w:rsidRPr="00FD3D75" w:rsidRDefault="00E85C06" w:rsidP="00E85C0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71995FD" w14:textId="103946FC" w:rsidR="00E85C06" w:rsidRPr="00483EDE" w:rsidRDefault="00E85C06" w:rsidP="00E85C0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B9BF229" w14:textId="3C116D90" w:rsidR="00E85C06" w:rsidRPr="00483EDE" w:rsidRDefault="00E85C06" w:rsidP="00E85C0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8A5F447" w14:textId="6EEA8DE2"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198F20D" w14:textId="6420F3F9"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38AC7A5" w14:textId="30FDB24D" w:rsidR="00E85C06" w:rsidRPr="00483EDE" w:rsidRDefault="00E85C06" w:rsidP="00E85C0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19E680" w14:textId="241B0D50" w:rsidR="00E85C06" w:rsidRPr="00483EDE" w:rsidRDefault="00E85C06" w:rsidP="00E85C0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2AC8303" w14:textId="77777777" w:rsidR="00E85C06" w:rsidRPr="00483EDE" w:rsidRDefault="00E85C06" w:rsidP="00E85C06">
            <w:pPr>
              <w:pStyle w:val="a6"/>
              <w:rPr>
                <w:sz w:val="18"/>
                <w:szCs w:val="18"/>
                <w:lang w:eastAsia="en-US"/>
              </w:rPr>
            </w:pPr>
          </w:p>
        </w:tc>
      </w:tr>
    </w:tbl>
    <w:p w14:paraId="7ECD858A" w14:textId="77777777" w:rsidR="00591A3F" w:rsidRDefault="00591A3F" w:rsidP="00942944">
      <w:pPr>
        <w:widowControl w:val="0"/>
        <w:tabs>
          <w:tab w:val="left" w:pos="4395"/>
        </w:tabs>
        <w:autoSpaceDE w:val="0"/>
        <w:autoSpaceDN w:val="0"/>
        <w:jc w:val="center"/>
        <w:rPr>
          <w:rFonts w:ascii="Times New Roman" w:hAnsi="Times New Roman"/>
          <w:szCs w:val="26"/>
        </w:rPr>
      </w:pPr>
    </w:p>
    <w:p w14:paraId="7B92F9BE" w14:textId="77777777" w:rsidR="00591A3F" w:rsidRDefault="00591A3F" w:rsidP="00942944">
      <w:pPr>
        <w:widowControl w:val="0"/>
        <w:tabs>
          <w:tab w:val="left" w:pos="4395"/>
        </w:tabs>
        <w:autoSpaceDE w:val="0"/>
        <w:autoSpaceDN w:val="0"/>
        <w:jc w:val="center"/>
        <w:rPr>
          <w:rFonts w:ascii="Times New Roman" w:hAnsi="Times New Roman"/>
          <w:szCs w:val="26"/>
        </w:rPr>
      </w:pPr>
    </w:p>
    <w:p w14:paraId="6EE42993" w14:textId="77777777" w:rsidR="00591A3F" w:rsidRDefault="00591A3F" w:rsidP="00942944">
      <w:pPr>
        <w:widowControl w:val="0"/>
        <w:tabs>
          <w:tab w:val="left" w:pos="4395"/>
        </w:tabs>
        <w:autoSpaceDE w:val="0"/>
        <w:autoSpaceDN w:val="0"/>
        <w:jc w:val="center"/>
        <w:rPr>
          <w:rFonts w:ascii="Times New Roman" w:hAnsi="Times New Roman"/>
          <w:szCs w:val="26"/>
        </w:rPr>
      </w:pPr>
    </w:p>
    <w:p w14:paraId="3FC49C82" w14:textId="77777777" w:rsidR="00591A3F" w:rsidRDefault="00591A3F" w:rsidP="00942944">
      <w:pPr>
        <w:widowControl w:val="0"/>
        <w:tabs>
          <w:tab w:val="left" w:pos="4395"/>
        </w:tabs>
        <w:autoSpaceDE w:val="0"/>
        <w:autoSpaceDN w:val="0"/>
        <w:jc w:val="center"/>
        <w:rPr>
          <w:rFonts w:ascii="Times New Roman" w:hAnsi="Times New Roman"/>
          <w:szCs w:val="26"/>
        </w:rPr>
      </w:pPr>
    </w:p>
    <w:p w14:paraId="5E24E449" w14:textId="77777777" w:rsidR="00591A3F" w:rsidRDefault="00591A3F" w:rsidP="00942944">
      <w:pPr>
        <w:widowControl w:val="0"/>
        <w:tabs>
          <w:tab w:val="left" w:pos="4395"/>
        </w:tabs>
        <w:autoSpaceDE w:val="0"/>
        <w:autoSpaceDN w:val="0"/>
        <w:jc w:val="center"/>
        <w:rPr>
          <w:rFonts w:ascii="Times New Roman" w:hAnsi="Times New Roman"/>
          <w:szCs w:val="26"/>
        </w:rPr>
      </w:pPr>
    </w:p>
    <w:p w14:paraId="42CE8A00" w14:textId="77777777" w:rsidR="00591A3F" w:rsidRDefault="00591A3F" w:rsidP="00942944">
      <w:pPr>
        <w:widowControl w:val="0"/>
        <w:tabs>
          <w:tab w:val="left" w:pos="4395"/>
        </w:tabs>
        <w:autoSpaceDE w:val="0"/>
        <w:autoSpaceDN w:val="0"/>
        <w:jc w:val="center"/>
        <w:rPr>
          <w:rFonts w:ascii="Times New Roman" w:hAnsi="Times New Roman"/>
          <w:szCs w:val="26"/>
        </w:rPr>
      </w:pPr>
    </w:p>
    <w:p w14:paraId="3E67A9C7" w14:textId="77777777" w:rsidR="00591A3F" w:rsidRDefault="00591A3F" w:rsidP="00942944">
      <w:pPr>
        <w:widowControl w:val="0"/>
        <w:tabs>
          <w:tab w:val="left" w:pos="4395"/>
        </w:tabs>
        <w:autoSpaceDE w:val="0"/>
        <w:autoSpaceDN w:val="0"/>
        <w:jc w:val="center"/>
        <w:rPr>
          <w:rFonts w:ascii="Times New Roman" w:hAnsi="Times New Roman"/>
          <w:szCs w:val="26"/>
        </w:rPr>
      </w:pPr>
    </w:p>
    <w:p w14:paraId="46A39C0F" w14:textId="08910489"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0DA6B8EE"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50112EE5" w14:textId="77777777" w:rsidR="00942944" w:rsidRPr="00942944" w:rsidRDefault="00942944" w:rsidP="00942944">
      <w:pPr>
        <w:pStyle w:val="a3"/>
        <w:widowControl w:val="0"/>
        <w:numPr>
          <w:ilvl w:val="0"/>
          <w:numId w:val="44"/>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331B52A6" w14:textId="77777777" w:rsidR="00942944" w:rsidRDefault="00942944" w:rsidP="00F569AF">
      <w:pPr>
        <w:widowControl w:val="0"/>
        <w:tabs>
          <w:tab w:val="left" w:pos="4782"/>
        </w:tabs>
        <w:autoSpaceDE w:val="0"/>
        <w:autoSpaceDN w:val="0"/>
        <w:jc w:val="center"/>
        <w:rPr>
          <w:rFonts w:cs="Arial"/>
          <w:sz w:val="18"/>
          <w:szCs w:val="28"/>
        </w:rPr>
      </w:pPr>
    </w:p>
    <w:tbl>
      <w:tblPr>
        <w:tblW w:w="1501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851"/>
        <w:gridCol w:w="2409"/>
        <w:gridCol w:w="784"/>
        <w:gridCol w:w="851"/>
        <w:gridCol w:w="708"/>
        <w:gridCol w:w="820"/>
        <w:gridCol w:w="693"/>
        <w:gridCol w:w="694"/>
        <w:gridCol w:w="694"/>
        <w:gridCol w:w="708"/>
        <w:gridCol w:w="709"/>
        <w:gridCol w:w="708"/>
        <w:gridCol w:w="1626"/>
      </w:tblGrid>
      <w:tr w:rsidR="00942944" w:rsidRPr="00942944" w14:paraId="7ED68E51" w14:textId="77777777" w:rsidTr="00AE459D">
        <w:tc>
          <w:tcPr>
            <w:tcW w:w="493" w:type="dxa"/>
            <w:vMerge w:val="restart"/>
            <w:tcBorders>
              <w:top w:val="single" w:sz="4" w:space="0" w:color="auto"/>
              <w:left w:val="single" w:sz="4" w:space="0" w:color="auto"/>
              <w:bottom w:val="single" w:sz="4" w:space="0" w:color="auto"/>
              <w:right w:val="single" w:sz="4" w:space="0" w:color="auto"/>
            </w:tcBorders>
          </w:tcPr>
          <w:p w14:paraId="219A4508"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36570C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14:paraId="4479787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14:paraId="030EB68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784" w:type="dxa"/>
            <w:vMerge w:val="restart"/>
            <w:tcBorders>
              <w:top w:val="single" w:sz="4" w:space="0" w:color="auto"/>
              <w:left w:val="single" w:sz="4" w:space="0" w:color="auto"/>
              <w:bottom w:val="single" w:sz="4" w:space="0" w:color="auto"/>
              <w:right w:val="single" w:sz="4" w:space="0" w:color="auto"/>
            </w:tcBorders>
          </w:tcPr>
          <w:p w14:paraId="667D68A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7425BCE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6585" w:type="dxa"/>
            <w:gridSpan w:val="9"/>
            <w:tcBorders>
              <w:top w:val="single" w:sz="4" w:space="0" w:color="auto"/>
              <w:left w:val="single" w:sz="4" w:space="0" w:color="auto"/>
              <w:bottom w:val="single" w:sz="4" w:space="0" w:color="auto"/>
              <w:right w:val="single" w:sz="4" w:space="0" w:color="auto"/>
            </w:tcBorders>
          </w:tcPr>
          <w:p w14:paraId="66CD6ED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626" w:type="dxa"/>
            <w:vMerge w:val="restart"/>
            <w:tcBorders>
              <w:top w:val="single" w:sz="4" w:space="0" w:color="auto"/>
              <w:left w:val="single" w:sz="4" w:space="0" w:color="auto"/>
              <w:bottom w:val="single" w:sz="4" w:space="0" w:color="auto"/>
              <w:right w:val="single" w:sz="4" w:space="0" w:color="auto"/>
            </w:tcBorders>
          </w:tcPr>
          <w:p w14:paraId="7221340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464E5018" w14:textId="77777777" w:rsidTr="00AE459D">
        <w:tc>
          <w:tcPr>
            <w:tcW w:w="493" w:type="dxa"/>
            <w:vMerge/>
            <w:tcBorders>
              <w:top w:val="single" w:sz="4" w:space="0" w:color="auto"/>
              <w:left w:val="single" w:sz="4" w:space="0" w:color="auto"/>
              <w:bottom w:val="single" w:sz="4" w:space="0" w:color="auto"/>
              <w:right w:val="single" w:sz="4" w:space="0" w:color="auto"/>
            </w:tcBorders>
          </w:tcPr>
          <w:p w14:paraId="081EB13D"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C8235B9"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A53B56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0862F6EE"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tcPr>
          <w:p w14:paraId="57A7B903"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8719CE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3609" w:type="dxa"/>
            <w:gridSpan w:val="5"/>
            <w:tcBorders>
              <w:top w:val="single" w:sz="4" w:space="0" w:color="auto"/>
              <w:left w:val="single" w:sz="4" w:space="0" w:color="auto"/>
              <w:bottom w:val="single" w:sz="4" w:space="0" w:color="auto"/>
              <w:right w:val="single" w:sz="4" w:space="0" w:color="auto"/>
            </w:tcBorders>
          </w:tcPr>
          <w:p w14:paraId="199D2A9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tcBorders>
              <w:top w:val="single" w:sz="4" w:space="0" w:color="auto"/>
              <w:left w:val="single" w:sz="4" w:space="0" w:color="auto"/>
              <w:bottom w:val="single" w:sz="4" w:space="0" w:color="auto"/>
              <w:right w:val="single" w:sz="4" w:space="0" w:color="auto"/>
            </w:tcBorders>
          </w:tcPr>
          <w:p w14:paraId="3D772F6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0617E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tcBorders>
              <w:top w:val="single" w:sz="4" w:space="0" w:color="auto"/>
              <w:left w:val="single" w:sz="4" w:space="0" w:color="auto"/>
              <w:bottom w:val="single" w:sz="4" w:space="0" w:color="auto"/>
              <w:right w:val="single" w:sz="4" w:space="0" w:color="auto"/>
            </w:tcBorders>
          </w:tcPr>
          <w:p w14:paraId="573500D7" w14:textId="5D61F4D0"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tcBorders>
              <w:top w:val="single" w:sz="4" w:space="0" w:color="auto"/>
              <w:left w:val="single" w:sz="4" w:space="0" w:color="auto"/>
              <w:bottom w:val="single" w:sz="4" w:space="0" w:color="auto"/>
              <w:right w:val="single" w:sz="4" w:space="0" w:color="auto"/>
            </w:tcBorders>
          </w:tcPr>
          <w:p w14:paraId="276E1CA9"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2982F36C" w14:textId="77777777" w:rsidTr="00AE459D">
        <w:tc>
          <w:tcPr>
            <w:tcW w:w="493" w:type="dxa"/>
            <w:tcBorders>
              <w:top w:val="single" w:sz="4" w:space="0" w:color="auto"/>
              <w:left w:val="single" w:sz="4" w:space="0" w:color="auto"/>
              <w:bottom w:val="single" w:sz="4" w:space="0" w:color="auto"/>
              <w:right w:val="single" w:sz="4" w:space="0" w:color="auto"/>
            </w:tcBorders>
          </w:tcPr>
          <w:p w14:paraId="456374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136F725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581A10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2409" w:type="dxa"/>
            <w:tcBorders>
              <w:top w:val="single" w:sz="4" w:space="0" w:color="auto"/>
              <w:left w:val="single" w:sz="4" w:space="0" w:color="auto"/>
              <w:bottom w:val="single" w:sz="4" w:space="0" w:color="auto"/>
              <w:right w:val="single" w:sz="4" w:space="0" w:color="auto"/>
            </w:tcBorders>
          </w:tcPr>
          <w:p w14:paraId="490BA9A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784" w:type="dxa"/>
            <w:tcBorders>
              <w:top w:val="single" w:sz="4" w:space="0" w:color="auto"/>
              <w:left w:val="single" w:sz="4" w:space="0" w:color="auto"/>
              <w:bottom w:val="single" w:sz="4" w:space="0" w:color="auto"/>
              <w:right w:val="single" w:sz="4" w:space="0" w:color="auto"/>
            </w:tcBorders>
          </w:tcPr>
          <w:p w14:paraId="5F78BEF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3642EC4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3609" w:type="dxa"/>
            <w:gridSpan w:val="5"/>
            <w:tcBorders>
              <w:top w:val="single" w:sz="4" w:space="0" w:color="auto"/>
              <w:left w:val="single" w:sz="4" w:space="0" w:color="auto"/>
              <w:bottom w:val="single" w:sz="4" w:space="0" w:color="auto"/>
              <w:right w:val="single" w:sz="4" w:space="0" w:color="auto"/>
            </w:tcBorders>
          </w:tcPr>
          <w:p w14:paraId="406E9AB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6E31FFD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F3014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14:paraId="42A16DB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626" w:type="dxa"/>
            <w:tcBorders>
              <w:top w:val="single" w:sz="4" w:space="0" w:color="auto"/>
              <w:left w:val="single" w:sz="4" w:space="0" w:color="auto"/>
              <w:bottom w:val="single" w:sz="4" w:space="0" w:color="auto"/>
              <w:right w:val="single" w:sz="4" w:space="0" w:color="auto"/>
            </w:tcBorders>
          </w:tcPr>
          <w:p w14:paraId="45FA2C5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C306D3" w:rsidRPr="00942944" w14:paraId="167F1D29" w14:textId="77777777" w:rsidTr="00C306D3">
        <w:tc>
          <w:tcPr>
            <w:tcW w:w="493" w:type="dxa"/>
            <w:vMerge w:val="restart"/>
            <w:tcBorders>
              <w:top w:val="single" w:sz="4" w:space="0" w:color="auto"/>
              <w:left w:val="single" w:sz="4" w:space="0" w:color="auto"/>
              <w:bottom w:val="single" w:sz="4" w:space="0" w:color="auto"/>
              <w:right w:val="single" w:sz="4" w:space="0" w:color="auto"/>
            </w:tcBorders>
          </w:tcPr>
          <w:p w14:paraId="1FC14177" w14:textId="77777777" w:rsidR="00C306D3" w:rsidRPr="00942944" w:rsidRDefault="00C306D3" w:rsidP="0094294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tcPr>
          <w:p w14:paraId="53F933CB"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1A44CA1D" w14:textId="4E4396BD" w:rsidR="00C306D3" w:rsidRPr="00942944" w:rsidRDefault="00591A3F" w:rsidP="00942944">
            <w:pPr>
              <w:widowControl w:val="0"/>
              <w:autoSpaceDE w:val="0"/>
              <w:autoSpaceDN w:val="0"/>
              <w:rPr>
                <w:rFonts w:ascii="Times New Roman" w:hAnsi="Times New Roman"/>
                <w:sz w:val="18"/>
                <w:szCs w:val="18"/>
              </w:rPr>
            </w:pPr>
            <w:r w:rsidRPr="00D86E93">
              <w:rPr>
                <w:rFonts w:ascii="Times New Roman" w:hAnsi="Times New Roman"/>
                <w:sz w:val="18"/>
                <w:szCs w:val="18"/>
              </w:rPr>
              <w:t>Организация и проведение мероприятий по укреплению единства российской нации и этнокультурному развитию народов России</w:t>
            </w:r>
          </w:p>
        </w:tc>
        <w:tc>
          <w:tcPr>
            <w:tcW w:w="851" w:type="dxa"/>
            <w:vMerge w:val="restart"/>
            <w:tcBorders>
              <w:top w:val="single" w:sz="4" w:space="0" w:color="auto"/>
              <w:left w:val="single" w:sz="4" w:space="0" w:color="auto"/>
              <w:right w:val="single" w:sz="4" w:space="0" w:color="auto"/>
            </w:tcBorders>
          </w:tcPr>
          <w:p w14:paraId="5C0A8C6E"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BBA4642"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0"/>
            <w:vMerge w:val="restart"/>
            <w:tcBorders>
              <w:top w:val="single" w:sz="4" w:space="0" w:color="auto"/>
              <w:left w:val="single" w:sz="4" w:space="0" w:color="auto"/>
              <w:right w:val="single" w:sz="4" w:space="0" w:color="auto"/>
            </w:tcBorders>
          </w:tcPr>
          <w:p w14:paraId="261A5F6F" w14:textId="4470FB68" w:rsidR="00C306D3" w:rsidRPr="00942944" w:rsidRDefault="00C306D3" w:rsidP="00A236ED">
            <w:pPr>
              <w:widowControl w:val="0"/>
              <w:autoSpaceDE w:val="0"/>
              <w:autoSpaceDN w:val="0"/>
              <w:jc w:val="center"/>
              <w:rPr>
                <w:rFonts w:ascii="Times New Roman" w:hAnsi="Times New Roman"/>
                <w:sz w:val="18"/>
                <w:szCs w:val="18"/>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tcBorders>
              <w:top w:val="single" w:sz="4" w:space="0" w:color="auto"/>
              <w:left w:val="single" w:sz="4" w:space="0" w:color="auto"/>
              <w:bottom w:val="single" w:sz="4" w:space="0" w:color="auto"/>
              <w:right w:val="single" w:sz="4" w:space="0" w:color="auto"/>
            </w:tcBorders>
          </w:tcPr>
          <w:p w14:paraId="5CCBEE3A"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99ED79" w14:textId="77777777" w:rsidTr="00C306D3">
        <w:tc>
          <w:tcPr>
            <w:tcW w:w="493" w:type="dxa"/>
            <w:vMerge/>
            <w:tcBorders>
              <w:top w:val="single" w:sz="4" w:space="0" w:color="auto"/>
              <w:left w:val="single" w:sz="4" w:space="0" w:color="auto"/>
              <w:bottom w:val="single" w:sz="4" w:space="0" w:color="auto"/>
              <w:right w:val="single" w:sz="4" w:space="0" w:color="auto"/>
            </w:tcBorders>
          </w:tcPr>
          <w:p w14:paraId="258E6B9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63C13998"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6CB649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3DEF608"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0"/>
            <w:vMerge/>
            <w:tcBorders>
              <w:left w:val="single" w:sz="4" w:space="0" w:color="auto"/>
              <w:right w:val="single" w:sz="4" w:space="0" w:color="auto"/>
            </w:tcBorders>
          </w:tcPr>
          <w:p w14:paraId="66D4529B"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7A7200E9"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E6F076" w14:textId="77777777" w:rsidTr="00C306D3">
        <w:tc>
          <w:tcPr>
            <w:tcW w:w="493" w:type="dxa"/>
            <w:vMerge/>
            <w:tcBorders>
              <w:top w:val="single" w:sz="4" w:space="0" w:color="auto"/>
              <w:left w:val="single" w:sz="4" w:space="0" w:color="auto"/>
              <w:bottom w:val="single" w:sz="4" w:space="0" w:color="auto"/>
              <w:right w:val="single" w:sz="4" w:space="0" w:color="auto"/>
            </w:tcBorders>
          </w:tcPr>
          <w:p w14:paraId="6637F42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0B9D602C"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2F7F3BB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22E37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0"/>
            <w:vMerge/>
            <w:tcBorders>
              <w:left w:val="single" w:sz="4" w:space="0" w:color="auto"/>
              <w:right w:val="single" w:sz="4" w:space="0" w:color="auto"/>
            </w:tcBorders>
          </w:tcPr>
          <w:p w14:paraId="3F11BC6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267573C4"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C306D3" w:rsidRPr="00942944" w14:paraId="1A34EBFA" w14:textId="77777777" w:rsidTr="00C306D3">
        <w:tc>
          <w:tcPr>
            <w:tcW w:w="493" w:type="dxa"/>
            <w:vMerge/>
            <w:tcBorders>
              <w:top w:val="single" w:sz="4" w:space="0" w:color="auto"/>
              <w:left w:val="single" w:sz="4" w:space="0" w:color="auto"/>
              <w:bottom w:val="single" w:sz="4" w:space="0" w:color="auto"/>
              <w:right w:val="single" w:sz="4" w:space="0" w:color="auto"/>
            </w:tcBorders>
          </w:tcPr>
          <w:p w14:paraId="70A39291"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4E3AAB41"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BC8C0A5"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F93403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0"/>
            <w:vMerge/>
            <w:tcBorders>
              <w:left w:val="single" w:sz="4" w:space="0" w:color="auto"/>
              <w:bottom w:val="single" w:sz="4" w:space="0" w:color="auto"/>
              <w:right w:val="single" w:sz="4" w:space="0" w:color="auto"/>
            </w:tcBorders>
          </w:tcPr>
          <w:p w14:paraId="6008CE7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4CE577E2"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AE459D" w:rsidRPr="00942944" w14:paraId="20E6E730" w14:textId="77777777" w:rsidTr="00FD241B">
        <w:trPr>
          <w:trHeight w:val="20"/>
        </w:trPr>
        <w:tc>
          <w:tcPr>
            <w:tcW w:w="493" w:type="dxa"/>
            <w:vMerge w:val="restart"/>
            <w:tcBorders>
              <w:top w:val="single" w:sz="4" w:space="0" w:color="auto"/>
              <w:left w:val="single" w:sz="4" w:space="0" w:color="auto"/>
              <w:right w:val="single" w:sz="4" w:space="0" w:color="auto"/>
            </w:tcBorders>
          </w:tcPr>
          <w:p w14:paraId="7B4D853F"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67FDC143"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02.01.</w:t>
            </w:r>
          </w:p>
          <w:p w14:paraId="0CEC1F74" w14:textId="69354ECD" w:rsidR="00AE459D" w:rsidRPr="00942944" w:rsidRDefault="00AE459D" w:rsidP="00A236ED">
            <w:pPr>
              <w:widowControl w:val="0"/>
              <w:autoSpaceDE w:val="0"/>
              <w:autoSpaceDN w:val="0"/>
              <w:rPr>
                <w:rFonts w:ascii="Times New Roman" w:hAnsi="Times New Roman"/>
                <w:sz w:val="18"/>
                <w:szCs w:val="18"/>
              </w:rPr>
            </w:pPr>
            <w:r w:rsidRPr="00D86E93">
              <w:rPr>
                <w:rFonts w:ascii="Times New Roman" w:hAnsi="Times New Roman"/>
                <w:sz w:val="18"/>
                <w:szCs w:val="18"/>
              </w:rPr>
              <w:t>Проведение мероприятий, направленных на укрепление гражданского единства и гармонизацию межнациональных и межконфессиональных отношений</w:t>
            </w:r>
          </w:p>
        </w:tc>
        <w:tc>
          <w:tcPr>
            <w:tcW w:w="851" w:type="dxa"/>
            <w:vMerge w:val="restart"/>
            <w:tcBorders>
              <w:top w:val="single" w:sz="4" w:space="0" w:color="auto"/>
              <w:left w:val="single" w:sz="4" w:space="0" w:color="auto"/>
              <w:bottom w:val="single" w:sz="4" w:space="0" w:color="auto"/>
              <w:right w:val="single" w:sz="4" w:space="0" w:color="auto"/>
            </w:tcBorders>
          </w:tcPr>
          <w:p w14:paraId="597F5F22"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6718BD3"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0"/>
            <w:vMerge w:val="restart"/>
            <w:tcBorders>
              <w:top w:val="single" w:sz="4" w:space="0" w:color="auto"/>
              <w:left w:val="single" w:sz="4" w:space="0" w:color="auto"/>
              <w:right w:val="single" w:sz="4" w:space="0" w:color="auto"/>
            </w:tcBorders>
          </w:tcPr>
          <w:p w14:paraId="1D0EF8AE" w14:textId="5BBC9E1B"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6266E833" w14:textId="484607F5" w:rsidR="00AE459D" w:rsidRPr="00942944" w:rsidRDefault="00AE459D" w:rsidP="00A236ED">
            <w:pPr>
              <w:widowControl w:val="0"/>
              <w:autoSpaceDE w:val="0"/>
              <w:autoSpaceDN w:val="0"/>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AE459D" w:rsidRPr="00942944" w14:paraId="23971645" w14:textId="77777777" w:rsidTr="00FD241B">
        <w:trPr>
          <w:trHeight w:val="20"/>
        </w:trPr>
        <w:tc>
          <w:tcPr>
            <w:tcW w:w="493" w:type="dxa"/>
            <w:vMerge/>
            <w:tcBorders>
              <w:left w:val="single" w:sz="4" w:space="0" w:color="auto"/>
              <w:right w:val="single" w:sz="4" w:space="0" w:color="auto"/>
            </w:tcBorders>
          </w:tcPr>
          <w:p w14:paraId="553FDD2D"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E14DECB"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1B3C43F"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87C8F0F"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0"/>
            <w:vMerge/>
            <w:tcBorders>
              <w:left w:val="single" w:sz="4" w:space="0" w:color="auto"/>
              <w:right w:val="single" w:sz="4" w:space="0" w:color="auto"/>
            </w:tcBorders>
          </w:tcPr>
          <w:p w14:paraId="51CFDDBC" w14:textId="77777777"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2E7A4433"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34A48E88" w14:textId="77777777" w:rsidTr="00FD241B">
        <w:trPr>
          <w:trHeight w:val="20"/>
        </w:trPr>
        <w:tc>
          <w:tcPr>
            <w:tcW w:w="493" w:type="dxa"/>
            <w:vMerge/>
            <w:tcBorders>
              <w:left w:val="single" w:sz="4" w:space="0" w:color="auto"/>
              <w:right w:val="single" w:sz="4" w:space="0" w:color="auto"/>
            </w:tcBorders>
          </w:tcPr>
          <w:p w14:paraId="763E2251"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8B761AE"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E2B2B8D"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93283D0"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0"/>
            <w:vMerge/>
            <w:tcBorders>
              <w:left w:val="single" w:sz="4" w:space="0" w:color="auto"/>
              <w:right w:val="single" w:sz="4" w:space="0" w:color="auto"/>
            </w:tcBorders>
          </w:tcPr>
          <w:p w14:paraId="3E2E25EF" w14:textId="77777777"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0B72228F"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02288F2E" w14:textId="77777777" w:rsidTr="00FD241B">
        <w:trPr>
          <w:trHeight w:val="20"/>
        </w:trPr>
        <w:tc>
          <w:tcPr>
            <w:tcW w:w="493" w:type="dxa"/>
            <w:vMerge/>
            <w:tcBorders>
              <w:left w:val="single" w:sz="4" w:space="0" w:color="auto"/>
              <w:right w:val="single" w:sz="4" w:space="0" w:color="auto"/>
            </w:tcBorders>
          </w:tcPr>
          <w:p w14:paraId="27FCD54B"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98F6894"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DABB06E"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E9C74C8"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0"/>
            <w:vMerge/>
            <w:tcBorders>
              <w:left w:val="single" w:sz="4" w:space="0" w:color="auto"/>
              <w:bottom w:val="single" w:sz="4" w:space="0" w:color="auto"/>
              <w:right w:val="single" w:sz="4" w:space="0" w:color="auto"/>
            </w:tcBorders>
          </w:tcPr>
          <w:p w14:paraId="65EC8FEC" w14:textId="77777777"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3F5A3178"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4C7CE645" w14:textId="77777777" w:rsidTr="00AE459D">
        <w:trPr>
          <w:cantSplit/>
          <w:trHeight w:val="300"/>
        </w:trPr>
        <w:tc>
          <w:tcPr>
            <w:tcW w:w="493" w:type="dxa"/>
            <w:vMerge/>
            <w:tcBorders>
              <w:left w:val="single" w:sz="4" w:space="0" w:color="auto"/>
              <w:right w:val="single" w:sz="4" w:space="0" w:color="auto"/>
            </w:tcBorders>
          </w:tcPr>
          <w:p w14:paraId="69098F3B"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061E72EC" w14:textId="77777777" w:rsidR="00AE459D" w:rsidRPr="00D86E93" w:rsidRDefault="00AE459D" w:rsidP="00AE459D">
            <w:pPr>
              <w:rPr>
                <w:rFonts w:ascii="Times New Roman" w:hAnsi="Times New Roman"/>
                <w:sz w:val="18"/>
                <w:szCs w:val="18"/>
              </w:rPr>
            </w:pPr>
            <w:r w:rsidRPr="00D86E93">
              <w:rPr>
                <w:rFonts w:ascii="Times New Roman" w:hAnsi="Times New Roman"/>
                <w:sz w:val="18"/>
                <w:szCs w:val="18"/>
              </w:rPr>
              <w:t>Проведены фестивали национальных культур</w:t>
            </w:r>
          </w:p>
          <w:p w14:paraId="0635D6CA" w14:textId="592B69AD" w:rsidR="00AE459D" w:rsidRPr="00942944" w:rsidRDefault="00AE459D" w:rsidP="00AE459D">
            <w:pPr>
              <w:widowControl w:val="0"/>
              <w:autoSpaceDE w:val="0"/>
              <w:autoSpaceDN w:val="0"/>
              <w:jc w:val="both"/>
              <w:rPr>
                <w:rFonts w:ascii="Times New Roman" w:hAnsi="Times New Roman"/>
                <w:sz w:val="18"/>
                <w:szCs w:val="18"/>
                <w:lang w:eastAsia="en-US"/>
              </w:rPr>
            </w:pPr>
            <w:r w:rsidRPr="00D86E93">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5A7DAB3E"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221F5BA4"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280B6E8F" w14:textId="77777777" w:rsidR="00AE459D" w:rsidRPr="00591A3F" w:rsidRDefault="00AE459D" w:rsidP="00AE459D">
            <w:pPr>
              <w:widowControl w:val="0"/>
              <w:autoSpaceDE w:val="0"/>
              <w:autoSpaceDN w:val="0"/>
              <w:rPr>
                <w:rFonts w:ascii="Times New Roman" w:hAnsi="Times New Roman"/>
                <w:sz w:val="16"/>
                <w:szCs w:val="16"/>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7BA6B61C" w14:textId="0316DE0F" w:rsidR="00AE459D" w:rsidRPr="00AE459D"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37B96F52" w14:textId="102BA772"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bottom w:val="single" w:sz="4" w:space="0" w:color="auto"/>
              <w:right w:val="single" w:sz="4" w:space="0" w:color="auto"/>
            </w:tcBorders>
          </w:tcPr>
          <w:p w14:paraId="45A54C2E" w14:textId="75C37516"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71684BDC" w14:textId="77777777"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49333E3E" w14:textId="77777777"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4DE7AC29" w14:textId="1E3E76D8"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2027 год</w:t>
            </w:r>
          </w:p>
        </w:tc>
        <w:tc>
          <w:tcPr>
            <w:tcW w:w="1626" w:type="dxa"/>
            <w:vMerge w:val="restart"/>
            <w:tcBorders>
              <w:top w:val="single" w:sz="4" w:space="0" w:color="auto"/>
              <w:right w:val="single" w:sz="4" w:space="0" w:color="auto"/>
            </w:tcBorders>
          </w:tcPr>
          <w:p w14:paraId="4BC4805A"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E459D" w:rsidRPr="00942944" w14:paraId="6FF45B2F" w14:textId="77777777" w:rsidTr="00AE459D">
        <w:trPr>
          <w:cantSplit/>
          <w:trHeight w:val="300"/>
        </w:trPr>
        <w:tc>
          <w:tcPr>
            <w:tcW w:w="493" w:type="dxa"/>
            <w:vMerge/>
            <w:tcBorders>
              <w:left w:val="single" w:sz="4" w:space="0" w:color="auto"/>
              <w:right w:val="single" w:sz="4" w:space="0" w:color="auto"/>
            </w:tcBorders>
          </w:tcPr>
          <w:p w14:paraId="56668525"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360ECE55" w14:textId="77777777" w:rsidR="00AE459D" w:rsidRPr="00D86E93" w:rsidRDefault="00AE459D" w:rsidP="00AE459D">
            <w:pPr>
              <w:rPr>
                <w:rFonts w:ascii="Times New Roman" w:hAnsi="Times New Roman"/>
                <w:sz w:val="18"/>
                <w:szCs w:val="18"/>
              </w:rPr>
            </w:pPr>
          </w:p>
        </w:tc>
        <w:tc>
          <w:tcPr>
            <w:tcW w:w="851" w:type="dxa"/>
            <w:vMerge/>
            <w:tcBorders>
              <w:left w:val="single" w:sz="4" w:space="0" w:color="auto"/>
              <w:right w:val="single" w:sz="4" w:space="0" w:color="auto"/>
            </w:tcBorders>
          </w:tcPr>
          <w:p w14:paraId="710E7050"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tcPr>
          <w:p w14:paraId="51F79A4F"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bottom w:val="single" w:sz="4" w:space="0" w:color="auto"/>
              <w:right w:val="single" w:sz="4" w:space="0" w:color="auto"/>
            </w:tcBorders>
          </w:tcPr>
          <w:p w14:paraId="22E79C3F" w14:textId="77777777" w:rsidR="00AE459D" w:rsidRPr="00591A3F" w:rsidRDefault="00AE459D" w:rsidP="00AE459D">
            <w:pPr>
              <w:widowControl w:val="0"/>
              <w:autoSpaceDE w:val="0"/>
              <w:autoSpaceDN w:val="0"/>
              <w:rPr>
                <w:rFonts w:ascii="Times New Roman" w:hAnsi="Times New Roman"/>
                <w:sz w:val="16"/>
                <w:szCs w:val="16"/>
              </w:rPr>
            </w:pPr>
          </w:p>
        </w:tc>
        <w:tc>
          <w:tcPr>
            <w:tcW w:w="851" w:type="dxa"/>
            <w:vMerge/>
            <w:tcBorders>
              <w:left w:val="single" w:sz="4" w:space="0" w:color="auto"/>
              <w:right w:val="single" w:sz="4" w:space="0" w:color="auto"/>
            </w:tcBorders>
          </w:tcPr>
          <w:p w14:paraId="2A61E4AB" w14:textId="77777777" w:rsidR="00AE459D" w:rsidRPr="00AE459D" w:rsidRDefault="00AE459D" w:rsidP="00AE459D">
            <w:pPr>
              <w:widowControl w:val="0"/>
              <w:autoSpaceDE w:val="0"/>
              <w:autoSpaceDN w:val="0"/>
              <w:adjustRightInd w:val="0"/>
              <w:jc w:val="center"/>
              <w:rPr>
                <w:rFonts w:ascii="Times New Roman" w:hAnsi="Times New Roman"/>
                <w:sz w:val="16"/>
                <w:szCs w:val="16"/>
              </w:rPr>
            </w:pPr>
          </w:p>
        </w:tc>
        <w:tc>
          <w:tcPr>
            <w:tcW w:w="708" w:type="dxa"/>
            <w:vMerge/>
            <w:tcBorders>
              <w:left w:val="single" w:sz="4" w:space="0" w:color="auto"/>
              <w:bottom w:val="single" w:sz="4" w:space="0" w:color="auto"/>
              <w:right w:val="single" w:sz="4" w:space="0" w:color="auto"/>
            </w:tcBorders>
          </w:tcPr>
          <w:p w14:paraId="5EE38A1F" w14:textId="77777777" w:rsidR="00AE459D" w:rsidRPr="00AE459D" w:rsidRDefault="00AE459D" w:rsidP="00AE459D">
            <w:pPr>
              <w:widowControl w:val="0"/>
              <w:autoSpaceDE w:val="0"/>
              <w:autoSpaceDN w:val="0"/>
              <w:jc w:val="center"/>
              <w:rPr>
                <w:rFonts w:ascii="Times New Roman" w:hAnsi="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5A369DBA" w14:textId="1053A4C8"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rPr>
              <w:t>3 мес</w:t>
            </w:r>
          </w:p>
        </w:tc>
        <w:tc>
          <w:tcPr>
            <w:tcW w:w="693" w:type="dxa"/>
            <w:tcBorders>
              <w:top w:val="single" w:sz="4" w:space="0" w:color="auto"/>
              <w:left w:val="single" w:sz="4" w:space="0" w:color="auto"/>
              <w:bottom w:val="single" w:sz="4" w:space="0" w:color="auto"/>
              <w:right w:val="single" w:sz="4" w:space="0" w:color="auto"/>
            </w:tcBorders>
          </w:tcPr>
          <w:p w14:paraId="7C4DD9EF" w14:textId="73E54A65"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bottom w:val="single" w:sz="4" w:space="0" w:color="auto"/>
              <w:right w:val="single" w:sz="4" w:space="0" w:color="auto"/>
            </w:tcBorders>
          </w:tcPr>
          <w:p w14:paraId="51AE9F35" w14:textId="3E63F84E"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bottom w:val="single" w:sz="4" w:space="0" w:color="auto"/>
              <w:right w:val="single" w:sz="4" w:space="0" w:color="auto"/>
            </w:tcBorders>
          </w:tcPr>
          <w:p w14:paraId="088E4E6A" w14:textId="1C39ACAB"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12 мес</w:t>
            </w:r>
          </w:p>
        </w:tc>
        <w:tc>
          <w:tcPr>
            <w:tcW w:w="708" w:type="dxa"/>
            <w:vMerge/>
            <w:tcBorders>
              <w:left w:val="single" w:sz="4" w:space="0" w:color="auto"/>
              <w:right w:val="single" w:sz="4" w:space="0" w:color="auto"/>
            </w:tcBorders>
          </w:tcPr>
          <w:p w14:paraId="5662E743"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2B4EDC5E"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8" w:type="dxa"/>
            <w:vMerge/>
            <w:tcBorders>
              <w:left w:val="single" w:sz="4" w:space="0" w:color="auto"/>
              <w:bottom w:val="single" w:sz="4" w:space="0" w:color="auto"/>
              <w:right w:val="single" w:sz="4" w:space="0" w:color="auto"/>
            </w:tcBorders>
          </w:tcPr>
          <w:p w14:paraId="0B68D2A0"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1626" w:type="dxa"/>
            <w:vMerge/>
            <w:tcBorders>
              <w:right w:val="single" w:sz="4" w:space="0" w:color="auto"/>
            </w:tcBorders>
          </w:tcPr>
          <w:p w14:paraId="4F64FABF"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323FA09D" w14:textId="77777777" w:rsidTr="00AE459D">
        <w:trPr>
          <w:trHeight w:val="20"/>
        </w:trPr>
        <w:tc>
          <w:tcPr>
            <w:tcW w:w="493" w:type="dxa"/>
            <w:vMerge/>
            <w:tcBorders>
              <w:left w:val="single" w:sz="4" w:space="0" w:color="auto"/>
              <w:right w:val="single" w:sz="4" w:space="0" w:color="auto"/>
            </w:tcBorders>
          </w:tcPr>
          <w:p w14:paraId="5B756B69"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42A66F4A"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0608430D"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0601030C" w14:textId="77777777" w:rsidR="00AE459D" w:rsidRPr="00942944" w:rsidRDefault="00AE459D" w:rsidP="00A236E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6FDE951C" w14:textId="496AE635" w:rsidR="00AE459D" w:rsidRPr="00591A3F" w:rsidRDefault="00AE459D" w:rsidP="00A236ED">
            <w:pPr>
              <w:widowControl w:val="0"/>
              <w:autoSpaceDE w:val="0"/>
              <w:autoSpaceDN w:val="0"/>
              <w:jc w:val="center"/>
              <w:rPr>
                <w:rFonts w:ascii="Times New Roman" w:hAnsi="Times New Roman"/>
                <w:sz w:val="16"/>
                <w:szCs w:val="16"/>
              </w:rPr>
            </w:pPr>
            <w:r w:rsidRPr="00591A3F">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42C30E8D" w14:textId="65D9DF2D" w:rsidR="00AE459D" w:rsidRPr="00591A3F" w:rsidRDefault="00AE459D" w:rsidP="00BC20EB">
            <w:pPr>
              <w:widowControl w:val="0"/>
              <w:autoSpaceDE w:val="0"/>
              <w:autoSpaceDN w:val="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3EED13F8"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820" w:type="dxa"/>
            <w:tcBorders>
              <w:top w:val="single" w:sz="4" w:space="0" w:color="auto"/>
              <w:left w:val="single" w:sz="4" w:space="0" w:color="auto"/>
              <w:bottom w:val="single" w:sz="4" w:space="0" w:color="auto"/>
              <w:right w:val="single" w:sz="4" w:space="0" w:color="auto"/>
            </w:tcBorders>
          </w:tcPr>
          <w:p w14:paraId="2823EE88"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693" w:type="dxa"/>
            <w:tcBorders>
              <w:top w:val="single" w:sz="4" w:space="0" w:color="auto"/>
              <w:left w:val="single" w:sz="4" w:space="0" w:color="auto"/>
              <w:bottom w:val="single" w:sz="4" w:space="0" w:color="auto"/>
              <w:right w:val="single" w:sz="4" w:space="0" w:color="auto"/>
            </w:tcBorders>
          </w:tcPr>
          <w:p w14:paraId="05829E4B"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7EFF5046"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501216D5" w14:textId="7C2BFF46"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14:paraId="6102BA86" w14:textId="1E6BD2CA"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14:paraId="40BA9C05" w14:textId="298262EE"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14:paraId="52003086" w14:textId="0A1A0C3F"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1626" w:type="dxa"/>
            <w:vMerge/>
            <w:tcBorders>
              <w:bottom w:val="single" w:sz="4" w:space="0" w:color="auto"/>
              <w:right w:val="single" w:sz="4" w:space="0" w:color="auto"/>
            </w:tcBorders>
          </w:tcPr>
          <w:p w14:paraId="6C52742C"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116D7DBF" w14:textId="77777777" w:rsidTr="00AE459D">
        <w:trPr>
          <w:trHeight w:val="293"/>
        </w:trPr>
        <w:tc>
          <w:tcPr>
            <w:tcW w:w="493" w:type="dxa"/>
            <w:vMerge/>
            <w:tcBorders>
              <w:left w:val="single" w:sz="4" w:space="0" w:color="auto"/>
              <w:right w:val="single" w:sz="4" w:space="0" w:color="auto"/>
            </w:tcBorders>
          </w:tcPr>
          <w:p w14:paraId="7A671A06"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62338405" w14:textId="77777777" w:rsidR="00AE459D" w:rsidRPr="00D86E93" w:rsidRDefault="00AE459D" w:rsidP="00AE459D">
            <w:pPr>
              <w:rPr>
                <w:rFonts w:ascii="Times New Roman" w:hAnsi="Times New Roman"/>
                <w:sz w:val="18"/>
                <w:szCs w:val="18"/>
              </w:rPr>
            </w:pPr>
            <w:r w:rsidRPr="00D86E93">
              <w:rPr>
                <w:rFonts w:ascii="Times New Roman" w:hAnsi="Times New Roman"/>
                <w:sz w:val="18"/>
                <w:szCs w:val="18"/>
              </w:rPr>
              <w:t>Проведены форумы, круглые столы</w:t>
            </w:r>
            <w:proofErr w:type="gramStart"/>
            <w:r w:rsidRPr="00D86E93">
              <w:rPr>
                <w:rFonts w:ascii="Times New Roman" w:hAnsi="Times New Roman"/>
                <w:sz w:val="18"/>
                <w:szCs w:val="18"/>
              </w:rPr>
              <w:t>.</w:t>
            </w:r>
            <w:proofErr w:type="gramEnd"/>
            <w:r w:rsidRPr="00D86E93">
              <w:rPr>
                <w:rFonts w:ascii="Times New Roman" w:hAnsi="Times New Roman"/>
                <w:sz w:val="18"/>
                <w:szCs w:val="18"/>
              </w:rPr>
              <w:t xml:space="preserve"> направленные на укрепление гражданского единства и гармонизацию межнациональных и межконфессиональных отношений.</w:t>
            </w:r>
          </w:p>
          <w:p w14:paraId="605E4772" w14:textId="6D5C9D63" w:rsidR="00AE459D" w:rsidRPr="00942944" w:rsidRDefault="00AE459D" w:rsidP="00AE459D">
            <w:pPr>
              <w:widowControl w:val="0"/>
              <w:autoSpaceDE w:val="0"/>
              <w:autoSpaceDN w:val="0"/>
              <w:rPr>
                <w:rFonts w:ascii="Times New Roman" w:hAnsi="Times New Roman"/>
                <w:sz w:val="18"/>
                <w:szCs w:val="18"/>
              </w:rPr>
            </w:pPr>
            <w:r w:rsidRPr="00D86E93">
              <w:rPr>
                <w:rFonts w:ascii="Times New Roman" w:hAnsi="Times New Roman"/>
                <w:sz w:val="18"/>
                <w:szCs w:val="18"/>
              </w:rPr>
              <w:lastRenderedPageBreak/>
              <w:t>Единица</w:t>
            </w:r>
          </w:p>
        </w:tc>
        <w:tc>
          <w:tcPr>
            <w:tcW w:w="851" w:type="dxa"/>
            <w:vMerge w:val="restart"/>
            <w:tcBorders>
              <w:top w:val="single" w:sz="4" w:space="0" w:color="auto"/>
              <w:left w:val="single" w:sz="4" w:space="0" w:color="auto"/>
              <w:right w:val="single" w:sz="4" w:space="0" w:color="auto"/>
            </w:tcBorders>
            <w:vAlign w:val="center"/>
          </w:tcPr>
          <w:p w14:paraId="1BE7D694" w14:textId="16C0728A"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lastRenderedPageBreak/>
              <w:t>х</w:t>
            </w:r>
          </w:p>
        </w:tc>
        <w:tc>
          <w:tcPr>
            <w:tcW w:w="2409" w:type="dxa"/>
            <w:vMerge w:val="restart"/>
            <w:tcBorders>
              <w:top w:val="single" w:sz="4" w:space="0" w:color="auto"/>
              <w:left w:val="single" w:sz="4" w:space="0" w:color="auto"/>
              <w:right w:val="single" w:sz="4" w:space="0" w:color="auto"/>
            </w:tcBorders>
            <w:vAlign w:val="center"/>
          </w:tcPr>
          <w:p w14:paraId="281FB067" w14:textId="6FF6E455"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62BF2194" w14:textId="29050CEB"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0511D8AD" w14:textId="49567BBA"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3019E400" w14:textId="16FE7E86"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right w:val="single" w:sz="4" w:space="0" w:color="auto"/>
            </w:tcBorders>
          </w:tcPr>
          <w:p w14:paraId="18B20F09" w14:textId="3C48A4B6"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01F789DD" w14:textId="7840E05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1070A29A" w14:textId="6BEB5101"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4C1AB415" w14:textId="3D8F86AE"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2027 год</w:t>
            </w:r>
          </w:p>
        </w:tc>
        <w:tc>
          <w:tcPr>
            <w:tcW w:w="1626" w:type="dxa"/>
            <w:vMerge w:val="restart"/>
            <w:tcBorders>
              <w:right w:val="single" w:sz="4" w:space="0" w:color="auto"/>
            </w:tcBorders>
          </w:tcPr>
          <w:p w14:paraId="377B54B5"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259C1CFA" w14:textId="77777777" w:rsidTr="00AE459D">
        <w:trPr>
          <w:trHeight w:val="292"/>
        </w:trPr>
        <w:tc>
          <w:tcPr>
            <w:tcW w:w="493" w:type="dxa"/>
            <w:vMerge/>
            <w:tcBorders>
              <w:left w:val="single" w:sz="4" w:space="0" w:color="auto"/>
              <w:right w:val="single" w:sz="4" w:space="0" w:color="auto"/>
            </w:tcBorders>
          </w:tcPr>
          <w:p w14:paraId="2BE071BC"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5C78013A" w14:textId="77777777" w:rsidR="00AE459D" w:rsidRPr="00D86E93" w:rsidRDefault="00AE459D" w:rsidP="00AE459D">
            <w:pPr>
              <w:rPr>
                <w:rFonts w:ascii="Times New Roman" w:hAnsi="Times New Roman"/>
                <w:sz w:val="18"/>
                <w:szCs w:val="18"/>
              </w:rPr>
            </w:pPr>
          </w:p>
        </w:tc>
        <w:tc>
          <w:tcPr>
            <w:tcW w:w="851" w:type="dxa"/>
            <w:vMerge/>
            <w:tcBorders>
              <w:left w:val="single" w:sz="4" w:space="0" w:color="auto"/>
              <w:right w:val="single" w:sz="4" w:space="0" w:color="auto"/>
            </w:tcBorders>
            <w:vAlign w:val="center"/>
          </w:tcPr>
          <w:p w14:paraId="02D3F64D"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14:paraId="189C8E7D"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right w:val="single" w:sz="4" w:space="0" w:color="auto"/>
            </w:tcBorders>
          </w:tcPr>
          <w:p w14:paraId="491312D3"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851" w:type="dxa"/>
            <w:vMerge/>
            <w:tcBorders>
              <w:left w:val="single" w:sz="4" w:space="0" w:color="auto"/>
              <w:right w:val="single" w:sz="4" w:space="0" w:color="auto"/>
            </w:tcBorders>
          </w:tcPr>
          <w:p w14:paraId="7BC60915" w14:textId="77777777" w:rsidR="00AE459D" w:rsidRPr="00AE459D" w:rsidRDefault="00AE459D" w:rsidP="00AE459D">
            <w:pPr>
              <w:widowControl w:val="0"/>
              <w:autoSpaceDE w:val="0"/>
              <w:autoSpaceDN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5A2536E7"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820" w:type="dxa"/>
            <w:tcBorders>
              <w:top w:val="single" w:sz="4" w:space="0" w:color="auto"/>
              <w:left w:val="single" w:sz="4" w:space="0" w:color="auto"/>
              <w:right w:val="single" w:sz="4" w:space="0" w:color="auto"/>
            </w:tcBorders>
          </w:tcPr>
          <w:p w14:paraId="60B82664" w14:textId="36C92674"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rPr>
              <w:t>3 мес</w:t>
            </w:r>
          </w:p>
        </w:tc>
        <w:tc>
          <w:tcPr>
            <w:tcW w:w="693" w:type="dxa"/>
            <w:tcBorders>
              <w:top w:val="single" w:sz="4" w:space="0" w:color="auto"/>
              <w:left w:val="single" w:sz="4" w:space="0" w:color="auto"/>
              <w:right w:val="single" w:sz="4" w:space="0" w:color="auto"/>
            </w:tcBorders>
          </w:tcPr>
          <w:p w14:paraId="13A5A871" w14:textId="5DD50F4C"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right w:val="single" w:sz="4" w:space="0" w:color="auto"/>
            </w:tcBorders>
          </w:tcPr>
          <w:p w14:paraId="553BAFEC" w14:textId="51B8CAAC"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right w:val="single" w:sz="4" w:space="0" w:color="auto"/>
            </w:tcBorders>
          </w:tcPr>
          <w:p w14:paraId="77576210" w14:textId="39441030"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12 мес</w:t>
            </w:r>
          </w:p>
        </w:tc>
        <w:tc>
          <w:tcPr>
            <w:tcW w:w="708" w:type="dxa"/>
            <w:vMerge/>
            <w:tcBorders>
              <w:left w:val="single" w:sz="4" w:space="0" w:color="auto"/>
              <w:right w:val="single" w:sz="4" w:space="0" w:color="auto"/>
            </w:tcBorders>
          </w:tcPr>
          <w:p w14:paraId="6E59EE54"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0B1909B9"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5A96C5C3"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1626" w:type="dxa"/>
            <w:vMerge/>
            <w:tcBorders>
              <w:right w:val="single" w:sz="4" w:space="0" w:color="auto"/>
            </w:tcBorders>
          </w:tcPr>
          <w:p w14:paraId="652DB596"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68DFBD3D" w14:textId="77777777" w:rsidTr="00AE459D">
        <w:trPr>
          <w:trHeight w:val="20"/>
        </w:trPr>
        <w:tc>
          <w:tcPr>
            <w:tcW w:w="493" w:type="dxa"/>
            <w:vMerge/>
            <w:tcBorders>
              <w:left w:val="single" w:sz="4" w:space="0" w:color="auto"/>
              <w:right w:val="single" w:sz="4" w:space="0" w:color="auto"/>
            </w:tcBorders>
          </w:tcPr>
          <w:p w14:paraId="28513804"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4EDEB75C"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vAlign w:val="center"/>
          </w:tcPr>
          <w:p w14:paraId="512D3051"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vAlign w:val="center"/>
          </w:tcPr>
          <w:p w14:paraId="4DA382D8"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14DF7622" w14:textId="75FBA478" w:rsidR="00AE459D" w:rsidRPr="00591A3F" w:rsidRDefault="00AE459D" w:rsidP="00AE459D">
            <w:pPr>
              <w:widowControl w:val="0"/>
              <w:autoSpaceDE w:val="0"/>
              <w:autoSpaceDN w:val="0"/>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53F003D" w14:textId="6739CF0A" w:rsidR="00AE459D" w:rsidRPr="00591A3F" w:rsidRDefault="00AE459D" w:rsidP="00AE459D">
            <w:pPr>
              <w:widowControl w:val="0"/>
              <w:autoSpaceDE w:val="0"/>
              <w:autoSpaceDN w:val="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7289752E"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820" w:type="dxa"/>
            <w:tcBorders>
              <w:top w:val="single" w:sz="4" w:space="0" w:color="auto"/>
              <w:left w:val="single" w:sz="4" w:space="0" w:color="auto"/>
              <w:bottom w:val="single" w:sz="4" w:space="0" w:color="auto"/>
              <w:right w:val="single" w:sz="4" w:space="0" w:color="auto"/>
            </w:tcBorders>
          </w:tcPr>
          <w:p w14:paraId="1E614925"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3" w:type="dxa"/>
            <w:tcBorders>
              <w:top w:val="single" w:sz="4" w:space="0" w:color="auto"/>
              <w:left w:val="single" w:sz="4" w:space="0" w:color="auto"/>
              <w:bottom w:val="single" w:sz="4" w:space="0" w:color="auto"/>
              <w:right w:val="single" w:sz="4" w:space="0" w:color="auto"/>
            </w:tcBorders>
          </w:tcPr>
          <w:p w14:paraId="153FC56B"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4A855D75"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0CF913BB" w14:textId="16A5D282"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14:paraId="4A76B23E" w14:textId="41D40FE5"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14:paraId="46A0CF09" w14:textId="7F72A85E"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14:paraId="2233764C" w14:textId="6CB218BB"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1626" w:type="dxa"/>
            <w:vMerge/>
            <w:tcBorders>
              <w:bottom w:val="single" w:sz="4" w:space="0" w:color="auto"/>
              <w:right w:val="single" w:sz="4" w:space="0" w:color="auto"/>
            </w:tcBorders>
          </w:tcPr>
          <w:p w14:paraId="2B4DF5E9"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5D7EC548" w14:textId="77777777" w:rsidTr="00AE459D">
        <w:trPr>
          <w:trHeight w:val="383"/>
        </w:trPr>
        <w:tc>
          <w:tcPr>
            <w:tcW w:w="493" w:type="dxa"/>
            <w:vMerge/>
            <w:tcBorders>
              <w:left w:val="single" w:sz="4" w:space="0" w:color="auto"/>
              <w:right w:val="single" w:sz="4" w:space="0" w:color="auto"/>
            </w:tcBorders>
          </w:tcPr>
          <w:p w14:paraId="22F5A1EE"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46352969" w14:textId="77777777" w:rsidR="00AE459D" w:rsidRPr="00D86E93" w:rsidRDefault="00AE459D" w:rsidP="00AE459D">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сохранению и поддержке русского языка как государственного языка Российской Федерации.</w:t>
            </w:r>
          </w:p>
          <w:p w14:paraId="4451E042" w14:textId="008286C0" w:rsidR="00AE459D" w:rsidRPr="00942944" w:rsidRDefault="00AE459D" w:rsidP="00AE459D">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vAlign w:val="center"/>
          </w:tcPr>
          <w:p w14:paraId="141511AE" w14:textId="6473ADA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vAlign w:val="center"/>
          </w:tcPr>
          <w:p w14:paraId="0754018D" w14:textId="44D9C532"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3CCC40AF" w14:textId="034B7849"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68E62974" w14:textId="5D81E9B4" w:rsidR="00AE459D" w:rsidRPr="00591A3F" w:rsidRDefault="00AE459D" w:rsidP="00AE459D">
            <w:pPr>
              <w:widowControl w:val="0"/>
              <w:autoSpaceDE w:val="0"/>
              <w:autoSpaceDN w:val="0"/>
              <w:rPr>
                <w:rFonts w:ascii="Times New Roman" w:hAnsi="Times New Roman"/>
                <w:sz w:val="16"/>
                <w:szCs w:val="16"/>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59480534" w14:textId="6D336069"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right w:val="single" w:sz="4" w:space="0" w:color="auto"/>
            </w:tcBorders>
          </w:tcPr>
          <w:p w14:paraId="60D12DDE" w14:textId="670686C4"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53D9789C" w14:textId="4F33BAE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58F4E624" w14:textId="0E961E24"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462DDB61" w14:textId="300F05F9"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2027 год</w:t>
            </w:r>
          </w:p>
        </w:tc>
        <w:tc>
          <w:tcPr>
            <w:tcW w:w="1626" w:type="dxa"/>
            <w:vMerge w:val="restart"/>
            <w:tcBorders>
              <w:right w:val="single" w:sz="4" w:space="0" w:color="auto"/>
            </w:tcBorders>
          </w:tcPr>
          <w:p w14:paraId="6845EC15"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365686A6" w14:textId="77777777" w:rsidTr="00AE459D">
        <w:trPr>
          <w:trHeight w:val="382"/>
        </w:trPr>
        <w:tc>
          <w:tcPr>
            <w:tcW w:w="493" w:type="dxa"/>
            <w:vMerge/>
            <w:tcBorders>
              <w:left w:val="single" w:sz="4" w:space="0" w:color="auto"/>
              <w:right w:val="single" w:sz="4" w:space="0" w:color="auto"/>
            </w:tcBorders>
          </w:tcPr>
          <w:p w14:paraId="3F27F3C4"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ABF6DC2" w14:textId="77777777" w:rsidR="00AE459D" w:rsidRPr="00D86E93" w:rsidRDefault="00AE459D" w:rsidP="00AE459D">
            <w:pPr>
              <w:pStyle w:val="ConsPlusNormal"/>
              <w:ind w:firstLine="0"/>
              <w:rPr>
                <w:rFonts w:ascii="Times New Roman" w:hAnsi="Times New Roman" w:cs="Times New Roman"/>
                <w:sz w:val="18"/>
                <w:szCs w:val="18"/>
              </w:rPr>
            </w:pPr>
          </w:p>
        </w:tc>
        <w:tc>
          <w:tcPr>
            <w:tcW w:w="851" w:type="dxa"/>
            <w:vMerge/>
            <w:tcBorders>
              <w:left w:val="single" w:sz="4" w:space="0" w:color="auto"/>
              <w:right w:val="single" w:sz="4" w:space="0" w:color="auto"/>
            </w:tcBorders>
            <w:vAlign w:val="center"/>
          </w:tcPr>
          <w:p w14:paraId="1CE2973A"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14:paraId="3BD04757"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right w:val="single" w:sz="4" w:space="0" w:color="auto"/>
            </w:tcBorders>
          </w:tcPr>
          <w:p w14:paraId="404DA215"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851" w:type="dxa"/>
            <w:vMerge/>
            <w:tcBorders>
              <w:left w:val="single" w:sz="4" w:space="0" w:color="auto"/>
              <w:right w:val="single" w:sz="4" w:space="0" w:color="auto"/>
            </w:tcBorders>
          </w:tcPr>
          <w:p w14:paraId="7D4FD26C" w14:textId="77777777" w:rsidR="00AE459D" w:rsidRPr="00AE459D" w:rsidRDefault="00AE459D" w:rsidP="00AE459D">
            <w:pPr>
              <w:widowControl w:val="0"/>
              <w:autoSpaceDE w:val="0"/>
              <w:autoSpaceDN w:val="0"/>
              <w:rPr>
                <w:rFonts w:ascii="Times New Roman" w:hAnsi="Times New Roman"/>
                <w:sz w:val="16"/>
                <w:szCs w:val="16"/>
              </w:rPr>
            </w:pPr>
          </w:p>
        </w:tc>
        <w:tc>
          <w:tcPr>
            <w:tcW w:w="708" w:type="dxa"/>
            <w:vMerge/>
            <w:tcBorders>
              <w:left w:val="single" w:sz="4" w:space="0" w:color="auto"/>
              <w:right w:val="single" w:sz="4" w:space="0" w:color="auto"/>
            </w:tcBorders>
          </w:tcPr>
          <w:p w14:paraId="1D873FB9"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820" w:type="dxa"/>
            <w:tcBorders>
              <w:top w:val="single" w:sz="4" w:space="0" w:color="auto"/>
              <w:left w:val="single" w:sz="4" w:space="0" w:color="auto"/>
              <w:right w:val="single" w:sz="4" w:space="0" w:color="auto"/>
            </w:tcBorders>
          </w:tcPr>
          <w:p w14:paraId="68A44F9B" w14:textId="0EE98B5D"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rPr>
              <w:t>3 мес</w:t>
            </w:r>
          </w:p>
        </w:tc>
        <w:tc>
          <w:tcPr>
            <w:tcW w:w="693" w:type="dxa"/>
            <w:tcBorders>
              <w:top w:val="single" w:sz="4" w:space="0" w:color="auto"/>
              <w:left w:val="single" w:sz="4" w:space="0" w:color="auto"/>
              <w:right w:val="single" w:sz="4" w:space="0" w:color="auto"/>
            </w:tcBorders>
          </w:tcPr>
          <w:p w14:paraId="028EDE61" w14:textId="3094203D"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right w:val="single" w:sz="4" w:space="0" w:color="auto"/>
            </w:tcBorders>
          </w:tcPr>
          <w:p w14:paraId="3DF5E663" w14:textId="3DA59981"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right w:val="single" w:sz="4" w:space="0" w:color="auto"/>
            </w:tcBorders>
          </w:tcPr>
          <w:p w14:paraId="7A486E6B" w14:textId="14FEBF6F"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12 мес</w:t>
            </w:r>
          </w:p>
        </w:tc>
        <w:tc>
          <w:tcPr>
            <w:tcW w:w="708" w:type="dxa"/>
            <w:vMerge/>
            <w:tcBorders>
              <w:left w:val="single" w:sz="4" w:space="0" w:color="auto"/>
              <w:right w:val="single" w:sz="4" w:space="0" w:color="auto"/>
            </w:tcBorders>
          </w:tcPr>
          <w:p w14:paraId="47C1025F"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5284C7F5"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4AF7ECDA"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1626" w:type="dxa"/>
            <w:vMerge/>
            <w:tcBorders>
              <w:right w:val="single" w:sz="4" w:space="0" w:color="auto"/>
            </w:tcBorders>
          </w:tcPr>
          <w:p w14:paraId="244641C9"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5D5AA380" w14:textId="77777777" w:rsidTr="00AE459D">
        <w:trPr>
          <w:trHeight w:val="20"/>
        </w:trPr>
        <w:tc>
          <w:tcPr>
            <w:tcW w:w="493" w:type="dxa"/>
            <w:vMerge/>
            <w:tcBorders>
              <w:left w:val="single" w:sz="4" w:space="0" w:color="auto"/>
              <w:bottom w:val="single" w:sz="4" w:space="0" w:color="auto"/>
              <w:right w:val="single" w:sz="4" w:space="0" w:color="auto"/>
            </w:tcBorders>
          </w:tcPr>
          <w:p w14:paraId="5098EA2C"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155C855C"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1974D911"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32B80EF5"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5A22A62B" w14:textId="4763081D" w:rsidR="00AE459D" w:rsidRPr="00591A3F" w:rsidRDefault="00AE459D" w:rsidP="00AE459D">
            <w:pPr>
              <w:widowControl w:val="0"/>
              <w:autoSpaceDE w:val="0"/>
              <w:autoSpaceDN w:val="0"/>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52EC7D1" w14:textId="0D154950" w:rsidR="00AE459D" w:rsidRPr="00591A3F" w:rsidRDefault="00AE459D" w:rsidP="00AE459D">
            <w:pPr>
              <w:widowControl w:val="0"/>
              <w:autoSpaceDE w:val="0"/>
              <w:autoSpaceDN w:val="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5A985286"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820" w:type="dxa"/>
            <w:tcBorders>
              <w:top w:val="single" w:sz="4" w:space="0" w:color="auto"/>
              <w:left w:val="single" w:sz="4" w:space="0" w:color="auto"/>
              <w:bottom w:val="single" w:sz="4" w:space="0" w:color="auto"/>
              <w:right w:val="single" w:sz="4" w:space="0" w:color="auto"/>
            </w:tcBorders>
          </w:tcPr>
          <w:p w14:paraId="20A2BDC4"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3" w:type="dxa"/>
            <w:tcBorders>
              <w:top w:val="single" w:sz="4" w:space="0" w:color="auto"/>
              <w:left w:val="single" w:sz="4" w:space="0" w:color="auto"/>
              <w:bottom w:val="single" w:sz="4" w:space="0" w:color="auto"/>
              <w:right w:val="single" w:sz="4" w:space="0" w:color="auto"/>
            </w:tcBorders>
          </w:tcPr>
          <w:p w14:paraId="1E56CEF0"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034D92A6"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1EB48A40" w14:textId="1CCC0995"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14:paraId="0F286D54" w14:textId="11852A25"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14:paraId="1CF6EC36" w14:textId="3CAE760E"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14:paraId="47D08C0A" w14:textId="0BF3BBCC"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1626" w:type="dxa"/>
            <w:vMerge/>
            <w:tcBorders>
              <w:bottom w:val="single" w:sz="4" w:space="0" w:color="auto"/>
              <w:right w:val="single" w:sz="4" w:space="0" w:color="auto"/>
            </w:tcBorders>
          </w:tcPr>
          <w:p w14:paraId="26992CDB"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2DB1E23C" w14:textId="77777777" w:rsidTr="009F0220">
        <w:trPr>
          <w:trHeight w:val="20"/>
        </w:trPr>
        <w:tc>
          <w:tcPr>
            <w:tcW w:w="493" w:type="dxa"/>
            <w:vMerge w:val="restart"/>
            <w:tcBorders>
              <w:top w:val="single" w:sz="4" w:space="0" w:color="auto"/>
              <w:left w:val="single" w:sz="4" w:space="0" w:color="auto"/>
              <w:right w:val="single" w:sz="4" w:space="0" w:color="auto"/>
            </w:tcBorders>
          </w:tcPr>
          <w:p w14:paraId="75E70AB6"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1.3</w:t>
            </w:r>
          </w:p>
        </w:tc>
        <w:tc>
          <w:tcPr>
            <w:tcW w:w="2268" w:type="dxa"/>
            <w:vMerge w:val="restart"/>
            <w:tcBorders>
              <w:top w:val="single" w:sz="4" w:space="0" w:color="auto"/>
              <w:left w:val="single" w:sz="4" w:space="0" w:color="auto"/>
              <w:right w:val="single" w:sz="4" w:space="0" w:color="auto"/>
            </w:tcBorders>
          </w:tcPr>
          <w:p w14:paraId="3B92DFA1" w14:textId="578568D0"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02.03. Проведение мероприятий по социально-культурной адаптации и интеграци</w:t>
            </w:r>
            <w:r>
              <w:rPr>
                <w:rFonts w:ascii="Times New Roman" w:hAnsi="Times New Roman"/>
                <w:sz w:val="18"/>
                <w:szCs w:val="18"/>
              </w:rPr>
              <w:t xml:space="preserve">и </w:t>
            </w:r>
            <w:r w:rsidRPr="00942944">
              <w:rPr>
                <w:rFonts w:ascii="Times New Roman" w:hAnsi="Times New Roman"/>
                <w:sz w:val="18"/>
                <w:szCs w:val="18"/>
              </w:rPr>
              <w:t>иностранных граждан</w:t>
            </w:r>
          </w:p>
        </w:tc>
        <w:tc>
          <w:tcPr>
            <w:tcW w:w="851" w:type="dxa"/>
            <w:vMerge w:val="restart"/>
            <w:tcBorders>
              <w:top w:val="single" w:sz="4" w:space="0" w:color="auto"/>
              <w:left w:val="single" w:sz="4" w:space="0" w:color="auto"/>
              <w:bottom w:val="single" w:sz="4" w:space="0" w:color="auto"/>
              <w:right w:val="single" w:sz="4" w:space="0" w:color="auto"/>
            </w:tcBorders>
          </w:tcPr>
          <w:p w14:paraId="0C99F28B"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8FA63D0"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0"/>
            <w:vMerge w:val="restart"/>
            <w:tcBorders>
              <w:top w:val="single" w:sz="4" w:space="0" w:color="auto"/>
              <w:left w:val="single" w:sz="4" w:space="0" w:color="auto"/>
              <w:right w:val="single" w:sz="4" w:space="0" w:color="auto"/>
            </w:tcBorders>
          </w:tcPr>
          <w:p w14:paraId="4CED9C5E" w14:textId="200AB2FD" w:rsidR="00AE459D" w:rsidRPr="00942944" w:rsidRDefault="00AE459D" w:rsidP="00AE459D">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5294B35D" w14:textId="1B77578E" w:rsidR="00AE459D" w:rsidRPr="00942944" w:rsidRDefault="00AE459D" w:rsidP="00AE459D">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AE459D" w:rsidRPr="00942944" w14:paraId="69DFCB5A" w14:textId="77777777" w:rsidTr="009F0220">
        <w:tc>
          <w:tcPr>
            <w:tcW w:w="493" w:type="dxa"/>
            <w:vMerge/>
            <w:tcBorders>
              <w:left w:val="single" w:sz="4" w:space="0" w:color="auto"/>
              <w:right w:val="single" w:sz="4" w:space="0" w:color="auto"/>
            </w:tcBorders>
          </w:tcPr>
          <w:p w14:paraId="1C40DD68"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F7AAECD"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090EE61"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315B51C"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0"/>
            <w:vMerge/>
            <w:tcBorders>
              <w:left w:val="single" w:sz="4" w:space="0" w:color="auto"/>
              <w:right w:val="single" w:sz="4" w:space="0" w:color="auto"/>
            </w:tcBorders>
          </w:tcPr>
          <w:p w14:paraId="2712DFCD"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1A2072C6"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02335C52" w14:textId="77777777" w:rsidTr="009F0220">
        <w:tc>
          <w:tcPr>
            <w:tcW w:w="493" w:type="dxa"/>
            <w:vMerge/>
            <w:tcBorders>
              <w:left w:val="single" w:sz="4" w:space="0" w:color="auto"/>
              <w:right w:val="single" w:sz="4" w:space="0" w:color="auto"/>
            </w:tcBorders>
          </w:tcPr>
          <w:p w14:paraId="49892917"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DFA38B0"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35D8FE7"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7667432"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0"/>
            <w:vMerge/>
            <w:tcBorders>
              <w:left w:val="single" w:sz="4" w:space="0" w:color="auto"/>
              <w:right w:val="single" w:sz="4" w:space="0" w:color="auto"/>
            </w:tcBorders>
          </w:tcPr>
          <w:p w14:paraId="66F8028F"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53872215"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24F260C0" w14:textId="77777777" w:rsidTr="009F0220">
        <w:tc>
          <w:tcPr>
            <w:tcW w:w="493" w:type="dxa"/>
            <w:vMerge/>
            <w:tcBorders>
              <w:left w:val="single" w:sz="4" w:space="0" w:color="auto"/>
              <w:right w:val="single" w:sz="4" w:space="0" w:color="auto"/>
            </w:tcBorders>
          </w:tcPr>
          <w:p w14:paraId="07695D5B"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02F1BF0"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A4FB9A4"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91B60C"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0"/>
            <w:vMerge/>
            <w:tcBorders>
              <w:left w:val="single" w:sz="4" w:space="0" w:color="auto"/>
              <w:bottom w:val="single" w:sz="4" w:space="0" w:color="auto"/>
              <w:right w:val="single" w:sz="4" w:space="0" w:color="auto"/>
            </w:tcBorders>
          </w:tcPr>
          <w:p w14:paraId="51D67D29"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2C8C7F0A"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42A9F99C" w14:textId="77777777" w:rsidTr="00AE459D">
        <w:trPr>
          <w:trHeight w:val="315"/>
        </w:trPr>
        <w:tc>
          <w:tcPr>
            <w:tcW w:w="493" w:type="dxa"/>
            <w:vMerge/>
            <w:tcBorders>
              <w:left w:val="single" w:sz="4" w:space="0" w:color="auto"/>
              <w:right w:val="single" w:sz="4" w:space="0" w:color="auto"/>
            </w:tcBorders>
          </w:tcPr>
          <w:p w14:paraId="01766F7C"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6DF431D1" w14:textId="77777777" w:rsidR="00AE459D" w:rsidRPr="00D86E93" w:rsidRDefault="00AE459D" w:rsidP="00AE459D">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семинары с иностранными гражданами по социально-культурной адаптации и интеграции иностранных граждан</w:t>
            </w:r>
          </w:p>
          <w:p w14:paraId="566B2601" w14:textId="4C281889" w:rsidR="00AE459D" w:rsidRPr="00942944" w:rsidRDefault="00AE459D" w:rsidP="00AE459D">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679DCFEC"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2C3E8F97"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77175B2F" w14:textId="67256A07" w:rsidR="00AE459D" w:rsidRPr="00942944" w:rsidRDefault="00AE459D" w:rsidP="00AE459D">
            <w:pPr>
              <w:widowControl w:val="0"/>
              <w:autoSpaceDE w:val="0"/>
              <w:autoSpaceDN w:val="0"/>
              <w:rPr>
                <w:rFonts w:ascii="Times New Roman" w:hAnsi="Times New Roman"/>
                <w:sz w:val="18"/>
                <w:szCs w:val="18"/>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0F13ECB7" w14:textId="3CF75C77" w:rsidR="00AE459D" w:rsidRPr="00942944" w:rsidRDefault="00AE459D" w:rsidP="00AE459D">
            <w:pPr>
              <w:widowControl w:val="0"/>
              <w:autoSpaceDE w:val="0"/>
              <w:autoSpaceDN w:val="0"/>
              <w:adjustRightInd w:val="0"/>
              <w:rPr>
                <w:rFonts w:ascii="Times New Roman" w:hAnsi="Times New Roman"/>
                <w:sz w:val="18"/>
                <w:szCs w:val="18"/>
                <w:lang w:eastAsia="en-US"/>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007CD5D7" w14:textId="4DE13D70" w:rsidR="00AE459D" w:rsidRPr="00942944" w:rsidRDefault="00AE459D" w:rsidP="00AE459D">
            <w:pPr>
              <w:widowControl w:val="0"/>
              <w:autoSpaceDE w:val="0"/>
              <w:autoSpaceDN w:val="0"/>
              <w:jc w:val="center"/>
              <w:rPr>
                <w:rFonts w:ascii="Times New Roman" w:hAnsi="Times New Roman"/>
                <w:sz w:val="18"/>
                <w:szCs w:val="18"/>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right w:val="single" w:sz="4" w:space="0" w:color="auto"/>
            </w:tcBorders>
          </w:tcPr>
          <w:p w14:paraId="0A6CEDDE" w14:textId="54FEBDBD" w:rsidR="00AE459D" w:rsidRPr="00942944" w:rsidRDefault="00AE459D" w:rsidP="00AE459D">
            <w:pPr>
              <w:widowControl w:val="0"/>
              <w:autoSpaceDE w:val="0"/>
              <w:autoSpaceDN w:val="0"/>
              <w:jc w:val="center"/>
              <w:rPr>
                <w:rFonts w:ascii="Times New Roman" w:hAnsi="Times New Roman"/>
                <w:sz w:val="18"/>
                <w:szCs w:val="18"/>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0FEE18C5" w14:textId="59274037" w:rsidR="00AE459D" w:rsidRPr="00942944"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3C38FD1B" w14:textId="51A6730A" w:rsidR="00AE459D" w:rsidRPr="00942944"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7152CFD8" w14:textId="5F24F0F8" w:rsidR="00AE459D" w:rsidRPr="00942944"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2027 год</w:t>
            </w:r>
          </w:p>
        </w:tc>
        <w:tc>
          <w:tcPr>
            <w:tcW w:w="1626" w:type="dxa"/>
            <w:vMerge w:val="restart"/>
            <w:tcBorders>
              <w:right w:val="single" w:sz="4" w:space="0" w:color="auto"/>
            </w:tcBorders>
          </w:tcPr>
          <w:p w14:paraId="10FC85E9"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E459D" w:rsidRPr="00942944" w14:paraId="3230247F" w14:textId="77777777" w:rsidTr="00AE459D">
        <w:trPr>
          <w:trHeight w:val="315"/>
        </w:trPr>
        <w:tc>
          <w:tcPr>
            <w:tcW w:w="493" w:type="dxa"/>
            <w:vMerge/>
            <w:tcBorders>
              <w:left w:val="single" w:sz="4" w:space="0" w:color="auto"/>
              <w:right w:val="single" w:sz="4" w:space="0" w:color="auto"/>
            </w:tcBorders>
          </w:tcPr>
          <w:p w14:paraId="0EBB29F8"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3D45D3BB" w14:textId="77777777" w:rsidR="00AE459D" w:rsidRPr="00D86E93" w:rsidRDefault="00AE459D" w:rsidP="00AE459D">
            <w:pPr>
              <w:pStyle w:val="ConsPlusNormal"/>
              <w:ind w:firstLine="0"/>
              <w:rPr>
                <w:rFonts w:ascii="Times New Roman" w:hAnsi="Times New Roman" w:cs="Times New Roman"/>
                <w:sz w:val="18"/>
                <w:szCs w:val="18"/>
              </w:rPr>
            </w:pPr>
          </w:p>
        </w:tc>
        <w:tc>
          <w:tcPr>
            <w:tcW w:w="851" w:type="dxa"/>
            <w:vMerge/>
            <w:tcBorders>
              <w:left w:val="single" w:sz="4" w:space="0" w:color="auto"/>
              <w:right w:val="single" w:sz="4" w:space="0" w:color="auto"/>
            </w:tcBorders>
          </w:tcPr>
          <w:p w14:paraId="3AD86F19"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tcPr>
          <w:p w14:paraId="1C2AD479"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right w:val="single" w:sz="4" w:space="0" w:color="auto"/>
            </w:tcBorders>
          </w:tcPr>
          <w:p w14:paraId="3225D6E3" w14:textId="77777777" w:rsidR="00AE459D" w:rsidRPr="00591A3F" w:rsidRDefault="00AE459D" w:rsidP="00AE459D">
            <w:pPr>
              <w:widowControl w:val="0"/>
              <w:autoSpaceDE w:val="0"/>
              <w:autoSpaceDN w:val="0"/>
              <w:rPr>
                <w:rFonts w:ascii="Times New Roman" w:hAnsi="Times New Roman"/>
                <w:sz w:val="16"/>
                <w:szCs w:val="16"/>
              </w:rPr>
            </w:pPr>
          </w:p>
        </w:tc>
        <w:tc>
          <w:tcPr>
            <w:tcW w:w="851" w:type="dxa"/>
            <w:vMerge/>
            <w:tcBorders>
              <w:left w:val="single" w:sz="4" w:space="0" w:color="auto"/>
              <w:right w:val="single" w:sz="4" w:space="0" w:color="auto"/>
            </w:tcBorders>
          </w:tcPr>
          <w:p w14:paraId="70B18D64" w14:textId="77777777" w:rsidR="00AE459D" w:rsidRPr="00942944" w:rsidRDefault="00AE459D" w:rsidP="00AE459D">
            <w:pPr>
              <w:widowControl w:val="0"/>
              <w:autoSpaceDE w:val="0"/>
              <w:autoSpaceDN w:val="0"/>
              <w:adjustRightInd w:val="0"/>
              <w:rPr>
                <w:rFonts w:ascii="Times New Roman" w:hAnsi="Times New Roman"/>
                <w:sz w:val="18"/>
                <w:szCs w:val="18"/>
                <w:lang w:eastAsia="en-US"/>
              </w:rPr>
            </w:pPr>
          </w:p>
        </w:tc>
        <w:tc>
          <w:tcPr>
            <w:tcW w:w="708" w:type="dxa"/>
            <w:vMerge/>
            <w:tcBorders>
              <w:left w:val="single" w:sz="4" w:space="0" w:color="auto"/>
              <w:right w:val="single" w:sz="4" w:space="0" w:color="auto"/>
            </w:tcBorders>
          </w:tcPr>
          <w:p w14:paraId="0441C9ED"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820" w:type="dxa"/>
            <w:tcBorders>
              <w:top w:val="single" w:sz="4" w:space="0" w:color="auto"/>
              <w:left w:val="single" w:sz="4" w:space="0" w:color="auto"/>
              <w:right w:val="single" w:sz="4" w:space="0" w:color="auto"/>
            </w:tcBorders>
          </w:tcPr>
          <w:p w14:paraId="6AEC37ED" w14:textId="6C9B9C18"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rPr>
              <w:t>3 мес</w:t>
            </w:r>
          </w:p>
        </w:tc>
        <w:tc>
          <w:tcPr>
            <w:tcW w:w="693" w:type="dxa"/>
            <w:tcBorders>
              <w:top w:val="single" w:sz="4" w:space="0" w:color="auto"/>
              <w:left w:val="single" w:sz="4" w:space="0" w:color="auto"/>
              <w:right w:val="single" w:sz="4" w:space="0" w:color="auto"/>
            </w:tcBorders>
          </w:tcPr>
          <w:p w14:paraId="032A6D19" w14:textId="28C02680"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right w:val="single" w:sz="4" w:space="0" w:color="auto"/>
            </w:tcBorders>
          </w:tcPr>
          <w:p w14:paraId="0DA7FE13" w14:textId="6E91D7FC"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right w:val="single" w:sz="4" w:space="0" w:color="auto"/>
            </w:tcBorders>
          </w:tcPr>
          <w:p w14:paraId="668A27BE" w14:textId="6C17D66E"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12 мес</w:t>
            </w:r>
          </w:p>
        </w:tc>
        <w:tc>
          <w:tcPr>
            <w:tcW w:w="708" w:type="dxa"/>
            <w:vMerge/>
            <w:tcBorders>
              <w:left w:val="single" w:sz="4" w:space="0" w:color="auto"/>
              <w:right w:val="single" w:sz="4" w:space="0" w:color="auto"/>
            </w:tcBorders>
          </w:tcPr>
          <w:p w14:paraId="5D238BF3"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37BCC0A5"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5F374BD6"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1626" w:type="dxa"/>
            <w:vMerge/>
            <w:tcBorders>
              <w:right w:val="single" w:sz="4" w:space="0" w:color="auto"/>
            </w:tcBorders>
          </w:tcPr>
          <w:p w14:paraId="67653F09"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0E6EE63C" w14:textId="77777777" w:rsidTr="00C66C72">
        <w:trPr>
          <w:trHeight w:val="147"/>
        </w:trPr>
        <w:tc>
          <w:tcPr>
            <w:tcW w:w="493" w:type="dxa"/>
            <w:vMerge/>
            <w:tcBorders>
              <w:left w:val="single" w:sz="4" w:space="0" w:color="auto"/>
              <w:right w:val="single" w:sz="4" w:space="0" w:color="auto"/>
            </w:tcBorders>
          </w:tcPr>
          <w:p w14:paraId="5BC9DEC0"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6A735D57"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66D0D188"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74034311"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3C30DC43" w14:textId="79976892" w:rsidR="00AE459D" w:rsidRPr="00942944" w:rsidRDefault="00AE459D" w:rsidP="00AE459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4C94DDB1" w14:textId="17AB0E81" w:rsidR="00AE459D" w:rsidRPr="00942944" w:rsidRDefault="00AE459D" w:rsidP="00AE459D">
            <w:pPr>
              <w:widowControl w:val="0"/>
              <w:autoSpaceDE w:val="0"/>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77650A33" w14:textId="77777777"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820" w:type="dxa"/>
            <w:tcBorders>
              <w:top w:val="single" w:sz="4" w:space="0" w:color="auto"/>
              <w:left w:val="single" w:sz="4" w:space="0" w:color="auto"/>
              <w:bottom w:val="single" w:sz="4" w:space="0" w:color="auto"/>
              <w:right w:val="single" w:sz="4" w:space="0" w:color="auto"/>
            </w:tcBorders>
          </w:tcPr>
          <w:p w14:paraId="7A4543F4"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3" w:type="dxa"/>
            <w:tcBorders>
              <w:top w:val="single" w:sz="4" w:space="0" w:color="auto"/>
              <w:left w:val="single" w:sz="4" w:space="0" w:color="auto"/>
              <w:bottom w:val="single" w:sz="4" w:space="0" w:color="auto"/>
              <w:right w:val="single" w:sz="4" w:space="0" w:color="auto"/>
            </w:tcBorders>
          </w:tcPr>
          <w:p w14:paraId="4E4CEA8A"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77CE968F"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0609BE0C" w14:textId="0EAF5538" w:rsidR="00AE459D" w:rsidRPr="00942944" w:rsidRDefault="00AE459D" w:rsidP="00AE459D">
            <w:pPr>
              <w:widowControl w:val="0"/>
              <w:autoSpaceDE w:val="0"/>
              <w:autoSpaceDN w:val="0"/>
              <w:adjustRightInd w:val="0"/>
              <w:jc w:val="center"/>
              <w:rPr>
                <w:rFonts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ECC97AB" w14:textId="0E94BD68"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9E355A2" w14:textId="7B32E8BD"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315911E0" w14:textId="6B179012"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410F990A"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023C349B" w14:textId="77777777" w:rsidTr="00F06820">
        <w:trPr>
          <w:trHeight w:val="147"/>
        </w:trPr>
        <w:tc>
          <w:tcPr>
            <w:tcW w:w="493" w:type="dxa"/>
            <w:vMerge/>
            <w:tcBorders>
              <w:left w:val="single" w:sz="4" w:space="0" w:color="auto"/>
              <w:right w:val="single" w:sz="4" w:space="0" w:color="auto"/>
            </w:tcBorders>
          </w:tcPr>
          <w:p w14:paraId="117A3654"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left w:val="single" w:sz="4" w:space="0" w:color="auto"/>
              <w:right w:val="single" w:sz="4" w:space="0" w:color="auto"/>
            </w:tcBorders>
          </w:tcPr>
          <w:p w14:paraId="1FF8C6A3" w14:textId="5AAB963C" w:rsidR="00AE459D" w:rsidRPr="00AE459D" w:rsidRDefault="00AE459D" w:rsidP="00AE459D">
            <w:pPr>
              <w:widowControl w:val="0"/>
              <w:autoSpaceDE w:val="0"/>
              <w:autoSpaceDN w:val="0"/>
              <w:rPr>
                <w:rFonts w:ascii="Times New Roman" w:hAnsi="Times New Roman"/>
                <w:sz w:val="18"/>
                <w:szCs w:val="18"/>
              </w:rPr>
            </w:pPr>
            <w:r w:rsidRPr="00AE459D">
              <w:rPr>
                <w:rFonts w:ascii="Times New Roman" w:hAnsi="Times New Roman"/>
                <w:sz w:val="18"/>
                <w:szCs w:val="18"/>
              </w:rPr>
              <w:t>Проведены беседы и встречи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w:t>
            </w:r>
          </w:p>
          <w:p w14:paraId="1882FF26" w14:textId="25E90EB1" w:rsidR="00AE459D" w:rsidRPr="00942944" w:rsidRDefault="00AE459D" w:rsidP="00AE459D">
            <w:pPr>
              <w:widowControl w:val="0"/>
              <w:autoSpaceDE w:val="0"/>
              <w:autoSpaceDN w:val="0"/>
              <w:rPr>
                <w:rFonts w:ascii="Times New Roman" w:hAnsi="Times New Roman"/>
                <w:sz w:val="18"/>
                <w:szCs w:val="18"/>
              </w:rPr>
            </w:pPr>
            <w:r w:rsidRPr="00AE459D">
              <w:rPr>
                <w:rFonts w:ascii="Times New Roman" w:hAnsi="Times New Roman"/>
                <w:sz w:val="18"/>
                <w:szCs w:val="18"/>
              </w:rPr>
              <w:t>Единица</w:t>
            </w:r>
          </w:p>
        </w:tc>
        <w:tc>
          <w:tcPr>
            <w:tcW w:w="851" w:type="dxa"/>
            <w:vMerge w:val="restart"/>
            <w:tcBorders>
              <w:left w:val="single" w:sz="4" w:space="0" w:color="auto"/>
              <w:right w:val="single" w:sz="4" w:space="0" w:color="auto"/>
            </w:tcBorders>
          </w:tcPr>
          <w:p w14:paraId="748304FB"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val="restart"/>
            <w:tcBorders>
              <w:left w:val="single" w:sz="4" w:space="0" w:color="auto"/>
              <w:right w:val="single" w:sz="4" w:space="0" w:color="auto"/>
            </w:tcBorders>
          </w:tcPr>
          <w:p w14:paraId="61630984"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val="restart"/>
            <w:tcBorders>
              <w:top w:val="single" w:sz="4" w:space="0" w:color="auto"/>
              <w:left w:val="single" w:sz="4" w:space="0" w:color="auto"/>
              <w:right w:val="single" w:sz="4" w:space="0" w:color="auto"/>
            </w:tcBorders>
          </w:tcPr>
          <w:p w14:paraId="2F71025E" w14:textId="54BA89F2" w:rsidR="00AE459D"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1D749BD4" w14:textId="134ADFAF" w:rsidR="00AE459D" w:rsidRPr="00942944" w:rsidRDefault="00AE459D" w:rsidP="00AE459D">
            <w:pPr>
              <w:widowControl w:val="0"/>
              <w:autoSpaceDE w:val="0"/>
              <w:autoSpaceDN w:val="0"/>
              <w:jc w:val="center"/>
              <w:rPr>
                <w:rFonts w:ascii="Times New Roman" w:hAnsi="Times New Roman"/>
                <w:sz w:val="18"/>
                <w:szCs w:val="18"/>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1D8AD907" w14:textId="6489D48D" w:rsidR="00AE459D"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bottom w:val="single" w:sz="4" w:space="0" w:color="auto"/>
              <w:right w:val="single" w:sz="4" w:space="0" w:color="auto"/>
            </w:tcBorders>
          </w:tcPr>
          <w:p w14:paraId="22AC9AC8" w14:textId="16AC15D8"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52BABEA6" w14:textId="46A156DA" w:rsidR="00AE459D" w:rsidRDefault="00AE459D" w:rsidP="00AE459D">
            <w:pPr>
              <w:widowControl w:val="0"/>
              <w:autoSpaceDE w:val="0"/>
              <w:autoSpaceDN w:val="0"/>
              <w:adjustRightInd w:val="0"/>
              <w:jc w:val="center"/>
              <w:rPr>
                <w:rFonts w:cs="Arial"/>
                <w:sz w:val="20"/>
                <w:szCs w:val="20"/>
                <w:lang w:eastAsia="en-US"/>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6130D7E5" w14:textId="368DC522" w:rsidR="00AE459D" w:rsidRDefault="00AE459D" w:rsidP="00AE459D">
            <w:pPr>
              <w:widowControl w:val="0"/>
              <w:autoSpaceDE w:val="0"/>
              <w:autoSpaceDN w:val="0"/>
              <w:adjustRightInd w:val="0"/>
              <w:jc w:val="center"/>
              <w:rPr>
                <w:rFonts w:cs="Arial"/>
                <w:sz w:val="20"/>
                <w:szCs w:val="20"/>
                <w:lang w:eastAsia="en-US"/>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29D7541E" w14:textId="77D07E51" w:rsidR="00AE459D" w:rsidRDefault="00AE459D" w:rsidP="00AE459D">
            <w:pPr>
              <w:widowControl w:val="0"/>
              <w:autoSpaceDE w:val="0"/>
              <w:autoSpaceDN w:val="0"/>
              <w:adjustRightInd w:val="0"/>
              <w:jc w:val="center"/>
              <w:rPr>
                <w:rFonts w:cs="Arial"/>
                <w:sz w:val="20"/>
                <w:szCs w:val="20"/>
                <w:lang w:eastAsia="en-US"/>
              </w:rPr>
            </w:pPr>
            <w:r w:rsidRPr="00591A3F">
              <w:rPr>
                <w:rFonts w:ascii="Times New Roman" w:hAnsi="Times New Roman"/>
                <w:sz w:val="16"/>
                <w:szCs w:val="16"/>
              </w:rPr>
              <w:t>2027 год</w:t>
            </w:r>
          </w:p>
        </w:tc>
        <w:tc>
          <w:tcPr>
            <w:tcW w:w="1626" w:type="dxa"/>
            <w:vMerge w:val="restart"/>
            <w:tcBorders>
              <w:right w:val="single" w:sz="4" w:space="0" w:color="auto"/>
            </w:tcBorders>
          </w:tcPr>
          <w:p w14:paraId="44C2DA44"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4B7A7BE2" w14:textId="77777777" w:rsidTr="00F06820">
        <w:trPr>
          <w:trHeight w:val="147"/>
        </w:trPr>
        <w:tc>
          <w:tcPr>
            <w:tcW w:w="493" w:type="dxa"/>
            <w:vMerge/>
            <w:tcBorders>
              <w:left w:val="single" w:sz="4" w:space="0" w:color="auto"/>
              <w:right w:val="single" w:sz="4" w:space="0" w:color="auto"/>
            </w:tcBorders>
          </w:tcPr>
          <w:p w14:paraId="0BFA797D"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3135ECB"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392855EE"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5B75708A"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bottom w:val="single" w:sz="4" w:space="0" w:color="auto"/>
              <w:right w:val="single" w:sz="4" w:space="0" w:color="auto"/>
            </w:tcBorders>
          </w:tcPr>
          <w:p w14:paraId="436B393F" w14:textId="77777777" w:rsidR="00AE459D" w:rsidRDefault="00AE459D" w:rsidP="00AE459D">
            <w:pPr>
              <w:widowControl w:val="0"/>
              <w:autoSpaceDE w:val="0"/>
              <w:autoSpaceDN w:val="0"/>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037FFAEF"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08" w:type="dxa"/>
            <w:vMerge/>
            <w:tcBorders>
              <w:left w:val="single" w:sz="4" w:space="0" w:color="auto"/>
              <w:bottom w:val="single" w:sz="4" w:space="0" w:color="auto"/>
              <w:right w:val="single" w:sz="4" w:space="0" w:color="auto"/>
            </w:tcBorders>
          </w:tcPr>
          <w:p w14:paraId="5FCA5C84" w14:textId="77777777" w:rsidR="00AE459D" w:rsidRDefault="00AE459D" w:rsidP="00AE459D">
            <w:pPr>
              <w:widowControl w:val="0"/>
              <w:autoSpaceDE w:val="0"/>
              <w:autoSpaceDN w:val="0"/>
              <w:adjustRightInd w:val="0"/>
              <w:jc w:val="center"/>
              <w:rPr>
                <w:rFonts w:cs="Arial"/>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tcPr>
          <w:p w14:paraId="714C2EE8" w14:textId="5E122300"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rPr>
              <w:t>3 мес</w:t>
            </w:r>
          </w:p>
        </w:tc>
        <w:tc>
          <w:tcPr>
            <w:tcW w:w="693" w:type="dxa"/>
            <w:tcBorders>
              <w:top w:val="single" w:sz="4" w:space="0" w:color="auto"/>
              <w:left w:val="single" w:sz="4" w:space="0" w:color="auto"/>
              <w:bottom w:val="single" w:sz="4" w:space="0" w:color="auto"/>
              <w:right w:val="single" w:sz="4" w:space="0" w:color="auto"/>
            </w:tcBorders>
          </w:tcPr>
          <w:p w14:paraId="12B07D42" w14:textId="78D59C00"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bottom w:val="single" w:sz="4" w:space="0" w:color="auto"/>
              <w:right w:val="single" w:sz="4" w:space="0" w:color="auto"/>
            </w:tcBorders>
          </w:tcPr>
          <w:p w14:paraId="17C213F0" w14:textId="35CEA682"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bottom w:val="single" w:sz="4" w:space="0" w:color="auto"/>
              <w:right w:val="single" w:sz="4" w:space="0" w:color="auto"/>
            </w:tcBorders>
          </w:tcPr>
          <w:p w14:paraId="0B839231" w14:textId="53D6A277"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eastAsia="en-US"/>
              </w:rPr>
              <w:t>12 мес</w:t>
            </w:r>
          </w:p>
        </w:tc>
        <w:tc>
          <w:tcPr>
            <w:tcW w:w="708" w:type="dxa"/>
            <w:vMerge/>
            <w:tcBorders>
              <w:left w:val="single" w:sz="4" w:space="0" w:color="auto"/>
              <w:bottom w:val="single" w:sz="4" w:space="0" w:color="auto"/>
              <w:right w:val="single" w:sz="4" w:space="0" w:color="auto"/>
            </w:tcBorders>
          </w:tcPr>
          <w:p w14:paraId="518C1786" w14:textId="77777777" w:rsidR="00AE459D" w:rsidRDefault="00AE459D" w:rsidP="00AE459D">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066F5297" w14:textId="77777777" w:rsidR="00AE459D" w:rsidRDefault="00AE459D" w:rsidP="00AE459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77C01556" w14:textId="77777777" w:rsidR="00AE459D" w:rsidRDefault="00AE459D" w:rsidP="00AE459D">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1EFF8412"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35A7E954" w14:textId="77777777" w:rsidTr="00AE459D">
        <w:trPr>
          <w:trHeight w:val="147"/>
        </w:trPr>
        <w:tc>
          <w:tcPr>
            <w:tcW w:w="493" w:type="dxa"/>
            <w:vMerge/>
            <w:tcBorders>
              <w:left w:val="single" w:sz="4" w:space="0" w:color="auto"/>
              <w:bottom w:val="single" w:sz="4" w:space="0" w:color="auto"/>
              <w:right w:val="single" w:sz="4" w:space="0" w:color="auto"/>
            </w:tcBorders>
          </w:tcPr>
          <w:p w14:paraId="55EFF44D"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17C10CD"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F9D78B7"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172CE238"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2FEF3ABD" w14:textId="77777777" w:rsidR="00AE459D" w:rsidRDefault="00AE459D" w:rsidP="00AE459D">
            <w:pPr>
              <w:widowControl w:val="0"/>
              <w:autoSpaceDE w:val="0"/>
              <w:autoSpaceDN w:val="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AD2793"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18D3EDC0" w14:textId="77777777" w:rsidR="00AE459D" w:rsidRDefault="00AE459D" w:rsidP="00AE459D">
            <w:pPr>
              <w:widowControl w:val="0"/>
              <w:autoSpaceDE w:val="0"/>
              <w:autoSpaceDN w:val="0"/>
              <w:adjustRightInd w:val="0"/>
              <w:jc w:val="center"/>
              <w:rPr>
                <w:rFonts w:cs="Arial"/>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tcPr>
          <w:p w14:paraId="15548CD5"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3" w:type="dxa"/>
            <w:tcBorders>
              <w:top w:val="single" w:sz="4" w:space="0" w:color="auto"/>
              <w:left w:val="single" w:sz="4" w:space="0" w:color="auto"/>
              <w:bottom w:val="single" w:sz="4" w:space="0" w:color="auto"/>
              <w:right w:val="single" w:sz="4" w:space="0" w:color="auto"/>
            </w:tcBorders>
          </w:tcPr>
          <w:p w14:paraId="67AB960D"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3CA86649"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2368D823"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838737C" w14:textId="77777777" w:rsidR="00AE459D" w:rsidRDefault="00AE459D" w:rsidP="00AE459D">
            <w:pPr>
              <w:widowControl w:val="0"/>
              <w:autoSpaceDE w:val="0"/>
              <w:autoSpaceDN w:val="0"/>
              <w:adjustRightInd w:val="0"/>
              <w:jc w:val="center"/>
              <w:rPr>
                <w:rFonts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8B31B6F" w14:textId="77777777" w:rsidR="00AE459D" w:rsidRDefault="00AE459D" w:rsidP="00AE459D">
            <w:pPr>
              <w:widowControl w:val="0"/>
              <w:autoSpaceDE w:val="0"/>
              <w:autoSpaceDN w:val="0"/>
              <w:adjustRightInd w:val="0"/>
              <w:jc w:val="center"/>
              <w:rPr>
                <w:rFonts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A3064CB" w14:textId="77777777" w:rsidR="00AE459D" w:rsidRDefault="00AE459D" w:rsidP="00AE459D">
            <w:pPr>
              <w:widowControl w:val="0"/>
              <w:autoSpaceDE w:val="0"/>
              <w:autoSpaceDN w:val="0"/>
              <w:adjustRightInd w:val="0"/>
              <w:jc w:val="center"/>
              <w:rPr>
                <w:rFonts w:cs="Arial"/>
                <w:sz w:val="20"/>
                <w:szCs w:val="20"/>
                <w:lang w:eastAsia="en-US"/>
              </w:rPr>
            </w:pPr>
          </w:p>
        </w:tc>
        <w:tc>
          <w:tcPr>
            <w:tcW w:w="1626" w:type="dxa"/>
            <w:vMerge/>
            <w:tcBorders>
              <w:bottom w:val="single" w:sz="4" w:space="0" w:color="auto"/>
              <w:right w:val="single" w:sz="4" w:space="0" w:color="auto"/>
            </w:tcBorders>
          </w:tcPr>
          <w:p w14:paraId="7D976FC6"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48A570C3" w14:textId="77777777" w:rsidTr="00AE459D">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276AB1CB"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14:paraId="433384F3"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Итого по подпрограмме</w:t>
            </w:r>
          </w:p>
        </w:tc>
        <w:tc>
          <w:tcPr>
            <w:tcW w:w="2409" w:type="dxa"/>
            <w:tcBorders>
              <w:top w:val="single" w:sz="4" w:space="0" w:color="auto"/>
              <w:left w:val="single" w:sz="4" w:space="0" w:color="auto"/>
              <w:bottom w:val="single" w:sz="4" w:space="0" w:color="auto"/>
              <w:right w:val="single" w:sz="4" w:space="0" w:color="auto"/>
            </w:tcBorders>
          </w:tcPr>
          <w:p w14:paraId="2A802DB4"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84" w:type="dxa"/>
            <w:tcBorders>
              <w:top w:val="single" w:sz="4" w:space="0" w:color="auto"/>
              <w:left w:val="single" w:sz="4" w:space="0" w:color="auto"/>
              <w:bottom w:val="single" w:sz="4" w:space="0" w:color="auto"/>
              <w:right w:val="single" w:sz="4" w:space="0" w:color="auto"/>
            </w:tcBorders>
          </w:tcPr>
          <w:p w14:paraId="12661A8D" w14:textId="203B3785"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721543A0" w14:textId="1ACDADE1"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34D03801" w14:textId="5F944BEE"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330140FA" w14:textId="5731D655"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2267CA7" w14:textId="2DF851CC"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2988F799" w14:textId="2A66CD90"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val="restart"/>
            <w:tcBorders>
              <w:top w:val="single" w:sz="4" w:space="0" w:color="auto"/>
              <w:bottom w:val="single" w:sz="4" w:space="0" w:color="auto"/>
              <w:right w:val="single" w:sz="4" w:space="0" w:color="auto"/>
            </w:tcBorders>
          </w:tcPr>
          <w:p w14:paraId="068F75C3" w14:textId="77777777" w:rsidR="00AE459D" w:rsidRPr="00942944" w:rsidRDefault="00AE459D" w:rsidP="00AE459D">
            <w:pPr>
              <w:spacing w:after="200" w:line="276" w:lineRule="auto"/>
              <w:jc w:val="center"/>
              <w:rPr>
                <w:rFonts w:ascii="Times New Roman" w:hAnsi="Times New Roman"/>
                <w:sz w:val="18"/>
                <w:szCs w:val="18"/>
                <w:lang w:eastAsia="en-US"/>
              </w:rPr>
            </w:pPr>
            <w:r w:rsidRPr="00942944">
              <w:rPr>
                <w:rFonts w:ascii="Times New Roman" w:hAnsi="Times New Roman"/>
                <w:sz w:val="18"/>
                <w:szCs w:val="18"/>
                <w:lang w:eastAsia="en-US"/>
              </w:rPr>
              <w:t>х</w:t>
            </w:r>
          </w:p>
        </w:tc>
      </w:tr>
      <w:tr w:rsidR="00AE459D" w:rsidRPr="00942944" w14:paraId="77D9126D" w14:textId="77777777" w:rsidTr="00AE459D">
        <w:trPr>
          <w:trHeight w:val="346"/>
        </w:trPr>
        <w:tc>
          <w:tcPr>
            <w:tcW w:w="493" w:type="dxa"/>
            <w:vMerge/>
            <w:tcBorders>
              <w:top w:val="single" w:sz="4" w:space="0" w:color="auto"/>
              <w:left w:val="single" w:sz="4" w:space="0" w:color="auto"/>
              <w:bottom w:val="single" w:sz="4" w:space="0" w:color="auto"/>
              <w:right w:val="single" w:sz="4" w:space="0" w:color="auto"/>
            </w:tcBorders>
          </w:tcPr>
          <w:p w14:paraId="0DE3C827"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76823570"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C490F82"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84" w:type="dxa"/>
            <w:tcBorders>
              <w:top w:val="single" w:sz="4" w:space="0" w:color="auto"/>
              <w:left w:val="single" w:sz="4" w:space="0" w:color="auto"/>
              <w:bottom w:val="single" w:sz="4" w:space="0" w:color="auto"/>
              <w:right w:val="single" w:sz="4" w:space="0" w:color="auto"/>
            </w:tcBorders>
          </w:tcPr>
          <w:p w14:paraId="19E4D7F4" w14:textId="693DFB3D"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7B3D6A81" w14:textId="09DC413C"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7E2BBFE9" w14:textId="61BF47C1"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6F6E40F5" w14:textId="0230905B"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BEE5D2" w14:textId="1C1EB359"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D839C00" w14:textId="60D33154"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3D04AFCD" w14:textId="77777777" w:rsidR="00AE459D" w:rsidRPr="00942944" w:rsidRDefault="00AE459D" w:rsidP="00AE459D">
            <w:pPr>
              <w:spacing w:after="200" w:line="276" w:lineRule="auto"/>
              <w:rPr>
                <w:rFonts w:ascii="Times New Roman" w:hAnsi="Times New Roman"/>
                <w:sz w:val="18"/>
                <w:szCs w:val="18"/>
                <w:lang w:eastAsia="en-US"/>
              </w:rPr>
            </w:pPr>
          </w:p>
        </w:tc>
      </w:tr>
      <w:tr w:rsidR="00AE459D" w:rsidRPr="00942944" w14:paraId="0C89B4EA" w14:textId="77777777" w:rsidTr="00AE459D">
        <w:trPr>
          <w:trHeight w:val="346"/>
        </w:trPr>
        <w:tc>
          <w:tcPr>
            <w:tcW w:w="493" w:type="dxa"/>
            <w:vMerge/>
            <w:tcBorders>
              <w:top w:val="single" w:sz="4" w:space="0" w:color="auto"/>
              <w:left w:val="single" w:sz="4" w:space="0" w:color="auto"/>
              <w:bottom w:val="single" w:sz="4" w:space="0" w:color="auto"/>
              <w:right w:val="single" w:sz="4" w:space="0" w:color="auto"/>
            </w:tcBorders>
          </w:tcPr>
          <w:p w14:paraId="5DA4E053"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193EAC64"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46842CF"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84" w:type="dxa"/>
            <w:tcBorders>
              <w:top w:val="single" w:sz="4" w:space="0" w:color="auto"/>
              <w:left w:val="single" w:sz="4" w:space="0" w:color="auto"/>
              <w:bottom w:val="single" w:sz="4" w:space="0" w:color="auto"/>
              <w:right w:val="single" w:sz="4" w:space="0" w:color="auto"/>
            </w:tcBorders>
          </w:tcPr>
          <w:p w14:paraId="7ED7C7CD" w14:textId="2D0C3C52"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3719040D" w14:textId="4972DBC6"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55BD34DF" w14:textId="5666076E"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6A23A28" w14:textId="2337F243"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89E06FF" w14:textId="3455AC03"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17F1EC8" w14:textId="55B4C75B"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CB6B3" w14:textId="77777777" w:rsidR="00AE459D" w:rsidRPr="00942944" w:rsidRDefault="00AE459D" w:rsidP="00AE459D">
            <w:pPr>
              <w:spacing w:after="200" w:line="276" w:lineRule="auto"/>
              <w:rPr>
                <w:rFonts w:ascii="Times New Roman" w:hAnsi="Times New Roman"/>
                <w:sz w:val="18"/>
                <w:szCs w:val="18"/>
                <w:lang w:eastAsia="en-US"/>
              </w:rPr>
            </w:pPr>
          </w:p>
        </w:tc>
      </w:tr>
      <w:tr w:rsidR="00AE459D" w:rsidRPr="00942944" w14:paraId="02174143" w14:textId="77777777" w:rsidTr="00AE459D">
        <w:trPr>
          <w:trHeight w:val="20"/>
        </w:trPr>
        <w:tc>
          <w:tcPr>
            <w:tcW w:w="493" w:type="dxa"/>
            <w:vMerge/>
            <w:tcBorders>
              <w:top w:val="single" w:sz="4" w:space="0" w:color="auto"/>
              <w:left w:val="single" w:sz="4" w:space="0" w:color="auto"/>
              <w:bottom w:val="single" w:sz="4" w:space="0" w:color="auto"/>
              <w:right w:val="single" w:sz="4" w:space="0" w:color="auto"/>
            </w:tcBorders>
          </w:tcPr>
          <w:p w14:paraId="19EE3E37"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63D58936"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1FDD687"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14:paraId="521BC0D3" w14:textId="08A9444F"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0DC138F2" w14:textId="60AE443E"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48B24AAB" w14:textId="187CEB8C"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AE76925" w14:textId="0B65185A"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1AB9A748" w14:textId="4063FAE7"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F532BED" w14:textId="569D5153"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91AD6" w14:textId="77777777" w:rsidR="00AE459D" w:rsidRPr="00942944" w:rsidRDefault="00AE459D" w:rsidP="00AE459D">
            <w:pPr>
              <w:spacing w:after="200" w:line="276" w:lineRule="auto"/>
              <w:rPr>
                <w:rFonts w:ascii="Times New Roman" w:hAnsi="Times New Roman"/>
                <w:sz w:val="18"/>
                <w:szCs w:val="18"/>
                <w:lang w:eastAsia="en-US"/>
              </w:rPr>
            </w:pPr>
          </w:p>
        </w:tc>
      </w:tr>
    </w:tbl>
    <w:p w14:paraId="4710D9C4" w14:textId="4F397769"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6C7F0C64"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665BCB10" w14:textId="1F7AC4E4" w:rsidR="00040776" w:rsidRPr="00942944" w:rsidRDefault="00942944" w:rsidP="00942944">
      <w:pPr>
        <w:pStyle w:val="a3"/>
        <w:widowControl w:val="0"/>
        <w:numPr>
          <w:ilvl w:val="0"/>
          <w:numId w:val="45"/>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717C1F3C" w14:textId="77777777" w:rsidR="00942944" w:rsidRPr="00942944" w:rsidRDefault="00942944" w:rsidP="00942944">
      <w:pPr>
        <w:pStyle w:val="a3"/>
        <w:widowControl w:val="0"/>
        <w:tabs>
          <w:tab w:val="left" w:pos="4395"/>
        </w:tabs>
        <w:autoSpaceDE w:val="0"/>
        <w:autoSpaceDN w:val="0"/>
        <w:rPr>
          <w:rFonts w:ascii="Times New Roman" w:hAnsi="Times New Roman"/>
          <w:szCs w:val="26"/>
        </w:rPr>
      </w:pPr>
    </w:p>
    <w:tbl>
      <w:tblPr>
        <w:tblW w:w="15519"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410"/>
        <w:gridCol w:w="992"/>
        <w:gridCol w:w="1842"/>
        <w:gridCol w:w="917"/>
        <w:gridCol w:w="860"/>
        <w:gridCol w:w="778"/>
        <w:gridCol w:w="779"/>
        <w:gridCol w:w="779"/>
        <w:gridCol w:w="779"/>
        <w:gridCol w:w="779"/>
        <w:gridCol w:w="925"/>
        <w:gridCol w:w="851"/>
        <w:gridCol w:w="992"/>
        <w:gridCol w:w="1343"/>
      </w:tblGrid>
      <w:tr w:rsidR="00942944" w:rsidRPr="00942944" w14:paraId="6BD20EB2"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41150D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6756E9F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14:paraId="0C5AD33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14:paraId="1364E18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202DEDDD"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1D0AF2A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7522" w:type="dxa"/>
            <w:gridSpan w:val="9"/>
            <w:tcBorders>
              <w:top w:val="single" w:sz="4" w:space="0" w:color="auto"/>
              <w:left w:val="single" w:sz="4" w:space="0" w:color="auto"/>
              <w:bottom w:val="single" w:sz="4" w:space="0" w:color="auto"/>
              <w:right w:val="single" w:sz="4" w:space="0" w:color="auto"/>
            </w:tcBorders>
          </w:tcPr>
          <w:p w14:paraId="480ADEE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343" w:type="dxa"/>
            <w:vMerge w:val="restart"/>
            <w:tcBorders>
              <w:top w:val="single" w:sz="4" w:space="0" w:color="auto"/>
              <w:left w:val="single" w:sz="4" w:space="0" w:color="auto"/>
              <w:bottom w:val="single" w:sz="4" w:space="0" w:color="auto"/>
              <w:right w:val="single" w:sz="4" w:space="0" w:color="auto"/>
            </w:tcBorders>
          </w:tcPr>
          <w:p w14:paraId="6417457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33B1831D" w14:textId="77777777" w:rsidTr="002348F1">
        <w:tc>
          <w:tcPr>
            <w:tcW w:w="493" w:type="dxa"/>
            <w:vMerge/>
            <w:tcBorders>
              <w:top w:val="single" w:sz="4" w:space="0" w:color="auto"/>
              <w:left w:val="single" w:sz="4" w:space="0" w:color="auto"/>
              <w:bottom w:val="single" w:sz="4" w:space="0" w:color="auto"/>
              <w:right w:val="single" w:sz="4" w:space="0" w:color="auto"/>
            </w:tcBorders>
          </w:tcPr>
          <w:p w14:paraId="748AC2A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0A59F0B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7743595"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0038693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0F289BBA"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60" w:type="dxa"/>
            <w:tcBorders>
              <w:top w:val="single" w:sz="4" w:space="0" w:color="auto"/>
              <w:left w:val="single" w:sz="4" w:space="0" w:color="auto"/>
              <w:bottom w:val="single" w:sz="4" w:space="0" w:color="auto"/>
              <w:right w:val="single" w:sz="4" w:space="0" w:color="auto"/>
            </w:tcBorders>
          </w:tcPr>
          <w:p w14:paraId="23EAEC0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3894" w:type="dxa"/>
            <w:gridSpan w:val="5"/>
            <w:tcBorders>
              <w:top w:val="single" w:sz="4" w:space="0" w:color="auto"/>
              <w:left w:val="single" w:sz="4" w:space="0" w:color="auto"/>
              <w:bottom w:val="single" w:sz="4" w:space="0" w:color="auto"/>
              <w:right w:val="single" w:sz="4" w:space="0" w:color="auto"/>
            </w:tcBorders>
          </w:tcPr>
          <w:p w14:paraId="066D153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925" w:type="dxa"/>
            <w:tcBorders>
              <w:top w:val="single" w:sz="4" w:space="0" w:color="auto"/>
              <w:left w:val="single" w:sz="4" w:space="0" w:color="auto"/>
              <w:bottom w:val="single" w:sz="4" w:space="0" w:color="auto"/>
              <w:right w:val="single" w:sz="4" w:space="0" w:color="auto"/>
            </w:tcBorders>
          </w:tcPr>
          <w:p w14:paraId="21D316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3A25394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1143FED" w14:textId="663E38F4"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343" w:type="dxa"/>
            <w:vMerge/>
            <w:tcBorders>
              <w:top w:val="single" w:sz="4" w:space="0" w:color="auto"/>
              <w:left w:val="single" w:sz="4" w:space="0" w:color="auto"/>
              <w:bottom w:val="single" w:sz="4" w:space="0" w:color="auto"/>
              <w:right w:val="single" w:sz="4" w:space="0" w:color="auto"/>
            </w:tcBorders>
          </w:tcPr>
          <w:p w14:paraId="40E531BA"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5224446C" w14:textId="77777777" w:rsidTr="002348F1">
        <w:tc>
          <w:tcPr>
            <w:tcW w:w="493" w:type="dxa"/>
            <w:tcBorders>
              <w:top w:val="single" w:sz="4" w:space="0" w:color="auto"/>
              <w:left w:val="single" w:sz="4" w:space="0" w:color="auto"/>
              <w:bottom w:val="single" w:sz="4" w:space="0" w:color="auto"/>
              <w:right w:val="single" w:sz="4" w:space="0" w:color="auto"/>
            </w:tcBorders>
          </w:tcPr>
          <w:p w14:paraId="3BFFC1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5DAF6720"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2D141AB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7752452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2A35005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860" w:type="dxa"/>
            <w:tcBorders>
              <w:top w:val="single" w:sz="4" w:space="0" w:color="auto"/>
              <w:left w:val="single" w:sz="4" w:space="0" w:color="auto"/>
              <w:bottom w:val="single" w:sz="4" w:space="0" w:color="auto"/>
              <w:right w:val="single" w:sz="4" w:space="0" w:color="auto"/>
            </w:tcBorders>
          </w:tcPr>
          <w:p w14:paraId="4E5A71D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3894" w:type="dxa"/>
            <w:gridSpan w:val="5"/>
            <w:tcBorders>
              <w:top w:val="single" w:sz="4" w:space="0" w:color="auto"/>
              <w:left w:val="single" w:sz="4" w:space="0" w:color="auto"/>
              <w:bottom w:val="single" w:sz="4" w:space="0" w:color="auto"/>
              <w:right w:val="single" w:sz="4" w:space="0" w:color="auto"/>
            </w:tcBorders>
          </w:tcPr>
          <w:p w14:paraId="7ECEA22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925" w:type="dxa"/>
            <w:tcBorders>
              <w:top w:val="single" w:sz="4" w:space="0" w:color="auto"/>
              <w:left w:val="single" w:sz="4" w:space="0" w:color="auto"/>
              <w:bottom w:val="single" w:sz="4" w:space="0" w:color="auto"/>
              <w:right w:val="single" w:sz="4" w:space="0" w:color="auto"/>
            </w:tcBorders>
          </w:tcPr>
          <w:p w14:paraId="582F39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26AFC9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40D2593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343" w:type="dxa"/>
            <w:tcBorders>
              <w:top w:val="single" w:sz="4" w:space="0" w:color="auto"/>
              <w:left w:val="single" w:sz="4" w:space="0" w:color="auto"/>
              <w:bottom w:val="single" w:sz="4" w:space="0" w:color="auto"/>
              <w:right w:val="single" w:sz="4" w:space="0" w:color="auto"/>
            </w:tcBorders>
          </w:tcPr>
          <w:p w14:paraId="60B67145"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F92264" w:rsidRPr="00942944" w14:paraId="708AED60" w14:textId="77777777" w:rsidTr="002348F1">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5461D3B3" w14:textId="77777777" w:rsidR="00F92264" w:rsidRPr="00942944" w:rsidRDefault="00F92264" w:rsidP="00F9226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410" w:type="dxa"/>
            <w:vMerge w:val="restart"/>
            <w:tcBorders>
              <w:top w:val="single" w:sz="4" w:space="0" w:color="auto"/>
              <w:left w:val="single" w:sz="4" w:space="0" w:color="auto"/>
              <w:bottom w:val="single" w:sz="4" w:space="0" w:color="auto"/>
              <w:right w:val="single" w:sz="4" w:space="0" w:color="auto"/>
            </w:tcBorders>
          </w:tcPr>
          <w:p w14:paraId="48036C85"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4666F2C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Практики </w:t>
            </w:r>
          </w:p>
          <w:p w14:paraId="767C6234"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инициативного бюджетирования.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1CD061A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14:paraId="013EE16B"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45A7D9E" w14:textId="72BF0AC8"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860" w:type="dxa"/>
            <w:tcBorders>
              <w:top w:val="single" w:sz="4" w:space="0" w:color="auto"/>
              <w:left w:val="single" w:sz="4" w:space="0" w:color="auto"/>
              <w:bottom w:val="single" w:sz="4" w:space="0" w:color="auto"/>
              <w:right w:val="single" w:sz="4" w:space="0" w:color="auto"/>
            </w:tcBorders>
            <w:vAlign w:val="center"/>
          </w:tcPr>
          <w:p w14:paraId="7E91F5A1" w14:textId="6F40669A"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08927FC" w14:textId="500F88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8CFCA2F" w14:textId="31C4C8E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68C4C89" w14:textId="05DCD1C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F60E6FB" w14:textId="2FEF1A92"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538A0266"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2C8E7654" w14:textId="77777777" w:rsidTr="002348F1">
        <w:tc>
          <w:tcPr>
            <w:tcW w:w="493" w:type="dxa"/>
            <w:vMerge/>
            <w:tcBorders>
              <w:top w:val="single" w:sz="4" w:space="0" w:color="auto"/>
              <w:left w:val="single" w:sz="4" w:space="0" w:color="auto"/>
              <w:bottom w:val="single" w:sz="4" w:space="0" w:color="auto"/>
              <w:right w:val="single" w:sz="4" w:space="0" w:color="auto"/>
            </w:tcBorders>
          </w:tcPr>
          <w:p w14:paraId="1CC1726A"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444F0DC5"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27D0206D"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678B19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F42C0D6" w14:textId="2E35BB5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860" w:type="dxa"/>
            <w:tcBorders>
              <w:top w:val="single" w:sz="4" w:space="0" w:color="auto"/>
              <w:left w:val="single" w:sz="4" w:space="0" w:color="auto"/>
              <w:bottom w:val="single" w:sz="4" w:space="0" w:color="auto"/>
              <w:right w:val="single" w:sz="4" w:space="0" w:color="auto"/>
            </w:tcBorders>
            <w:vAlign w:val="center"/>
          </w:tcPr>
          <w:p w14:paraId="0EEC7B55" w14:textId="2A386AD1"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21441817" w14:textId="66C11C7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C5CE446" w14:textId="03ED412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2AE3AEE" w14:textId="6C0E930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178CB6" w14:textId="580ACDB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4F7DEA33"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1A2C4682" w14:textId="77777777" w:rsidTr="002348F1">
        <w:tc>
          <w:tcPr>
            <w:tcW w:w="493" w:type="dxa"/>
            <w:vMerge/>
            <w:tcBorders>
              <w:top w:val="single" w:sz="4" w:space="0" w:color="auto"/>
              <w:left w:val="single" w:sz="4" w:space="0" w:color="auto"/>
              <w:bottom w:val="single" w:sz="4" w:space="0" w:color="auto"/>
              <w:right w:val="single" w:sz="4" w:space="0" w:color="auto"/>
            </w:tcBorders>
          </w:tcPr>
          <w:p w14:paraId="705E3926"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69C34F54"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C73258"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8E311D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A313874" w14:textId="6AB1134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860" w:type="dxa"/>
            <w:tcBorders>
              <w:top w:val="single" w:sz="4" w:space="0" w:color="auto"/>
              <w:left w:val="single" w:sz="4" w:space="0" w:color="auto"/>
              <w:bottom w:val="single" w:sz="4" w:space="0" w:color="auto"/>
              <w:right w:val="single" w:sz="4" w:space="0" w:color="auto"/>
            </w:tcBorders>
            <w:vAlign w:val="center"/>
          </w:tcPr>
          <w:p w14:paraId="7D4FACED" w14:textId="187BF85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74AA0AC9" w14:textId="37768E0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A6CC99D" w14:textId="02CA7DB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7F6AF7" w14:textId="4C456FC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5378B42" w14:textId="33B15AE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3EE60A77"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0596001B" w14:textId="77777777" w:rsidTr="002348F1">
        <w:trPr>
          <w:trHeight w:val="20"/>
        </w:trPr>
        <w:tc>
          <w:tcPr>
            <w:tcW w:w="493" w:type="dxa"/>
            <w:vMerge/>
            <w:tcBorders>
              <w:top w:val="single" w:sz="4" w:space="0" w:color="auto"/>
              <w:left w:val="single" w:sz="4" w:space="0" w:color="auto"/>
              <w:bottom w:val="single" w:sz="4" w:space="0" w:color="auto"/>
              <w:right w:val="single" w:sz="4" w:space="0" w:color="auto"/>
            </w:tcBorders>
          </w:tcPr>
          <w:p w14:paraId="2F99A372"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34202B6D"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12EB45C"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091ABED" w14:textId="6ED953F4"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F7D48A2" w14:textId="3E49047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60" w:type="dxa"/>
            <w:tcBorders>
              <w:top w:val="single" w:sz="4" w:space="0" w:color="auto"/>
              <w:left w:val="single" w:sz="4" w:space="0" w:color="auto"/>
              <w:bottom w:val="single" w:sz="4" w:space="0" w:color="auto"/>
              <w:right w:val="single" w:sz="4" w:space="0" w:color="auto"/>
            </w:tcBorders>
            <w:vAlign w:val="center"/>
          </w:tcPr>
          <w:p w14:paraId="34586F22" w14:textId="476A0C6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3FAC292B" w14:textId="1D663B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AB42AD7" w14:textId="7316836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CDC5A3C" w14:textId="7F5827F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C7EB1B9" w14:textId="31BE945B"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1374DEDA"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348F1" w:rsidRPr="00942944" w14:paraId="4B64EF95" w14:textId="77777777" w:rsidTr="001422B4">
        <w:trPr>
          <w:trHeight w:val="20"/>
        </w:trPr>
        <w:tc>
          <w:tcPr>
            <w:tcW w:w="493" w:type="dxa"/>
            <w:vMerge w:val="restart"/>
            <w:tcBorders>
              <w:top w:val="single" w:sz="4" w:space="0" w:color="auto"/>
              <w:left w:val="single" w:sz="4" w:space="0" w:color="auto"/>
              <w:right w:val="single" w:sz="4" w:space="0" w:color="auto"/>
            </w:tcBorders>
          </w:tcPr>
          <w:p w14:paraId="668EB40B"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410" w:type="dxa"/>
            <w:vMerge w:val="restart"/>
            <w:tcBorders>
              <w:top w:val="single" w:sz="4" w:space="0" w:color="auto"/>
              <w:left w:val="single" w:sz="4" w:space="0" w:color="auto"/>
              <w:right w:val="single" w:sz="4" w:space="0" w:color="auto"/>
            </w:tcBorders>
          </w:tcPr>
          <w:p w14:paraId="0B9DF898"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02.01.                                                                                                                                                                                                                                                                                                                                                                                                                                                                                                                   Реализация на </w:t>
            </w:r>
          </w:p>
          <w:p w14:paraId="46569697"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территориях муниципальных образований проектов граждан, сформированных в рамках практик инициативного бюджетирования</w:t>
            </w:r>
          </w:p>
        </w:tc>
        <w:tc>
          <w:tcPr>
            <w:tcW w:w="992" w:type="dxa"/>
            <w:vMerge w:val="restart"/>
            <w:tcBorders>
              <w:top w:val="single" w:sz="4" w:space="0" w:color="auto"/>
              <w:left w:val="single" w:sz="4" w:space="0" w:color="auto"/>
              <w:right w:val="single" w:sz="4" w:space="0" w:color="auto"/>
            </w:tcBorders>
          </w:tcPr>
          <w:p w14:paraId="02DC019D"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1842" w:type="dxa"/>
            <w:tcBorders>
              <w:top w:val="single" w:sz="4" w:space="0" w:color="auto"/>
              <w:left w:val="single" w:sz="4" w:space="0" w:color="auto"/>
              <w:bottom w:val="single" w:sz="4" w:space="0" w:color="auto"/>
              <w:right w:val="single" w:sz="4" w:space="0" w:color="auto"/>
            </w:tcBorders>
          </w:tcPr>
          <w:p w14:paraId="4D36A6F2" w14:textId="77777777"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4AF739F" w14:textId="0CB2B08C"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860" w:type="dxa"/>
            <w:tcBorders>
              <w:top w:val="single" w:sz="4" w:space="0" w:color="auto"/>
              <w:left w:val="single" w:sz="4" w:space="0" w:color="auto"/>
              <w:bottom w:val="single" w:sz="4" w:space="0" w:color="auto"/>
              <w:right w:val="single" w:sz="4" w:space="0" w:color="auto"/>
            </w:tcBorders>
            <w:vAlign w:val="center"/>
          </w:tcPr>
          <w:p w14:paraId="19F38636" w14:textId="2860B232"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2E708B3A" w14:textId="57F41EC8"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E9A0018" w14:textId="0091A777"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027242" w14:textId="135B1E4E"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E62A24" w14:textId="6ECE9B2D"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val="restart"/>
            <w:tcBorders>
              <w:top w:val="single" w:sz="4" w:space="0" w:color="auto"/>
              <w:right w:val="single" w:sz="4" w:space="0" w:color="auto"/>
            </w:tcBorders>
          </w:tcPr>
          <w:p w14:paraId="7DEB6A96" w14:textId="20D66313" w:rsidR="002348F1" w:rsidRPr="00942944" w:rsidRDefault="002348F1" w:rsidP="00F92264">
            <w:pPr>
              <w:widowControl w:val="0"/>
              <w:autoSpaceDE w:val="0"/>
              <w:autoSpaceDN w:val="0"/>
              <w:jc w:val="center"/>
              <w:rPr>
                <w:rFonts w:ascii="Times New Roman" w:hAnsi="Times New Roman"/>
                <w:sz w:val="18"/>
                <w:szCs w:val="18"/>
              </w:rPr>
            </w:pPr>
            <w:r>
              <w:rPr>
                <w:rFonts w:ascii="Times New Roman" w:hAnsi="Times New Roman"/>
                <w:sz w:val="18"/>
                <w:szCs w:val="18"/>
              </w:rPr>
              <w:t>Управление образования</w:t>
            </w:r>
          </w:p>
        </w:tc>
      </w:tr>
      <w:tr w:rsidR="002348F1" w:rsidRPr="00942944" w14:paraId="480D7825" w14:textId="77777777" w:rsidTr="001422B4">
        <w:trPr>
          <w:trHeight w:val="20"/>
        </w:trPr>
        <w:tc>
          <w:tcPr>
            <w:tcW w:w="493" w:type="dxa"/>
            <w:vMerge/>
            <w:tcBorders>
              <w:left w:val="single" w:sz="4" w:space="0" w:color="auto"/>
              <w:right w:val="single" w:sz="4" w:space="0" w:color="auto"/>
            </w:tcBorders>
          </w:tcPr>
          <w:p w14:paraId="7A4800F7" w14:textId="77777777" w:rsidR="002348F1" w:rsidRPr="00942944" w:rsidRDefault="002348F1"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759FBC4" w14:textId="77777777" w:rsidR="002348F1" w:rsidRPr="00942944" w:rsidRDefault="002348F1"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121C67BF" w14:textId="77777777" w:rsidR="002348F1" w:rsidRPr="00942944" w:rsidRDefault="002348F1"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6C4C02F" w14:textId="77777777"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250DB4F3" w14:textId="0A8DC9FA"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860" w:type="dxa"/>
            <w:tcBorders>
              <w:top w:val="single" w:sz="4" w:space="0" w:color="auto"/>
              <w:left w:val="single" w:sz="4" w:space="0" w:color="auto"/>
              <w:bottom w:val="single" w:sz="4" w:space="0" w:color="auto"/>
              <w:right w:val="single" w:sz="4" w:space="0" w:color="auto"/>
            </w:tcBorders>
            <w:vAlign w:val="center"/>
          </w:tcPr>
          <w:p w14:paraId="19E39B02" w14:textId="5CCC6234"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BBE4F34" w14:textId="607D217C"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EF14F90" w14:textId="63C0272B"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A8620B3" w14:textId="182584EF"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6A1679E" w14:textId="575AC40D"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910E426" w14:textId="77777777" w:rsidR="002348F1" w:rsidRPr="00942944" w:rsidRDefault="002348F1" w:rsidP="00F92264">
            <w:pPr>
              <w:widowControl w:val="0"/>
              <w:autoSpaceDE w:val="0"/>
              <w:autoSpaceDN w:val="0"/>
              <w:jc w:val="center"/>
              <w:rPr>
                <w:rFonts w:ascii="Times New Roman" w:hAnsi="Times New Roman"/>
                <w:sz w:val="18"/>
                <w:szCs w:val="18"/>
              </w:rPr>
            </w:pPr>
          </w:p>
        </w:tc>
      </w:tr>
      <w:tr w:rsidR="002348F1" w:rsidRPr="00942944" w14:paraId="3660D3CC" w14:textId="77777777" w:rsidTr="001422B4">
        <w:trPr>
          <w:trHeight w:val="20"/>
        </w:trPr>
        <w:tc>
          <w:tcPr>
            <w:tcW w:w="493" w:type="dxa"/>
            <w:vMerge/>
            <w:tcBorders>
              <w:left w:val="single" w:sz="4" w:space="0" w:color="auto"/>
              <w:right w:val="single" w:sz="4" w:space="0" w:color="auto"/>
            </w:tcBorders>
          </w:tcPr>
          <w:p w14:paraId="47C70453" w14:textId="77777777" w:rsidR="002348F1" w:rsidRPr="00942944" w:rsidRDefault="002348F1"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8FDB8AC" w14:textId="77777777" w:rsidR="002348F1" w:rsidRPr="00942944" w:rsidRDefault="002348F1"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78A27420" w14:textId="77777777" w:rsidR="002348F1" w:rsidRPr="00942944" w:rsidRDefault="002348F1"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B4DE112" w14:textId="77777777"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45C02351" w14:textId="7968C776"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860" w:type="dxa"/>
            <w:tcBorders>
              <w:top w:val="single" w:sz="4" w:space="0" w:color="auto"/>
              <w:left w:val="single" w:sz="4" w:space="0" w:color="auto"/>
              <w:bottom w:val="single" w:sz="4" w:space="0" w:color="auto"/>
              <w:right w:val="single" w:sz="4" w:space="0" w:color="auto"/>
            </w:tcBorders>
            <w:vAlign w:val="center"/>
          </w:tcPr>
          <w:p w14:paraId="7717A19B" w14:textId="2847AE58"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609FA693" w14:textId="29D25221"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7C64B90" w14:textId="5DD0EA70"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D4DBE50" w14:textId="59F95B57"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8AC539" w14:textId="6CDB74D5"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8BD0474" w14:textId="77777777" w:rsidR="002348F1" w:rsidRPr="00942944" w:rsidRDefault="002348F1" w:rsidP="00F92264">
            <w:pPr>
              <w:widowControl w:val="0"/>
              <w:autoSpaceDE w:val="0"/>
              <w:autoSpaceDN w:val="0"/>
              <w:jc w:val="center"/>
              <w:rPr>
                <w:rFonts w:ascii="Times New Roman" w:hAnsi="Times New Roman"/>
                <w:sz w:val="18"/>
                <w:szCs w:val="18"/>
              </w:rPr>
            </w:pPr>
          </w:p>
        </w:tc>
      </w:tr>
      <w:tr w:rsidR="002348F1" w:rsidRPr="00942944" w14:paraId="3BB055D5" w14:textId="77777777" w:rsidTr="001422B4">
        <w:trPr>
          <w:trHeight w:val="20"/>
        </w:trPr>
        <w:tc>
          <w:tcPr>
            <w:tcW w:w="493" w:type="dxa"/>
            <w:vMerge/>
            <w:tcBorders>
              <w:left w:val="single" w:sz="4" w:space="0" w:color="auto"/>
              <w:right w:val="single" w:sz="4" w:space="0" w:color="auto"/>
            </w:tcBorders>
          </w:tcPr>
          <w:p w14:paraId="3BAA040A" w14:textId="77777777" w:rsidR="002348F1" w:rsidRPr="00942944" w:rsidRDefault="002348F1" w:rsidP="00F92264">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tcPr>
          <w:p w14:paraId="0469BFB0" w14:textId="77777777" w:rsidR="002348F1" w:rsidRPr="00942944" w:rsidRDefault="002348F1" w:rsidP="00F92264">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67EB846C" w14:textId="77777777" w:rsidR="002348F1" w:rsidRPr="00942944" w:rsidRDefault="002348F1"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CA621A8" w14:textId="3CC5CA41"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C65F196" w14:textId="2EE0F1F3"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60" w:type="dxa"/>
            <w:tcBorders>
              <w:top w:val="single" w:sz="4" w:space="0" w:color="auto"/>
              <w:left w:val="single" w:sz="4" w:space="0" w:color="auto"/>
              <w:bottom w:val="single" w:sz="4" w:space="0" w:color="auto"/>
              <w:right w:val="single" w:sz="4" w:space="0" w:color="auto"/>
            </w:tcBorders>
            <w:vAlign w:val="center"/>
          </w:tcPr>
          <w:p w14:paraId="7DF1F33C" w14:textId="778B8C41"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60D4CA4" w14:textId="2813A7FD"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0742158F" w14:textId="16F53C8E"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D41CA98" w14:textId="5CB4BDA0"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05F32D" w14:textId="2D7AE8B4"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bottom w:val="single" w:sz="4" w:space="0" w:color="auto"/>
              <w:right w:val="single" w:sz="4" w:space="0" w:color="auto"/>
            </w:tcBorders>
          </w:tcPr>
          <w:p w14:paraId="6F4EC389" w14:textId="77777777" w:rsidR="002348F1" w:rsidRPr="00942944" w:rsidRDefault="002348F1" w:rsidP="00F92264">
            <w:pPr>
              <w:widowControl w:val="0"/>
              <w:autoSpaceDE w:val="0"/>
              <w:autoSpaceDN w:val="0"/>
              <w:jc w:val="center"/>
              <w:rPr>
                <w:rFonts w:ascii="Times New Roman" w:hAnsi="Times New Roman"/>
                <w:sz w:val="18"/>
                <w:szCs w:val="18"/>
              </w:rPr>
            </w:pPr>
          </w:p>
        </w:tc>
      </w:tr>
      <w:tr w:rsidR="00AC0564" w:rsidRPr="00942944" w14:paraId="2BB47A78" w14:textId="77777777" w:rsidTr="00357F28">
        <w:trPr>
          <w:cantSplit/>
          <w:trHeight w:val="265"/>
        </w:trPr>
        <w:tc>
          <w:tcPr>
            <w:tcW w:w="493" w:type="dxa"/>
            <w:vMerge/>
            <w:tcBorders>
              <w:left w:val="single" w:sz="4" w:space="0" w:color="auto"/>
              <w:right w:val="single" w:sz="4" w:space="0" w:color="auto"/>
            </w:tcBorders>
          </w:tcPr>
          <w:p w14:paraId="76D997FB" w14:textId="77777777" w:rsidR="00AC0564" w:rsidRPr="00942944" w:rsidRDefault="00AC0564" w:rsidP="00AC0564">
            <w:pPr>
              <w:widowControl w:val="0"/>
              <w:autoSpaceDE w:val="0"/>
              <w:autoSpaceDN w:val="0"/>
              <w:rPr>
                <w:rFonts w:ascii="Times New Roman" w:hAnsi="Times New Roman"/>
                <w:sz w:val="18"/>
                <w:szCs w:val="18"/>
              </w:rPr>
            </w:pPr>
          </w:p>
        </w:tc>
        <w:tc>
          <w:tcPr>
            <w:tcW w:w="2410" w:type="dxa"/>
            <w:vMerge w:val="restart"/>
            <w:tcBorders>
              <w:top w:val="single" w:sz="4" w:space="0" w:color="auto"/>
              <w:left w:val="single" w:sz="4" w:space="0" w:color="auto"/>
              <w:right w:val="single" w:sz="4" w:space="0" w:color="auto"/>
            </w:tcBorders>
            <w:shd w:val="clear" w:color="auto" w:fill="auto"/>
          </w:tcPr>
          <w:p w14:paraId="5FCDB42B" w14:textId="455C907A" w:rsidR="00AC0564" w:rsidRPr="00FD3D75" w:rsidRDefault="00AC0564" w:rsidP="00AC0564">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Проекты, реализованные на основании заявок жителей Московской области в рамках применения практик инициативного бюджетирования. Штука</w:t>
            </w:r>
          </w:p>
        </w:tc>
        <w:tc>
          <w:tcPr>
            <w:tcW w:w="992" w:type="dxa"/>
            <w:vMerge w:val="restart"/>
            <w:tcBorders>
              <w:top w:val="single" w:sz="4" w:space="0" w:color="auto"/>
              <w:left w:val="single" w:sz="4" w:space="0" w:color="auto"/>
              <w:right w:val="single" w:sz="4" w:space="0" w:color="auto"/>
            </w:tcBorders>
          </w:tcPr>
          <w:p w14:paraId="7185B24E"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1842" w:type="dxa"/>
            <w:vMerge w:val="restart"/>
            <w:tcBorders>
              <w:top w:val="single" w:sz="4" w:space="0" w:color="auto"/>
              <w:left w:val="single" w:sz="4" w:space="0" w:color="auto"/>
              <w:right w:val="single" w:sz="4" w:space="0" w:color="auto"/>
            </w:tcBorders>
          </w:tcPr>
          <w:p w14:paraId="31164EA0"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3FD3265E"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860" w:type="dxa"/>
            <w:vMerge w:val="restart"/>
            <w:tcBorders>
              <w:top w:val="single" w:sz="4" w:space="0" w:color="auto"/>
              <w:left w:val="single" w:sz="4" w:space="0" w:color="auto"/>
              <w:right w:val="single" w:sz="4" w:space="0" w:color="auto"/>
            </w:tcBorders>
          </w:tcPr>
          <w:p w14:paraId="4DB1000E" w14:textId="44DDDE2B" w:rsidR="00AC0564" w:rsidRPr="00FD3D75" w:rsidRDefault="00AC0564" w:rsidP="00AC0564">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rPr>
              <w:t>202</w:t>
            </w:r>
            <w:r>
              <w:rPr>
                <w:rFonts w:ascii="Times New Roman" w:hAnsi="Times New Roman"/>
                <w:sz w:val="16"/>
                <w:szCs w:val="18"/>
              </w:rPr>
              <w:t>3</w:t>
            </w:r>
            <w:r w:rsidRPr="00FD3D75">
              <w:rPr>
                <w:rFonts w:ascii="Times New Roman" w:hAnsi="Times New Roman"/>
                <w:sz w:val="16"/>
                <w:szCs w:val="18"/>
              </w:rPr>
              <w:t xml:space="preserve"> год </w:t>
            </w:r>
          </w:p>
        </w:tc>
        <w:tc>
          <w:tcPr>
            <w:tcW w:w="778" w:type="dxa"/>
            <w:vMerge w:val="restart"/>
            <w:tcBorders>
              <w:top w:val="single" w:sz="4" w:space="0" w:color="auto"/>
              <w:left w:val="single" w:sz="4" w:space="0" w:color="auto"/>
              <w:right w:val="single" w:sz="4" w:space="0" w:color="auto"/>
            </w:tcBorders>
          </w:tcPr>
          <w:p w14:paraId="08BAD545" w14:textId="4187D646"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rPr>
              <w:t xml:space="preserve">2024 </w:t>
            </w:r>
          </w:p>
        </w:tc>
        <w:tc>
          <w:tcPr>
            <w:tcW w:w="3116" w:type="dxa"/>
            <w:gridSpan w:val="4"/>
            <w:tcBorders>
              <w:top w:val="single" w:sz="4" w:space="0" w:color="auto"/>
              <w:left w:val="single" w:sz="4" w:space="0" w:color="auto"/>
              <w:bottom w:val="single" w:sz="4" w:space="0" w:color="auto"/>
              <w:right w:val="single" w:sz="4" w:space="0" w:color="auto"/>
            </w:tcBorders>
          </w:tcPr>
          <w:p w14:paraId="1A5BFBB2" w14:textId="52684F7C"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color w:val="000000"/>
                <w:sz w:val="16"/>
                <w:szCs w:val="16"/>
                <w:lang w:eastAsia="en-US"/>
              </w:rPr>
              <w:t>В том числе</w:t>
            </w:r>
          </w:p>
        </w:tc>
        <w:tc>
          <w:tcPr>
            <w:tcW w:w="925" w:type="dxa"/>
            <w:vMerge w:val="restart"/>
            <w:tcBorders>
              <w:top w:val="single" w:sz="4" w:space="0" w:color="auto"/>
              <w:left w:val="single" w:sz="4" w:space="0" w:color="auto"/>
              <w:right w:val="single" w:sz="4" w:space="0" w:color="auto"/>
            </w:tcBorders>
          </w:tcPr>
          <w:p w14:paraId="55D390A3"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851" w:type="dxa"/>
            <w:vMerge w:val="restart"/>
            <w:tcBorders>
              <w:top w:val="single" w:sz="4" w:space="0" w:color="auto"/>
              <w:left w:val="single" w:sz="4" w:space="0" w:color="auto"/>
              <w:right w:val="single" w:sz="4" w:space="0" w:color="auto"/>
            </w:tcBorders>
          </w:tcPr>
          <w:p w14:paraId="3060A72A"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992" w:type="dxa"/>
            <w:vMerge w:val="restart"/>
            <w:tcBorders>
              <w:top w:val="single" w:sz="4" w:space="0" w:color="auto"/>
              <w:left w:val="single" w:sz="4" w:space="0" w:color="auto"/>
              <w:right w:val="single" w:sz="4" w:space="0" w:color="auto"/>
            </w:tcBorders>
          </w:tcPr>
          <w:p w14:paraId="06F9C9F5" w14:textId="743667EF"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w:t>
            </w:r>
            <w:r>
              <w:rPr>
                <w:rFonts w:ascii="Times New Roman" w:hAnsi="Times New Roman"/>
                <w:sz w:val="16"/>
                <w:szCs w:val="18"/>
              </w:rPr>
              <w:t xml:space="preserve"> </w:t>
            </w:r>
            <w:r w:rsidRPr="00FD3D75">
              <w:rPr>
                <w:rFonts w:ascii="Times New Roman" w:hAnsi="Times New Roman"/>
                <w:sz w:val="16"/>
                <w:szCs w:val="18"/>
              </w:rPr>
              <w:t>год</w:t>
            </w:r>
          </w:p>
        </w:tc>
        <w:tc>
          <w:tcPr>
            <w:tcW w:w="1343" w:type="dxa"/>
            <w:vMerge w:val="restart"/>
            <w:tcBorders>
              <w:top w:val="single" w:sz="4" w:space="0" w:color="auto"/>
              <w:right w:val="single" w:sz="4" w:space="0" w:color="auto"/>
            </w:tcBorders>
          </w:tcPr>
          <w:p w14:paraId="37C56B5C" w14:textId="77777777" w:rsidR="00AC0564" w:rsidRPr="00942944" w:rsidRDefault="00AC0564" w:rsidP="00AC05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C0564" w:rsidRPr="00942944" w14:paraId="26FD6C80" w14:textId="77777777" w:rsidTr="001B03F7">
        <w:trPr>
          <w:cantSplit/>
          <w:trHeight w:val="265"/>
        </w:trPr>
        <w:tc>
          <w:tcPr>
            <w:tcW w:w="493" w:type="dxa"/>
            <w:vMerge/>
            <w:tcBorders>
              <w:left w:val="single" w:sz="4" w:space="0" w:color="auto"/>
              <w:right w:val="single" w:sz="4" w:space="0" w:color="auto"/>
            </w:tcBorders>
          </w:tcPr>
          <w:p w14:paraId="35054151" w14:textId="77777777" w:rsidR="00AC0564" w:rsidRPr="00942944" w:rsidRDefault="00AC0564" w:rsidP="00AC05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shd w:val="clear" w:color="auto" w:fill="auto"/>
          </w:tcPr>
          <w:p w14:paraId="25A79911" w14:textId="77777777" w:rsidR="00AC0564" w:rsidRPr="00FD3D75" w:rsidRDefault="00AC0564" w:rsidP="00AC0564">
            <w:pPr>
              <w:widowControl w:val="0"/>
              <w:autoSpaceDE w:val="0"/>
              <w:autoSpaceDN w:val="0"/>
              <w:adjustRightInd w:val="0"/>
              <w:rPr>
                <w:rFonts w:ascii="Times New Roman" w:hAnsi="Times New Roman"/>
                <w:sz w:val="16"/>
                <w:szCs w:val="18"/>
                <w:lang w:eastAsia="en-US"/>
              </w:rPr>
            </w:pPr>
          </w:p>
        </w:tc>
        <w:tc>
          <w:tcPr>
            <w:tcW w:w="992" w:type="dxa"/>
            <w:vMerge/>
            <w:tcBorders>
              <w:left w:val="single" w:sz="4" w:space="0" w:color="auto"/>
              <w:right w:val="single" w:sz="4" w:space="0" w:color="auto"/>
            </w:tcBorders>
          </w:tcPr>
          <w:p w14:paraId="29A7F672"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1842" w:type="dxa"/>
            <w:vMerge/>
            <w:tcBorders>
              <w:left w:val="single" w:sz="4" w:space="0" w:color="auto"/>
              <w:right w:val="single" w:sz="4" w:space="0" w:color="auto"/>
            </w:tcBorders>
          </w:tcPr>
          <w:p w14:paraId="2BA64204"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243F5BB0" w14:textId="77777777" w:rsidR="00AC0564" w:rsidRPr="00FD3D75" w:rsidRDefault="00AC0564" w:rsidP="00AC0564">
            <w:pPr>
              <w:widowControl w:val="0"/>
              <w:autoSpaceDE w:val="0"/>
              <w:autoSpaceDN w:val="0"/>
              <w:rPr>
                <w:rFonts w:ascii="Times New Roman" w:hAnsi="Times New Roman"/>
                <w:sz w:val="16"/>
                <w:szCs w:val="18"/>
              </w:rPr>
            </w:pPr>
          </w:p>
        </w:tc>
        <w:tc>
          <w:tcPr>
            <w:tcW w:w="860" w:type="dxa"/>
            <w:vMerge/>
            <w:tcBorders>
              <w:left w:val="single" w:sz="4" w:space="0" w:color="auto"/>
              <w:right w:val="single" w:sz="4" w:space="0" w:color="auto"/>
            </w:tcBorders>
          </w:tcPr>
          <w:p w14:paraId="2DAD2650" w14:textId="77777777" w:rsidR="00AC0564" w:rsidRPr="00FD3D75" w:rsidRDefault="00AC0564" w:rsidP="00AC0564">
            <w:pPr>
              <w:widowControl w:val="0"/>
              <w:autoSpaceDE w:val="0"/>
              <w:autoSpaceDN w:val="0"/>
              <w:adjustRightInd w:val="0"/>
              <w:rPr>
                <w:rFonts w:ascii="Times New Roman" w:hAnsi="Times New Roman"/>
                <w:sz w:val="16"/>
                <w:szCs w:val="18"/>
              </w:rPr>
            </w:pPr>
          </w:p>
        </w:tc>
        <w:tc>
          <w:tcPr>
            <w:tcW w:w="778" w:type="dxa"/>
            <w:vMerge/>
            <w:tcBorders>
              <w:left w:val="single" w:sz="4" w:space="0" w:color="auto"/>
              <w:bottom w:val="single" w:sz="4" w:space="0" w:color="auto"/>
              <w:right w:val="single" w:sz="4" w:space="0" w:color="auto"/>
            </w:tcBorders>
          </w:tcPr>
          <w:p w14:paraId="184B5FB8" w14:textId="77777777" w:rsidR="00AC0564" w:rsidRPr="002348F1" w:rsidRDefault="00AC0564" w:rsidP="00AC0564">
            <w:pPr>
              <w:widowControl w:val="0"/>
              <w:autoSpaceDE w:val="0"/>
              <w:autoSpaceDN w:val="0"/>
              <w:jc w:val="center"/>
              <w:rPr>
                <w:rFonts w:ascii="Times New Roman" w:hAnsi="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14:paraId="1EA3C7D3" w14:textId="39ECE6A0"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3 мес</w:t>
            </w:r>
          </w:p>
        </w:tc>
        <w:tc>
          <w:tcPr>
            <w:tcW w:w="779" w:type="dxa"/>
            <w:tcBorders>
              <w:top w:val="single" w:sz="4" w:space="0" w:color="auto"/>
              <w:left w:val="single" w:sz="4" w:space="0" w:color="auto"/>
              <w:bottom w:val="single" w:sz="4" w:space="0" w:color="auto"/>
              <w:right w:val="single" w:sz="4" w:space="0" w:color="auto"/>
            </w:tcBorders>
          </w:tcPr>
          <w:p w14:paraId="0C35A30D" w14:textId="69097A08"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6 мес</w:t>
            </w:r>
          </w:p>
        </w:tc>
        <w:tc>
          <w:tcPr>
            <w:tcW w:w="779" w:type="dxa"/>
            <w:tcBorders>
              <w:top w:val="single" w:sz="4" w:space="0" w:color="auto"/>
              <w:left w:val="single" w:sz="4" w:space="0" w:color="auto"/>
              <w:bottom w:val="single" w:sz="4" w:space="0" w:color="auto"/>
              <w:right w:val="single" w:sz="4" w:space="0" w:color="auto"/>
            </w:tcBorders>
          </w:tcPr>
          <w:p w14:paraId="00BCE273" w14:textId="046EA177"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9 мес</w:t>
            </w:r>
          </w:p>
        </w:tc>
        <w:tc>
          <w:tcPr>
            <w:tcW w:w="779" w:type="dxa"/>
            <w:tcBorders>
              <w:top w:val="single" w:sz="4" w:space="0" w:color="auto"/>
              <w:left w:val="single" w:sz="4" w:space="0" w:color="auto"/>
              <w:bottom w:val="single" w:sz="4" w:space="0" w:color="auto"/>
              <w:right w:val="single" w:sz="4" w:space="0" w:color="auto"/>
            </w:tcBorders>
          </w:tcPr>
          <w:p w14:paraId="66A38774" w14:textId="44709F31"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12 мес</w:t>
            </w:r>
          </w:p>
        </w:tc>
        <w:tc>
          <w:tcPr>
            <w:tcW w:w="925" w:type="dxa"/>
            <w:vMerge/>
            <w:tcBorders>
              <w:left w:val="single" w:sz="4" w:space="0" w:color="auto"/>
              <w:right w:val="single" w:sz="4" w:space="0" w:color="auto"/>
            </w:tcBorders>
          </w:tcPr>
          <w:p w14:paraId="2A90566B"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851" w:type="dxa"/>
            <w:vMerge/>
            <w:tcBorders>
              <w:left w:val="single" w:sz="4" w:space="0" w:color="auto"/>
              <w:right w:val="single" w:sz="4" w:space="0" w:color="auto"/>
            </w:tcBorders>
          </w:tcPr>
          <w:p w14:paraId="7E500236"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92" w:type="dxa"/>
            <w:vMerge/>
            <w:tcBorders>
              <w:left w:val="single" w:sz="4" w:space="0" w:color="auto"/>
              <w:bottom w:val="single" w:sz="4" w:space="0" w:color="auto"/>
              <w:right w:val="single" w:sz="4" w:space="0" w:color="auto"/>
            </w:tcBorders>
          </w:tcPr>
          <w:p w14:paraId="5E71CC6C"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1343" w:type="dxa"/>
            <w:vMerge/>
            <w:tcBorders>
              <w:right w:val="single" w:sz="4" w:space="0" w:color="auto"/>
            </w:tcBorders>
          </w:tcPr>
          <w:p w14:paraId="4EBC4059" w14:textId="77777777" w:rsidR="00AC0564" w:rsidRPr="00942944" w:rsidRDefault="00AC0564" w:rsidP="00AC0564">
            <w:pPr>
              <w:widowControl w:val="0"/>
              <w:autoSpaceDE w:val="0"/>
              <w:autoSpaceDN w:val="0"/>
              <w:jc w:val="center"/>
              <w:rPr>
                <w:rFonts w:ascii="Times New Roman" w:hAnsi="Times New Roman"/>
                <w:sz w:val="18"/>
                <w:szCs w:val="18"/>
              </w:rPr>
            </w:pPr>
          </w:p>
        </w:tc>
      </w:tr>
      <w:tr w:rsidR="002348F1" w:rsidRPr="00942944" w14:paraId="65F8284E" w14:textId="77777777" w:rsidTr="002242A6">
        <w:tc>
          <w:tcPr>
            <w:tcW w:w="493" w:type="dxa"/>
            <w:vMerge/>
            <w:tcBorders>
              <w:left w:val="single" w:sz="4" w:space="0" w:color="auto"/>
              <w:bottom w:val="single" w:sz="4" w:space="0" w:color="auto"/>
              <w:right w:val="single" w:sz="4" w:space="0" w:color="auto"/>
            </w:tcBorders>
          </w:tcPr>
          <w:p w14:paraId="0D326E92" w14:textId="77777777" w:rsidR="002348F1" w:rsidRPr="00942944" w:rsidRDefault="002348F1" w:rsidP="002348F1">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shd w:val="clear" w:color="auto" w:fill="auto"/>
          </w:tcPr>
          <w:p w14:paraId="62C87FB9" w14:textId="77777777" w:rsidR="002348F1" w:rsidRPr="00942944" w:rsidRDefault="002348F1" w:rsidP="002348F1">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40D8CE40" w14:textId="77777777" w:rsidR="002348F1" w:rsidRPr="00942944" w:rsidRDefault="002348F1" w:rsidP="002348F1">
            <w:pPr>
              <w:widowControl w:val="0"/>
              <w:autoSpaceDE w:val="0"/>
              <w:autoSpaceDN w:val="0"/>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14:paraId="586D3242" w14:textId="77777777" w:rsidR="002348F1" w:rsidRPr="00FD3D75" w:rsidRDefault="002348F1" w:rsidP="002348F1">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702DF2FA" w14:textId="2621FC2F"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60" w:type="dxa"/>
            <w:tcBorders>
              <w:top w:val="single" w:sz="4" w:space="0" w:color="auto"/>
              <w:left w:val="single" w:sz="4" w:space="0" w:color="auto"/>
              <w:bottom w:val="single" w:sz="4" w:space="0" w:color="auto"/>
              <w:right w:val="single" w:sz="4" w:space="0" w:color="auto"/>
            </w:tcBorders>
          </w:tcPr>
          <w:p w14:paraId="35F84EC2" w14:textId="0EA0FC41"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Pr>
                <w:rFonts w:ascii="Times New Roman" w:hAnsi="Times New Roman"/>
                <w:color w:val="000000"/>
                <w:sz w:val="16"/>
                <w:szCs w:val="18"/>
                <w:lang w:eastAsia="en-US"/>
              </w:rPr>
              <w:t>1</w:t>
            </w:r>
          </w:p>
        </w:tc>
        <w:tc>
          <w:tcPr>
            <w:tcW w:w="778" w:type="dxa"/>
            <w:tcBorders>
              <w:top w:val="single" w:sz="4" w:space="0" w:color="auto"/>
              <w:left w:val="single" w:sz="4" w:space="0" w:color="auto"/>
              <w:bottom w:val="single" w:sz="4" w:space="0" w:color="auto"/>
              <w:right w:val="single" w:sz="4" w:space="0" w:color="auto"/>
            </w:tcBorders>
          </w:tcPr>
          <w:p w14:paraId="7132085E" w14:textId="77777777"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2777F49D" w14:textId="7F9E7089"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3FEFE541" w14:textId="4A1E80F3"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713ACD9F" w14:textId="5C4870BE"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11F22A0B" w14:textId="51613F34"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12439901" w14:textId="256A94D7"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65166E6" w14:textId="04DCC145"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BE54D7D" w14:textId="23EF1A48"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1343" w:type="dxa"/>
            <w:vMerge/>
            <w:tcBorders>
              <w:bottom w:val="single" w:sz="4" w:space="0" w:color="auto"/>
              <w:right w:val="single" w:sz="4" w:space="0" w:color="auto"/>
            </w:tcBorders>
          </w:tcPr>
          <w:p w14:paraId="66DA7645" w14:textId="77777777" w:rsidR="002348F1" w:rsidRPr="00942944" w:rsidRDefault="002348F1" w:rsidP="002348F1">
            <w:pPr>
              <w:widowControl w:val="0"/>
              <w:autoSpaceDE w:val="0"/>
              <w:autoSpaceDN w:val="0"/>
              <w:jc w:val="center"/>
              <w:rPr>
                <w:rFonts w:ascii="Times New Roman" w:hAnsi="Times New Roman"/>
                <w:sz w:val="18"/>
                <w:szCs w:val="18"/>
              </w:rPr>
            </w:pPr>
          </w:p>
        </w:tc>
      </w:tr>
      <w:tr w:rsidR="002348F1" w:rsidRPr="00942944" w14:paraId="6B39216F" w14:textId="77777777" w:rsidTr="002348F1">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C2F201C" w14:textId="77777777" w:rsidR="002348F1" w:rsidRPr="00942944" w:rsidRDefault="002348F1" w:rsidP="002348F1">
            <w:pPr>
              <w:widowControl w:val="0"/>
              <w:autoSpaceDE w:val="0"/>
              <w:autoSpaceDN w:val="0"/>
              <w:rPr>
                <w:rFonts w:ascii="Times New Roman" w:hAnsi="Times New Roman"/>
                <w:sz w:val="16"/>
                <w:szCs w:val="16"/>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36EFC1F7" w14:textId="77777777" w:rsidR="002348F1" w:rsidRPr="00942944" w:rsidRDefault="002348F1" w:rsidP="002348F1">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 Итого по подпрограмме</w:t>
            </w:r>
          </w:p>
        </w:tc>
        <w:tc>
          <w:tcPr>
            <w:tcW w:w="1842" w:type="dxa"/>
            <w:tcBorders>
              <w:top w:val="single" w:sz="4" w:space="0" w:color="auto"/>
              <w:left w:val="single" w:sz="4" w:space="0" w:color="auto"/>
              <w:bottom w:val="single" w:sz="4" w:space="0" w:color="auto"/>
              <w:right w:val="single" w:sz="4" w:space="0" w:color="auto"/>
            </w:tcBorders>
          </w:tcPr>
          <w:p w14:paraId="466E77E3" w14:textId="77777777" w:rsidR="002348F1" w:rsidRDefault="002348F1" w:rsidP="002348F1">
            <w:pPr>
              <w:widowControl w:val="0"/>
              <w:autoSpaceDE w:val="0"/>
              <w:autoSpaceDN w:val="0"/>
              <w:rPr>
                <w:rFonts w:ascii="Times New Roman" w:hAnsi="Times New Roman"/>
                <w:sz w:val="16"/>
                <w:szCs w:val="18"/>
              </w:rPr>
            </w:pPr>
            <w:r>
              <w:rPr>
                <w:rFonts w:ascii="Times New Roman" w:hAnsi="Times New Roman"/>
                <w:sz w:val="16"/>
                <w:szCs w:val="18"/>
              </w:rPr>
              <w:t>Всего</w:t>
            </w:r>
          </w:p>
          <w:p w14:paraId="26F0FADF" w14:textId="27FB3A93" w:rsidR="002348F1" w:rsidRPr="00FD3D75" w:rsidRDefault="002348F1" w:rsidP="002348F1">
            <w:pPr>
              <w:widowControl w:val="0"/>
              <w:autoSpaceDE w:val="0"/>
              <w:autoSpaceDN w:val="0"/>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vAlign w:val="center"/>
          </w:tcPr>
          <w:p w14:paraId="05D50433" w14:textId="56F6598C"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860" w:type="dxa"/>
            <w:tcBorders>
              <w:top w:val="single" w:sz="4" w:space="0" w:color="auto"/>
              <w:left w:val="single" w:sz="4" w:space="0" w:color="auto"/>
              <w:bottom w:val="single" w:sz="4" w:space="0" w:color="auto"/>
              <w:right w:val="single" w:sz="4" w:space="0" w:color="auto"/>
            </w:tcBorders>
            <w:vAlign w:val="center"/>
          </w:tcPr>
          <w:p w14:paraId="580EBB11" w14:textId="0DED1CF5"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82B7143" w14:textId="319D4A41"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5A4FB5E" w14:textId="1620715A"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4C31CB" w14:textId="790F8D7B"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1F211F" w14:textId="597C1563"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val="restart"/>
            <w:tcBorders>
              <w:top w:val="single" w:sz="4" w:space="0" w:color="auto"/>
              <w:left w:val="single" w:sz="4" w:space="0" w:color="auto"/>
              <w:bottom w:val="single" w:sz="4" w:space="0" w:color="auto"/>
              <w:right w:val="single" w:sz="4" w:space="0" w:color="auto"/>
            </w:tcBorders>
          </w:tcPr>
          <w:p w14:paraId="40467D13" w14:textId="77777777" w:rsidR="002348F1" w:rsidRPr="00942944" w:rsidRDefault="002348F1" w:rsidP="002348F1">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348F1" w:rsidRPr="00942944" w14:paraId="7688D751" w14:textId="77777777" w:rsidTr="002348F1">
        <w:tc>
          <w:tcPr>
            <w:tcW w:w="493" w:type="dxa"/>
            <w:vMerge/>
            <w:tcBorders>
              <w:top w:val="single" w:sz="4" w:space="0" w:color="auto"/>
              <w:left w:val="single" w:sz="4" w:space="0" w:color="auto"/>
              <w:bottom w:val="single" w:sz="4" w:space="0" w:color="auto"/>
              <w:right w:val="single" w:sz="4" w:space="0" w:color="auto"/>
            </w:tcBorders>
          </w:tcPr>
          <w:p w14:paraId="09C48FDF" w14:textId="77777777" w:rsidR="002348F1" w:rsidRPr="00942944" w:rsidRDefault="002348F1" w:rsidP="002348F1">
            <w:pPr>
              <w:widowControl w:val="0"/>
              <w:autoSpaceDE w:val="0"/>
              <w:autoSpaceDN w:val="0"/>
              <w:rPr>
                <w:rFonts w:ascii="Times New Roman" w:hAnsi="Times New Roman"/>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tcPr>
          <w:p w14:paraId="54D00AE5" w14:textId="77777777" w:rsidR="002348F1" w:rsidRPr="00942944" w:rsidRDefault="002348F1" w:rsidP="002348F1">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C3EC576" w14:textId="5F8B7CC7" w:rsidR="002348F1" w:rsidRPr="00FD3D75" w:rsidRDefault="002348F1" w:rsidP="002348F1">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1F2A2AA4" w14:textId="18B7654C"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860" w:type="dxa"/>
            <w:tcBorders>
              <w:top w:val="single" w:sz="4" w:space="0" w:color="auto"/>
              <w:left w:val="single" w:sz="4" w:space="0" w:color="auto"/>
              <w:bottom w:val="single" w:sz="4" w:space="0" w:color="auto"/>
              <w:right w:val="single" w:sz="4" w:space="0" w:color="auto"/>
            </w:tcBorders>
            <w:vAlign w:val="center"/>
          </w:tcPr>
          <w:p w14:paraId="2FB2A933" w14:textId="2E93281F"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7411D846" w14:textId="1783602E"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BA2F1F5" w14:textId="6FF36226"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294002" w14:textId="666E8BD2"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A897E3D" w14:textId="4E5CBE2A"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07BCF17C" w14:textId="77777777" w:rsidR="002348F1" w:rsidRPr="00942944" w:rsidRDefault="002348F1" w:rsidP="002348F1">
            <w:pPr>
              <w:widowControl w:val="0"/>
              <w:autoSpaceDE w:val="0"/>
              <w:autoSpaceDN w:val="0"/>
              <w:jc w:val="center"/>
              <w:rPr>
                <w:rFonts w:ascii="Times New Roman" w:hAnsi="Times New Roman"/>
                <w:sz w:val="18"/>
                <w:szCs w:val="18"/>
              </w:rPr>
            </w:pPr>
          </w:p>
        </w:tc>
      </w:tr>
      <w:tr w:rsidR="002348F1" w:rsidRPr="00942944" w14:paraId="7ACF7A5A" w14:textId="77777777" w:rsidTr="002348F1">
        <w:tc>
          <w:tcPr>
            <w:tcW w:w="493" w:type="dxa"/>
            <w:vMerge/>
            <w:tcBorders>
              <w:left w:val="single" w:sz="4" w:space="0" w:color="auto"/>
              <w:bottom w:val="single" w:sz="4" w:space="0" w:color="auto"/>
              <w:right w:val="single" w:sz="4" w:space="0" w:color="auto"/>
            </w:tcBorders>
          </w:tcPr>
          <w:p w14:paraId="7AB9443F" w14:textId="77777777" w:rsidR="002348F1" w:rsidRPr="00942944" w:rsidRDefault="002348F1" w:rsidP="002348F1">
            <w:pPr>
              <w:widowControl w:val="0"/>
              <w:autoSpaceDE w:val="0"/>
              <w:autoSpaceDN w:val="0"/>
              <w:rPr>
                <w:rFonts w:ascii="Times New Roman" w:hAnsi="Times New Roman"/>
                <w:sz w:val="16"/>
                <w:szCs w:val="16"/>
              </w:rPr>
            </w:pPr>
          </w:p>
        </w:tc>
        <w:tc>
          <w:tcPr>
            <w:tcW w:w="3402" w:type="dxa"/>
            <w:gridSpan w:val="2"/>
            <w:vMerge/>
            <w:tcBorders>
              <w:left w:val="single" w:sz="4" w:space="0" w:color="auto"/>
              <w:bottom w:val="single" w:sz="4" w:space="0" w:color="auto"/>
              <w:right w:val="single" w:sz="4" w:space="0" w:color="auto"/>
            </w:tcBorders>
          </w:tcPr>
          <w:p w14:paraId="307C0E9D" w14:textId="77777777" w:rsidR="002348F1" w:rsidRPr="00942944" w:rsidRDefault="002348F1" w:rsidP="002348F1">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2495BE7" w14:textId="5FEAF1B0" w:rsidR="002348F1" w:rsidRPr="00FD3D75" w:rsidRDefault="002348F1" w:rsidP="002348F1">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городского округа</w:t>
            </w:r>
          </w:p>
        </w:tc>
        <w:tc>
          <w:tcPr>
            <w:tcW w:w="917" w:type="dxa"/>
            <w:tcBorders>
              <w:top w:val="single" w:sz="4" w:space="0" w:color="auto"/>
              <w:left w:val="single" w:sz="4" w:space="0" w:color="auto"/>
              <w:bottom w:val="single" w:sz="4" w:space="0" w:color="auto"/>
              <w:right w:val="single" w:sz="4" w:space="0" w:color="auto"/>
            </w:tcBorders>
            <w:vAlign w:val="center"/>
          </w:tcPr>
          <w:p w14:paraId="73576F9A" w14:textId="0D34E63E"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860" w:type="dxa"/>
            <w:tcBorders>
              <w:top w:val="single" w:sz="4" w:space="0" w:color="auto"/>
              <w:left w:val="single" w:sz="4" w:space="0" w:color="auto"/>
              <w:bottom w:val="single" w:sz="4" w:space="0" w:color="auto"/>
              <w:right w:val="single" w:sz="4" w:space="0" w:color="auto"/>
            </w:tcBorders>
            <w:vAlign w:val="center"/>
          </w:tcPr>
          <w:p w14:paraId="7C615A1B" w14:textId="3EFD2C2D"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3DCAC50E" w14:textId="0CFA1C1F"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6F67EAF" w14:textId="3DC041C6"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5966B5D2" w14:textId="33537C5D"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5A269C" w14:textId="5C5BE002"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2188090A" w14:textId="77777777" w:rsidR="002348F1" w:rsidRPr="00942944" w:rsidRDefault="002348F1" w:rsidP="002348F1">
            <w:pPr>
              <w:widowControl w:val="0"/>
              <w:autoSpaceDE w:val="0"/>
              <w:autoSpaceDN w:val="0"/>
              <w:jc w:val="center"/>
              <w:rPr>
                <w:rFonts w:ascii="Times New Roman" w:hAnsi="Times New Roman"/>
                <w:sz w:val="18"/>
                <w:szCs w:val="18"/>
              </w:rPr>
            </w:pPr>
          </w:p>
        </w:tc>
      </w:tr>
    </w:tbl>
    <w:p w14:paraId="7CA44155" w14:textId="60FE9262" w:rsidR="00F67358" w:rsidRPr="00942944" w:rsidRDefault="00F67358" w:rsidP="00F67358">
      <w:pPr>
        <w:widowControl w:val="0"/>
        <w:tabs>
          <w:tab w:val="left" w:pos="4395"/>
        </w:tabs>
        <w:autoSpaceDE w:val="0"/>
        <w:autoSpaceDN w:val="0"/>
        <w:jc w:val="center"/>
        <w:rPr>
          <w:rFonts w:ascii="Times New Roman" w:hAnsi="Times New Roman"/>
          <w:szCs w:val="26"/>
        </w:rPr>
      </w:pPr>
      <w:bookmarkStart w:id="6" w:name="_Hlk118371112"/>
      <w:r w:rsidRPr="00942944">
        <w:rPr>
          <w:rFonts w:ascii="Times New Roman" w:hAnsi="Times New Roman"/>
          <w:szCs w:val="26"/>
        </w:rPr>
        <w:lastRenderedPageBreak/>
        <w:t xml:space="preserve">Подпрограмма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p w14:paraId="446B66E5"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67573355" w14:textId="4F1C49DA" w:rsidR="00F67358" w:rsidRPr="00F67358" w:rsidRDefault="00F67358" w:rsidP="00F67358">
      <w:pPr>
        <w:pStyle w:val="a3"/>
        <w:widowControl w:val="0"/>
        <w:numPr>
          <w:ilvl w:val="0"/>
          <w:numId w:val="46"/>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bookmarkEnd w:id="6"/>
    <w:p w14:paraId="0B4A15BA" w14:textId="77777777" w:rsidR="00F67358" w:rsidRPr="00F67358" w:rsidRDefault="00F67358" w:rsidP="00F67358">
      <w:pPr>
        <w:widowControl w:val="0"/>
        <w:tabs>
          <w:tab w:val="left" w:pos="4395"/>
        </w:tabs>
        <w:autoSpaceDE w:val="0"/>
        <w:autoSpaceDN w:val="0"/>
        <w:ind w:left="360"/>
        <w:rPr>
          <w:rFonts w:ascii="Times New Roman" w:hAnsi="Times New Roman"/>
          <w:szCs w:val="26"/>
        </w:rPr>
      </w:pPr>
    </w:p>
    <w:tbl>
      <w:tblPr>
        <w:tblW w:w="15660"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127"/>
        <w:gridCol w:w="850"/>
        <w:gridCol w:w="1559"/>
        <w:gridCol w:w="917"/>
        <w:gridCol w:w="859"/>
        <w:gridCol w:w="849"/>
        <w:gridCol w:w="849"/>
        <w:gridCol w:w="849"/>
        <w:gridCol w:w="849"/>
        <w:gridCol w:w="849"/>
        <w:gridCol w:w="992"/>
        <w:gridCol w:w="851"/>
        <w:gridCol w:w="993"/>
        <w:gridCol w:w="1774"/>
      </w:tblGrid>
      <w:tr w:rsidR="00F67358" w:rsidRPr="00F67358" w14:paraId="1E710485" w14:textId="77777777" w:rsidTr="00B75765">
        <w:tc>
          <w:tcPr>
            <w:tcW w:w="493" w:type="dxa"/>
            <w:vMerge w:val="restart"/>
            <w:tcBorders>
              <w:top w:val="single" w:sz="4" w:space="0" w:color="auto"/>
              <w:left w:val="single" w:sz="4" w:space="0" w:color="auto"/>
              <w:bottom w:val="single" w:sz="4" w:space="0" w:color="auto"/>
              <w:right w:val="single" w:sz="4" w:space="0" w:color="auto"/>
            </w:tcBorders>
          </w:tcPr>
          <w:p w14:paraId="35011CA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п/п</w:t>
            </w:r>
          </w:p>
        </w:tc>
        <w:tc>
          <w:tcPr>
            <w:tcW w:w="2127" w:type="dxa"/>
            <w:vMerge w:val="restart"/>
            <w:tcBorders>
              <w:top w:val="single" w:sz="4" w:space="0" w:color="auto"/>
              <w:left w:val="single" w:sz="4" w:space="0" w:color="auto"/>
              <w:bottom w:val="single" w:sz="4" w:space="0" w:color="auto"/>
              <w:right w:val="single" w:sz="4" w:space="0" w:color="auto"/>
            </w:tcBorders>
          </w:tcPr>
          <w:p w14:paraId="06B4E51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64C5ACE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14:paraId="0E87C67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09D53F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54F14EB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940" w:type="dxa"/>
            <w:gridSpan w:val="9"/>
            <w:tcBorders>
              <w:top w:val="single" w:sz="4" w:space="0" w:color="auto"/>
              <w:left w:val="single" w:sz="4" w:space="0" w:color="auto"/>
              <w:bottom w:val="single" w:sz="4" w:space="0" w:color="auto"/>
              <w:right w:val="single" w:sz="4" w:space="0" w:color="auto"/>
            </w:tcBorders>
          </w:tcPr>
          <w:p w14:paraId="48668891"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774" w:type="dxa"/>
            <w:vMerge w:val="restart"/>
            <w:tcBorders>
              <w:top w:val="single" w:sz="4" w:space="0" w:color="auto"/>
              <w:left w:val="single" w:sz="4" w:space="0" w:color="auto"/>
              <w:bottom w:val="single" w:sz="4" w:space="0" w:color="auto"/>
              <w:right w:val="single" w:sz="4" w:space="0" w:color="auto"/>
            </w:tcBorders>
          </w:tcPr>
          <w:p w14:paraId="20920F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B084415" w14:textId="77777777" w:rsidTr="008E73F4">
        <w:tc>
          <w:tcPr>
            <w:tcW w:w="493" w:type="dxa"/>
            <w:vMerge/>
            <w:tcBorders>
              <w:top w:val="single" w:sz="4" w:space="0" w:color="auto"/>
              <w:left w:val="single" w:sz="4" w:space="0" w:color="auto"/>
              <w:bottom w:val="single" w:sz="4" w:space="0" w:color="auto"/>
              <w:right w:val="single" w:sz="4" w:space="0" w:color="auto"/>
            </w:tcBorders>
          </w:tcPr>
          <w:p w14:paraId="70C7288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236A7E17"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73F0E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45EE9342"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6C9418A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tcPr>
          <w:p w14:paraId="08838C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4245" w:type="dxa"/>
            <w:gridSpan w:val="5"/>
            <w:tcBorders>
              <w:top w:val="single" w:sz="4" w:space="0" w:color="auto"/>
              <w:left w:val="single" w:sz="4" w:space="0" w:color="auto"/>
              <w:bottom w:val="single" w:sz="4" w:space="0" w:color="auto"/>
              <w:right w:val="single" w:sz="4" w:space="0" w:color="auto"/>
            </w:tcBorders>
          </w:tcPr>
          <w:p w14:paraId="39B3BFA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tcBorders>
              <w:top w:val="single" w:sz="4" w:space="0" w:color="auto"/>
              <w:left w:val="single" w:sz="4" w:space="0" w:color="auto"/>
              <w:bottom w:val="single" w:sz="4" w:space="0" w:color="auto"/>
              <w:right w:val="single" w:sz="4" w:space="0" w:color="auto"/>
            </w:tcBorders>
          </w:tcPr>
          <w:p w14:paraId="3FCD7AD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48EE2A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tcBorders>
              <w:top w:val="single" w:sz="4" w:space="0" w:color="auto"/>
              <w:left w:val="single" w:sz="4" w:space="0" w:color="auto"/>
              <w:bottom w:val="single" w:sz="4" w:space="0" w:color="auto"/>
              <w:right w:val="single" w:sz="4" w:space="0" w:color="auto"/>
            </w:tcBorders>
          </w:tcPr>
          <w:p w14:paraId="73E32FA6" w14:textId="1E28493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tcBorders>
              <w:top w:val="single" w:sz="4" w:space="0" w:color="auto"/>
              <w:left w:val="single" w:sz="4" w:space="0" w:color="auto"/>
              <w:bottom w:val="single" w:sz="4" w:space="0" w:color="auto"/>
              <w:right w:val="single" w:sz="4" w:space="0" w:color="auto"/>
            </w:tcBorders>
          </w:tcPr>
          <w:p w14:paraId="6DA7D7A2"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2D629CA4" w14:textId="77777777" w:rsidTr="008E73F4">
        <w:tc>
          <w:tcPr>
            <w:tcW w:w="493" w:type="dxa"/>
            <w:tcBorders>
              <w:top w:val="single" w:sz="4" w:space="0" w:color="auto"/>
              <w:left w:val="single" w:sz="4" w:space="0" w:color="auto"/>
              <w:bottom w:val="single" w:sz="4" w:space="0" w:color="auto"/>
              <w:right w:val="single" w:sz="4" w:space="0" w:color="auto"/>
            </w:tcBorders>
          </w:tcPr>
          <w:p w14:paraId="6728B89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14:paraId="203D4B7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6A852EA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125BCA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667D50C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859" w:type="dxa"/>
            <w:tcBorders>
              <w:top w:val="single" w:sz="4" w:space="0" w:color="auto"/>
              <w:left w:val="single" w:sz="4" w:space="0" w:color="auto"/>
              <w:bottom w:val="single" w:sz="4" w:space="0" w:color="auto"/>
              <w:right w:val="single" w:sz="4" w:space="0" w:color="auto"/>
            </w:tcBorders>
          </w:tcPr>
          <w:p w14:paraId="709000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4245" w:type="dxa"/>
            <w:gridSpan w:val="5"/>
            <w:tcBorders>
              <w:top w:val="single" w:sz="4" w:space="0" w:color="auto"/>
              <w:left w:val="single" w:sz="4" w:space="0" w:color="auto"/>
              <w:bottom w:val="single" w:sz="4" w:space="0" w:color="auto"/>
              <w:right w:val="single" w:sz="4" w:space="0" w:color="auto"/>
            </w:tcBorders>
          </w:tcPr>
          <w:p w14:paraId="5F79197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43D2DD1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B78CD0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tcPr>
          <w:p w14:paraId="345DF0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774" w:type="dxa"/>
            <w:tcBorders>
              <w:top w:val="single" w:sz="4" w:space="0" w:color="auto"/>
              <w:left w:val="single" w:sz="4" w:space="0" w:color="auto"/>
              <w:bottom w:val="single" w:sz="4" w:space="0" w:color="auto"/>
              <w:right w:val="single" w:sz="4" w:space="0" w:color="auto"/>
            </w:tcBorders>
          </w:tcPr>
          <w:p w14:paraId="12DFC3A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15646C" w:rsidRPr="00F67358" w14:paraId="2A7A292E" w14:textId="77777777" w:rsidTr="008E73F4">
        <w:tc>
          <w:tcPr>
            <w:tcW w:w="493" w:type="dxa"/>
            <w:vMerge w:val="restart"/>
            <w:tcBorders>
              <w:top w:val="single" w:sz="4" w:space="0" w:color="auto"/>
              <w:left w:val="single" w:sz="4" w:space="0" w:color="auto"/>
              <w:bottom w:val="single" w:sz="4" w:space="0" w:color="auto"/>
              <w:right w:val="single" w:sz="4" w:space="0" w:color="auto"/>
            </w:tcBorders>
          </w:tcPr>
          <w:p w14:paraId="3B1FFC6C" w14:textId="77777777" w:rsidR="0015646C" w:rsidRPr="00F67358" w:rsidRDefault="0015646C" w:rsidP="0015646C">
            <w:pPr>
              <w:widowControl w:val="0"/>
              <w:autoSpaceDE w:val="0"/>
              <w:autoSpaceDN w:val="0"/>
              <w:rPr>
                <w:rFonts w:ascii="Times New Roman" w:hAnsi="Times New Roman"/>
                <w:sz w:val="16"/>
                <w:szCs w:val="16"/>
              </w:rPr>
            </w:pPr>
            <w:r w:rsidRPr="00F67358">
              <w:rPr>
                <w:rFonts w:ascii="Times New Roman" w:hAnsi="Times New Roman"/>
                <w:sz w:val="16"/>
                <w:szCs w:val="16"/>
              </w:rPr>
              <w:t>1</w:t>
            </w:r>
          </w:p>
        </w:tc>
        <w:tc>
          <w:tcPr>
            <w:tcW w:w="2127" w:type="dxa"/>
            <w:vMerge w:val="restart"/>
            <w:tcBorders>
              <w:top w:val="single" w:sz="4" w:space="0" w:color="auto"/>
              <w:left w:val="single" w:sz="4" w:space="0" w:color="auto"/>
              <w:bottom w:val="single" w:sz="4" w:space="0" w:color="auto"/>
              <w:right w:val="single" w:sz="4" w:space="0" w:color="auto"/>
            </w:tcBorders>
          </w:tcPr>
          <w:p w14:paraId="55238197"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01.</w:t>
            </w:r>
          </w:p>
          <w:p w14:paraId="4E2F6D33"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Вовлечение молодежи в общественную жизнь</w:t>
            </w:r>
          </w:p>
        </w:tc>
        <w:tc>
          <w:tcPr>
            <w:tcW w:w="850" w:type="dxa"/>
            <w:vMerge w:val="restart"/>
            <w:tcBorders>
              <w:top w:val="single" w:sz="4" w:space="0" w:color="auto"/>
              <w:left w:val="single" w:sz="4" w:space="0" w:color="auto"/>
              <w:bottom w:val="single" w:sz="4" w:space="0" w:color="auto"/>
              <w:right w:val="single" w:sz="4" w:space="0" w:color="auto"/>
            </w:tcBorders>
          </w:tcPr>
          <w:p w14:paraId="0C7D1439"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57D8841"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2BE0EC46" w14:textId="4636761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6ED4F7EB" w14:textId="346ECAC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7B37DEF0" w14:textId="6AB1BE6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2970A509" w14:textId="576EE7C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617809E2" w14:textId="44534C33"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5520051B" w14:textId="56898563"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4870CD20" w14:textId="77777777" w:rsidR="0015646C" w:rsidRPr="00F67358" w:rsidRDefault="0015646C" w:rsidP="0015646C">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15646C" w:rsidRPr="00F67358" w14:paraId="273EC2D3" w14:textId="77777777" w:rsidTr="008E73F4">
        <w:tc>
          <w:tcPr>
            <w:tcW w:w="493" w:type="dxa"/>
            <w:vMerge/>
            <w:tcBorders>
              <w:top w:val="single" w:sz="4" w:space="0" w:color="auto"/>
              <w:left w:val="single" w:sz="4" w:space="0" w:color="auto"/>
              <w:bottom w:val="single" w:sz="4" w:space="0" w:color="auto"/>
              <w:right w:val="single" w:sz="4" w:space="0" w:color="auto"/>
            </w:tcBorders>
          </w:tcPr>
          <w:p w14:paraId="2B8A9A69" w14:textId="77777777" w:rsidR="0015646C" w:rsidRPr="00F67358" w:rsidRDefault="0015646C" w:rsidP="0015646C">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F5279AB"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A1298EC"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815CB1"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BCDCCAA" w14:textId="4475AF7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613171D8" w14:textId="430B70F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40E94E60" w14:textId="296B731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089B9" w14:textId="250D5DE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6057AB" w14:textId="66D04CB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C1036AE" w14:textId="3667D87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50E78D7" w14:textId="77777777" w:rsidR="0015646C" w:rsidRPr="00F67358" w:rsidRDefault="0015646C" w:rsidP="0015646C">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15646C" w:rsidRPr="00F67358" w14:paraId="7E831F1F" w14:textId="77777777" w:rsidTr="008E73F4">
        <w:tc>
          <w:tcPr>
            <w:tcW w:w="493" w:type="dxa"/>
            <w:vMerge/>
            <w:tcBorders>
              <w:top w:val="single" w:sz="4" w:space="0" w:color="auto"/>
              <w:left w:val="single" w:sz="4" w:space="0" w:color="auto"/>
              <w:bottom w:val="single" w:sz="4" w:space="0" w:color="auto"/>
              <w:right w:val="single" w:sz="4" w:space="0" w:color="auto"/>
            </w:tcBorders>
          </w:tcPr>
          <w:p w14:paraId="2DC4CFA7" w14:textId="77777777" w:rsidR="0015646C" w:rsidRPr="00F67358" w:rsidRDefault="0015646C" w:rsidP="0015646C">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25EF994"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099A0A5"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B4B9C6"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1047C6FC" w14:textId="05030D5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2CA97429" w14:textId="4C0DFB5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7BDA0EB9" w14:textId="166714C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7773DA7F" w14:textId="6F762FD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32922DC1" w14:textId="22E49E71"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2CF20315" w14:textId="7032D9DE"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B6CF86C"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7CC48D2B" w14:textId="77777777" w:rsidTr="008E73F4">
        <w:tc>
          <w:tcPr>
            <w:tcW w:w="493" w:type="dxa"/>
            <w:vMerge/>
            <w:tcBorders>
              <w:top w:val="single" w:sz="4" w:space="0" w:color="auto"/>
              <w:left w:val="single" w:sz="4" w:space="0" w:color="auto"/>
              <w:bottom w:val="single" w:sz="4" w:space="0" w:color="auto"/>
              <w:right w:val="single" w:sz="4" w:space="0" w:color="auto"/>
            </w:tcBorders>
          </w:tcPr>
          <w:p w14:paraId="074DEAF1" w14:textId="77777777" w:rsidR="0015646C" w:rsidRPr="00F67358" w:rsidRDefault="0015646C" w:rsidP="0015646C">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533ACAA2"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17C93B4"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3B149D"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3C92BC07" w14:textId="62D96A7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64442F15" w14:textId="665CE86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6CF30F7" w14:textId="48F9E17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59642A1" w14:textId="518B12E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086FE98" w14:textId="2C3BEB3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5E1DA78" w14:textId="66A678F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748711D8"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698AE757" w14:textId="77777777" w:rsidTr="00984C27">
        <w:trPr>
          <w:trHeight w:val="20"/>
        </w:trPr>
        <w:tc>
          <w:tcPr>
            <w:tcW w:w="493" w:type="dxa"/>
            <w:vMerge w:val="restart"/>
            <w:tcBorders>
              <w:top w:val="single" w:sz="4" w:space="0" w:color="auto"/>
              <w:left w:val="single" w:sz="4" w:space="0" w:color="auto"/>
              <w:right w:val="single" w:sz="4" w:space="0" w:color="auto"/>
            </w:tcBorders>
          </w:tcPr>
          <w:p w14:paraId="1B6894A6"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1.1</w:t>
            </w:r>
          </w:p>
        </w:tc>
        <w:tc>
          <w:tcPr>
            <w:tcW w:w="2127" w:type="dxa"/>
            <w:vMerge w:val="restart"/>
            <w:tcBorders>
              <w:top w:val="single" w:sz="4" w:space="0" w:color="auto"/>
              <w:left w:val="single" w:sz="4" w:space="0" w:color="auto"/>
              <w:bottom w:val="single" w:sz="4" w:space="0" w:color="auto"/>
              <w:right w:val="single" w:sz="4" w:space="0" w:color="auto"/>
            </w:tcBorders>
          </w:tcPr>
          <w:p w14:paraId="161B58AF"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01.01.</w:t>
            </w:r>
          </w:p>
          <w:p w14:paraId="3225E3C7"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гражданско-патриотическому и духовно-нравственному воспитанию молодежи.</w:t>
            </w:r>
          </w:p>
        </w:tc>
        <w:tc>
          <w:tcPr>
            <w:tcW w:w="850" w:type="dxa"/>
            <w:vMerge w:val="restart"/>
            <w:tcBorders>
              <w:top w:val="single" w:sz="4" w:space="0" w:color="auto"/>
              <w:left w:val="single" w:sz="4" w:space="0" w:color="auto"/>
              <w:bottom w:val="single" w:sz="4" w:space="0" w:color="auto"/>
              <w:right w:val="single" w:sz="4" w:space="0" w:color="auto"/>
            </w:tcBorders>
          </w:tcPr>
          <w:p w14:paraId="72A01797"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02B5F4F2"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9828969" w14:textId="49E4099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3FDE3C0A" w14:textId="53F8DD4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4BB233A2" w14:textId="596572A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0E73AC31" w14:textId="35530FB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06A17B38" w14:textId="30CD4A8E"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7C00B548" w14:textId="1C0F773B"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vMerge w:val="restart"/>
            <w:tcBorders>
              <w:top w:val="single" w:sz="4" w:space="0" w:color="auto"/>
              <w:bottom w:val="single" w:sz="4" w:space="0" w:color="auto"/>
              <w:right w:val="single" w:sz="4" w:space="0" w:color="auto"/>
            </w:tcBorders>
          </w:tcPr>
          <w:p w14:paraId="42379639" w14:textId="5007D064" w:rsidR="0015646C" w:rsidRPr="00F67358" w:rsidRDefault="0015646C" w:rsidP="0015646C">
            <w:pPr>
              <w:widowControl w:val="0"/>
              <w:autoSpaceDE w:val="0"/>
              <w:autoSpaceDN w:val="0"/>
              <w:rPr>
                <w:rFonts w:ascii="Times New Roman" w:hAnsi="Times New Roman"/>
                <w:sz w:val="18"/>
                <w:szCs w:val="18"/>
              </w:rPr>
            </w:pPr>
            <w:r w:rsidRPr="00B75765">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15646C" w:rsidRPr="00F67358" w14:paraId="7E46A5A3" w14:textId="77777777" w:rsidTr="00984C27">
        <w:trPr>
          <w:trHeight w:val="20"/>
        </w:trPr>
        <w:tc>
          <w:tcPr>
            <w:tcW w:w="493" w:type="dxa"/>
            <w:vMerge/>
            <w:tcBorders>
              <w:left w:val="single" w:sz="4" w:space="0" w:color="auto"/>
              <w:right w:val="single" w:sz="4" w:space="0" w:color="auto"/>
            </w:tcBorders>
          </w:tcPr>
          <w:p w14:paraId="10D9DE42"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113041CD"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591551"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936E9D"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2073AA1" w14:textId="64A2FD9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5A60F1CD" w14:textId="5EAABBF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42931F8" w14:textId="5247BA30"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B6ED188" w14:textId="40CC912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5693175" w14:textId="41FF0AD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F9B5AA6" w14:textId="6BBAB61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65F189F7"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4F9C637A" w14:textId="77777777" w:rsidTr="00984C27">
        <w:trPr>
          <w:trHeight w:val="20"/>
        </w:trPr>
        <w:tc>
          <w:tcPr>
            <w:tcW w:w="493" w:type="dxa"/>
            <w:vMerge/>
            <w:tcBorders>
              <w:left w:val="single" w:sz="4" w:space="0" w:color="auto"/>
              <w:right w:val="single" w:sz="4" w:space="0" w:color="auto"/>
            </w:tcBorders>
          </w:tcPr>
          <w:p w14:paraId="774D6768"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F84F119"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A2230B6"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CB38DDB"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F55FF4C" w14:textId="245B8CD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612FE072" w14:textId="217B1D5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4C26D74" w14:textId="3132724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31EDAE2B" w14:textId="6192C360"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063F75DA" w14:textId="763D7613"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4B98D196" w14:textId="09C1A00F"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40AD3378"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14CA5EEB" w14:textId="77777777" w:rsidTr="00984C27">
        <w:trPr>
          <w:trHeight w:val="20"/>
        </w:trPr>
        <w:tc>
          <w:tcPr>
            <w:tcW w:w="493" w:type="dxa"/>
            <w:vMerge/>
            <w:tcBorders>
              <w:left w:val="single" w:sz="4" w:space="0" w:color="auto"/>
              <w:right w:val="single" w:sz="4" w:space="0" w:color="auto"/>
            </w:tcBorders>
          </w:tcPr>
          <w:p w14:paraId="3DA113D7"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782F4BF"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5F434D4"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9B8302"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CFD9CF8" w14:textId="25FE254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287BCD9B" w14:textId="6327FBC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308B825C" w14:textId="0E7B1A3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314CF19" w14:textId="57F4571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059DD75" w14:textId="2DE407D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51C3DA7" w14:textId="5F6BB4A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75568F75"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AC0564" w:rsidRPr="00F67358" w14:paraId="47C33F8C" w14:textId="77777777" w:rsidTr="00797413">
        <w:trPr>
          <w:cantSplit/>
          <w:trHeight w:val="353"/>
        </w:trPr>
        <w:tc>
          <w:tcPr>
            <w:tcW w:w="493" w:type="dxa"/>
            <w:vMerge/>
            <w:tcBorders>
              <w:left w:val="single" w:sz="4" w:space="0" w:color="auto"/>
              <w:right w:val="single" w:sz="4" w:space="0" w:color="auto"/>
            </w:tcBorders>
          </w:tcPr>
          <w:p w14:paraId="32A81A24"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right w:val="single" w:sz="4" w:space="0" w:color="auto"/>
            </w:tcBorders>
          </w:tcPr>
          <w:p w14:paraId="17F653C0"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Проведены мероприятия по гражданско-патриотическому и духовно-нравственному воспитанию молодежи.</w:t>
            </w:r>
          </w:p>
          <w:p w14:paraId="4870F10E" w14:textId="5FF7AE03" w:rsidR="00AC0564" w:rsidRPr="00F67358" w:rsidRDefault="00AC0564" w:rsidP="00AC0564">
            <w:pPr>
              <w:widowControl w:val="0"/>
              <w:autoSpaceDE w:val="0"/>
              <w:autoSpaceDN w:val="0"/>
              <w:adjustRightInd w:val="0"/>
              <w:rPr>
                <w:rFonts w:ascii="Times New Roman" w:hAnsi="Times New Roman"/>
                <w:sz w:val="18"/>
                <w:szCs w:val="18"/>
                <w:lang w:eastAsia="en-US"/>
              </w:rPr>
            </w:pPr>
            <w:r w:rsidRPr="00D86E93">
              <w:rPr>
                <w:rFonts w:ascii="Times New Roman" w:hAnsi="Times New Roman"/>
                <w:sz w:val="18"/>
                <w:szCs w:val="18"/>
              </w:rPr>
              <w:t>Единица</w:t>
            </w:r>
          </w:p>
        </w:tc>
        <w:tc>
          <w:tcPr>
            <w:tcW w:w="850" w:type="dxa"/>
            <w:vMerge w:val="restart"/>
            <w:tcBorders>
              <w:top w:val="single" w:sz="4" w:space="0" w:color="auto"/>
              <w:left w:val="single" w:sz="4" w:space="0" w:color="auto"/>
              <w:right w:val="single" w:sz="4" w:space="0" w:color="auto"/>
            </w:tcBorders>
          </w:tcPr>
          <w:p w14:paraId="2FDC907C"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right w:val="single" w:sz="4" w:space="0" w:color="auto"/>
            </w:tcBorders>
          </w:tcPr>
          <w:p w14:paraId="3B9FBC30"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7A0360CA" w14:textId="77777777"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859" w:type="dxa"/>
            <w:vMerge w:val="restart"/>
            <w:tcBorders>
              <w:top w:val="single" w:sz="4" w:space="0" w:color="auto"/>
              <w:left w:val="single" w:sz="4" w:space="0" w:color="auto"/>
              <w:right w:val="single" w:sz="4" w:space="0" w:color="auto"/>
            </w:tcBorders>
          </w:tcPr>
          <w:p w14:paraId="4FCB06CF" w14:textId="03E43028" w:rsidR="00AC0564" w:rsidRPr="00AC0564" w:rsidRDefault="00AC0564" w:rsidP="00AC0564">
            <w:pPr>
              <w:widowControl w:val="0"/>
              <w:autoSpaceDE w:val="0"/>
              <w:autoSpaceDN w:val="0"/>
              <w:rPr>
                <w:rFonts w:ascii="Times New Roman" w:hAnsi="Times New Roman"/>
                <w:sz w:val="16"/>
                <w:szCs w:val="16"/>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7A76F162" w14:textId="056595DB"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3AD111AF" w14:textId="25268147"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01A0424A" w14:textId="69ABC074"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7C1BD0F1" w14:textId="7A01D5E4"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522BB95E" w14:textId="0B18EE1B"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2027 год</w:t>
            </w:r>
          </w:p>
        </w:tc>
        <w:tc>
          <w:tcPr>
            <w:tcW w:w="1774" w:type="dxa"/>
            <w:vMerge w:val="restart"/>
            <w:tcBorders>
              <w:top w:val="single" w:sz="4" w:space="0" w:color="auto"/>
              <w:right w:val="single" w:sz="4" w:space="0" w:color="auto"/>
            </w:tcBorders>
          </w:tcPr>
          <w:p w14:paraId="72732E47"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AC0564" w:rsidRPr="00F67358" w14:paraId="78F9D841" w14:textId="77777777" w:rsidTr="00EE136E">
        <w:trPr>
          <w:cantSplit/>
          <w:trHeight w:val="353"/>
        </w:trPr>
        <w:tc>
          <w:tcPr>
            <w:tcW w:w="493" w:type="dxa"/>
            <w:vMerge/>
            <w:tcBorders>
              <w:left w:val="single" w:sz="4" w:space="0" w:color="auto"/>
              <w:right w:val="single" w:sz="4" w:space="0" w:color="auto"/>
            </w:tcBorders>
          </w:tcPr>
          <w:p w14:paraId="1B49FA9F"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00206FB9" w14:textId="77777777" w:rsidR="00AC0564" w:rsidRPr="00F67358" w:rsidRDefault="00AC0564" w:rsidP="00AC0564">
            <w:pPr>
              <w:widowControl w:val="0"/>
              <w:autoSpaceDE w:val="0"/>
              <w:autoSpaceDN w:val="0"/>
              <w:adjustRightInd w:val="0"/>
              <w:rPr>
                <w:rFonts w:ascii="Times New Roman" w:hAnsi="Times New Roman"/>
                <w:sz w:val="18"/>
                <w:szCs w:val="18"/>
                <w:lang w:eastAsia="en-US"/>
              </w:rPr>
            </w:pPr>
          </w:p>
        </w:tc>
        <w:tc>
          <w:tcPr>
            <w:tcW w:w="850" w:type="dxa"/>
            <w:vMerge/>
            <w:tcBorders>
              <w:left w:val="single" w:sz="4" w:space="0" w:color="auto"/>
              <w:right w:val="single" w:sz="4" w:space="0" w:color="auto"/>
            </w:tcBorders>
          </w:tcPr>
          <w:p w14:paraId="776ABB09"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559" w:type="dxa"/>
            <w:vMerge/>
            <w:tcBorders>
              <w:left w:val="single" w:sz="4" w:space="0" w:color="auto"/>
              <w:right w:val="single" w:sz="4" w:space="0" w:color="auto"/>
            </w:tcBorders>
          </w:tcPr>
          <w:p w14:paraId="54963644"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21ACA972" w14:textId="77777777" w:rsidR="00AC0564" w:rsidRPr="00F67358" w:rsidRDefault="00AC0564" w:rsidP="00AC0564">
            <w:pPr>
              <w:widowControl w:val="0"/>
              <w:autoSpaceDE w:val="0"/>
              <w:autoSpaceDN w:val="0"/>
              <w:rPr>
                <w:rFonts w:ascii="Times New Roman" w:hAnsi="Times New Roman"/>
                <w:sz w:val="18"/>
                <w:szCs w:val="18"/>
              </w:rPr>
            </w:pPr>
          </w:p>
        </w:tc>
        <w:tc>
          <w:tcPr>
            <w:tcW w:w="859" w:type="dxa"/>
            <w:vMerge/>
            <w:tcBorders>
              <w:left w:val="single" w:sz="4" w:space="0" w:color="auto"/>
              <w:right w:val="single" w:sz="4" w:space="0" w:color="auto"/>
            </w:tcBorders>
          </w:tcPr>
          <w:p w14:paraId="77ED2C9D" w14:textId="77777777" w:rsidR="00AC0564" w:rsidRPr="00F67358" w:rsidRDefault="00AC0564" w:rsidP="00AC0564">
            <w:pPr>
              <w:widowControl w:val="0"/>
              <w:autoSpaceDE w:val="0"/>
              <w:autoSpaceDN w:val="0"/>
              <w:rPr>
                <w:rFonts w:ascii="Times New Roman" w:hAnsi="Times New Roman"/>
                <w:sz w:val="18"/>
                <w:szCs w:val="18"/>
              </w:rPr>
            </w:pPr>
          </w:p>
        </w:tc>
        <w:tc>
          <w:tcPr>
            <w:tcW w:w="849" w:type="dxa"/>
            <w:vMerge/>
            <w:tcBorders>
              <w:left w:val="single" w:sz="4" w:space="0" w:color="auto"/>
              <w:bottom w:val="single" w:sz="4" w:space="0" w:color="auto"/>
              <w:right w:val="single" w:sz="4" w:space="0" w:color="auto"/>
            </w:tcBorders>
          </w:tcPr>
          <w:p w14:paraId="14403F37"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7FC5CF35" w14:textId="17338434"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3 мес</w:t>
            </w:r>
          </w:p>
        </w:tc>
        <w:tc>
          <w:tcPr>
            <w:tcW w:w="849" w:type="dxa"/>
            <w:tcBorders>
              <w:top w:val="single" w:sz="4" w:space="0" w:color="auto"/>
              <w:left w:val="single" w:sz="4" w:space="0" w:color="auto"/>
              <w:bottom w:val="single" w:sz="4" w:space="0" w:color="auto"/>
              <w:right w:val="single" w:sz="4" w:space="0" w:color="auto"/>
            </w:tcBorders>
          </w:tcPr>
          <w:p w14:paraId="62AB273A" w14:textId="3C49223B"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6 мес</w:t>
            </w:r>
          </w:p>
        </w:tc>
        <w:tc>
          <w:tcPr>
            <w:tcW w:w="849" w:type="dxa"/>
            <w:tcBorders>
              <w:top w:val="single" w:sz="4" w:space="0" w:color="auto"/>
              <w:left w:val="single" w:sz="4" w:space="0" w:color="auto"/>
              <w:bottom w:val="single" w:sz="4" w:space="0" w:color="auto"/>
              <w:right w:val="single" w:sz="4" w:space="0" w:color="auto"/>
            </w:tcBorders>
          </w:tcPr>
          <w:p w14:paraId="5B0CC964" w14:textId="58A5320E"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9 мес</w:t>
            </w:r>
          </w:p>
        </w:tc>
        <w:tc>
          <w:tcPr>
            <w:tcW w:w="849" w:type="dxa"/>
            <w:tcBorders>
              <w:top w:val="single" w:sz="4" w:space="0" w:color="auto"/>
              <w:left w:val="single" w:sz="4" w:space="0" w:color="auto"/>
              <w:bottom w:val="single" w:sz="4" w:space="0" w:color="auto"/>
              <w:right w:val="single" w:sz="4" w:space="0" w:color="auto"/>
            </w:tcBorders>
          </w:tcPr>
          <w:p w14:paraId="60D577B2" w14:textId="044E0B9A"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12 мес</w:t>
            </w:r>
          </w:p>
        </w:tc>
        <w:tc>
          <w:tcPr>
            <w:tcW w:w="992" w:type="dxa"/>
            <w:vMerge/>
            <w:tcBorders>
              <w:left w:val="single" w:sz="4" w:space="0" w:color="auto"/>
              <w:right w:val="single" w:sz="4" w:space="0" w:color="auto"/>
            </w:tcBorders>
          </w:tcPr>
          <w:p w14:paraId="785DE0D2"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51" w:type="dxa"/>
            <w:vMerge/>
            <w:tcBorders>
              <w:left w:val="single" w:sz="4" w:space="0" w:color="auto"/>
              <w:right w:val="single" w:sz="4" w:space="0" w:color="auto"/>
            </w:tcBorders>
          </w:tcPr>
          <w:p w14:paraId="4486CD7A"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993" w:type="dxa"/>
            <w:vMerge/>
            <w:tcBorders>
              <w:left w:val="single" w:sz="4" w:space="0" w:color="auto"/>
              <w:bottom w:val="single" w:sz="4" w:space="0" w:color="auto"/>
              <w:right w:val="single" w:sz="4" w:space="0" w:color="auto"/>
            </w:tcBorders>
          </w:tcPr>
          <w:p w14:paraId="02859E76"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5B1CBFE0" w14:textId="77777777" w:rsidR="00AC0564" w:rsidRPr="00F67358" w:rsidRDefault="00AC0564" w:rsidP="00AC0564">
            <w:pPr>
              <w:widowControl w:val="0"/>
              <w:autoSpaceDE w:val="0"/>
              <w:autoSpaceDN w:val="0"/>
              <w:jc w:val="center"/>
              <w:rPr>
                <w:rFonts w:ascii="Times New Roman" w:hAnsi="Times New Roman"/>
                <w:sz w:val="18"/>
                <w:szCs w:val="18"/>
              </w:rPr>
            </w:pPr>
          </w:p>
        </w:tc>
      </w:tr>
      <w:tr w:rsidR="008E73F4" w:rsidRPr="00F67358" w14:paraId="1CDCE432" w14:textId="77777777" w:rsidTr="00532704">
        <w:trPr>
          <w:trHeight w:val="20"/>
        </w:trPr>
        <w:tc>
          <w:tcPr>
            <w:tcW w:w="493" w:type="dxa"/>
            <w:vMerge/>
            <w:tcBorders>
              <w:left w:val="single" w:sz="4" w:space="0" w:color="auto"/>
              <w:bottom w:val="single" w:sz="4" w:space="0" w:color="auto"/>
              <w:right w:val="single" w:sz="4" w:space="0" w:color="auto"/>
            </w:tcBorders>
          </w:tcPr>
          <w:p w14:paraId="3C690ADF"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24D2E9B3"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4A5C45F4"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50F477E2" w14:textId="77777777" w:rsidR="008E73F4" w:rsidRPr="00FD3D75" w:rsidRDefault="008E73F4" w:rsidP="008E73F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DA7F590" w14:textId="5716AE7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9" w:type="dxa"/>
            <w:tcBorders>
              <w:top w:val="single" w:sz="4" w:space="0" w:color="auto"/>
              <w:left w:val="single" w:sz="4" w:space="0" w:color="auto"/>
              <w:bottom w:val="single" w:sz="4" w:space="0" w:color="auto"/>
              <w:right w:val="single" w:sz="4" w:space="0" w:color="auto"/>
            </w:tcBorders>
          </w:tcPr>
          <w:p w14:paraId="4F09FFD8" w14:textId="094201C9"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DCEFAC9" w14:textId="7DB3A2B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1877D726" w14:textId="6F7619A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8859662" w14:textId="20C2E71F"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7E715AD" w14:textId="702966C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DA8D743" w14:textId="7F59BEC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156FE5A" w14:textId="1FDC6FA2"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6168BACE" w14:textId="66B34CF3"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09D35133" w14:textId="079C01D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14:paraId="0ADEB546"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15646C" w:rsidRPr="00F67358" w14:paraId="21B38460" w14:textId="77777777" w:rsidTr="008E73F4">
        <w:tc>
          <w:tcPr>
            <w:tcW w:w="493" w:type="dxa"/>
            <w:vMerge w:val="restart"/>
            <w:tcBorders>
              <w:top w:val="single" w:sz="4" w:space="0" w:color="auto"/>
              <w:left w:val="single" w:sz="4" w:space="0" w:color="auto"/>
              <w:bottom w:val="single" w:sz="4" w:space="0" w:color="auto"/>
              <w:right w:val="single" w:sz="4" w:space="0" w:color="auto"/>
            </w:tcBorders>
          </w:tcPr>
          <w:p w14:paraId="612B1A9E"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2</w:t>
            </w:r>
          </w:p>
        </w:tc>
        <w:tc>
          <w:tcPr>
            <w:tcW w:w="2127" w:type="dxa"/>
            <w:vMerge w:val="restart"/>
            <w:tcBorders>
              <w:top w:val="single" w:sz="4" w:space="0" w:color="auto"/>
              <w:left w:val="single" w:sz="4" w:space="0" w:color="auto"/>
              <w:bottom w:val="single" w:sz="4" w:space="0" w:color="auto"/>
              <w:right w:val="single" w:sz="4" w:space="0" w:color="auto"/>
            </w:tcBorders>
          </w:tcPr>
          <w:p w14:paraId="4DA9120A"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w:t>
            </w:r>
          </w:p>
          <w:p w14:paraId="6A25E006"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Организация и проведение мероприятий по </w:t>
            </w:r>
            <w:r w:rsidRPr="00F67358">
              <w:rPr>
                <w:rFonts w:ascii="Times New Roman" w:hAnsi="Times New Roman"/>
                <w:sz w:val="18"/>
                <w:szCs w:val="18"/>
              </w:rPr>
              <w:lastRenderedPageBreak/>
              <w:t>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850" w:type="dxa"/>
            <w:vMerge w:val="restart"/>
            <w:tcBorders>
              <w:top w:val="single" w:sz="4" w:space="0" w:color="auto"/>
              <w:left w:val="single" w:sz="4" w:space="0" w:color="auto"/>
              <w:bottom w:val="single" w:sz="4" w:space="0" w:color="auto"/>
              <w:right w:val="single" w:sz="4" w:space="0" w:color="auto"/>
            </w:tcBorders>
          </w:tcPr>
          <w:p w14:paraId="4A103094"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lastRenderedPageBreak/>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A2474E8"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3A5CBA4" w14:textId="7E85EC0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3 805,3</w:t>
            </w:r>
          </w:p>
        </w:tc>
        <w:tc>
          <w:tcPr>
            <w:tcW w:w="859" w:type="dxa"/>
            <w:tcBorders>
              <w:top w:val="single" w:sz="4" w:space="0" w:color="auto"/>
              <w:left w:val="single" w:sz="4" w:space="0" w:color="auto"/>
              <w:bottom w:val="single" w:sz="4" w:space="0" w:color="auto"/>
              <w:right w:val="single" w:sz="4" w:space="0" w:color="auto"/>
            </w:tcBorders>
            <w:vAlign w:val="center"/>
          </w:tcPr>
          <w:p w14:paraId="032CA0D3" w14:textId="7E3AFE1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22280E3" w14:textId="1AE2764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2" w:type="dxa"/>
            <w:tcBorders>
              <w:top w:val="single" w:sz="4" w:space="0" w:color="auto"/>
              <w:left w:val="single" w:sz="4" w:space="0" w:color="auto"/>
              <w:bottom w:val="single" w:sz="4" w:space="0" w:color="auto"/>
              <w:right w:val="single" w:sz="4" w:space="0" w:color="auto"/>
            </w:tcBorders>
            <w:vAlign w:val="center"/>
          </w:tcPr>
          <w:p w14:paraId="60B7742F" w14:textId="6384F55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78F1193F" w14:textId="5D35B7D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54626E7C" w14:textId="79013046"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5F357AC3"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6361BF67" w14:textId="77777777" w:rsidTr="008E73F4">
        <w:tc>
          <w:tcPr>
            <w:tcW w:w="493" w:type="dxa"/>
            <w:vMerge/>
            <w:tcBorders>
              <w:top w:val="single" w:sz="4" w:space="0" w:color="auto"/>
              <w:left w:val="single" w:sz="4" w:space="0" w:color="auto"/>
              <w:bottom w:val="single" w:sz="4" w:space="0" w:color="auto"/>
              <w:right w:val="single" w:sz="4" w:space="0" w:color="auto"/>
            </w:tcBorders>
          </w:tcPr>
          <w:p w14:paraId="7EEA222D"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72E073D"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BD8A8C5"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CF5FEB"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B9F5F64" w14:textId="3659828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4B0C385D" w14:textId="1D2A144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EDB1231" w14:textId="35673F4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55A371" w14:textId="3F8EAEB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16BDE05" w14:textId="7B37BC8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23159F6" w14:textId="59A28E22"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3A54D44F"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1F32CF08" w14:textId="77777777" w:rsidTr="008E73F4">
        <w:tc>
          <w:tcPr>
            <w:tcW w:w="493" w:type="dxa"/>
            <w:vMerge/>
            <w:tcBorders>
              <w:top w:val="single" w:sz="4" w:space="0" w:color="auto"/>
              <w:left w:val="single" w:sz="4" w:space="0" w:color="auto"/>
              <w:bottom w:val="single" w:sz="4" w:space="0" w:color="auto"/>
              <w:right w:val="single" w:sz="4" w:space="0" w:color="auto"/>
            </w:tcBorders>
          </w:tcPr>
          <w:p w14:paraId="37F8C80E"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5E1FA1AB"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89FC20"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9A641E"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3FF9C8D" w14:textId="33D493D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3 805,3</w:t>
            </w:r>
          </w:p>
        </w:tc>
        <w:tc>
          <w:tcPr>
            <w:tcW w:w="859" w:type="dxa"/>
            <w:tcBorders>
              <w:top w:val="single" w:sz="4" w:space="0" w:color="auto"/>
              <w:left w:val="single" w:sz="4" w:space="0" w:color="auto"/>
              <w:bottom w:val="single" w:sz="4" w:space="0" w:color="auto"/>
              <w:right w:val="single" w:sz="4" w:space="0" w:color="auto"/>
            </w:tcBorders>
            <w:vAlign w:val="center"/>
          </w:tcPr>
          <w:p w14:paraId="33173830" w14:textId="12C2B660"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CD35558" w14:textId="3ED5EDF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2" w:type="dxa"/>
            <w:tcBorders>
              <w:top w:val="single" w:sz="4" w:space="0" w:color="auto"/>
              <w:left w:val="single" w:sz="4" w:space="0" w:color="auto"/>
              <w:bottom w:val="single" w:sz="4" w:space="0" w:color="auto"/>
              <w:right w:val="single" w:sz="4" w:space="0" w:color="auto"/>
            </w:tcBorders>
            <w:vAlign w:val="center"/>
          </w:tcPr>
          <w:p w14:paraId="727DC484" w14:textId="03AC384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5DE8FAF5" w14:textId="197E672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4DF05E59" w14:textId="1E1A11B5"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196051E7"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5E65F449" w14:textId="77777777" w:rsidTr="008E73F4">
        <w:tc>
          <w:tcPr>
            <w:tcW w:w="493" w:type="dxa"/>
            <w:vMerge/>
            <w:tcBorders>
              <w:top w:val="single" w:sz="4" w:space="0" w:color="auto"/>
              <w:left w:val="single" w:sz="4" w:space="0" w:color="auto"/>
              <w:bottom w:val="single" w:sz="4" w:space="0" w:color="auto"/>
              <w:right w:val="single" w:sz="4" w:space="0" w:color="auto"/>
            </w:tcBorders>
          </w:tcPr>
          <w:p w14:paraId="7B3D1DA6"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2A76EE6"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C5668AA"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9FA0605"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7C5B380" w14:textId="5A2841A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56D0DDB4" w14:textId="3A03FB0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5D61E1B" w14:textId="535C173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24DB1E0" w14:textId="457614D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9AD9D78" w14:textId="67800BD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7EB5D3" w14:textId="3C3722FB"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7C122016"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8E73F4" w:rsidRPr="00F67358" w14:paraId="7A54A958" w14:textId="77777777" w:rsidTr="001460CD">
        <w:trPr>
          <w:trHeight w:val="20"/>
        </w:trPr>
        <w:tc>
          <w:tcPr>
            <w:tcW w:w="493" w:type="dxa"/>
            <w:vMerge w:val="restart"/>
            <w:tcBorders>
              <w:top w:val="single" w:sz="4" w:space="0" w:color="auto"/>
              <w:left w:val="single" w:sz="4" w:space="0" w:color="auto"/>
              <w:right w:val="single" w:sz="4" w:space="0" w:color="auto"/>
            </w:tcBorders>
          </w:tcPr>
          <w:p w14:paraId="08597DF3"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2.1</w:t>
            </w:r>
          </w:p>
        </w:tc>
        <w:tc>
          <w:tcPr>
            <w:tcW w:w="2127" w:type="dxa"/>
            <w:vMerge w:val="restart"/>
            <w:tcBorders>
              <w:top w:val="single" w:sz="4" w:space="0" w:color="auto"/>
              <w:left w:val="single" w:sz="4" w:space="0" w:color="auto"/>
              <w:bottom w:val="single" w:sz="4" w:space="0" w:color="auto"/>
              <w:right w:val="single" w:sz="4" w:space="0" w:color="auto"/>
            </w:tcBorders>
          </w:tcPr>
          <w:p w14:paraId="6C417631"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02.01</w:t>
            </w:r>
          </w:p>
          <w:p w14:paraId="2660285E"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обучению, переобучению, повышению квалификации и обмену опытом специалистов</w:t>
            </w:r>
          </w:p>
        </w:tc>
        <w:tc>
          <w:tcPr>
            <w:tcW w:w="850" w:type="dxa"/>
            <w:vMerge w:val="restart"/>
            <w:tcBorders>
              <w:top w:val="single" w:sz="4" w:space="0" w:color="auto"/>
              <w:left w:val="single" w:sz="4" w:space="0" w:color="auto"/>
              <w:bottom w:val="single" w:sz="4" w:space="0" w:color="auto"/>
              <w:right w:val="single" w:sz="4" w:space="0" w:color="auto"/>
            </w:tcBorders>
          </w:tcPr>
          <w:p w14:paraId="51F96DA6"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8F0486D"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517769B" w14:textId="523752F2"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502DFF8F" w14:textId="5D4ADA9D"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FB1F655" w14:textId="0A0862C3"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943C524" w14:textId="607E8C47"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7EEBAA2" w14:textId="177FC4A9"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C7AE0C6" w14:textId="202C4B95"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310DD297" w14:textId="7D8EEA68" w:rsidR="008E73F4" w:rsidRPr="00F67358" w:rsidRDefault="008E73F4" w:rsidP="008E73F4">
            <w:pPr>
              <w:widowControl w:val="0"/>
              <w:autoSpaceDE w:val="0"/>
              <w:autoSpaceDN w:val="0"/>
              <w:rPr>
                <w:rFonts w:ascii="Times New Roman" w:hAnsi="Times New Roman"/>
                <w:sz w:val="18"/>
                <w:szCs w:val="18"/>
              </w:rPr>
            </w:pPr>
            <w:r w:rsidRPr="003A23D8">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8E73F4" w:rsidRPr="00F67358" w14:paraId="602D8697" w14:textId="77777777" w:rsidTr="001460CD">
        <w:trPr>
          <w:trHeight w:val="20"/>
        </w:trPr>
        <w:tc>
          <w:tcPr>
            <w:tcW w:w="493" w:type="dxa"/>
            <w:vMerge/>
            <w:tcBorders>
              <w:left w:val="single" w:sz="4" w:space="0" w:color="auto"/>
              <w:right w:val="single" w:sz="4" w:space="0" w:color="auto"/>
            </w:tcBorders>
          </w:tcPr>
          <w:p w14:paraId="1CF1818B"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right w:val="single" w:sz="4" w:space="0" w:color="auto"/>
            </w:tcBorders>
          </w:tcPr>
          <w:p w14:paraId="78036C9D"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right w:val="single" w:sz="4" w:space="0" w:color="auto"/>
            </w:tcBorders>
          </w:tcPr>
          <w:p w14:paraId="366AA8F0"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DFDA3A"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AC3B126" w14:textId="17691ED3"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106FBCA0" w14:textId="6F7E7F35"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9A3F3FC" w14:textId="38E008EE"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D3C452" w14:textId="32EE10DD"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41F32FE" w14:textId="7BF06990"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BF3EC67" w14:textId="3A43AD7B"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17C0F2C1"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7BCA5AC9" w14:textId="77777777" w:rsidTr="001460CD">
        <w:trPr>
          <w:trHeight w:val="20"/>
        </w:trPr>
        <w:tc>
          <w:tcPr>
            <w:tcW w:w="493" w:type="dxa"/>
            <w:vMerge/>
            <w:tcBorders>
              <w:left w:val="single" w:sz="4" w:space="0" w:color="auto"/>
              <w:right w:val="single" w:sz="4" w:space="0" w:color="auto"/>
            </w:tcBorders>
          </w:tcPr>
          <w:p w14:paraId="4D913CB3"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57D283CE"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2175B70"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51BBD38"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436C58A" w14:textId="6185D4CF"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244521D1" w14:textId="0B8147D9"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B2F0ADF" w14:textId="23E71DB1"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C0CC7A" w14:textId="4228F6A6"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D713864" w14:textId="4D187EDE"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B8D2687" w14:textId="75867F32"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410BC67C"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1BFDAE56" w14:textId="77777777" w:rsidTr="001460CD">
        <w:trPr>
          <w:trHeight w:val="20"/>
        </w:trPr>
        <w:tc>
          <w:tcPr>
            <w:tcW w:w="493" w:type="dxa"/>
            <w:vMerge/>
            <w:tcBorders>
              <w:left w:val="single" w:sz="4" w:space="0" w:color="auto"/>
              <w:right w:val="single" w:sz="4" w:space="0" w:color="auto"/>
            </w:tcBorders>
          </w:tcPr>
          <w:p w14:paraId="1D09C5C3"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1AF47D51"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30785E19"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4BEBE79"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49DF62E" w14:textId="4EB76F3E"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6AFA34D3" w14:textId="461B2C1B"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BC97512" w14:textId="61072FC0"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A9CF51B" w14:textId="37D672A0"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273BDD1" w14:textId="2781F1FD"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D45A675" w14:textId="46A27CE4"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740FC4CC"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AC0564" w:rsidRPr="00F67358" w14:paraId="46404EEB" w14:textId="77777777" w:rsidTr="00FA4830">
        <w:trPr>
          <w:cantSplit/>
          <w:trHeight w:val="286"/>
        </w:trPr>
        <w:tc>
          <w:tcPr>
            <w:tcW w:w="493" w:type="dxa"/>
            <w:vMerge/>
            <w:tcBorders>
              <w:left w:val="single" w:sz="4" w:space="0" w:color="auto"/>
              <w:right w:val="single" w:sz="4" w:space="0" w:color="auto"/>
            </w:tcBorders>
          </w:tcPr>
          <w:p w14:paraId="6E15E631"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right w:val="single" w:sz="4" w:space="0" w:color="auto"/>
            </w:tcBorders>
          </w:tcPr>
          <w:p w14:paraId="30A37E06" w14:textId="503B565E" w:rsidR="00AC0564" w:rsidRPr="00D86E93" w:rsidRDefault="00AC0564" w:rsidP="00AC0564">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обучению, переобучению, повышению квалификации и обмену опытом специалистов</w:t>
            </w:r>
          </w:p>
          <w:p w14:paraId="41923FE0" w14:textId="0B268A85" w:rsidR="00AC0564" w:rsidRPr="00F67358" w:rsidRDefault="00AC0564" w:rsidP="00AC0564">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0" w:type="dxa"/>
            <w:vMerge w:val="restart"/>
            <w:tcBorders>
              <w:top w:val="single" w:sz="4" w:space="0" w:color="auto"/>
              <w:left w:val="single" w:sz="4" w:space="0" w:color="auto"/>
              <w:right w:val="single" w:sz="4" w:space="0" w:color="auto"/>
            </w:tcBorders>
          </w:tcPr>
          <w:p w14:paraId="22A95629"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right w:val="single" w:sz="4" w:space="0" w:color="auto"/>
            </w:tcBorders>
          </w:tcPr>
          <w:p w14:paraId="555B17F1"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22B26978" w14:textId="77777777"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859" w:type="dxa"/>
            <w:vMerge w:val="restart"/>
            <w:tcBorders>
              <w:top w:val="single" w:sz="4" w:space="0" w:color="auto"/>
              <w:left w:val="single" w:sz="4" w:space="0" w:color="auto"/>
              <w:right w:val="single" w:sz="4" w:space="0" w:color="auto"/>
            </w:tcBorders>
          </w:tcPr>
          <w:p w14:paraId="53FE77B6" w14:textId="7499298D" w:rsidR="00AC0564" w:rsidRPr="00AC0564" w:rsidRDefault="00AC0564" w:rsidP="00AC0564">
            <w:pPr>
              <w:widowControl w:val="0"/>
              <w:autoSpaceDE w:val="0"/>
              <w:autoSpaceDN w:val="0"/>
              <w:adjustRightInd w:val="0"/>
              <w:rPr>
                <w:rFonts w:ascii="Times New Roman" w:hAnsi="Times New Roman"/>
                <w:sz w:val="16"/>
                <w:szCs w:val="16"/>
                <w:lang w:eastAsia="en-US"/>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06B43303" w14:textId="49860D16"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64437601" w14:textId="3C108FA7"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0B12EBFE" w14:textId="367AE768"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6FF42AC4" w14:textId="0656F5F5"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05198397" w14:textId="4BEA48DA"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2027 год</w:t>
            </w:r>
          </w:p>
        </w:tc>
        <w:tc>
          <w:tcPr>
            <w:tcW w:w="1774" w:type="dxa"/>
            <w:vMerge w:val="restart"/>
            <w:tcBorders>
              <w:top w:val="single" w:sz="4" w:space="0" w:color="auto"/>
              <w:right w:val="single" w:sz="4" w:space="0" w:color="auto"/>
            </w:tcBorders>
          </w:tcPr>
          <w:p w14:paraId="3ED9D800"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AC0564" w:rsidRPr="00F67358" w14:paraId="54AEDA3C" w14:textId="77777777" w:rsidTr="00D24AC3">
        <w:trPr>
          <w:cantSplit/>
          <w:trHeight w:val="285"/>
        </w:trPr>
        <w:tc>
          <w:tcPr>
            <w:tcW w:w="493" w:type="dxa"/>
            <w:vMerge/>
            <w:tcBorders>
              <w:left w:val="single" w:sz="4" w:space="0" w:color="auto"/>
              <w:right w:val="single" w:sz="4" w:space="0" w:color="auto"/>
            </w:tcBorders>
          </w:tcPr>
          <w:p w14:paraId="598772B6"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3C488C0E"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631CA0E"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559" w:type="dxa"/>
            <w:vMerge/>
            <w:tcBorders>
              <w:left w:val="single" w:sz="4" w:space="0" w:color="auto"/>
              <w:right w:val="single" w:sz="4" w:space="0" w:color="auto"/>
            </w:tcBorders>
          </w:tcPr>
          <w:p w14:paraId="7F21542C"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3CA71B10" w14:textId="77777777" w:rsidR="00AC0564" w:rsidRPr="00F67358" w:rsidRDefault="00AC0564" w:rsidP="00AC0564">
            <w:pPr>
              <w:widowControl w:val="0"/>
              <w:autoSpaceDE w:val="0"/>
              <w:autoSpaceDN w:val="0"/>
              <w:rPr>
                <w:rFonts w:ascii="Times New Roman" w:hAnsi="Times New Roman"/>
                <w:sz w:val="18"/>
                <w:szCs w:val="18"/>
              </w:rPr>
            </w:pPr>
          </w:p>
        </w:tc>
        <w:tc>
          <w:tcPr>
            <w:tcW w:w="859" w:type="dxa"/>
            <w:vMerge/>
            <w:tcBorders>
              <w:left w:val="single" w:sz="4" w:space="0" w:color="auto"/>
              <w:right w:val="single" w:sz="4" w:space="0" w:color="auto"/>
            </w:tcBorders>
          </w:tcPr>
          <w:p w14:paraId="71C6110C" w14:textId="77777777" w:rsidR="00AC0564" w:rsidRPr="00F67358" w:rsidRDefault="00AC0564" w:rsidP="00AC0564">
            <w:pPr>
              <w:widowControl w:val="0"/>
              <w:autoSpaceDE w:val="0"/>
              <w:autoSpaceDN w:val="0"/>
              <w:adjustRightInd w:val="0"/>
              <w:rPr>
                <w:rFonts w:ascii="Times New Roman" w:hAnsi="Times New Roman"/>
                <w:sz w:val="18"/>
                <w:szCs w:val="18"/>
              </w:rPr>
            </w:pPr>
          </w:p>
        </w:tc>
        <w:tc>
          <w:tcPr>
            <w:tcW w:w="849" w:type="dxa"/>
            <w:vMerge/>
            <w:tcBorders>
              <w:left w:val="single" w:sz="4" w:space="0" w:color="auto"/>
              <w:bottom w:val="single" w:sz="4" w:space="0" w:color="auto"/>
              <w:right w:val="single" w:sz="4" w:space="0" w:color="auto"/>
            </w:tcBorders>
          </w:tcPr>
          <w:p w14:paraId="732D9409"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36950AD1" w14:textId="02E0050C"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3 мес</w:t>
            </w:r>
          </w:p>
        </w:tc>
        <w:tc>
          <w:tcPr>
            <w:tcW w:w="849" w:type="dxa"/>
            <w:tcBorders>
              <w:top w:val="single" w:sz="4" w:space="0" w:color="auto"/>
              <w:left w:val="single" w:sz="4" w:space="0" w:color="auto"/>
              <w:bottom w:val="single" w:sz="4" w:space="0" w:color="auto"/>
              <w:right w:val="single" w:sz="4" w:space="0" w:color="auto"/>
            </w:tcBorders>
          </w:tcPr>
          <w:p w14:paraId="0ECCBCFC" w14:textId="76B1F57C"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6 мес</w:t>
            </w:r>
          </w:p>
        </w:tc>
        <w:tc>
          <w:tcPr>
            <w:tcW w:w="849" w:type="dxa"/>
            <w:tcBorders>
              <w:top w:val="single" w:sz="4" w:space="0" w:color="auto"/>
              <w:left w:val="single" w:sz="4" w:space="0" w:color="auto"/>
              <w:bottom w:val="single" w:sz="4" w:space="0" w:color="auto"/>
              <w:right w:val="single" w:sz="4" w:space="0" w:color="auto"/>
            </w:tcBorders>
          </w:tcPr>
          <w:p w14:paraId="5F7AC6D8" w14:textId="004B74D6"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9 мес</w:t>
            </w:r>
          </w:p>
        </w:tc>
        <w:tc>
          <w:tcPr>
            <w:tcW w:w="849" w:type="dxa"/>
            <w:tcBorders>
              <w:top w:val="single" w:sz="4" w:space="0" w:color="auto"/>
              <w:left w:val="single" w:sz="4" w:space="0" w:color="auto"/>
              <w:bottom w:val="single" w:sz="4" w:space="0" w:color="auto"/>
              <w:right w:val="single" w:sz="4" w:space="0" w:color="auto"/>
            </w:tcBorders>
          </w:tcPr>
          <w:p w14:paraId="5688EA33" w14:textId="1C2DF2DF"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12 мес</w:t>
            </w:r>
          </w:p>
        </w:tc>
        <w:tc>
          <w:tcPr>
            <w:tcW w:w="992" w:type="dxa"/>
            <w:vMerge/>
            <w:tcBorders>
              <w:left w:val="single" w:sz="4" w:space="0" w:color="auto"/>
              <w:bottom w:val="single" w:sz="4" w:space="0" w:color="auto"/>
              <w:right w:val="single" w:sz="4" w:space="0" w:color="auto"/>
            </w:tcBorders>
          </w:tcPr>
          <w:p w14:paraId="5D8D95A5"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1BB2C318"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993" w:type="dxa"/>
            <w:vMerge/>
            <w:tcBorders>
              <w:left w:val="single" w:sz="4" w:space="0" w:color="auto"/>
              <w:bottom w:val="single" w:sz="4" w:space="0" w:color="auto"/>
              <w:right w:val="single" w:sz="4" w:space="0" w:color="auto"/>
            </w:tcBorders>
          </w:tcPr>
          <w:p w14:paraId="33F335A1"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145D2706" w14:textId="77777777" w:rsidR="00AC0564" w:rsidRPr="00F67358" w:rsidRDefault="00AC0564" w:rsidP="00AC0564">
            <w:pPr>
              <w:widowControl w:val="0"/>
              <w:autoSpaceDE w:val="0"/>
              <w:autoSpaceDN w:val="0"/>
              <w:jc w:val="center"/>
              <w:rPr>
                <w:rFonts w:ascii="Times New Roman" w:hAnsi="Times New Roman"/>
                <w:sz w:val="18"/>
                <w:szCs w:val="18"/>
              </w:rPr>
            </w:pPr>
          </w:p>
        </w:tc>
      </w:tr>
      <w:tr w:rsidR="008E73F4" w:rsidRPr="00F67358" w14:paraId="4E821E0A" w14:textId="77777777" w:rsidTr="006671EB">
        <w:trPr>
          <w:trHeight w:val="20"/>
        </w:trPr>
        <w:tc>
          <w:tcPr>
            <w:tcW w:w="493" w:type="dxa"/>
            <w:vMerge/>
            <w:tcBorders>
              <w:left w:val="single" w:sz="4" w:space="0" w:color="auto"/>
              <w:bottom w:val="single" w:sz="4" w:space="0" w:color="auto"/>
              <w:right w:val="single" w:sz="4" w:space="0" w:color="auto"/>
            </w:tcBorders>
          </w:tcPr>
          <w:p w14:paraId="37459E1D"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04CF89B1"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28E205E5"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0208FDAF" w14:textId="77777777" w:rsidR="008E73F4" w:rsidRPr="00FD3D75" w:rsidRDefault="008E73F4" w:rsidP="008E73F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2DF8CDBC" w14:textId="6E8366D3"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9" w:type="dxa"/>
            <w:tcBorders>
              <w:top w:val="single" w:sz="4" w:space="0" w:color="auto"/>
              <w:left w:val="single" w:sz="4" w:space="0" w:color="auto"/>
              <w:bottom w:val="single" w:sz="4" w:space="0" w:color="auto"/>
              <w:right w:val="single" w:sz="4" w:space="0" w:color="auto"/>
            </w:tcBorders>
          </w:tcPr>
          <w:p w14:paraId="03EED6AE" w14:textId="16F20CF0" w:rsidR="008E73F4" w:rsidRPr="00F67358" w:rsidRDefault="008E73F4" w:rsidP="008E73F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1B781677" w14:textId="7DCD1FE8"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6902A19A" w14:textId="414E0EFA"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24FE9100" w14:textId="6AA164DC"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550D70BC" w14:textId="4CA7362B"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7CAE74A6" w14:textId="45D5FF30"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BBE0149" w14:textId="353B3E98"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53442675" w14:textId="3CDD15D3"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788447A4" w14:textId="089B19DF"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774" w:type="dxa"/>
            <w:vMerge/>
            <w:tcBorders>
              <w:bottom w:val="single" w:sz="4" w:space="0" w:color="auto"/>
              <w:right w:val="single" w:sz="4" w:space="0" w:color="auto"/>
            </w:tcBorders>
          </w:tcPr>
          <w:p w14:paraId="05BD696D"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15646C" w:rsidRPr="00F67358" w14:paraId="19C47607" w14:textId="77777777" w:rsidTr="00875D2C">
        <w:trPr>
          <w:trHeight w:val="20"/>
        </w:trPr>
        <w:tc>
          <w:tcPr>
            <w:tcW w:w="493" w:type="dxa"/>
            <w:vMerge w:val="restart"/>
            <w:tcBorders>
              <w:top w:val="single" w:sz="4" w:space="0" w:color="auto"/>
              <w:left w:val="single" w:sz="4" w:space="0" w:color="auto"/>
              <w:right w:val="single" w:sz="4" w:space="0" w:color="auto"/>
            </w:tcBorders>
          </w:tcPr>
          <w:p w14:paraId="70C73C3F"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2.2</w:t>
            </w:r>
          </w:p>
        </w:tc>
        <w:tc>
          <w:tcPr>
            <w:tcW w:w="2127" w:type="dxa"/>
            <w:vMerge w:val="restart"/>
            <w:tcBorders>
              <w:top w:val="single" w:sz="4" w:space="0" w:color="auto"/>
              <w:left w:val="single" w:sz="4" w:space="0" w:color="auto"/>
              <w:bottom w:val="single" w:sz="4" w:space="0" w:color="auto"/>
              <w:right w:val="single" w:sz="4" w:space="0" w:color="auto"/>
            </w:tcBorders>
          </w:tcPr>
          <w:p w14:paraId="265F3C31"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02.02</w:t>
            </w:r>
          </w:p>
          <w:p w14:paraId="2E94EEA8"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Проведение мероприятий по обеспечению занятости несовершеннолетних</w:t>
            </w:r>
          </w:p>
        </w:tc>
        <w:tc>
          <w:tcPr>
            <w:tcW w:w="850" w:type="dxa"/>
            <w:vMerge w:val="restart"/>
            <w:tcBorders>
              <w:top w:val="single" w:sz="4" w:space="0" w:color="auto"/>
              <w:left w:val="single" w:sz="4" w:space="0" w:color="auto"/>
              <w:bottom w:val="single" w:sz="4" w:space="0" w:color="auto"/>
              <w:right w:val="single" w:sz="4" w:space="0" w:color="auto"/>
            </w:tcBorders>
          </w:tcPr>
          <w:p w14:paraId="2294681E"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26B0C82"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FCBA740" w14:textId="2C9E890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3 805,3</w:t>
            </w:r>
          </w:p>
        </w:tc>
        <w:tc>
          <w:tcPr>
            <w:tcW w:w="859" w:type="dxa"/>
            <w:tcBorders>
              <w:top w:val="single" w:sz="4" w:space="0" w:color="auto"/>
              <w:left w:val="single" w:sz="4" w:space="0" w:color="auto"/>
              <w:bottom w:val="single" w:sz="4" w:space="0" w:color="auto"/>
              <w:right w:val="single" w:sz="4" w:space="0" w:color="auto"/>
            </w:tcBorders>
            <w:vAlign w:val="center"/>
          </w:tcPr>
          <w:p w14:paraId="52DC1BCA" w14:textId="5F17EC5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122F08B" w14:textId="56F902E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2" w:type="dxa"/>
            <w:tcBorders>
              <w:top w:val="single" w:sz="4" w:space="0" w:color="auto"/>
              <w:left w:val="single" w:sz="4" w:space="0" w:color="auto"/>
              <w:bottom w:val="single" w:sz="4" w:space="0" w:color="auto"/>
              <w:right w:val="single" w:sz="4" w:space="0" w:color="auto"/>
            </w:tcBorders>
            <w:vAlign w:val="center"/>
          </w:tcPr>
          <w:p w14:paraId="1472EE5F" w14:textId="5032804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182F7F3E" w14:textId="30F46F6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713120FF" w14:textId="1265E131"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04CBCEAD" w14:textId="3E0BA678" w:rsidR="0015646C" w:rsidRPr="00F67358" w:rsidRDefault="0015646C" w:rsidP="0015646C">
            <w:pPr>
              <w:widowControl w:val="0"/>
              <w:autoSpaceDE w:val="0"/>
              <w:autoSpaceDN w:val="0"/>
              <w:rPr>
                <w:rFonts w:ascii="Times New Roman" w:hAnsi="Times New Roman"/>
                <w:sz w:val="18"/>
                <w:szCs w:val="18"/>
              </w:rPr>
            </w:pPr>
            <w:r w:rsidRPr="00B75765">
              <w:rPr>
                <w:rFonts w:ascii="Times New Roman" w:hAnsi="Times New Roman"/>
                <w:sz w:val="16"/>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15646C" w:rsidRPr="00F67358" w14:paraId="290640EF" w14:textId="77777777" w:rsidTr="00875D2C">
        <w:trPr>
          <w:trHeight w:val="20"/>
        </w:trPr>
        <w:tc>
          <w:tcPr>
            <w:tcW w:w="493" w:type="dxa"/>
            <w:vMerge/>
            <w:tcBorders>
              <w:left w:val="single" w:sz="4" w:space="0" w:color="auto"/>
              <w:right w:val="single" w:sz="4" w:space="0" w:color="auto"/>
            </w:tcBorders>
          </w:tcPr>
          <w:p w14:paraId="20F0A058"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A44137B"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0AC2269"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B0EFFC"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CF36838" w14:textId="74C59C2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00F205BD" w14:textId="2D5552F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FD2CB85" w14:textId="1C3DF4D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4D69F6F" w14:textId="03B006B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8AF3CC4" w14:textId="36879A5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5BB0411" w14:textId="7ABB7910"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5297EA59"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0567CCEC" w14:textId="77777777" w:rsidTr="00875D2C">
        <w:trPr>
          <w:trHeight w:val="20"/>
        </w:trPr>
        <w:tc>
          <w:tcPr>
            <w:tcW w:w="493" w:type="dxa"/>
            <w:vMerge/>
            <w:tcBorders>
              <w:left w:val="single" w:sz="4" w:space="0" w:color="auto"/>
              <w:right w:val="single" w:sz="4" w:space="0" w:color="auto"/>
            </w:tcBorders>
          </w:tcPr>
          <w:p w14:paraId="6FF5DA2D"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5BFE9E2"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E7C4E8D"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1DE740E"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E17083D" w14:textId="19DADC3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3 805,3</w:t>
            </w:r>
          </w:p>
        </w:tc>
        <w:tc>
          <w:tcPr>
            <w:tcW w:w="859" w:type="dxa"/>
            <w:tcBorders>
              <w:top w:val="single" w:sz="4" w:space="0" w:color="auto"/>
              <w:left w:val="single" w:sz="4" w:space="0" w:color="auto"/>
              <w:bottom w:val="single" w:sz="4" w:space="0" w:color="auto"/>
              <w:right w:val="single" w:sz="4" w:space="0" w:color="auto"/>
            </w:tcBorders>
            <w:vAlign w:val="center"/>
          </w:tcPr>
          <w:p w14:paraId="14A3ED1F" w14:textId="08DE351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FCC7362" w14:textId="0A3CD41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2" w:type="dxa"/>
            <w:tcBorders>
              <w:top w:val="single" w:sz="4" w:space="0" w:color="auto"/>
              <w:left w:val="single" w:sz="4" w:space="0" w:color="auto"/>
              <w:bottom w:val="single" w:sz="4" w:space="0" w:color="auto"/>
              <w:right w:val="single" w:sz="4" w:space="0" w:color="auto"/>
            </w:tcBorders>
            <w:vAlign w:val="center"/>
          </w:tcPr>
          <w:p w14:paraId="11736E7D" w14:textId="2416F5F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14627CDE" w14:textId="60639CA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215D00C1" w14:textId="4E5A86EF"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07F2B71F"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2CF07001" w14:textId="77777777" w:rsidTr="00875D2C">
        <w:trPr>
          <w:trHeight w:val="20"/>
        </w:trPr>
        <w:tc>
          <w:tcPr>
            <w:tcW w:w="493" w:type="dxa"/>
            <w:vMerge/>
            <w:tcBorders>
              <w:left w:val="single" w:sz="4" w:space="0" w:color="auto"/>
              <w:right w:val="single" w:sz="4" w:space="0" w:color="auto"/>
            </w:tcBorders>
          </w:tcPr>
          <w:p w14:paraId="7A2D3719"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33A7B138"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34683FD"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42682A"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25A2D246" w14:textId="38B9ECE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7269980D" w14:textId="57DDE83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7FB2CA6" w14:textId="087BC5F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ECB4F2" w14:textId="4A07FE2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8E67D2E" w14:textId="20EA5D2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D5D42AC" w14:textId="6259B6D1"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2DD3AF14"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AC0564" w:rsidRPr="00F67358" w14:paraId="4192D461" w14:textId="77777777" w:rsidTr="00E16191">
        <w:trPr>
          <w:cantSplit/>
          <w:trHeight w:val="265"/>
        </w:trPr>
        <w:tc>
          <w:tcPr>
            <w:tcW w:w="493" w:type="dxa"/>
            <w:vMerge/>
            <w:tcBorders>
              <w:left w:val="single" w:sz="4" w:space="0" w:color="auto"/>
              <w:right w:val="single" w:sz="4" w:space="0" w:color="auto"/>
            </w:tcBorders>
          </w:tcPr>
          <w:p w14:paraId="1F0592C2"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val="restart"/>
            <w:tcBorders>
              <w:top w:val="single" w:sz="4" w:space="0" w:color="auto"/>
              <w:left w:val="single" w:sz="4" w:space="0" w:color="auto"/>
              <w:right w:val="single" w:sz="4" w:space="0" w:color="auto"/>
            </w:tcBorders>
          </w:tcPr>
          <w:p w14:paraId="2F536E63" w14:textId="77777777" w:rsidR="00AC0564" w:rsidRPr="00D86E93" w:rsidRDefault="00AC0564" w:rsidP="00AC0564">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обеспечению занятости несовершеннолетних.</w:t>
            </w:r>
          </w:p>
          <w:p w14:paraId="7DA72CED" w14:textId="52C85787" w:rsidR="00AC0564" w:rsidRPr="00F67358" w:rsidRDefault="00AC0564" w:rsidP="00AC0564">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0" w:type="dxa"/>
            <w:vMerge w:val="restart"/>
            <w:tcBorders>
              <w:top w:val="single" w:sz="4" w:space="0" w:color="auto"/>
              <w:left w:val="single" w:sz="4" w:space="0" w:color="auto"/>
              <w:right w:val="single" w:sz="4" w:space="0" w:color="auto"/>
            </w:tcBorders>
          </w:tcPr>
          <w:p w14:paraId="11737524"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right w:val="single" w:sz="4" w:space="0" w:color="auto"/>
            </w:tcBorders>
          </w:tcPr>
          <w:p w14:paraId="15618F11"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5ABA405D" w14:textId="77777777" w:rsidR="00AC0564" w:rsidRPr="00AC0564" w:rsidRDefault="00AC0564" w:rsidP="00AC0564">
            <w:pPr>
              <w:widowControl w:val="0"/>
              <w:autoSpaceDE w:val="0"/>
              <w:autoSpaceDN w:val="0"/>
              <w:rPr>
                <w:rFonts w:ascii="Times New Roman" w:hAnsi="Times New Roman"/>
                <w:sz w:val="16"/>
                <w:szCs w:val="16"/>
              </w:rPr>
            </w:pPr>
            <w:r w:rsidRPr="00AC0564">
              <w:rPr>
                <w:rFonts w:ascii="Times New Roman" w:hAnsi="Times New Roman"/>
                <w:sz w:val="16"/>
                <w:szCs w:val="16"/>
              </w:rPr>
              <w:t>Всего</w:t>
            </w:r>
          </w:p>
        </w:tc>
        <w:tc>
          <w:tcPr>
            <w:tcW w:w="859" w:type="dxa"/>
            <w:vMerge w:val="restart"/>
            <w:tcBorders>
              <w:top w:val="single" w:sz="4" w:space="0" w:color="auto"/>
              <w:left w:val="single" w:sz="4" w:space="0" w:color="auto"/>
              <w:right w:val="single" w:sz="4" w:space="0" w:color="auto"/>
            </w:tcBorders>
          </w:tcPr>
          <w:p w14:paraId="6B5A4EFC" w14:textId="2C7A003D" w:rsidR="00AC0564" w:rsidRPr="00AC0564" w:rsidRDefault="00AC0564" w:rsidP="00AC0564">
            <w:pPr>
              <w:widowControl w:val="0"/>
              <w:autoSpaceDE w:val="0"/>
              <w:autoSpaceDN w:val="0"/>
              <w:adjustRightInd w:val="0"/>
              <w:rPr>
                <w:rFonts w:ascii="Times New Roman" w:hAnsi="Times New Roman"/>
                <w:sz w:val="16"/>
                <w:szCs w:val="16"/>
                <w:lang w:eastAsia="en-US"/>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61684E6F" w14:textId="18C6460F"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029505F9" w14:textId="3843E5FE"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2A12CEA4" w14:textId="410D0457"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200887B7" w14:textId="2B6C5845"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024B4389" w14:textId="1F88EC2E"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2027 год</w:t>
            </w:r>
          </w:p>
        </w:tc>
        <w:tc>
          <w:tcPr>
            <w:tcW w:w="1774" w:type="dxa"/>
            <w:vMerge w:val="restart"/>
            <w:tcBorders>
              <w:top w:val="single" w:sz="4" w:space="0" w:color="auto"/>
              <w:right w:val="single" w:sz="4" w:space="0" w:color="auto"/>
            </w:tcBorders>
          </w:tcPr>
          <w:p w14:paraId="1C6AA042"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AC0564" w:rsidRPr="00F67358" w14:paraId="30DAEE19" w14:textId="77777777" w:rsidTr="001C2B76">
        <w:trPr>
          <w:cantSplit/>
          <w:trHeight w:val="265"/>
        </w:trPr>
        <w:tc>
          <w:tcPr>
            <w:tcW w:w="493" w:type="dxa"/>
            <w:vMerge/>
            <w:tcBorders>
              <w:left w:val="single" w:sz="4" w:space="0" w:color="auto"/>
              <w:right w:val="single" w:sz="4" w:space="0" w:color="auto"/>
            </w:tcBorders>
          </w:tcPr>
          <w:p w14:paraId="60A3FFA1"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0E92A63F"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2B0081CD"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559" w:type="dxa"/>
            <w:vMerge/>
            <w:tcBorders>
              <w:left w:val="single" w:sz="4" w:space="0" w:color="auto"/>
              <w:right w:val="single" w:sz="4" w:space="0" w:color="auto"/>
            </w:tcBorders>
          </w:tcPr>
          <w:p w14:paraId="4D8050D1"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4EA9365F" w14:textId="77777777" w:rsidR="00AC0564" w:rsidRPr="00A25C3C" w:rsidRDefault="00AC0564" w:rsidP="00AC0564">
            <w:pPr>
              <w:widowControl w:val="0"/>
              <w:autoSpaceDE w:val="0"/>
              <w:autoSpaceDN w:val="0"/>
              <w:rPr>
                <w:rFonts w:ascii="Times New Roman" w:hAnsi="Times New Roman"/>
                <w:sz w:val="16"/>
                <w:szCs w:val="18"/>
              </w:rPr>
            </w:pPr>
          </w:p>
        </w:tc>
        <w:tc>
          <w:tcPr>
            <w:tcW w:w="859" w:type="dxa"/>
            <w:vMerge/>
            <w:tcBorders>
              <w:left w:val="single" w:sz="4" w:space="0" w:color="auto"/>
              <w:right w:val="single" w:sz="4" w:space="0" w:color="auto"/>
            </w:tcBorders>
          </w:tcPr>
          <w:p w14:paraId="4C97A930" w14:textId="77777777" w:rsidR="00AC0564" w:rsidRPr="00F67358" w:rsidRDefault="00AC0564" w:rsidP="00AC0564">
            <w:pPr>
              <w:widowControl w:val="0"/>
              <w:autoSpaceDE w:val="0"/>
              <w:autoSpaceDN w:val="0"/>
              <w:adjustRightInd w:val="0"/>
              <w:rPr>
                <w:rFonts w:ascii="Times New Roman" w:hAnsi="Times New Roman"/>
                <w:sz w:val="18"/>
                <w:szCs w:val="18"/>
              </w:rPr>
            </w:pPr>
          </w:p>
        </w:tc>
        <w:tc>
          <w:tcPr>
            <w:tcW w:w="849" w:type="dxa"/>
            <w:vMerge/>
            <w:tcBorders>
              <w:left w:val="single" w:sz="4" w:space="0" w:color="auto"/>
              <w:bottom w:val="single" w:sz="4" w:space="0" w:color="auto"/>
              <w:right w:val="single" w:sz="4" w:space="0" w:color="auto"/>
            </w:tcBorders>
          </w:tcPr>
          <w:p w14:paraId="2E9A62B1" w14:textId="77777777" w:rsidR="00AC0564" w:rsidRPr="00A25C3C" w:rsidRDefault="00AC0564" w:rsidP="00AC056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73C8DC64" w14:textId="66CEFBF7"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3 мес</w:t>
            </w:r>
          </w:p>
        </w:tc>
        <w:tc>
          <w:tcPr>
            <w:tcW w:w="849" w:type="dxa"/>
            <w:tcBorders>
              <w:top w:val="single" w:sz="4" w:space="0" w:color="auto"/>
              <w:left w:val="single" w:sz="4" w:space="0" w:color="auto"/>
              <w:bottom w:val="single" w:sz="4" w:space="0" w:color="auto"/>
              <w:right w:val="single" w:sz="4" w:space="0" w:color="auto"/>
            </w:tcBorders>
          </w:tcPr>
          <w:p w14:paraId="7BBBDC17" w14:textId="33D3E130"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6 мес</w:t>
            </w:r>
          </w:p>
        </w:tc>
        <w:tc>
          <w:tcPr>
            <w:tcW w:w="849" w:type="dxa"/>
            <w:tcBorders>
              <w:top w:val="single" w:sz="4" w:space="0" w:color="auto"/>
              <w:left w:val="single" w:sz="4" w:space="0" w:color="auto"/>
              <w:bottom w:val="single" w:sz="4" w:space="0" w:color="auto"/>
              <w:right w:val="single" w:sz="4" w:space="0" w:color="auto"/>
            </w:tcBorders>
          </w:tcPr>
          <w:p w14:paraId="70F7509E" w14:textId="697CD1D3"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9 мес</w:t>
            </w:r>
          </w:p>
        </w:tc>
        <w:tc>
          <w:tcPr>
            <w:tcW w:w="849" w:type="dxa"/>
            <w:tcBorders>
              <w:top w:val="single" w:sz="4" w:space="0" w:color="auto"/>
              <w:left w:val="single" w:sz="4" w:space="0" w:color="auto"/>
              <w:bottom w:val="single" w:sz="4" w:space="0" w:color="auto"/>
              <w:right w:val="single" w:sz="4" w:space="0" w:color="auto"/>
            </w:tcBorders>
          </w:tcPr>
          <w:p w14:paraId="714265A2" w14:textId="7E3BCF3B"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12 мес</w:t>
            </w:r>
          </w:p>
        </w:tc>
        <w:tc>
          <w:tcPr>
            <w:tcW w:w="992" w:type="dxa"/>
            <w:vMerge/>
            <w:tcBorders>
              <w:left w:val="single" w:sz="4" w:space="0" w:color="auto"/>
              <w:bottom w:val="single" w:sz="4" w:space="0" w:color="auto"/>
              <w:right w:val="single" w:sz="4" w:space="0" w:color="auto"/>
            </w:tcBorders>
          </w:tcPr>
          <w:p w14:paraId="1B41F7D5" w14:textId="77777777" w:rsidR="00AC0564" w:rsidRPr="00A25C3C" w:rsidRDefault="00AC0564" w:rsidP="00AC0564">
            <w:pPr>
              <w:widowControl w:val="0"/>
              <w:autoSpaceDE w:val="0"/>
              <w:autoSpaceDN w:val="0"/>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4CCD6325" w14:textId="77777777" w:rsidR="00AC0564" w:rsidRPr="00A25C3C" w:rsidRDefault="00AC0564" w:rsidP="00AC0564">
            <w:pPr>
              <w:widowControl w:val="0"/>
              <w:autoSpaceDE w:val="0"/>
              <w:autoSpaceDN w:val="0"/>
              <w:jc w:val="center"/>
              <w:rPr>
                <w:rFonts w:ascii="Times New Roman" w:hAnsi="Times New Roman"/>
                <w:sz w:val="18"/>
                <w:szCs w:val="18"/>
              </w:rPr>
            </w:pPr>
          </w:p>
        </w:tc>
        <w:tc>
          <w:tcPr>
            <w:tcW w:w="993" w:type="dxa"/>
            <w:vMerge/>
            <w:tcBorders>
              <w:left w:val="single" w:sz="4" w:space="0" w:color="auto"/>
              <w:bottom w:val="single" w:sz="4" w:space="0" w:color="auto"/>
              <w:right w:val="single" w:sz="4" w:space="0" w:color="auto"/>
            </w:tcBorders>
          </w:tcPr>
          <w:p w14:paraId="7E616831"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79E71343" w14:textId="77777777" w:rsidR="00AC0564" w:rsidRPr="00F67358" w:rsidRDefault="00AC0564" w:rsidP="00AC0564">
            <w:pPr>
              <w:widowControl w:val="0"/>
              <w:autoSpaceDE w:val="0"/>
              <w:autoSpaceDN w:val="0"/>
              <w:jc w:val="center"/>
              <w:rPr>
                <w:rFonts w:ascii="Times New Roman" w:hAnsi="Times New Roman"/>
                <w:sz w:val="18"/>
                <w:szCs w:val="18"/>
              </w:rPr>
            </w:pPr>
          </w:p>
        </w:tc>
      </w:tr>
      <w:tr w:rsidR="008E73F4" w:rsidRPr="00F67358" w14:paraId="0537F36D" w14:textId="77777777" w:rsidTr="00CB6812">
        <w:trPr>
          <w:trHeight w:val="20"/>
        </w:trPr>
        <w:tc>
          <w:tcPr>
            <w:tcW w:w="493" w:type="dxa"/>
            <w:vMerge/>
            <w:tcBorders>
              <w:left w:val="single" w:sz="4" w:space="0" w:color="auto"/>
              <w:right w:val="single" w:sz="4" w:space="0" w:color="auto"/>
            </w:tcBorders>
          </w:tcPr>
          <w:p w14:paraId="0CF5C0FF" w14:textId="77777777" w:rsidR="008E73F4" w:rsidRPr="00F67358" w:rsidRDefault="008E73F4" w:rsidP="008E73F4">
            <w:pPr>
              <w:widowControl w:val="0"/>
              <w:autoSpaceDE w:val="0"/>
              <w:autoSpaceDN w:val="0"/>
              <w:rPr>
                <w:rFonts w:ascii="Times New Roman" w:hAnsi="Times New Roman"/>
                <w:sz w:val="16"/>
                <w:szCs w:val="16"/>
              </w:rPr>
            </w:pPr>
          </w:p>
        </w:tc>
        <w:tc>
          <w:tcPr>
            <w:tcW w:w="2127" w:type="dxa"/>
            <w:vMerge/>
            <w:tcBorders>
              <w:left w:val="single" w:sz="4" w:space="0" w:color="auto"/>
              <w:bottom w:val="single" w:sz="4" w:space="0" w:color="auto"/>
              <w:right w:val="single" w:sz="4" w:space="0" w:color="auto"/>
            </w:tcBorders>
          </w:tcPr>
          <w:p w14:paraId="4AF9A085"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658FFCC2"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5FE094A3" w14:textId="77777777" w:rsidR="008E73F4" w:rsidRPr="00FD3D75" w:rsidRDefault="008E73F4" w:rsidP="008E73F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5B31C36" w14:textId="5435BED9"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9" w:type="dxa"/>
            <w:tcBorders>
              <w:top w:val="single" w:sz="4" w:space="0" w:color="auto"/>
              <w:left w:val="single" w:sz="4" w:space="0" w:color="auto"/>
              <w:bottom w:val="single" w:sz="4" w:space="0" w:color="auto"/>
              <w:right w:val="single" w:sz="4" w:space="0" w:color="auto"/>
            </w:tcBorders>
          </w:tcPr>
          <w:p w14:paraId="38ABCAD7" w14:textId="6E91566C"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02F39B11" w14:textId="4103BE20"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569092EC" w14:textId="47A1AA6A"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036146F9" w14:textId="201387B7"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5EC83C4" w14:textId="284A3DD7"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31915C6B" w14:textId="43332A16"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0934532" w14:textId="502E81DB"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1CD25E37" w14:textId="23388AF3"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4D752FA8" w14:textId="4B375555"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14:paraId="23B22B68" w14:textId="77777777" w:rsidR="008E73F4" w:rsidRPr="00F67358" w:rsidRDefault="008E73F4" w:rsidP="008E73F4">
            <w:pPr>
              <w:spacing w:after="200" w:line="276" w:lineRule="auto"/>
              <w:rPr>
                <w:rFonts w:ascii="Times New Roman" w:hAnsi="Times New Roman"/>
                <w:sz w:val="18"/>
                <w:szCs w:val="18"/>
                <w:lang w:eastAsia="en-US"/>
              </w:rPr>
            </w:pPr>
          </w:p>
        </w:tc>
      </w:tr>
      <w:tr w:rsidR="00AC0564" w:rsidRPr="00F67358" w14:paraId="58B25F38" w14:textId="77777777" w:rsidTr="00432648">
        <w:trPr>
          <w:trHeight w:val="20"/>
        </w:trPr>
        <w:tc>
          <w:tcPr>
            <w:tcW w:w="493" w:type="dxa"/>
            <w:vMerge/>
            <w:tcBorders>
              <w:left w:val="single" w:sz="4" w:space="0" w:color="auto"/>
              <w:right w:val="single" w:sz="4" w:space="0" w:color="auto"/>
            </w:tcBorders>
          </w:tcPr>
          <w:p w14:paraId="44E8461A"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val="restart"/>
            <w:tcBorders>
              <w:left w:val="single" w:sz="4" w:space="0" w:color="auto"/>
              <w:right w:val="single" w:sz="4" w:space="0" w:color="auto"/>
            </w:tcBorders>
          </w:tcPr>
          <w:p w14:paraId="084B3EAC"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Мероприятие 02.03.</w:t>
            </w:r>
          </w:p>
          <w:p w14:paraId="49B01431"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Организация и проведение мероприятий по поддержке молодежных творческих инициатив, вовлечению молодежи в инновационную деятельность, научно-техническое творчество</w:t>
            </w:r>
          </w:p>
          <w:p w14:paraId="1DD62EA3"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val="restart"/>
            <w:tcBorders>
              <w:left w:val="single" w:sz="4" w:space="0" w:color="auto"/>
              <w:right w:val="single" w:sz="4" w:space="0" w:color="auto"/>
            </w:tcBorders>
          </w:tcPr>
          <w:p w14:paraId="3CC7D8DD" w14:textId="2A9FB74B"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left w:val="single" w:sz="4" w:space="0" w:color="auto"/>
              <w:bottom w:val="single" w:sz="4" w:space="0" w:color="auto"/>
              <w:right w:val="single" w:sz="4" w:space="0" w:color="auto"/>
            </w:tcBorders>
          </w:tcPr>
          <w:p w14:paraId="59D77239" w14:textId="16F41326"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3945C9AD" w14:textId="2C8F51AD"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4556CAF0" w14:textId="113D2E85"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9F2E99F" w14:textId="732E6188"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6F94A2D" w14:textId="5560879B"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49F4E2A" w14:textId="733F200B"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E869117" w14:textId="57BD44EC"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val="restart"/>
            <w:tcBorders>
              <w:right w:val="single" w:sz="4" w:space="0" w:color="auto"/>
            </w:tcBorders>
          </w:tcPr>
          <w:p w14:paraId="2B78E9E9" w14:textId="000E7E7F" w:rsidR="00AC0564" w:rsidRPr="00F67358" w:rsidRDefault="00AC0564" w:rsidP="00AC0564">
            <w:pPr>
              <w:spacing w:after="200" w:line="276" w:lineRule="auto"/>
              <w:rPr>
                <w:rFonts w:ascii="Times New Roman" w:hAnsi="Times New Roman"/>
                <w:sz w:val="18"/>
                <w:szCs w:val="18"/>
                <w:lang w:eastAsia="en-US"/>
              </w:rPr>
            </w:pPr>
            <w:r w:rsidRPr="00B75765">
              <w:rPr>
                <w:rFonts w:ascii="Times New Roman" w:hAnsi="Times New Roman"/>
                <w:sz w:val="16"/>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AC0564" w:rsidRPr="00F67358" w14:paraId="1B4EBE62" w14:textId="77777777" w:rsidTr="00432648">
        <w:trPr>
          <w:trHeight w:val="20"/>
        </w:trPr>
        <w:tc>
          <w:tcPr>
            <w:tcW w:w="493" w:type="dxa"/>
            <w:vMerge/>
            <w:tcBorders>
              <w:left w:val="single" w:sz="4" w:space="0" w:color="auto"/>
              <w:right w:val="single" w:sz="4" w:space="0" w:color="auto"/>
            </w:tcBorders>
          </w:tcPr>
          <w:p w14:paraId="11D33ABD"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6F8113A3"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5DB5025"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left w:val="single" w:sz="4" w:space="0" w:color="auto"/>
              <w:bottom w:val="single" w:sz="4" w:space="0" w:color="auto"/>
              <w:right w:val="single" w:sz="4" w:space="0" w:color="auto"/>
            </w:tcBorders>
          </w:tcPr>
          <w:p w14:paraId="099E8611" w14:textId="130A068D"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2189FFDC" w14:textId="02AA0985"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462971EA" w14:textId="503BF2EE"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3D85329" w14:textId="26E37679"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CFB3949" w14:textId="7F44BA8C"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CD1AD37" w14:textId="0AB58EB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2EEEF06" w14:textId="7230ADB6"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43547D11"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513CFE9B" w14:textId="77777777" w:rsidTr="00432648">
        <w:trPr>
          <w:trHeight w:val="20"/>
        </w:trPr>
        <w:tc>
          <w:tcPr>
            <w:tcW w:w="493" w:type="dxa"/>
            <w:vMerge/>
            <w:tcBorders>
              <w:left w:val="single" w:sz="4" w:space="0" w:color="auto"/>
              <w:right w:val="single" w:sz="4" w:space="0" w:color="auto"/>
            </w:tcBorders>
          </w:tcPr>
          <w:p w14:paraId="1459AE37"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4F7D1DA4"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0DE6F61F"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left w:val="single" w:sz="4" w:space="0" w:color="auto"/>
              <w:bottom w:val="single" w:sz="4" w:space="0" w:color="auto"/>
              <w:right w:val="single" w:sz="4" w:space="0" w:color="auto"/>
            </w:tcBorders>
          </w:tcPr>
          <w:p w14:paraId="707CB90F" w14:textId="508517E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7BD45E52" w14:textId="1CF2CB44"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1D3362F5" w14:textId="296CBB15"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9FC88F4" w14:textId="4B51E421"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81EBFE7" w14:textId="1FA9951D"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EB4AA6E" w14:textId="47CA4C2E"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3FB0991" w14:textId="36D967F7"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20AABDB8"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145BE562" w14:textId="77777777" w:rsidTr="00AC0564">
        <w:trPr>
          <w:trHeight w:val="702"/>
        </w:trPr>
        <w:tc>
          <w:tcPr>
            <w:tcW w:w="493" w:type="dxa"/>
            <w:vMerge/>
            <w:tcBorders>
              <w:left w:val="single" w:sz="4" w:space="0" w:color="auto"/>
              <w:right w:val="single" w:sz="4" w:space="0" w:color="auto"/>
            </w:tcBorders>
          </w:tcPr>
          <w:p w14:paraId="2218CBF4"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bottom w:val="single" w:sz="4" w:space="0" w:color="auto"/>
              <w:right w:val="single" w:sz="4" w:space="0" w:color="auto"/>
            </w:tcBorders>
          </w:tcPr>
          <w:p w14:paraId="2C550524"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54B30414"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left w:val="single" w:sz="4" w:space="0" w:color="auto"/>
              <w:bottom w:val="single" w:sz="4" w:space="0" w:color="auto"/>
              <w:right w:val="single" w:sz="4" w:space="0" w:color="auto"/>
            </w:tcBorders>
          </w:tcPr>
          <w:p w14:paraId="72B05079" w14:textId="4D762DBF"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10C30A8" w14:textId="49C5C902"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7BB3A339" w14:textId="43BD3CA6"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EC6BCA5" w14:textId="4DCC8DDC"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93FC208" w14:textId="3B6B1DCB"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E03A0AC" w14:textId="1762CBAA"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C37B264" w14:textId="442C0735"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4FC359E1"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2A28B5A1" w14:textId="77777777" w:rsidTr="005B5B58">
        <w:trPr>
          <w:trHeight w:val="20"/>
        </w:trPr>
        <w:tc>
          <w:tcPr>
            <w:tcW w:w="493" w:type="dxa"/>
            <w:vMerge/>
            <w:tcBorders>
              <w:left w:val="single" w:sz="4" w:space="0" w:color="auto"/>
              <w:right w:val="single" w:sz="4" w:space="0" w:color="auto"/>
            </w:tcBorders>
          </w:tcPr>
          <w:p w14:paraId="291004D7"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val="restart"/>
            <w:tcBorders>
              <w:left w:val="single" w:sz="4" w:space="0" w:color="auto"/>
              <w:right w:val="single" w:sz="4" w:space="0" w:color="auto"/>
            </w:tcBorders>
          </w:tcPr>
          <w:p w14:paraId="2EDAC51F" w14:textId="02C9569B" w:rsidR="00AC0564" w:rsidRPr="00D86E93" w:rsidRDefault="00AC0564" w:rsidP="00AC0564">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поддержке молодежных творческих инициатив, вовлечению молодежи в инновационную деятельность, научно-техническое творчество.</w:t>
            </w:r>
          </w:p>
          <w:p w14:paraId="66967C0D" w14:textId="19C8FD99" w:rsidR="00AC0564" w:rsidRPr="00F67358" w:rsidRDefault="00AC0564" w:rsidP="00AC0564">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0" w:type="dxa"/>
            <w:vMerge w:val="restart"/>
            <w:tcBorders>
              <w:left w:val="single" w:sz="4" w:space="0" w:color="auto"/>
              <w:right w:val="single" w:sz="4" w:space="0" w:color="auto"/>
            </w:tcBorders>
          </w:tcPr>
          <w:p w14:paraId="3621F7A8" w14:textId="53429AA2"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х</w:t>
            </w:r>
          </w:p>
        </w:tc>
        <w:tc>
          <w:tcPr>
            <w:tcW w:w="1559" w:type="dxa"/>
            <w:vMerge w:val="restart"/>
            <w:tcBorders>
              <w:left w:val="single" w:sz="4" w:space="0" w:color="auto"/>
              <w:right w:val="single" w:sz="4" w:space="0" w:color="auto"/>
            </w:tcBorders>
          </w:tcPr>
          <w:p w14:paraId="5026C850" w14:textId="3D331DB5"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7ADF8E8F" w14:textId="5362E294"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Всего</w:t>
            </w:r>
          </w:p>
        </w:tc>
        <w:tc>
          <w:tcPr>
            <w:tcW w:w="859" w:type="dxa"/>
            <w:vMerge w:val="restart"/>
            <w:tcBorders>
              <w:top w:val="single" w:sz="4" w:space="0" w:color="auto"/>
              <w:left w:val="single" w:sz="4" w:space="0" w:color="auto"/>
              <w:right w:val="single" w:sz="4" w:space="0" w:color="auto"/>
            </w:tcBorders>
          </w:tcPr>
          <w:p w14:paraId="6D6CFA8F" w14:textId="139B2EB8"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08D52E79" w14:textId="15DBAC78"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4AA8E466" w14:textId="277434D0"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4C4EFA57" w14:textId="6795D2E5"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0CE6BAEB" w14:textId="79C88C11"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0A9D7EA6" w14:textId="1DB26DDA"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2027 год</w:t>
            </w:r>
          </w:p>
        </w:tc>
        <w:tc>
          <w:tcPr>
            <w:tcW w:w="1774" w:type="dxa"/>
            <w:vMerge w:val="restart"/>
            <w:tcBorders>
              <w:right w:val="single" w:sz="4" w:space="0" w:color="auto"/>
            </w:tcBorders>
          </w:tcPr>
          <w:p w14:paraId="57105F66"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2E32A27C" w14:textId="77777777" w:rsidTr="005B5B58">
        <w:trPr>
          <w:trHeight w:val="20"/>
        </w:trPr>
        <w:tc>
          <w:tcPr>
            <w:tcW w:w="493" w:type="dxa"/>
            <w:vMerge/>
            <w:tcBorders>
              <w:left w:val="single" w:sz="4" w:space="0" w:color="auto"/>
              <w:right w:val="single" w:sz="4" w:space="0" w:color="auto"/>
            </w:tcBorders>
          </w:tcPr>
          <w:p w14:paraId="627E75F4"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28800721"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529E4FA2"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vMerge/>
            <w:tcBorders>
              <w:left w:val="single" w:sz="4" w:space="0" w:color="auto"/>
              <w:right w:val="single" w:sz="4" w:space="0" w:color="auto"/>
            </w:tcBorders>
          </w:tcPr>
          <w:p w14:paraId="1E61E11B"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2C0587D3"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9" w:type="dxa"/>
            <w:vMerge/>
            <w:tcBorders>
              <w:left w:val="single" w:sz="4" w:space="0" w:color="auto"/>
              <w:bottom w:val="single" w:sz="4" w:space="0" w:color="auto"/>
              <w:right w:val="single" w:sz="4" w:space="0" w:color="auto"/>
            </w:tcBorders>
          </w:tcPr>
          <w:p w14:paraId="6B387A46"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49" w:type="dxa"/>
            <w:vMerge/>
            <w:tcBorders>
              <w:left w:val="single" w:sz="4" w:space="0" w:color="auto"/>
              <w:bottom w:val="single" w:sz="4" w:space="0" w:color="auto"/>
              <w:right w:val="single" w:sz="4" w:space="0" w:color="auto"/>
            </w:tcBorders>
          </w:tcPr>
          <w:p w14:paraId="70B7BA5A"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5374F053" w14:textId="39148750"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rPr>
              <w:t>3 мес</w:t>
            </w:r>
          </w:p>
        </w:tc>
        <w:tc>
          <w:tcPr>
            <w:tcW w:w="849" w:type="dxa"/>
            <w:tcBorders>
              <w:top w:val="single" w:sz="4" w:space="0" w:color="auto"/>
              <w:left w:val="single" w:sz="4" w:space="0" w:color="auto"/>
              <w:bottom w:val="single" w:sz="4" w:space="0" w:color="auto"/>
              <w:right w:val="single" w:sz="4" w:space="0" w:color="auto"/>
            </w:tcBorders>
          </w:tcPr>
          <w:p w14:paraId="48349411" w14:textId="6397E2B9"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eastAsia="en-US"/>
              </w:rPr>
              <w:t>6 мес</w:t>
            </w:r>
          </w:p>
        </w:tc>
        <w:tc>
          <w:tcPr>
            <w:tcW w:w="849" w:type="dxa"/>
            <w:tcBorders>
              <w:top w:val="single" w:sz="4" w:space="0" w:color="auto"/>
              <w:left w:val="single" w:sz="4" w:space="0" w:color="auto"/>
              <w:bottom w:val="single" w:sz="4" w:space="0" w:color="auto"/>
              <w:right w:val="single" w:sz="4" w:space="0" w:color="auto"/>
            </w:tcBorders>
          </w:tcPr>
          <w:p w14:paraId="242129F1" w14:textId="54E1CB2B"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eastAsia="en-US"/>
              </w:rPr>
              <w:t>9 мес</w:t>
            </w:r>
          </w:p>
        </w:tc>
        <w:tc>
          <w:tcPr>
            <w:tcW w:w="849" w:type="dxa"/>
            <w:tcBorders>
              <w:top w:val="single" w:sz="4" w:space="0" w:color="auto"/>
              <w:left w:val="single" w:sz="4" w:space="0" w:color="auto"/>
              <w:bottom w:val="single" w:sz="4" w:space="0" w:color="auto"/>
              <w:right w:val="single" w:sz="4" w:space="0" w:color="auto"/>
            </w:tcBorders>
          </w:tcPr>
          <w:p w14:paraId="2752CD42" w14:textId="753C030A"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eastAsia="en-US"/>
              </w:rPr>
              <w:t>12 мес</w:t>
            </w:r>
          </w:p>
        </w:tc>
        <w:tc>
          <w:tcPr>
            <w:tcW w:w="992" w:type="dxa"/>
            <w:vMerge/>
            <w:tcBorders>
              <w:left w:val="single" w:sz="4" w:space="0" w:color="auto"/>
              <w:bottom w:val="single" w:sz="4" w:space="0" w:color="auto"/>
              <w:right w:val="single" w:sz="4" w:space="0" w:color="auto"/>
            </w:tcBorders>
          </w:tcPr>
          <w:p w14:paraId="2E991420"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14:paraId="41A5DD7A"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993" w:type="dxa"/>
            <w:vMerge/>
            <w:tcBorders>
              <w:left w:val="single" w:sz="4" w:space="0" w:color="auto"/>
              <w:bottom w:val="single" w:sz="4" w:space="0" w:color="auto"/>
              <w:right w:val="single" w:sz="4" w:space="0" w:color="auto"/>
            </w:tcBorders>
          </w:tcPr>
          <w:p w14:paraId="132E6099" w14:textId="77777777"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1774" w:type="dxa"/>
            <w:vMerge/>
            <w:tcBorders>
              <w:right w:val="single" w:sz="4" w:space="0" w:color="auto"/>
            </w:tcBorders>
          </w:tcPr>
          <w:p w14:paraId="753C87CC"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64113A21" w14:textId="77777777" w:rsidTr="00CB6812">
        <w:trPr>
          <w:trHeight w:val="20"/>
        </w:trPr>
        <w:tc>
          <w:tcPr>
            <w:tcW w:w="493" w:type="dxa"/>
            <w:vMerge/>
            <w:tcBorders>
              <w:left w:val="single" w:sz="4" w:space="0" w:color="auto"/>
              <w:right w:val="single" w:sz="4" w:space="0" w:color="auto"/>
            </w:tcBorders>
          </w:tcPr>
          <w:p w14:paraId="39841183"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bottom w:val="single" w:sz="4" w:space="0" w:color="auto"/>
              <w:right w:val="single" w:sz="4" w:space="0" w:color="auto"/>
            </w:tcBorders>
          </w:tcPr>
          <w:p w14:paraId="1AA09C25"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1E92EAD8"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05482B2D"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3CAD147F"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9" w:type="dxa"/>
            <w:tcBorders>
              <w:top w:val="single" w:sz="4" w:space="0" w:color="auto"/>
              <w:left w:val="single" w:sz="4" w:space="0" w:color="auto"/>
              <w:bottom w:val="single" w:sz="4" w:space="0" w:color="auto"/>
              <w:right w:val="single" w:sz="4" w:space="0" w:color="auto"/>
            </w:tcBorders>
          </w:tcPr>
          <w:p w14:paraId="56F819FC"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0709CE30"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1E37C1A9"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5C0D290A"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7FEC4AC2"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26FCE46C"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ED3C519"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2D3D1CF6"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C8CCAC8" w14:textId="77777777"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1774" w:type="dxa"/>
            <w:vMerge/>
            <w:tcBorders>
              <w:bottom w:val="single" w:sz="4" w:space="0" w:color="auto"/>
              <w:right w:val="single" w:sz="4" w:space="0" w:color="auto"/>
            </w:tcBorders>
          </w:tcPr>
          <w:p w14:paraId="604C2416"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7048546D" w14:textId="77777777" w:rsidTr="00875D2C">
        <w:trPr>
          <w:trHeight w:val="20"/>
        </w:trPr>
        <w:tc>
          <w:tcPr>
            <w:tcW w:w="493" w:type="dxa"/>
            <w:vMerge/>
            <w:tcBorders>
              <w:left w:val="single" w:sz="4" w:space="0" w:color="auto"/>
              <w:right w:val="single" w:sz="4" w:space="0" w:color="auto"/>
            </w:tcBorders>
          </w:tcPr>
          <w:p w14:paraId="4E824A61" w14:textId="77777777" w:rsidR="00AC0564" w:rsidRPr="00F67358" w:rsidRDefault="00AC0564" w:rsidP="00AC0564">
            <w:pPr>
              <w:widowControl w:val="0"/>
              <w:autoSpaceDE w:val="0"/>
              <w:autoSpaceDN w:val="0"/>
              <w:rPr>
                <w:rFonts w:ascii="Times New Roman" w:hAnsi="Times New Roman"/>
                <w:sz w:val="16"/>
                <w:szCs w:val="16"/>
              </w:rPr>
            </w:pPr>
          </w:p>
        </w:tc>
        <w:tc>
          <w:tcPr>
            <w:tcW w:w="2977" w:type="dxa"/>
            <w:gridSpan w:val="2"/>
            <w:vMerge w:val="restart"/>
            <w:tcBorders>
              <w:top w:val="single" w:sz="4" w:space="0" w:color="auto"/>
              <w:left w:val="single" w:sz="4" w:space="0" w:color="auto"/>
              <w:right w:val="single" w:sz="4" w:space="0" w:color="auto"/>
            </w:tcBorders>
          </w:tcPr>
          <w:p w14:paraId="776C4466" w14:textId="77777777"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Итого по подпрограмме</w:t>
            </w:r>
          </w:p>
        </w:tc>
        <w:tc>
          <w:tcPr>
            <w:tcW w:w="1559" w:type="dxa"/>
            <w:tcBorders>
              <w:top w:val="single" w:sz="4" w:space="0" w:color="auto"/>
              <w:left w:val="single" w:sz="4" w:space="0" w:color="auto"/>
              <w:bottom w:val="single" w:sz="4" w:space="0" w:color="auto"/>
              <w:right w:val="single" w:sz="4" w:space="0" w:color="auto"/>
            </w:tcBorders>
          </w:tcPr>
          <w:p w14:paraId="0F89031B"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648D4A4" w14:textId="0EFE4505"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6 660,7</w:t>
            </w:r>
          </w:p>
        </w:tc>
        <w:tc>
          <w:tcPr>
            <w:tcW w:w="859" w:type="dxa"/>
            <w:tcBorders>
              <w:top w:val="single" w:sz="4" w:space="0" w:color="auto"/>
              <w:left w:val="single" w:sz="4" w:space="0" w:color="auto"/>
              <w:bottom w:val="single" w:sz="4" w:space="0" w:color="auto"/>
              <w:right w:val="single" w:sz="4" w:space="0" w:color="auto"/>
            </w:tcBorders>
            <w:vAlign w:val="center"/>
          </w:tcPr>
          <w:p w14:paraId="0312430A" w14:textId="682EDC94"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1 568,3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EA29798" w14:textId="3748C300"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1 682,8</w:t>
            </w:r>
          </w:p>
        </w:tc>
        <w:tc>
          <w:tcPr>
            <w:tcW w:w="992" w:type="dxa"/>
            <w:tcBorders>
              <w:top w:val="single" w:sz="4" w:space="0" w:color="auto"/>
              <w:left w:val="single" w:sz="4" w:space="0" w:color="auto"/>
              <w:bottom w:val="single" w:sz="4" w:space="0" w:color="auto"/>
              <w:right w:val="single" w:sz="4" w:space="0" w:color="auto"/>
            </w:tcBorders>
            <w:vAlign w:val="center"/>
          </w:tcPr>
          <w:p w14:paraId="6E9E8E91" w14:textId="74EC50DA"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1 704,8</w:t>
            </w:r>
          </w:p>
        </w:tc>
        <w:tc>
          <w:tcPr>
            <w:tcW w:w="851" w:type="dxa"/>
            <w:tcBorders>
              <w:top w:val="single" w:sz="4" w:space="0" w:color="auto"/>
              <w:left w:val="single" w:sz="4" w:space="0" w:color="auto"/>
              <w:bottom w:val="single" w:sz="4" w:space="0" w:color="auto"/>
              <w:right w:val="single" w:sz="4" w:space="0" w:color="auto"/>
            </w:tcBorders>
            <w:vAlign w:val="center"/>
          </w:tcPr>
          <w:p w14:paraId="53D03441" w14:textId="344325BD"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1 704,8</w:t>
            </w:r>
          </w:p>
        </w:tc>
        <w:tc>
          <w:tcPr>
            <w:tcW w:w="993" w:type="dxa"/>
            <w:tcBorders>
              <w:top w:val="single" w:sz="4" w:space="0" w:color="auto"/>
              <w:left w:val="single" w:sz="4" w:space="0" w:color="auto"/>
              <w:bottom w:val="single" w:sz="4" w:space="0" w:color="auto"/>
              <w:right w:val="single" w:sz="4" w:space="0" w:color="auto"/>
            </w:tcBorders>
            <w:vAlign w:val="center"/>
          </w:tcPr>
          <w:p w14:paraId="75718AE2" w14:textId="6E0F4853" w:rsidR="00AC0564" w:rsidRPr="00DE4B11"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1FEA082C" w14:textId="77777777" w:rsidR="00AC0564" w:rsidRPr="00F67358" w:rsidRDefault="00AC0564" w:rsidP="00AC0564">
            <w:pPr>
              <w:spacing w:after="200" w:line="276" w:lineRule="auto"/>
              <w:jc w:val="center"/>
              <w:rPr>
                <w:rFonts w:ascii="Times New Roman" w:hAnsi="Times New Roman"/>
                <w:sz w:val="18"/>
                <w:szCs w:val="18"/>
                <w:lang w:eastAsia="en-US"/>
              </w:rPr>
            </w:pPr>
            <w:r w:rsidRPr="00F67358">
              <w:rPr>
                <w:rFonts w:ascii="Times New Roman" w:hAnsi="Times New Roman"/>
                <w:sz w:val="18"/>
                <w:szCs w:val="18"/>
                <w:lang w:eastAsia="en-US"/>
              </w:rPr>
              <w:t>х</w:t>
            </w:r>
          </w:p>
        </w:tc>
      </w:tr>
      <w:tr w:rsidR="00AC0564" w:rsidRPr="00F67358" w14:paraId="431A01F4" w14:textId="77777777" w:rsidTr="00875D2C">
        <w:trPr>
          <w:trHeight w:val="346"/>
        </w:trPr>
        <w:tc>
          <w:tcPr>
            <w:tcW w:w="493" w:type="dxa"/>
            <w:vMerge/>
            <w:tcBorders>
              <w:left w:val="single" w:sz="4" w:space="0" w:color="auto"/>
              <w:right w:val="single" w:sz="4" w:space="0" w:color="auto"/>
            </w:tcBorders>
          </w:tcPr>
          <w:p w14:paraId="21DBCEA3" w14:textId="77777777" w:rsidR="00AC0564" w:rsidRPr="00F67358" w:rsidRDefault="00AC0564" w:rsidP="00AC0564">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08931291"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3C05DE"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2B9CA2C" w14:textId="480B52AF"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3C8DE07D" w14:textId="6242BE03"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9E9E178" w14:textId="178FBF69"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7B8C11" w14:textId="502314CB"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B928FC" w14:textId="229925F1"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665052" w14:textId="18C84C18" w:rsidR="00AC0564" w:rsidRPr="00DE4B11"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6C242E88"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5169234C" w14:textId="77777777" w:rsidTr="00875D2C">
        <w:trPr>
          <w:trHeight w:val="346"/>
        </w:trPr>
        <w:tc>
          <w:tcPr>
            <w:tcW w:w="493" w:type="dxa"/>
            <w:vMerge/>
            <w:tcBorders>
              <w:left w:val="single" w:sz="4" w:space="0" w:color="auto"/>
              <w:right w:val="single" w:sz="4" w:space="0" w:color="auto"/>
            </w:tcBorders>
          </w:tcPr>
          <w:p w14:paraId="57C9D2DE" w14:textId="77777777" w:rsidR="00AC0564" w:rsidRPr="00F67358" w:rsidRDefault="00AC0564" w:rsidP="00AC0564">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74AB77B2"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11BDAD4"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4A6D7E6" w14:textId="1355B613"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6 660,7</w:t>
            </w:r>
          </w:p>
        </w:tc>
        <w:tc>
          <w:tcPr>
            <w:tcW w:w="859" w:type="dxa"/>
            <w:tcBorders>
              <w:top w:val="single" w:sz="4" w:space="0" w:color="auto"/>
              <w:left w:val="single" w:sz="4" w:space="0" w:color="auto"/>
              <w:bottom w:val="single" w:sz="4" w:space="0" w:color="auto"/>
              <w:right w:val="single" w:sz="4" w:space="0" w:color="auto"/>
            </w:tcBorders>
            <w:vAlign w:val="center"/>
          </w:tcPr>
          <w:p w14:paraId="1FB56727" w14:textId="01D0B345"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1 568,3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D42F96B" w14:textId="6E4A38C9"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1 682,8</w:t>
            </w:r>
          </w:p>
        </w:tc>
        <w:tc>
          <w:tcPr>
            <w:tcW w:w="992" w:type="dxa"/>
            <w:tcBorders>
              <w:top w:val="single" w:sz="4" w:space="0" w:color="auto"/>
              <w:left w:val="single" w:sz="4" w:space="0" w:color="auto"/>
              <w:bottom w:val="single" w:sz="4" w:space="0" w:color="auto"/>
              <w:right w:val="single" w:sz="4" w:space="0" w:color="auto"/>
            </w:tcBorders>
            <w:vAlign w:val="center"/>
          </w:tcPr>
          <w:p w14:paraId="5D6744D4" w14:textId="0A178CFB"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1 704,8</w:t>
            </w:r>
          </w:p>
        </w:tc>
        <w:tc>
          <w:tcPr>
            <w:tcW w:w="851" w:type="dxa"/>
            <w:tcBorders>
              <w:top w:val="single" w:sz="4" w:space="0" w:color="auto"/>
              <w:left w:val="single" w:sz="4" w:space="0" w:color="auto"/>
              <w:bottom w:val="single" w:sz="4" w:space="0" w:color="auto"/>
              <w:right w:val="single" w:sz="4" w:space="0" w:color="auto"/>
            </w:tcBorders>
            <w:vAlign w:val="center"/>
          </w:tcPr>
          <w:p w14:paraId="5DC85361" w14:textId="36BBC5DA"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1 704,8</w:t>
            </w:r>
          </w:p>
        </w:tc>
        <w:tc>
          <w:tcPr>
            <w:tcW w:w="993" w:type="dxa"/>
            <w:tcBorders>
              <w:top w:val="single" w:sz="4" w:space="0" w:color="auto"/>
              <w:left w:val="single" w:sz="4" w:space="0" w:color="auto"/>
              <w:bottom w:val="single" w:sz="4" w:space="0" w:color="auto"/>
              <w:right w:val="single" w:sz="4" w:space="0" w:color="auto"/>
            </w:tcBorders>
            <w:vAlign w:val="center"/>
          </w:tcPr>
          <w:p w14:paraId="69338C53" w14:textId="3FCA1E71" w:rsidR="00AC0564" w:rsidRPr="00DE4B11"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799B2F0E"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35056D42" w14:textId="77777777" w:rsidTr="00875D2C">
        <w:trPr>
          <w:trHeight w:val="346"/>
        </w:trPr>
        <w:tc>
          <w:tcPr>
            <w:tcW w:w="493" w:type="dxa"/>
            <w:vMerge/>
            <w:tcBorders>
              <w:left w:val="single" w:sz="4" w:space="0" w:color="auto"/>
              <w:bottom w:val="single" w:sz="4" w:space="0" w:color="auto"/>
              <w:right w:val="single" w:sz="4" w:space="0" w:color="auto"/>
            </w:tcBorders>
          </w:tcPr>
          <w:p w14:paraId="497BF426" w14:textId="77777777" w:rsidR="00AC0564" w:rsidRPr="00F67358" w:rsidRDefault="00AC0564" w:rsidP="00AC0564">
            <w:pPr>
              <w:widowControl w:val="0"/>
              <w:autoSpaceDE w:val="0"/>
              <w:autoSpaceDN w:val="0"/>
              <w:rPr>
                <w:rFonts w:ascii="Times New Roman" w:hAnsi="Times New Roman"/>
                <w:sz w:val="16"/>
                <w:szCs w:val="16"/>
              </w:rPr>
            </w:pPr>
          </w:p>
        </w:tc>
        <w:tc>
          <w:tcPr>
            <w:tcW w:w="2977" w:type="dxa"/>
            <w:gridSpan w:val="2"/>
            <w:vMerge/>
            <w:tcBorders>
              <w:left w:val="single" w:sz="4" w:space="0" w:color="auto"/>
              <w:bottom w:val="single" w:sz="4" w:space="0" w:color="auto"/>
              <w:right w:val="single" w:sz="4" w:space="0" w:color="auto"/>
            </w:tcBorders>
          </w:tcPr>
          <w:p w14:paraId="335231F8"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53BA9A"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E2A9908" w14:textId="50FD8B66"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733DC81B" w14:textId="1D4FBDED"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432ABEC" w14:textId="0B20001E"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FA36CE" w14:textId="5B5EED9B"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8154DE9" w14:textId="772B4209"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5AABA7" w14:textId="3769F448" w:rsidR="00AC0564" w:rsidRPr="00DE4B11"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1577EE80" w14:textId="77777777" w:rsidR="00AC0564" w:rsidRPr="00F67358" w:rsidRDefault="00AC0564" w:rsidP="00AC0564">
            <w:pPr>
              <w:spacing w:after="200" w:line="276" w:lineRule="auto"/>
              <w:rPr>
                <w:rFonts w:ascii="Times New Roman" w:hAnsi="Times New Roman"/>
                <w:sz w:val="18"/>
                <w:szCs w:val="18"/>
                <w:lang w:eastAsia="en-US"/>
              </w:rPr>
            </w:pPr>
          </w:p>
        </w:tc>
      </w:tr>
    </w:tbl>
    <w:p w14:paraId="33BD34ED" w14:textId="77777777" w:rsidR="00F67358" w:rsidRDefault="00F67358" w:rsidP="00502FAB">
      <w:pPr>
        <w:widowControl w:val="0"/>
        <w:tabs>
          <w:tab w:val="left" w:pos="4395"/>
        </w:tabs>
        <w:autoSpaceDE w:val="0"/>
        <w:autoSpaceDN w:val="0"/>
        <w:jc w:val="center"/>
        <w:rPr>
          <w:rFonts w:ascii="Times New Roman" w:hAnsi="Times New Roman"/>
          <w:szCs w:val="26"/>
        </w:rPr>
      </w:pPr>
    </w:p>
    <w:p w14:paraId="21C68B4E" w14:textId="77777777" w:rsidR="00AC0564" w:rsidRDefault="00AC0564" w:rsidP="00502FAB">
      <w:pPr>
        <w:widowControl w:val="0"/>
        <w:tabs>
          <w:tab w:val="left" w:pos="4395"/>
        </w:tabs>
        <w:autoSpaceDE w:val="0"/>
        <w:autoSpaceDN w:val="0"/>
        <w:jc w:val="center"/>
        <w:rPr>
          <w:rFonts w:ascii="Times New Roman" w:hAnsi="Times New Roman"/>
          <w:szCs w:val="26"/>
        </w:rPr>
      </w:pPr>
    </w:p>
    <w:p w14:paraId="612D8C5F" w14:textId="77777777" w:rsidR="00AC0564" w:rsidRDefault="00AC0564" w:rsidP="00502FAB">
      <w:pPr>
        <w:widowControl w:val="0"/>
        <w:tabs>
          <w:tab w:val="left" w:pos="4395"/>
        </w:tabs>
        <w:autoSpaceDE w:val="0"/>
        <w:autoSpaceDN w:val="0"/>
        <w:jc w:val="center"/>
        <w:rPr>
          <w:rFonts w:ascii="Times New Roman" w:hAnsi="Times New Roman"/>
          <w:szCs w:val="26"/>
        </w:rPr>
      </w:pPr>
    </w:p>
    <w:p w14:paraId="5A207AB2" w14:textId="77777777" w:rsidR="00AC0564" w:rsidRDefault="00AC0564" w:rsidP="00502FAB">
      <w:pPr>
        <w:widowControl w:val="0"/>
        <w:tabs>
          <w:tab w:val="left" w:pos="4395"/>
        </w:tabs>
        <w:autoSpaceDE w:val="0"/>
        <w:autoSpaceDN w:val="0"/>
        <w:jc w:val="center"/>
        <w:rPr>
          <w:rFonts w:ascii="Times New Roman" w:hAnsi="Times New Roman"/>
          <w:szCs w:val="26"/>
        </w:rPr>
      </w:pPr>
    </w:p>
    <w:p w14:paraId="197EA3B6" w14:textId="77777777" w:rsidR="00AC0564" w:rsidRDefault="00AC0564" w:rsidP="00502FAB">
      <w:pPr>
        <w:widowControl w:val="0"/>
        <w:tabs>
          <w:tab w:val="left" w:pos="4395"/>
        </w:tabs>
        <w:autoSpaceDE w:val="0"/>
        <w:autoSpaceDN w:val="0"/>
        <w:jc w:val="center"/>
        <w:rPr>
          <w:rFonts w:ascii="Times New Roman" w:hAnsi="Times New Roman"/>
          <w:szCs w:val="26"/>
        </w:rPr>
      </w:pPr>
    </w:p>
    <w:p w14:paraId="0907B603" w14:textId="77777777" w:rsidR="00AC0564" w:rsidRDefault="00AC0564" w:rsidP="00502FAB">
      <w:pPr>
        <w:widowControl w:val="0"/>
        <w:tabs>
          <w:tab w:val="left" w:pos="4395"/>
        </w:tabs>
        <w:autoSpaceDE w:val="0"/>
        <w:autoSpaceDN w:val="0"/>
        <w:jc w:val="center"/>
        <w:rPr>
          <w:rFonts w:ascii="Times New Roman" w:hAnsi="Times New Roman"/>
          <w:szCs w:val="26"/>
        </w:rPr>
      </w:pPr>
    </w:p>
    <w:p w14:paraId="76B9AC2B" w14:textId="77777777" w:rsidR="00AC0564" w:rsidRDefault="00AC0564" w:rsidP="00502FAB">
      <w:pPr>
        <w:widowControl w:val="0"/>
        <w:tabs>
          <w:tab w:val="left" w:pos="4395"/>
        </w:tabs>
        <w:autoSpaceDE w:val="0"/>
        <w:autoSpaceDN w:val="0"/>
        <w:jc w:val="center"/>
        <w:rPr>
          <w:rFonts w:ascii="Times New Roman" w:hAnsi="Times New Roman"/>
          <w:szCs w:val="26"/>
        </w:rPr>
      </w:pPr>
    </w:p>
    <w:p w14:paraId="7519BA23" w14:textId="77777777" w:rsidR="00AC0564" w:rsidRDefault="00AC0564" w:rsidP="00502FAB">
      <w:pPr>
        <w:widowControl w:val="0"/>
        <w:tabs>
          <w:tab w:val="left" w:pos="4395"/>
        </w:tabs>
        <w:autoSpaceDE w:val="0"/>
        <w:autoSpaceDN w:val="0"/>
        <w:jc w:val="center"/>
        <w:rPr>
          <w:rFonts w:ascii="Times New Roman" w:hAnsi="Times New Roman"/>
          <w:szCs w:val="26"/>
        </w:rPr>
      </w:pPr>
    </w:p>
    <w:p w14:paraId="58A11A8A" w14:textId="77777777" w:rsidR="00AC0564" w:rsidRDefault="00AC0564" w:rsidP="00502FAB">
      <w:pPr>
        <w:widowControl w:val="0"/>
        <w:tabs>
          <w:tab w:val="left" w:pos="4395"/>
        </w:tabs>
        <w:autoSpaceDE w:val="0"/>
        <w:autoSpaceDN w:val="0"/>
        <w:jc w:val="center"/>
        <w:rPr>
          <w:rFonts w:ascii="Times New Roman" w:hAnsi="Times New Roman"/>
          <w:szCs w:val="26"/>
        </w:rPr>
      </w:pPr>
    </w:p>
    <w:p w14:paraId="5C05A38B" w14:textId="77777777" w:rsidR="00AC0564" w:rsidRDefault="00AC0564" w:rsidP="00502FAB">
      <w:pPr>
        <w:widowControl w:val="0"/>
        <w:tabs>
          <w:tab w:val="left" w:pos="4395"/>
        </w:tabs>
        <w:autoSpaceDE w:val="0"/>
        <w:autoSpaceDN w:val="0"/>
        <w:jc w:val="center"/>
        <w:rPr>
          <w:rFonts w:ascii="Times New Roman" w:hAnsi="Times New Roman"/>
          <w:szCs w:val="26"/>
        </w:rPr>
      </w:pPr>
    </w:p>
    <w:p w14:paraId="7EA891FF" w14:textId="77777777" w:rsidR="00AC0564" w:rsidRDefault="00AC0564" w:rsidP="00502FAB">
      <w:pPr>
        <w:widowControl w:val="0"/>
        <w:tabs>
          <w:tab w:val="left" w:pos="4395"/>
        </w:tabs>
        <w:autoSpaceDE w:val="0"/>
        <w:autoSpaceDN w:val="0"/>
        <w:jc w:val="center"/>
        <w:rPr>
          <w:rFonts w:ascii="Times New Roman" w:hAnsi="Times New Roman"/>
          <w:szCs w:val="26"/>
        </w:rPr>
      </w:pPr>
    </w:p>
    <w:p w14:paraId="28022595" w14:textId="77777777" w:rsidR="00AC0564" w:rsidRDefault="00AC0564" w:rsidP="00502FAB">
      <w:pPr>
        <w:widowControl w:val="0"/>
        <w:tabs>
          <w:tab w:val="left" w:pos="4395"/>
        </w:tabs>
        <w:autoSpaceDE w:val="0"/>
        <w:autoSpaceDN w:val="0"/>
        <w:jc w:val="center"/>
        <w:rPr>
          <w:rFonts w:ascii="Times New Roman" w:hAnsi="Times New Roman"/>
          <w:szCs w:val="26"/>
        </w:rPr>
      </w:pPr>
    </w:p>
    <w:p w14:paraId="21A9FC73" w14:textId="035F91CA"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1469A6D"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5C9F087C" w14:textId="6435EBB8" w:rsidR="00F67358" w:rsidRPr="00F67358" w:rsidRDefault="00F67358" w:rsidP="00F67358">
      <w:pPr>
        <w:pStyle w:val="a3"/>
        <w:widowControl w:val="0"/>
        <w:numPr>
          <w:ilvl w:val="0"/>
          <w:numId w:val="48"/>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F834E8B" w14:textId="51876B38" w:rsidR="00F569AF" w:rsidRDefault="00F569AF" w:rsidP="00F67358">
      <w:pPr>
        <w:widowControl w:val="0"/>
        <w:tabs>
          <w:tab w:val="left" w:pos="4395"/>
        </w:tabs>
        <w:autoSpaceDE w:val="0"/>
        <w:autoSpaceDN w:val="0"/>
        <w:rPr>
          <w:rFonts w:ascii="Times New Roman" w:hAnsi="Times New Roman"/>
          <w:szCs w:val="26"/>
        </w:rPr>
      </w:pPr>
    </w:p>
    <w:tbl>
      <w:tblPr>
        <w:tblW w:w="1523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993"/>
        <w:gridCol w:w="3260"/>
        <w:gridCol w:w="709"/>
        <w:gridCol w:w="641"/>
        <w:gridCol w:w="637"/>
        <w:gridCol w:w="637"/>
        <w:gridCol w:w="637"/>
        <w:gridCol w:w="637"/>
        <w:gridCol w:w="637"/>
        <w:gridCol w:w="709"/>
        <w:gridCol w:w="709"/>
        <w:gridCol w:w="709"/>
        <w:gridCol w:w="1560"/>
      </w:tblGrid>
      <w:tr w:rsidR="00F67358" w:rsidRPr="00D3643C" w14:paraId="1D0DB1E5" w14:textId="77777777" w:rsidTr="00D3643C">
        <w:tc>
          <w:tcPr>
            <w:tcW w:w="493" w:type="dxa"/>
            <w:vMerge w:val="restart"/>
            <w:tcBorders>
              <w:top w:val="single" w:sz="4" w:space="0" w:color="auto"/>
              <w:left w:val="single" w:sz="4" w:space="0" w:color="auto"/>
              <w:bottom w:val="single" w:sz="4" w:space="0" w:color="auto"/>
              <w:right w:val="single" w:sz="4" w:space="0" w:color="auto"/>
            </w:tcBorders>
          </w:tcPr>
          <w:p w14:paraId="2DC4FF01" w14:textId="77777777" w:rsidR="00F67358" w:rsidRPr="00D3643C" w:rsidRDefault="00F67358" w:rsidP="00D3643C">
            <w:pPr>
              <w:pStyle w:val="a6"/>
              <w:spacing w:line="276" w:lineRule="auto"/>
              <w:rPr>
                <w:sz w:val="18"/>
                <w:szCs w:val="18"/>
              </w:rPr>
            </w:pPr>
            <w:r w:rsidRPr="00D3643C">
              <w:rPr>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797798B6" w14:textId="77777777" w:rsidR="00F67358" w:rsidRPr="00D3643C" w:rsidRDefault="00F67358" w:rsidP="00D3643C">
            <w:pPr>
              <w:pStyle w:val="a6"/>
              <w:spacing w:line="276" w:lineRule="auto"/>
              <w:rPr>
                <w:sz w:val="18"/>
                <w:szCs w:val="18"/>
              </w:rPr>
            </w:pPr>
            <w:r w:rsidRPr="00D3643C">
              <w:rPr>
                <w:sz w:val="18"/>
                <w:szCs w:val="1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14:paraId="7C2A65AA" w14:textId="77777777" w:rsidR="00F67358" w:rsidRPr="00D3643C" w:rsidRDefault="00F67358" w:rsidP="00D3643C">
            <w:pPr>
              <w:pStyle w:val="a6"/>
              <w:spacing w:line="276" w:lineRule="auto"/>
              <w:rPr>
                <w:sz w:val="18"/>
                <w:szCs w:val="18"/>
              </w:rPr>
            </w:pPr>
            <w:r w:rsidRPr="00D3643C">
              <w:rPr>
                <w:sz w:val="18"/>
                <w:szCs w:val="18"/>
              </w:rPr>
              <w:t>Сроки исполнения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14:paraId="018B2C2A" w14:textId="77777777" w:rsidR="00F67358" w:rsidRPr="00D3643C" w:rsidRDefault="00F67358" w:rsidP="00D3643C">
            <w:pPr>
              <w:pStyle w:val="a6"/>
              <w:spacing w:line="276" w:lineRule="auto"/>
              <w:rPr>
                <w:sz w:val="18"/>
                <w:szCs w:val="18"/>
              </w:rPr>
            </w:pPr>
            <w:r w:rsidRPr="00D3643C">
              <w:rPr>
                <w:sz w:val="18"/>
                <w:szCs w:val="18"/>
              </w:rPr>
              <w:t>Источники</w:t>
            </w:r>
            <w:r w:rsidRPr="00D3643C">
              <w:rPr>
                <w:sz w:val="18"/>
                <w:szCs w:val="18"/>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14:paraId="5329EF0B" w14:textId="77777777" w:rsidR="00F67358" w:rsidRPr="00D3643C" w:rsidRDefault="00F67358" w:rsidP="00D3643C">
            <w:pPr>
              <w:pStyle w:val="a6"/>
              <w:spacing w:line="276" w:lineRule="auto"/>
              <w:rPr>
                <w:sz w:val="18"/>
                <w:szCs w:val="18"/>
              </w:rPr>
            </w:pPr>
            <w:r w:rsidRPr="00D3643C">
              <w:rPr>
                <w:sz w:val="18"/>
                <w:szCs w:val="18"/>
              </w:rPr>
              <w:t>Всего</w:t>
            </w:r>
          </w:p>
          <w:p w14:paraId="0AC46426" w14:textId="77777777" w:rsidR="00F67358" w:rsidRPr="00D3643C" w:rsidRDefault="00F67358" w:rsidP="00D3643C">
            <w:pPr>
              <w:pStyle w:val="a6"/>
              <w:spacing w:line="276" w:lineRule="auto"/>
              <w:rPr>
                <w:sz w:val="18"/>
                <w:szCs w:val="18"/>
              </w:rPr>
            </w:pPr>
            <w:r w:rsidRPr="00D3643C">
              <w:rPr>
                <w:sz w:val="18"/>
                <w:szCs w:val="18"/>
              </w:rPr>
              <w:t xml:space="preserve"> (тыс. руб.)</w:t>
            </w:r>
          </w:p>
        </w:tc>
        <w:tc>
          <w:tcPr>
            <w:tcW w:w="5953" w:type="dxa"/>
            <w:gridSpan w:val="9"/>
            <w:tcBorders>
              <w:top w:val="single" w:sz="4" w:space="0" w:color="auto"/>
              <w:left w:val="single" w:sz="4" w:space="0" w:color="auto"/>
              <w:bottom w:val="single" w:sz="4" w:space="0" w:color="auto"/>
              <w:right w:val="single" w:sz="4" w:space="0" w:color="auto"/>
            </w:tcBorders>
          </w:tcPr>
          <w:p w14:paraId="2B42BB01" w14:textId="77777777" w:rsidR="00F67358" w:rsidRPr="00D3643C" w:rsidRDefault="00F67358" w:rsidP="00D3643C">
            <w:pPr>
              <w:pStyle w:val="a6"/>
              <w:spacing w:line="276" w:lineRule="auto"/>
              <w:rPr>
                <w:sz w:val="18"/>
                <w:szCs w:val="18"/>
              </w:rPr>
            </w:pPr>
            <w:r w:rsidRPr="00D3643C">
              <w:rPr>
                <w:sz w:val="18"/>
                <w:szCs w:val="18"/>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tcPr>
          <w:p w14:paraId="3A0CEDDB" w14:textId="77777777" w:rsidR="00F67358" w:rsidRPr="00D3643C" w:rsidRDefault="00F67358" w:rsidP="00D3643C">
            <w:pPr>
              <w:pStyle w:val="a6"/>
              <w:spacing w:line="276" w:lineRule="auto"/>
              <w:rPr>
                <w:sz w:val="18"/>
                <w:szCs w:val="18"/>
              </w:rPr>
            </w:pPr>
            <w:r w:rsidRPr="00D3643C">
              <w:rPr>
                <w:sz w:val="18"/>
                <w:szCs w:val="18"/>
              </w:rPr>
              <w:t>Ответственный за выполнение мероприятия подпрограммы</w:t>
            </w:r>
          </w:p>
        </w:tc>
      </w:tr>
      <w:tr w:rsidR="00F67358" w:rsidRPr="00D3643C" w14:paraId="7005D32C" w14:textId="77777777" w:rsidTr="00AC0564">
        <w:tc>
          <w:tcPr>
            <w:tcW w:w="493" w:type="dxa"/>
            <w:vMerge/>
            <w:tcBorders>
              <w:top w:val="single" w:sz="4" w:space="0" w:color="auto"/>
              <w:left w:val="single" w:sz="4" w:space="0" w:color="auto"/>
              <w:bottom w:val="single" w:sz="4" w:space="0" w:color="auto"/>
              <w:right w:val="single" w:sz="4" w:space="0" w:color="auto"/>
            </w:tcBorders>
          </w:tcPr>
          <w:p w14:paraId="316E4EAC"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CCE3F7"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2525F83"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4D26E3E7"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020169" w14:textId="77777777" w:rsidR="00F67358" w:rsidRPr="00D3643C" w:rsidRDefault="00F67358" w:rsidP="00D3643C">
            <w:pPr>
              <w:pStyle w:val="a6"/>
              <w:spacing w:line="276" w:lineRule="auto"/>
              <w:rPr>
                <w:sz w:val="18"/>
                <w:szCs w:val="18"/>
              </w:rPr>
            </w:pPr>
          </w:p>
        </w:tc>
        <w:tc>
          <w:tcPr>
            <w:tcW w:w="641" w:type="dxa"/>
            <w:tcBorders>
              <w:top w:val="single" w:sz="4" w:space="0" w:color="auto"/>
              <w:left w:val="single" w:sz="4" w:space="0" w:color="auto"/>
              <w:bottom w:val="single" w:sz="4" w:space="0" w:color="auto"/>
              <w:right w:val="single" w:sz="4" w:space="0" w:color="auto"/>
            </w:tcBorders>
          </w:tcPr>
          <w:p w14:paraId="2FFD19F3" w14:textId="77777777" w:rsidR="00F67358" w:rsidRPr="00D3643C" w:rsidRDefault="00F67358" w:rsidP="00D3643C">
            <w:pPr>
              <w:pStyle w:val="a6"/>
              <w:spacing w:line="276" w:lineRule="auto"/>
              <w:rPr>
                <w:sz w:val="18"/>
                <w:szCs w:val="18"/>
              </w:rPr>
            </w:pPr>
            <w:r w:rsidRPr="00D3643C">
              <w:rPr>
                <w:sz w:val="18"/>
                <w:szCs w:val="18"/>
              </w:rPr>
              <w:t xml:space="preserve">2023 год </w:t>
            </w:r>
          </w:p>
        </w:tc>
        <w:tc>
          <w:tcPr>
            <w:tcW w:w="3185" w:type="dxa"/>
            <w:gridSpan w:val="5"/>
            <w:tcBorders>
              <w:top w:val="single" w:sz="4" w:space="0" w:color="auto"/>
              <w:left w:val="single" w:sz="4" w:space="0" w:color="auto"/>
              <w:bottom w:val="single" w:sz="4" w:space="0" w:color="auto"/>
              <w:right w:val="single" w:sz="4" w:space="0" w:color="auto"/>
            </w:tcBorders>
          </w:tcPr>
          <w:p w14:paraId="1BD93BF9" w14:textId="77777777"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tcBorders>
              <w:top w:val="single" w:sz="4" w:space="0" w:color="auto"/>
              <w:left w:val="single" w:sz="4" w:space="0" w:color="auto"/>
              <w:bottom w:val="single" w:sz="4" w:space="0" w:color="auto"/>
              <w:right w:val="single" w:sz="4" w:space="0" w:color="auto"/>
            </w:tcBorders>
          </w:tcPr>
          <w:p w14:paraId="77DE77E0" w14:textId="77777777" w:rsidR="00F67358" w:rsidRPr="00D3643C" w:rsidRDefault="00F67358" w:rsidP="00D3643C">
            <w:pPr>
              <w:pStyle w:val="a6"/>
              <w:spacing w:line="276" w:lineRule="auto"/>
              <w:rPr>
                <w:sz w:val="18"/>
                <w:szCs w:val="18"/>
              </w:rPr>
            </w:pPr>
            <w:r w:rsidRPr="00D3643C">
              <w:rPr>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CA9C3F6" w14:textId="77777777" w:rsidR="00F67358" w:rsidRPr="00D3643C" w:rsidRDefault="00F67358" w:rsidP="00D3643C">
            <w:pPr>
              <w:pStyle w:val="a6"/>
              <w:spacing w:line="276" w:lineRule="auto"/>
              <w:rPr>
                <w:sz w:val="18"/>
                <w:szCs w:val="18"/>
              </w:rPr>
            </w:pPr>
            <w:r w:rsidRPr="00D3643C">
              <w:rPr>
                <w:sz w:val="18"/>
                <w:szCs w:val="18"/>
              </w:rPr>
              <w:t>2026 год</w:t>
            </w:r>
          </w:p>
        </w:tc>
        <w:tc>
          <w:tcPr>
            <w:tcW w:w="709" w:type="dxa"/>
            <w:tcBorders>
              <w:top w:val="single" w:sz="4" w:space="0" w:color="auto"/>
              <w:left w:val="single" w:sz="4" w:space="0" w:color="auto"/>
              <w:bottom w:val="single" w:sz="4" w:space="0" w:color="auto"/>
              <w:right w:val="single" w:sz="4" w:space="0" w:color="auto"/>
            </w:tcBorders>
          </w:tcPr>
          <w:p w14:paraId="07CF8A50" w14:textId="66738644"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tcBorders>
              <w:top w:val="single" w:sz="4" w:space="0" w:color="auto"/>
              <w:left w:val="single" w:sz="4" w:space="0" w:color="auto"/>
              <w:bottom w:val="single" w:sz="4" w:space="0" w:color="auto"/>
              <w:right w:val="single" w:sz="4" w:space="0" w:color="auto"/>
            </w:tcBorders>
          </w:tcPr>
          <w:p w14:paraId="3FF9DFA7" w14:textId="77777777" w:rsidR="00F67358" w:rsidRPr="00D3643C" w:rsidRDefault="00F67358" w:rsidP="00D3643C">
            <w:pPr>
              <w:pStyle w:val="a6"/>
              <w:spacing w:line="276" w:lineRule="auto"/>
              <w:rPr>
                <w:sz w:val="18"/>
                <w:szCs w:val="18"/>
              </w:rPr>
            </w:pPr>
          </w:p>
        </w:tc>
      </w:tr>
      <w:tr w:rsidR="00F67358" w:rsidRPr="00D3643C" w14:paraId="7250A9D7" w14:textId="77777777" w:rsidTr="00AC0564">
        <w:tc>
          <w:tcPr>
            <w:tcW w:w="493" w:type="dxa"/>
            <w:tcBorders>
              <w:top w:val="single" w:sz="4" w:space="0" w:color="auto"/>
              <w:left w:val="single" w:sz="4" w:space="0" w:color="auto"/>
              <w:bottom w:val="single" w:sz="4" w:space="0" w:color="auto"/>
              <w:right w:val="single" w:sz="4" w:space="0" w:color="auto"/>
            </w:tcBorders>
          </w:tcPr>
          <w:p w14:paraId="2A832018" w14:textId="77777777" w:rsidR="00F67358" w:rsidRPr="00D3643C" w:rsidRDefault="00F67358" w:rsidP="00D3643C">
            <w:pPr>
              <w:pStyle w:val="a6"/>
              <w:spacing w:line="276" w:lineRule="auto"/>
              <w:rPr>
                <w:sz w:val="18"/>
                <w:szCs w:val="18"/>
              </w:rPr>
            </w:pPr>
            <w:r w:rsidRPr="00D3643C">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0372FBC9" w14:textId="77777777" w:rsidR="00F67358" w:rsidRPr="00D3643C" w:rsidRDefault="00F67358" w:rsidP="00D3643C">
            <w:pPr>
              <w:pStyle w:val="a6"/>
              <w:spacing w:line="276" w:lineRule="auto"/>
              <w:rPr>
                <w:sz w:val="18"/>
                <w:szCs w:val="18"/>
              </w:rPr>
            </w:pPr>
            <w:r w:rsidRPr="00D3643C">
              <w:rPr>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6D31F0EF" w14:textId="77777777" w:rsidR="00F67358" w:rsidRPr="00D3643C" w:rsidRDefault="00F67358" w:rsidP="00D3643C">
            <w:pPr>
              <w:pStyle w:val="a6"/>
              <w:spacing w:line="276" w:lineRule="auto"/>
              <w:rPr>
                <w:sz w:val="18"/>
                <w:szCs w:val="18"/>
              </w:rPr>
            </w:pPr>
            <w:r w:rsidRPr="00D3643C">
              <w:rPr>
                <w:sz w:val="18"/>
                <w:szCs w:val="18"/>
              </w:rPr>
              <w:t>3</w:t>
            </w:r>
          </w:p>
        </w:tc>
        <w:tc>
          <w:tcPr>
            <w:tcW w:w="3260" w:type="dxa"/>
            <w:tcBorders>
              <w:top w:val="single" w:sz="4" w:space="0" w:color="auto"/>
              <w:left w:val="single" w:sz="4" w:space="0" w:color="auto"/>
              <w:bottom w:val="single" w:sz="4" w:space="0" w:color="auto"/>
              <w:right w:val="single" w:sz="4" w:space="0" w:color="auto"/>
            </w:tcBorders>
          </w:tcPr>
          <w:p w14:paraId="2FF4F364" w14:textId="77777777" w:rsidR="00F67358" w:rsidRPr="00D3643C" w:rsidRDefault="00F67358" w:rsidP="00D3643C">
            <w:pPr>
              <w:pStyle w:val="a6"/>
              <w:spacing w:line="276" w:lineRule="auto"/>
              <w:rPr>
                <w:sz w:val="18"/>
                <w:szCs w:val="18"/>
              </w:rPr>
            </w:pPr>
            <w:r w:rsidRPr="00D3643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32A12D3" w14:textId="77777777" w:rsidR="00F67358" w:rsidRPr="00D3643C" w:rsidRDefault="00F67358" w:rsidP="00D3643C">
            <w:pPr>
              <w:pStyle w:val="a6"/>
              <w:spacing w:line="276" w:lineRule="auto"/>
              <w:rPr>
                <w:sz w:val="18"/>
                <w:szCs w:val="18"/>
              </w:rPr>
            </w:pPr>
            <w:r w:rsidRPr="00D3643C">
              <w:rPr>
                <w:sz w:val="18"/>
                <w:szCs w:val="18"/>
              </w:rPr>
              <w:t>5</w:t>
            </w:r>
          </w:p>
        </w:tc>
        <w:tc>
          <w:tcPr>
            <w:tcW w:w="641" w:type="dxa"/>
            <w:tcBorders>
              <w:top w:val="single" w:sz="4" w:space="0" w:color="auto"/>
              <w:left w:val="single" w:sz="4" w:space="0" w:color="auto"/>
              <w:bottom w:val="single" w:sz="4" w:space="0" w:color="auto"/>
              <w:right w:val="single" w:sz="4" w:space="0" w:color="auto"/>
            </w:tcBorders>
          </w:tcPr>
          <w:p w14:paraId="60211E23" w14:textId="77777777" w:rsidR="00F67358" w:rsidRPr="00D3643C" w:rsidRDefault="00F67358" w:rsidP="00D3643C">
            <w:pPr>
              <w:pStyle w:val="a6"/>
              <w:spacing w:line="276" w:lineRule="auto"/>
              <w:rPr>
                <w:sz w:val="18"/>
                <w:szCs w:val="18"/>
              </w:rPr>
            </w:pPr>
            <w:r w:rsidRPr="00D3643C">
              <w:rPr>
                <w:sz w:val="18"/>
                <w:szCs w:val="18"/>
              </w:rPr>
              <w:t>6</w:t>
            </w:r>
          </w:p>
        </w:tc>
        <w:tc>
          <w:tcPr>
            <w:tcW w:w="3185" w:type="dxa"/>
            <w:gridSpan w:val="5"/>
            <w:tcBorders>
              <w:top w:val="single" w:sz="4" w:space="0" w:color="auto"/>
              <w:left w:val="single" w:sz="4" w:space="0" w:color="auto"/>
              <w:bottom w:val="single" w:sz="4" w:space="0" w:color="auto"/>
              <w:right w:val="single" w:sz="4" w:space="0" w:color="auto"/>
            </w:tcBorders>
          </w:tcPr>
          <w:p w14:paraId="718E1DB9" w14:textId="77777777" w:rsidR="00F67358" w:rsidRPr="00D3643C" w:rsidRDefault="00F67358" w:rsidP="00D3643C">
            <w:pPr>
              <w:pStyle w:val="a6"/>
              <w:spacing w:line="276" w:lineRule="auto"/>
              <w:rPr>
                <w:sz w:val="18"/>
                <w:szCs w:val="18"/>
              </w:rPr>
            </w:pPr>
            <w:r w:rsidRPr="00D3643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4172975" w14:textId="77777777" w:rsidR="00F67358" w:rsidRPr="00D3643C" w:rsidRDefault="00F67358" w:rsidP="00D3643C">
            <w:pPr>
              <w:pStyle w:val="a6"/>
              <w:spacing w:line="276" w:lineRule="auto"/>
              <w:rPr>
                <w:sz w:val="18"/>
                <w:szCs w:val="18"/>
              </w:rPr>
            </w:pPr>
            <w:r w:rsidRPr="00D3643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79E5308" w14:textId="77777777" w:rsidR="00F67358" w:rsidRPr="00D3643C" w:rsidRDefault="00F67358" w:rsidP="00D3643C">
            <w:pPr>
              <w:pStyle w:val="a6"/>
              <w:spacing w:line="276" w:lineRule="auto"/>
              <w:rPr>
                <w:sz w:val="18"/>
                <w:szCs w:val="18"/>
              </w:rPr>
            </w:pPr>
            <w:r w:rsidRPr="00D3643C">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FE4388A" w14:textId="77777777" w:rsidR="00F67358" w:rsidRPr="00D3643C" w:rsidRDefault="00F67358" w:rsidP="00D3643C">
            <w:pPr>
              <w:pStyle w:val="a6"/>
              <w:spacing w:line="276" w:lineRule="auto"/>
              <w:rPr>
                <w:sz w:val="18"/>
                <w:szCs w:val="18"/>
              </w:rPr>
            </w:pPr>
            <w:r w:rsidRPr="00D3643C">
              <w:rPr>
                <w:sz w:val="18"/>
                <w:szCs w:val="18"/>
              </w:rPr>
              <w:t>10</w:t>
            </w:r>
          </w:p>
        </w:tc>
        <w:tc>
          <w:tcPr>
            <w:tcW w:w="1560" w:type="dxa"/>
            <w:tcBorders>
              <w:top w:val="single" w:sz="4" w:space="0" w:color="auto"/>
              <w:left w:val="single" w:sz="4" w:space="0" w:color="auto"/>
              <w:bottom w:val="single" w:sz="4" w:space="0" w:color="auto"/>
              <w:right w:val="single" w:sz="4" w:space="0" w:color="auto"/>
            </w:tcBorders>
          </w:tcPr>
          <w:p w14:paraId="0159EFC9" w14:textId="77777777" w:rsidR="00F67358" w:rsidRPr="00D3643C" w:rsidRDefault="00F67358" w:rsidP="00D3643C">
            <w:pPr>
              <w:pStyle w:val="a6"/>
              <w:spacing w:line="276" w:lineRule="auto"/>
              <w:rPr>
                <w:sz w:val="18"/>
                <w:szCs w:val="18"/>
              </w:rPr>
            </w:pPr>
            <w:r w:rsidRPr="00D3643C">
              <w:rPr>
                <w:sz w:val="18"/>
                <w:szCs w:val="18"/>
              </w:rPr>
              <w:t>11</w:t>
            </w:r>
          </w:p>
        </w:tc>
      </w:tr>
      <w:tr w:rsidR="004E1254" w:rsidRPr="00D3643C" w14:paraId="55B8CFD0" w14:textId="77777777" w:rsidTr="00D3643C">
        <w:tc>
          <w:tcPr>
            <w:tcW w:w="493" w:type="dxa"/>
            <w:vMerge w:val="restart"/>
            <w:tcBorders>
              <w:top w:val="single" w:sz="4" w:space="0" w:color="auto"/>
              <w:left w:val="single" w:sz="4" w:space="0" w:color="auto"/>
              <w:right w:val="single" w:sz="4" w:space="0" w:color="auto"/>
            </w:tcBorders>
          </w:tcPr>
          <w:p w14:paraId="1B908350" w14:textId="77777777" w:rsidR="004E1254" w:rsidRPr="00D3643C" w:rsidRDefault="004E1254" w:rsidP="00D3643C">
            <w:pPr>
              <w:pStyle w:val="a6"/>
              <w:spacing w:line="276" w:lineRule="auto"/>
              <w:rPr>
                <w:sz w:val="18"/>
                <w:szCs w:val="18"/>
              </w:rPr>
            </w:pPr>
            <w:r w:rsidRPr="00D3643C">
              <w:rPr>
                <w:sz w:val="18"/>
                <w:szCs w:val="18"/>
              </w:rPr>
              <w:t>1</w:t>
            </w:r>
          </w:p>
        </w:tc>
        <w:tc>
          <w:tcPr>
            <w:tcW w:w="2268" w:type="dxa"/>
            <w:vMerge w:val="restart"/>
            <w:tcBorders>
              <w:top w:val="single" w:sz="4" w:space="0" w:color="auto"/>
              <w:left w:val="single" w:sz="4" w:space="0" w:color="auto"/>
              <w:right w:val="single" w:sz="4" w:space="0" w:color="auto"/>
            </w:tcBorders>
          </w:tcPr>
          <w:p w14:paraId="120A49CA" w14:textId="77777777" w:rsidR="004E1254" w:rsidRPr="00D3643C" w:rsidRDefault="004E1254" w:rsidP="00D3643C">
            <w:pPr>
              <w:pStyle w:val="a6"/>
              <w:spacing w:line="276" w:lineRule="auto"/>
              <w:rPr>
                <w:sz w:val="18"/>
                <w:szCs w:val="18"/>
              </w:rPr>
            </w:pPr>
            <w:r w:rsidRPr="00D3643C">
              <w:rPr>
                <w:sz w:val="18"/>
                <w:szCs w:val="18"/>
              </w:rPr>
              <w:t>Основное мероприятие 01.</w:t>
            </w:r>
          </w:p>
          <w:p w14:paraId="2FBD86ED" w14:textId="77777777"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направленных на популяризацию добровольчества (волонтерства)</w:t>
            </w:r>
          </w:p>
        </w:tc>
        <w:tc>
          <w:tcPr>
            <w:tcW w:w="993" w:type="dxa"/>
            <w:vMerge w:val="restart"/>
            <w:tcBorders>
              <w:top w:val="single" w:sz="4" w:space="0" w:color="auto"/>
              <w:left w:val="single" w:sz="4" w:space="0" w:color="auto"/>
              <w:right w:val="single" w:sz="4" w:space="0" w:color="auto"/>
            </w:tcBorders>
          </w:tcPr>
          <w:p w14:paraId="14EE02F3" w14:textId="77777777"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9F3D762" w14:textId="77777777"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7AA03CF3" w14:textId="77777777" w:rsidR="004E1254" w:rsidRPr="00D3643C" w:rsidRDefault="004E1254" w:rsidP="00D3643C">
            <w:pPr>
              <w:pStyle w:val="a6"/>
              <w:spacing w:line="276" w:lineRule="auto"/>
              <w:rPr>
                <w:sz w:val="18"/>
                <w:szCs w:val="18"/>
              </w:rPr>
            </w:pPr>
            <w:r w:rsidRPr="00D3643C">
              <w:rPr>
                <w:sz w:val="18"/>
                <w:szCs w:val="18"/>
              </w:rPr>
              <w:t>В пределах средств, предусмотренных</w:t>
            </w:r>
          </w:p>
          <w:p w14:paraId="3FCD2952" w14:textId="704F25EB" w:rsidR="004E1254" w:rsidRPr="00D3643C" w:rsidRDefault="004E1254" w:rsidP="00D3643C">
            <w:pPr>
              <w:pStyle w:val="a6"/>
              <w:spacing w:line="276" w:lineRule="auto"/>
              <w:rPr>
                <w:sz w:val="18"/>
                <w:szCs w:val="18"/>
              </w:rPr>
            </w:pPr>
            <w:r w:rsidRPr="00D3643C">
              <w:rPr>
                <w:sz w:val="18"/>
                <w:szCs w:val="18"/>
              </w:rPr>
              <w:t xml:space="preserve"> Планом мероприятий для подростков и молодёжи города Лыткарино</w:t>
            </w:r>
          </w:p>
        </w:tc>
        <w:tc>
          <w:tcPr>
            <w:tcW w:w="1560" w:type="dxa"/>
            <w:tcBorders>
              <w:top w:val="single" w:sz="4" w:space="0" w:color="auto"/>
              <w:left w:val="single" w:sz="4" w:space="0" w:color="auto"/>
              <w:bottom w:val="single" w:sz="4" w:space="0" w:color="auto"/>
              <w:right w:val="single" w:sz="4" w:space="0" w:color="auto"/>
            </w:tcBorders>
          </w:tcPr>
          <w:p w14:paraId="3CB70E9F"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4AEBD953" w14:textId="77777777" w:rsidTr="00D3643C">
        <w:tc>
          <w:tcPr>
            <w:tcW w:w="493" w:type="dxa"/>
            <w:vMerge/>
            <w:tcBorders>
              <w:left w:val="single" w:sz="4" w:space="0" w:color="auto"/>
              <w:right w:val="single" w:sz="4" w:space="0" w:color="auto"/>
            </w:tcBorders>
          </w:tcPr>
          <w:p w14:paraId="2E09478A"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350A3EF8"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51E6EA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881692" w14:textId="77777777"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16385F01"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BA16D54"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3E6F5ADE" w14:textId="77777777" w:rsidTr="00D3643C">
        <w:tc>
          <w:tcPr>
            <w:tcW w:w="493" w:type="dxa"/>
            <w:vMerge/>
            <w:tcBorders>
              <w:left w:val="single" w:sz="4" w:space="0" w:color="auto"/>
              <w:right w:val="single" w:sz="4" w:space="0" w:color="auto"/>
            </w:tcBorders>
          </w:tcPr>
          <w:p w14:paraId="54FD2CA1"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0FA5F069"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C04B067"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AF04B78" w14:textId="77777777"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16DDA06E"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F605A27" w14:textId="77777777" w:rsidR="004E1254" w:rsidRPr="00D3643C" w:rsidRDefault="004E1254" w:rsidP="00D3643C">
            <w:pPr>
              <w:pStyle w:val="a6"/>
              <w:spacing w:line="276" w:lineRule="auto"/>
              <w:rPr>
                <w:sz w:val="18"/>
                <w:szCs w:val="18"/>
              </w:rPr>
            </w:pPr>
          </w:p>
        </w:tc>
      </w:tr>
      <w:tr w:rsidR="004E1254" w:rsidRPr="00D3643C" w14:paraId="719C43B9" w14:textId="77777777" w:rsidTr="00D3643C">
        <w:tc>
          <w:tcPr>
            <w:tcW w:w="493" w:type="dxa"/>
            <w:vMerge/>
            <w:tcBorders>
              <w:left w:val="single" w:sz="4" w:space="0" w:color="auto"/>
              <w:bottom w:val="single" w:sz="4" w:space="0" w:color="auto"/>
              <w:right w:val="single" w:sz="4" w:space="0" w:color="auto"/>
            </w:tcBorders>
          </w:tcPr>
          <w:p w14:paraId="50FDC22D" w14:textId="77777777" w:rsidR="004E1254" w:rsidRPr="00D3643C" w:rsidRDefault="004E125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14:paraId="320F15C9" w14:textId="77777777" w:rsidR="004E1254" w:rsidRPr="00D3643C" w:rsidRDefault="004E125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14:paraId="07C386E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31B1F4F" w14:textId="77777777"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58451B1C"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E2DE44D" w14:textId="77777777" w:rsidR="004E1254" w:rsidRPr="00D3643C" w:rsidRDefault="004E1254" w:rsidP="00D3643C">
            <w:pPr>
              <w:pStyle w:val="a6"/>
              <w:spacing w:line="276" w:lineRule="auto"/>
              <w:rPr>
                <w:sz w:val="18"/>
                <w:szCs w:val="18"/>
              </w:rPr>
            </w:pPr>
          </w:p>
        </w:tc>
      </w:tr>
      <w:tr w:rsidR="00AC0564" w:rsidRPr="00D3643C" w14:paraId="71068DEC" w14:textId="77777777" w:rsidTr="00FA02F9">
        <w:trPr>
          <w:trHeight w:val="20"/>
        </w:trPr>
        <w:tc>
          <w:tcPr>
            <w:tcW w:w="493" w:type="dxa"/>
            <w:vMerge w:val="restart"/>
            <w:tcBorders>
              <w:top w:val="single" w:sz="4" w:space="0" w:color="auto"/>
              <w:left w:val="single" w:sz="4" w:space="0" w:color="auto"/>
              <w:right w:val="single" w:sz="4" w:space="0" w:color="auto"/>
            </w:tcBorders>
          </w:tcPr>
          <w:p w14:paraId="12DF03D3" w14:textId="77777777" w:rsidR="00AC0564" w:rsidRPr="00D3643C" w:rsidRDefault="00AC0564" w:rsidP="00D3643C">
            <w:pPr>
              <w:pStyle w:val="a6"/>
              <w:spacing w:line="276" w:lineRule="auto"/>
              <w:rPr>
                <w:sz w:val="18"/>
                <w:szCs w:val="18"/>
              </w:rPr>
            </w:pPr>
            <w:r w:rsidRPr="00D3643C">
              <w:rPr>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10A2739F" w14:textId="77777777" w:rsidR="00AC0564" w:rsidRPr="00D3643C" w:rsidRDefault="00AC0564" w:rsidP="00D3643C">
            <w:pPr>
              <w:pStyle w:val="a6"/>
              <w:spacing w:line="276" w:lineRule="auto"/>
              <w:rPr>
                <w:sz w:val="18"/>
                <w:szCs w:val="18"/>
              </w:rPr>
            </w:pPr>
            <w:r w:rsidRPr="00D3643C">
              <w:rPr>
                <w:sz w:val="18"/>
                <w:szCs w:val="18"/>
              </w:rPr>
              <w:t>Мероприятие 01.01.</w:t>
            </w:r>
          </w:p>
          <w:p w14:paraId="433A568E" w14:textId="77777777" w:rsidR="00AC0564" w:rsidRPr="00D3643C" w:rsidRDefault="00AC0564" w:rsidP="00D3643C">
            <w:pPr>
              <w:pStyle w:val="a6"/>
              <w:spacing w:line="276" w:lineRule="auto"/>
              <w:rPr>
                <w:sz w:val="18"/>
                <w:szCs w:val="18"/>
              </w:rPr>
            </w:pPr>
            <w:r w:rsidRPr="00D3643C">
              <w:rPr>
                <w:sz w:val="18"/>
                <w:szCs w:val="18"/>
              </w:rPr>
              <w:t>Организация и проведение мероприятий (акций) для добровольцев (волонтеров)</w:t>
            </w:r>
          </w:p>
        </w:tc>
        <w:tc>
          <w:tcPr>
            <w:tcW w:w="993" w:type="dxa"/>
            <w:vMerge w:val="restart"/>
            <w:tcBorders>
              <w:top w:val="single" w:sz="4" w:space="0" w:color="auto"/>
              <w:left w:val="single" w:sz="4" w:space="0" w:color="auto"/>
              <w:bottom w:val="single" w:sz="4" w:space="0" w:color="auto"/>
              <w:right w:val="single" w:sz="4" w:space="0" w:color="auto"/>
            </w:tcBorders>
          </w:tcPr>
          <w:p w14:paraId="30175D7A" w14:textId="77777777" w:rsidR="00AC0564" w:rsidRPr="00D3643C" w:rsidRDefault="00AC056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B69EDA3" w14:textId="77777777" w:rsidR="00AC0564" w:rsidRPr="00D3643C" w:rsidRDefault="00AC056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3D973440" w14:textId="77777777" w:rsidR="00AC0564" w:rsidRPr="00D3643C" w:rsidRDefault="00AC0564" w:rsidP="00D3643C">
            <w:pPr>
              <w:pStyle w:val="a6"/>
              <w:spacing w:line="276" w:lineRule="auto"/>
              <w:rPr>
                <w:color w:val="000000"/>
                <w:sz w:val="18"/>
                <w:szCs w:val="18"/>
                <w:lang w:eastAsia="en-US"/>
              </w:rPr>
            </w:pPr>
            <w:r w:rsidRPr="00D3643C">
              <w:rPr>
                <w:color w:val="000000"/>
                <w:sz w:val="18"/>
                <w:szCs w:val="18"/>
                <w:lang w:eastAsia="en-US"/>
              </w:rPr>
              <w:t>В пределах средств, предусмотренных</w:t>
            </w:r>
          </w:p>
          <w:p w14:paraId="0317FE84" w14:textId="6CBC4A5F" w:rsidR="00AC0564" w:rsidRPr="00D3643C" w:rsidRDefault="00AC0564" w:rsidP="00D3643C">
            <w:pPr>
              <w:pStyle w:val="a6"/>
              <w:spacing w:line="276" w:lineRule="auto"/>
              <w:rPr>
                <w:color w:val="000000"/>
                <w:sz w:val="18"/>
                <w:szCs w:val="18"/>
                <w:lang w:eastAsia="en-US"/>
              </w:rPr>
            </w:pPr>
            <w:r w:rsidRPr="00D3643C">
              <w:rPr>
                <w:color w:val="000000"/>
                <w:sz w:val="18"/>
                <w:szCs w:val="18"/>
                <w:lang w:eastAsia="en-US"/>
              </w:rPr>
              <w:t xml:space="preserve"> Планом мероприятий для подростков и молодёжи города Лыткарино</w:t>
            </w:r>
          </w:p>
        </w:tc>
        <w:tc>
          <w:tcPr>
            <w:tcW w:w="1560" w:type="dxa"/>
            <w:vMerge w:val="restart"/>
            <w:tcBorders>
              <w:top w:val="single" w:sz="4" w:space="0" w:color="auto"/>
              <w:bottom w:val="single" w:sz="4" w:space="0" w:color="auto"/>
              <w:right w:val="single" w:sz="4" w:space="0" w:color="auto"/>
            </w:tcBorders>
          </w:tcPr>
          <w:p w14:paraId="4A8BD210" w14:textId="103C129C" w:rsidR="00AC0564" w:rsidRPr="00D3643C" w:rsidRDefault="00AC0564" w:rsidP="00D3643C">
            <w:pPr>
              <w:pStyle w:val="a6"/>
              <w:spacing w:line="276" w:lineRule="auto"/>
              <w:rPr>
                <w:sz w:val="18"/>
                <w:szCs w:val="18"/>
              </w:rPr>
            </w:pPr>
            <w:r w:rsidRPr="00D3643C">
              <w:rPr>
                <w:sz w:val="18"/>
                <w:szCs w:val="18"/>
              </w:rPr>
              <w:t>МКУ «Комитет по делам культуры, молодёжи, спорта и туризма города Лыткарино»</w:t>
            </w:r>
          </w:p>
        </w:tc>
      </w:tr>
      <w:tr w:rsidR="00AC0564" w:rsidRPr="00D3643C" w14:paraId="4536AEBA" w14:textId="77777777" w:rsidTr="00FA02F9">
        <w:trPr>
          <w:trHeight w:val="20"/>
        </w:trPr>
        <w:tc>
          <w:tcPr>
            <w:tcW w:w="493" w:type="dxa"/>
            <w:vMerge/>
            <w:tcBorders>
              <w:left w:val="single" w:sz="4" w:space="0" w:color="auto"/>
              <w:right w:val="single" w:sz="4" w:space="0" w:color="auto"/>
            </w:tcBorders>
          </w:tcPr>
          <w:p w14:paraId="237F8CF9" w14:textId="77777777" w:rsidR="00AC0564" w:rsidRPr="00D3643C" w:rsidRDefault="00AC056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4FF835" w14:textId="77777777" w:rsidR="00AC0564" w:rsidRPr="00D3643C" w:rsidRDefault="00AC056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69F1FB98" w14:textId="77777777" w:rsidR="00AC0564" w:rsidRPr="00D3643C" w:rsidRDefault="00AC056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34DD741" w14:textId="77777777" w:rsidR="00AC0564" w:rsidRPr="00D3643C" w:rsidRDefault="00AC056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5F8FC6C9" w14:textId="77777777" w:rsidR="00AC0564" w:rsidRPr="00D3643C" w:rsidRDefault="00AC056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29C9FE8A" w14:textId="77777777" w:rsidR="00AC0564" w:rsidRPr="00D3643C" w:rsidRDefault="00AC0564" w:rsidP="00D3643C">
            <w:pPr>
              <w:pStyle w:val="a6"/>
              <w:spacing w:line="276" w:lineRule="auto"/>
              <w:rPr>
                <w:sz w:val="18"/>
                <w:szCs w:val="18"/>
              </w:rPr>
            </w:pPr>
          </w:p>
        </w:tc>
      </w:tr>
      <w:tr w:rsidR="00AC0564" w:rsidRPr="00D3643C" w14:paraId="29502892" w14:textId="77777777" w:rsidTr="00FA02F9">
        <w:trPr>
          <w:trHeight w:val="20"/>
        </w:trPr>
        <w:tc>
          <w:tcPr>
            <w:tcW w:w="493" w:type="dxa"/>
            <w:vMerge/>
            <w:tcBorders>
              <w:left w:val="single" w:sz="4" w:space="0" w:color="auto"/>
              <w:right w:val="single" w:sz="4" w:space="0" w:color="auto"/>
            </w:tcBorders>
          </w:tcPr>
          <w:p w14:paraId="5DD9F10E" w14:textId="77777777" w:rsidR="00AC0564" w:rsidRPr="00D3643C" w:rsidRDefault="00AC056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D019DFA" w14:textId="77777777" w:rsidR="00AC0564" w:rsidRPr="00D3643C" w:rsidRDefault="00AC056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21624EA" w14:textId="77777777" w:rsidR="00AC0564" w:rsidRPr="00D3643C" w:rsidRDefault="00AC056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692D51C" w14:textId="77777777" w:rsidR="00AC0564" w:rsidRPr="00D3643C" w:rsidRDefault="00AC056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3FC24CFA" w14:textId="77777777" w:rsidR="00AC0564" w:rsidRPr="00D3643C" w:rsidRDefault="00AC056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1C0FE851" w14:textId="77777777" w:rsidR="00AC0564" w:rsidRPr="00D3643C" w:rsidRDefault="00AC0564" w:rsidP="00D3643C">
            <w:pPr>
              <w:pStyle w:val="a6"/>
              <w:spacing w:line="276" w:lineRule="auto"/>
              <w:rPr>
                <w:sz w:val="18"/>
                <w:szCs w:val="18"/>
              </w:rPr>
            </w:pPr>
          </w:p>
        </w:tc>
      </w:tr>
      <w:tr w:rsidR="00AC0564" w:rsidRPr="00D3643C" w14:paraId="299579AE" w14:textId="77777777" w:rsidTr="00FA02F9">
        <w:trPr>
          <w:trHeight w:val="20"/>
        </w:trPr>
        <w:tc>
          <w:tcPr>
            <w:tcW w:w="493" w:type="dxa"/>
            <w:vMerge/>
            <w:tcBorders>
              <w:left w:val="single" w:sz="4" w:space="0" w:color="auto"/>
              <w:right w:val="single" w:sz="4" w:space="0" w:color="auto"/>
            </w:tcBorders>
          </w:tcPr>
          <w:p w14:paraId="033124E9" w14:textId="77777777" w:rsidR="00AC0564" w:rsidRPr="00D3643C" w:rsidRDefault="00AC056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F61B725" w14:textId="77777777" w:rsidR="00AC0564" w:rsidRPr="00D3643C" w:rsidRDefault="00AC056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2BBB846" w14:textId="77777777" w:rsidR="00AC0564" w:rsidRPr="00D3643C" w:rsidRDefault="00AC056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69917E4" w14:textId="77777777" w:rsidR="00AC0564" w:rsidRPr="00D3643C" w:rsidRDefault="00AC056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30BF85F2" w14:textId="77777777" w:rsidR="00AC0564" w:rsidRPr="00D3643C" w:rsidRDefault="00AC056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3E8258CD" w14:textId="77777777" w:rsidR="00AC0564" w:rsidRPr="00D3643C" w:rsidRDefault="00AC0564" w:rsidP="00D3643C">
            <w:pPr>
              <w:pStyle w:val="a6"/>
              <w:spacing w:line="276" w:lineRule="auto"/>
              <w:rPr>
                <w:sz w:val="18"/>
                <w:szCs w:val="18"/>
              </w:rPr>
            </w:pPr>
          </w:p>
        </w:tc>
      </w:tr>
      <w:tr w:rsidR="00AC0564" w:rsidRPr="00D3643C" w14:paraId="1DF81B2E" w14:textId="77777777" w:rsidTr="00F03D00">
        <w:trPr>
          <w:cantSplit/>
          <w:trHeight w:val="345"/>
        </w:trPr>
        <w:tc>
          <w:tcPr>
            <w:tcW w:w="493" w:type="dxa"/>
            <w:vMerge/>
            <w:tcBorders>
              <w:left w:val="single" w:sz="4" w:space="0" w:color="auto"/>
              <w:right w:val="single" w:sz="4" w:space="0" w:color="auto"/>
            </w:tcBorders>
          </w:tcPr>
          <w:p w14:paraId="6669CD71" w14:textId="77777777" w:rsidR="00AC0564" w:rsidRPr="00D3643C" w:rsidRDefault="00AC0564" w:rsidP="00AC0564">
            <w:pPr>
              <w:pStyle w:val="a6"/>
              <w:spacing w:line="276" w:lineRule="auto"/>
              <w:rPr>
                <w:sz w:val="18"/>
                <w:szCs w:val="18"/>
              </w:rPr>
            </w:pPr>
          </w:p>
        </w:tc>
        <w:tc>
          <w:tcPr>
            <w:tcW w:w="2268" w:type="dxa"/>
            <w:vMerge w:val="restart"/>
            <w:tcBorders>
              <w:top w:val="single" w:sz="4" w:space="0" w:color="auto"/>
              <w:left w:val="single" w:sz="4" w:space="0" w:color="auto"/>
              <w:right w:val="single" w:sz="4" w:space="0" w:color="auto"/>
            </w:tcBorders>
          </w:tcPr>
          <w:p w14:paraId="6FBE9E06"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Проведены мероприятия, направленные на популяризацию добровольчества (волонтерства).</w:t>
            </w:r>
          </w:p>
          <w:p w14:paraId="7095A617" w14:textId="7EC13D05" w:rsidR="00AC0564" w:rsidRPr="00D3643C" w:rsidRDefault="00AC0564" w:rsidP="00AC0564">
            <w:pPr>
              <w:pStyle w:val="a6"/>
              <w:spacing w:line="276" w:lineRule="auto"/>
              <w:rPr>
                <w:sz w:val="18"/>
                <w:szCs w:val="18"/>
              </w:rPr>
            </w:pPr>
            <w:r w:rsidRPr="00D86E93">
              <w:rPr>
                <w:sz w:val="18"/>
                <w:szCs w:val="18"/>
              </w:rPr>
              <w:t>Единица</w:t>
            </w:r>
          </w:p>
        </w:tc>
        <w:tc>
          <w:tcPr>
            <w:tcW w:w="993" w:type="dxa"/>
            <w:vMerge w:val="restart"/>
            <w:tcBorders>
              <w:top w:val="single" w:sz="4" w:space="0" w:color="auto"/>
              <w:left w:val="single" w:sz="4" w:space="0" w:color="auto"/>
              <w:right w:val="single" w:sz="4" w:space="0" w:color="auto"/>
            </w:tcBorders>
          </w:tcPr>
          <w:p w14:paraId="3811BBD7" w14:textId="77777777" w:rsidR="00AC0564" w:rsidRPr="00D3643C" w:rsidRDefault="00AC0564" w:rsidP="00AC0564">
            <w:pPr>
              <w:pStyle w:val="a6"/>
              <w:spacing w:line="276" w:lineRule="auto"/>
              <w:rPr>
                <w:sz w:val="18"/>
                <w:szCs w:val="18"/>
              </w:rPr>
            </w:pPr>
            <w:r w:rsidRPr="00D3643C">
              <w:rPr>
                <w:sz w:val="18"/>
                <w:szCs w:val="18"/>
              </w:rPr>
              <w:t>х</w:t>
            </w:r>
          </w:p>
        </w:tc>
        <w:tc>
          <w:tcPr>
            <w:tcW w:w="3260" w:type="dxa"/>
            <w:vMerge w:val="restart"/>
            <w:tcBorders>
              <w:top w:val="single" w:sz="4" w:space="0" w:color="auto"/>
              <w:left w:val="single" w:sz="4" w:space="0" w:color="auto"/>
              <w:right w:val="single" w:sz="4" w:space="0" w:color="auto"/>
            </w:tcBorders>
          </w:tcPr>
          <w:p w14:paraId="1B5FE7C5" w14:textId="77777777" w:rsidR="00AC0564" w:rsidRPr="00D3643C" w:rsidRDefault="00AC0564" w:rsidP="00AC0564">
            <w:pPr>
              <w:pStyle w:val="a6"/>
              <w:spacing w:line="276" w:lineRule="auto"/>
              <w:rPr>
                <w:sz w:val="18"/>
                <w:szCs w:val="18"/>
              </w:rPr>
            </w:pPr>
            <w:r w:rsidRPr="00D3643C">
              <w:rPr>
                <w:sz w:val="18"/>
                <w:szCs w:val="18"/>
              </w:rPr>
              <w:t>х</w:t>
            </w:r>
          </w:p>
        </w:tc>
        <w:tc>
          <w:tcPr>
            <w:tcW w:w="709" w:type="dxa"/>
            <w:vMerge w:val="restart"/>
            <w:tcBorders>
              <w:top w:val="single" w:sz="4" w:space="0" w:color="auto"/>
              <w:left w:val="single" w:sz="4" w:space="0" w:color="auto"/>
              <w:right w:val="single" w:sz="4" w:space="0" w:color="auto"/>
            </w:tcBorders>
          </w:tcPr>
          <w:p w14:paraId="494B410A" w14:textId="77777777" w:rsidR="00AC0564" w:rsidRPr="00AC0564" w:rsidRDefault="00AC0564" w:rsidP="00AC0564">
            <w:pPr>
              <w:pStyle w:val="a6"/>
              <w:spacing w:line="276" w:lineRule="auto"/>
              <w:rPr>
                <w:sz w:val="16"/>
                <w:szCs w:val="16"/>
              </w:rPr>
            </w:pPr>
            <w:r w:rsidRPr="00AC0564">
              <w:rPr>
                <w:sz w:val="16"/>
                <w:szCs w:val="16"/>
              </w:rPr>
              <w:t>Всего</w:t>
            </w:r>
          </w:p>
        </w:tc>
        <w:tc>
          <w:tcPr>
            <w:tcW w:w="641" w:type="dxa"/>
            <w:vMerge w:val="restart"/>
            <w:tcBorders>
              <w:top w:val="single" w:sz="4" w:space="0" w:color="auto"/>
              <w:left w:val="single" w:sz="4" w:space="0" w:color="auto"/>
              <w:right w:val="single" w:sz="4" w:space="0" w:color="auto"/>
            </w:tcBorders>
          </w:tcPr>
          <w:p w14:paraId="2B170C33" w14:textId="464C70E4" w:rsidR="00AC0564" w:rsidRPr="00AC0564" w:rsidRDefault="00AC0564" w:rsidP="00AC0564">
            <w:pPr>
              <w:pStyle w:val="a6"/>
              <w:spacing w:line="276" w:lineRule="auto"/>
              <w:rPr>
                <w:sz w:val="16"/>
                <w:szCs w:val="16"/>
                <w:lang w:eastAsia="en-US"/>
              </w:rPr>
            </w:pPr>
            <w:r w:rsidRPr="00AC0564">
              <w:rPr>
                <w:sz w:val="16"/>
                <w:szCs w:val="16"/>
              </w:rPr>
              <w:t>2023 год</w:t>
            </w:r>
          </w:p>
        </w:tc>
        <w:tc>
          <w:tcPr>
            <w:tcW w:w="637" w:type="dxa"/>
            <w:vMerge w:val="restart"/>
            <w:tcBorders>
              <w:top w:val="single" w:sz="4" w:space="0" w:color="auto"/>
              <w:left w:val="single" w:sz="4" w:space="0" w:color="auto"/>
              <w:right w:val="single" w:sz="4" w:space="0" w:color="auto"/>
            </w:tcBorders>
          </w:tcPr>
          <w:p w14:paraId="4A6111C0" w14:textId="2B9AD0F4" w:rsidR="00AC0564" w:rsidRPr="00AC0564" w:rsidRDefault="00AC0564" w:rsidP="00AC0564">
            <w:pPr>
              <w:pStyle w:val="a6"/>
              <w:spacing w:line="276" w:lineRule="auto"/>
              <w:rPr>
                <w:sz w:val="16"/>
                <w:szCs w:val="16"/>
              </w:rPr>
            </w:pPr>
            <w:r w:rsidRPr="00AC0564">
              <w:rPr>
                <w:sz w:val="16"/>
                <w:szCs w:val="16"/>
              </w:rPr>
              <w:t xml:space="preserve">2024 </w:t>
            </w:r>
          </w:p>
        </w:tc>
        <w:tc>
          <w:tcPr>
            <w:tcW w:w="2548" w:type="dxa"/>
            <w:gridSpan w:val="4"/>
            <w:tcBorders>
              <w:top w:val="single" w:sz="4" w:space="0" w:color="auto"/>
              <w:left w:val="single" w:sz="4" w:space="0" w:color="auto"/>
              <w:bottom w:val="single" w:sz="4" w:space="0" w:color="auto"/>
              <w:right w:val="single" w:sz="4" w:space="0" w:color="auto"/>
            </w:tcBorders>
          </w:tcPr>
          <w:p w14:paraId="2E3BC649" w14:textId="6D4EF861" w:rsidR="00AC0564" w:rsidRPr="00AC0564" w:rsidRDefault="00AC0564" w:rsidP="00AC0564">
            <w:pPr>
              <w:pStyle w:val="a6"/>
              <w:spacing w:line="276" w:lineRule="auto"/>
              <w:rPr>
                <w:sz w:val="16"/>
                <w:szCs w:val="16"/>
              </w:rPr>
            </w:pPr>
            <w:r w:rsidRPr="00AC0564">
              <w:rPr>
                <w:color w:val="000000"/>
                <w:sz w:val="16"/>
                <w:szCs w:val="16"/>
                <w:lang w:eastAsia="en-US"/>
              </w:rPr>
              <w:t>В том числе</w:t>
            </w:r>
          </w:p>
        </w:tc>
        <w:tc>
          <w:tcPr>
            <w:tcW w:w="709" w:type="dxa"/>
            <w:vMerge w:val="restart"/>
            <w:tcBorders>
              <w:top w:val="single" w:sz="4" w:space="0" w:color="auto"/>
              <w:left w:val="single" w:sz="4" w:space="0" w:color="auto"/>
              <w:right w:val="single" w:sz="4" w:space="0" w:color="auto"/>
            </w:tcBorders>
          </w:tcPr>
          <w:p w14:paraId="4632BC7B" w14:textId="77777777" w:rsidR="00AC0564" w:rsidRPr="00AC0564" w:rsidRDefault="00AC0564" w:rsidP="00AC0564">
            <w:pPr>
              <w:pStyle w:val="a6"/>
              <w:spacing w:line="276" w:lineRule="auto"/>
              <w:rPr>
                <w:sz w:val="16"/>
                <w:szCs w:val="16"/>
              </w:rPr>
            </w:pPr>
            <w:r w:rsidRPr="00AC0564">
              <w:rPr>
                <w:sz w:val="16"/>
                <w:szCs w:val="16"/>
              </w:rPr>
              <w:t>2025 год</w:t>
            </w:r>
          </w:p>
        </w:tc>
        <w:tc>
          <w:tcPr>
            <w:tcW w:w="709" w:type="dxa"/>
            <w:vMerge w:val="restart"/>
            <w:tcBorders>
              <w:top w:val="single" w:sz="4" w:space="0" w:color="auto"/>
              <w:left w:val="single" w:sz="4" w:space="0" w:color="auto"/>
              <w:right w:val="single" w:sz="4" w:space="0" w:color="auto"/>
            </w:tcBorders>
          </w:tcPr>
          <w:p w14:paraId="23758BFC" w14:textId="77777777" w:rsidR="00AC0564" w:rsidRPr="00AC0564" w:rsidRDefault="00AC0564" w:rsidP="00AC0564">
            <w:pPr>
              <w:pStyle w:val="a6"/>
              <w:spacing w:line="276" w:lineRule="auto"/>
              <w:rPr>
                <w:sz w:val="16"/>
                <w:szCs w:val="16"/>
              </w:rPr>
            </w:pPr>
            <w:r w:rsidRPr="00AC0564">
              <w:rPr>
                <w:sz w:val="16"/>
                <w:szCs w:val="16"/>
              </w:rPr>
              <w:t>2026 год</w:t>
            </w:r>
          </w:p>
        </w:tc>
        <w:tc>
          <w:tcPr>
            <w:tcW w:w="709" w:type="dxa"/>
            <w:vMerge w:val="restart"/>
            <w:tcBorders>
              <w:top w:val="single" w:sz="4" w:space="0" w:color="auto"/>
              <w:left w:val="single" w:sz="4" w:space="0" w:color="auto"/>
              <w:right w:val="single" w:sz="4" w:space="0" w:color="auto"/>
            </w:tcBorders>
          </w:tcPr>
          <w:p w14:paraId="6F87F918" w14:textId="166F42E2" w:rsidR="00AC0564" w:rsidRPr="00AC0564" w:rsidRDefault="00AC0564" w:rsidP="00AC0564">
            <w:pPr>
              <w:pStyle w:val="a6"/>
              <w:spacing w:line="276" w:lineRule="auto"/>
              <w:rPr>
                <w:sz w:val="16"/>
                <w:szCs w:val="16"/>
              </w:rPr>
            </w:pPr>
            <w:r w:rsidRPr="00AC0564">
              <w:rPr>
                <w:sz w:val="16"/>
                <w:szCs w:val="16"/>
              </w:rPr>
              <w:t>2027 год</w:t>
            </w:r>
          </w:p>
        </w:tc>
        <w:tc>
          <w:tcPr>
            <w:tcW w:w="1560" w:type="dxa"/>
            <w:vMerge w:val="restart"/>
            <w:tcBorders>
              <w:top w:val="single" w:sz="4" w:space="0" w:color="auto"/>
              <w:right w:val="single" w:sz="4" w:space="0" w:color="auto"/>
            </w:tcBorders>
          </w:tcPr>
          <w:p w14:paraId="4E6BF08C" w14:textId="77777777" w:rsidR="00AC0564" w:rsidRPr="00D3643C" w:rsidRDefault="00AC0564" w:rsidP="00AC0564">
            <w:pPr>
              <w:pStyle w:val="a6"/>
              <w:spacing w:line="276" w:lineRule="auto"/>
              <w:rPr>
                <w:sz w:val="18"/>
                <w:szCs w:val="18"/>
              </w:rPr>
            </w:pPr>
            <w:r w:rsidRPr="00D3643C">
              <w:rPr>
                <w:sz w:val="18"/>
                <w:szCs w:val="18"/>
              </w:rPr>
              <w:t>х</w:t>
            </w:r>
          </w:p>
        </w:tc>
      </w:tr>
      <w:tr w:rsidR="00AC0564" w:rsidRPr="00D3643C" w14:paraId="34AB3A6D" w14:textId="77777777" w:rsidTr="00FD0874">
        <w:trPr>
          <w:cantSplit/>
          <w:trHeight w:val="345"/>
        </w:trPr>
        <w:tc>
          <w:tcPr>
            <w:tcW w:w="493" w:type="dxa"/>
            <w:vMerge/>
            <w:tcBorders>
              <w:left w:val="single" w:sz="4" w:space="0" w:color="auto"/>
              <w:right w:val="single" w:sz="4" w:space="0" w:color="auto"/>
            </w:tcBorders>
          </w:tcPr>
          <w:p w14:paraId="030667C1" w14:textId="77777777" w:rsidR="00AC0564" w:rsidRPr="00D3643C" w:rsidRDefault="00AC0564" w:rsidP="00AC0564">
            <w:pPr>
              <w:pStyle w:val="a6"/>
              <w:spacing w:line="276" w:lineRule="auto"/>
              <w:rPr>
                <w:sz w:val="18"/>
                <w:szCs w:val="18"/>
              </w:rPr>
            </w:pPr>
          </w:p>
        </w:tc>
        <w:tc>
          <w:tcPr>
            <w:tcW w:w="2268" w:type="dxa"/>
            <w:vMerge/>
            <w:tcBorders>
              <w:left w:val="single" w:sz="4" w:space="0" w:color="auto"/>
              <w:right w:val="single" w:sz="4" w:space="0" w:color="auto"/>
            </w:tcBorders>
          </w:tcPr>
          <w:p w14:paraId="27C6FB01" w14:textId="77777777" w:rsidR="00AC0564" w:rsidRPr="00D86E93" w:rsidRDefault="00AC0564" w:rsidP="00AC0564">
            <w:pPr>
              <w:rPr>
                <w:rFonts w:ascii="Times New Roman" w:hAnsi="Times New Roman"/>
                <w:sz w:val="18"/>
                <w:szCs w:val="18"/>
              </w:rPr>
            </w:pPr>
          </w:p>
        </w:tc>
        <w:tc>
          <w:tcPr>
            <w:tcW w:w="993" w:type="dxa"/>
            <w:vMerge/>
            <w:tcBorders>
              <w:left w:val="single" w:sz="4" w:space="0" w:color="auto"/>
              <w:right w:val="single" w:sz="4" w:space="0" w:color="auto"/>
            </w:tcBorders>
          </w:tcPr>
          <w:p w14:paraId="17982F6F" w14:textId="77777777" w:rsidR="00AC0564" w:rsidRPr="00D3643C" w:rsidRDefault="00AC0564" w:rsidP="00AC0564">
            <w:pPr>
              <w:pStyle w:val="a6"/>
              <w:spacing w:line="276" w:lineRule="auto"/>
              <w:rPr>
                <w:sz w:val="18"/>
                <w:szCs w:val="18"/>
              </w:rPr>
            </w:pPr>
          </w:p>
        </w:tc>
        <w:tc>
          <w:tcPr>
            <w:tcW w:w="3260" w:type="dxa"/>
            <w:vMerge/>
            <w:tcBorders>
              <w:left w:val="single" w:sz="4" w:space="0" w:color="auto"/>
              <w:right w:val="single" w:sz="4" w:space="0" w:color="auto"/>
            </w:tcBorders>
          </w:tcPr>
          <w:p w14:paraId="4460662D" w14:textId="77777777" w:rsidR="00AC0564" w:rsidRPr="00D3643C" w:rsidRDefault="00AC0564" w:rsidP="00AC0564">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413CB6AC" w14:textId="77777777" w:rsidR="00AC0564" w:rsidRPr="00D3643C" w:rsidRDefault="00AC0564" w:rsidP="00AC0564">
            <w:pPr>
              <w:pStyle w:val="a6"/>
              <w:spacing w:line="276" w:lineRule="auto"/>
              <w:rPr>
                <w:sz w:val="18"/>
                <w:szCs w:val="18"/>
              </w:rPr>
            </w:pPr>
          </w:p>
        </w:tc>
        <w:tc>
          <w:tcPr>
            <w:tcW w:w="641" w:type="dxa"/>
            <w:vMerge/>
            <w:tcBorders>
              <w:left w:val="single" w:sz="4" w:space="0" w:color="auto"/>
              <w:right w:val="single" w:sz="4" w:space="0" w:color="auto"/>
            </w:tcBorders>
          </w:tcPr>
          <w:p w14:paraId="5138B4A8" w14:textId="77777777" w:rsidR="00AC0564" w:rsidRPr="00D3643C" w:rsidRDefault="00AC0564" w:rsidP="00AC0564">
            <w:pPr>
              <w:pStyle w:val="a6"/>
              <w:spacing w:line="276" w:lineRule="auto"/>
              <w:rPr>
                <w:sz w:val="18"/>
                <w:szCs w:val="18"/>
              </w:rPr>
            </w:pPr>
          </w:p>
        </w:tc>
        <w:tc>
          <w:tcPr>
            <w:tcW w:w="637" w:type="dxa"/>
            <w:vMerge/>
            <w:tcBorders>
              <w:left w:val="single" w:sz="4" w:space="0" w:color="auto"/>
              <w:bottom w:val="single" w:sz="4" w:space="0" w:color="auto"/>
              <w:right w:val="single" w:sz="4" w:space="0" w:color="auto"/>
            </w:tcBorders>
          </w:tcPr>
          <w:p w14:paraId="5DF29E1D" w14:textId="77777777" w:rsidR="00AC0564" w:rsidRPr="00D3643C" w:rsidRDefault="00AC0564" w:rsidP="00AC0564">
            <w:pPr>
              <w:pStyle w:val="a6"/>
              <w:spacing w:line="276" w:lineRule="auto"/>
              <w:rPr>
                <w:sz w:val="18"/>
                <w:szCs w:val="18"/>
              </w:rPr>
            </w:pPr>
          </w:p>
        </w:tc>
        <w:tc>
          <w:tcPr>
            <w:tcW w:w="637" w:type="dxa"/>
            <w:tcBorders>
              <w:top w:val="single" w:sz="4" w:space="0" w:color="auto"/>
              <w:left w:val="single" w:sz="4" w:space="0" w:color="auto"/>
              <w:bottom w:val="single" w:sz="4" w:space="0" w:color="auto"/>
              <w:right w:val="single" w:sz="4" w:space="0" w:color="auto"/>
            </w:tcBorders>
          </w:tcPr>
          <w:p w14:paraId="3FA8BA04" w14:textId="207F0653" w:rsidR="00AC0564" w:rsidRPr="00D3643C" w:rsidRDefault="00AC0564" w:rsidP="00AC0564">
            <w:pPr>
              <w:pStyle w:val="a6"/>
              <w:spacing w:line="276" w:lineRule="auto"/>
              <w:rPr>
                <w:sz w:val="18"/>
                <w:szCs w:val="18"/>
              </w:rPr>
            </w:pPr>
            <w:r>
              <w:rPr>
                <w:sz w:val="16"/>
                <w:szCs w:val="16"/>
                <w:lang w:val="en-US"/>
              </w:rPr>
              <w:t>3 мес</w:t>
            </w:r>
          </w:p>
        </w:tc>
        <w:tc>
          <w:tcPr>
            <w:tcW w:w="637" w:type="dxa"/>
            <w:tcBorders>
              <w:top w:val="single" w:sz="4" w:space="0" w:color="auto"/>
              <w:left w:val="single" w:sz="4" w:space="0" w:color="auto"/>
              <w:bottom w:val="single" w:sz="4" w:space="0" w:color="auto"/>
              <w:right w:val="single" w:sz="4" w:space="0" w:color="auto"/>
            </w:tcBorders>
          </w:tcPr>
          <w:p w14:paraId="46F5127B" w14:textId="44226410" w:rsidR="00AC0564" w:rsidRPr="00D3643C" w:rsidRDefault="00AC0564" w:rsidP="00AC0564">
            <w:pPr>
              <w:pStyle w:val="a6"/>
              <w:spacing w:line="276" w:lineRule="auto"/>
              <w:rPr>
                <w:sz w:val="18"/>
                <w:szCs w:val="18"/>
              </w:rPr>
            </w:pPr>
            <w:r>
              <w:rPr>
                <w:sz w:val="16"/>
                <w:szCs w:val="16"/>
                <w:lang w:val="en-US" w:eastAsia="en-US"/>
              </w:rPr>
              <w:t>6 мес</w:t>
            </w:r>
          </w:p>
        </w:tc>
        <w:tc>
          <w:tcPr>
            <w:tcW w:w="637" w:type="dxa"/>
            <w:tcBorders>
              <w:top w:val="single" w:sz="4" w:space="0" w:color="auto"/>
              <w:left w:val="single" w:sz="4" w:space="0" w:color="auto"/>
              <w:bottom w:val="single" w:sz="4" w:space="0" w:color="auto"/>
              <w:right w:val="single" w:sz="4" w:space="0" w:color="auto"/>
            </w:tcBorders>
          </w:tcPr>
          <w:p w14:paraId="42D2C928" w14:textId="76659659" w:rsidR="00AC0564" w:rsidRPr="00D3643C" w:rsidRDefault="00AC0564" w:rsidP="00AC0564">
            <w:pPr>
              <w:pStyle w:val="a6"/>
              <w:spacing w:line="276" w:lineRule="auto"/>
              <w:rPr>
                <w:sz w:val="18"/>
                <w:szCs w:val="18"/>
              </w:rPr>
            </w:pPr>
            <w:r>
              <w:rPr>
                <w:sz w:val="16"/>
                <w:szCs w:val="16"/>
                <w:lang w:val="en-US" w:eastAsia="en-US"/>
              </w:rPr>
              <w:t>9 мес</w:t>
            </w:r>
          </w:p>
        </w:tc>
        <w:tc>
          <w:tcPr>
            <w:tcW w:w="637" w:type="dxa"/>
            <w:tcBorders>
              <w:top w:val="single" w:sz="4" w:space="0" w:color="auto"/>
              <w:left w:val="single" w:sz="4" w:space="0" w:color="auto"/>
              <w:bottom w:val="single" w:sz="4" w:space="0" w:color="auto"/>
              <w:right w:val="single" w:sz="4" w:space="0" w:color="auto"/>
            </w:tcBorders>
          </w:tcPr>
          <w:p w14:paraId="07777883" w14:textId="3245BAAF" w:rsidR="00AC0564" w:rsidRPr="00D3643C" w:rsidRDefault="00AC0564" w:rsidP="00AC0564">
            <w:pPr>
              <w:pStyle w:val="a6"/>
              <w:spacing w:line="276" w:lineRule="auto"/>
              <w:rPr>
                <w:sz w:val="18"/>
                <w:szCs w:val="18"/>
              </w:rPr>
            </w:pPr>
            <w:r>
              <w:rPr>
                <w:sz w:val="16"/>
                <w:szCs w:val="16"/>
                <w:lang w:val="en-US" w:eastAsia="en-US"/>
              </w:rPr>
              <w:t>12 мес</w:t>
            </w:r>
          </w:p>
        </w:tc>
        <w:tc>
          <w:tcPr>
            <w:tcW w:w="709" w:type="dxa"/>
            <w:vMerge/>
            <w:tcBorders>
              <w:left w:val="single" w:sz="4" w:space="0" w:color="auto"/>
              <w:right w:val="single" w:sz="4" w:space="0" w:color="auto"/>
            </w:tcBorders>
          </w:tcPr>
          <w:p w14:paraId="0D56E726" w14:textId="77777777" w:rsidR="00AC0564" w:rsidRPr="00D3643C" w:rsidRDefault="00AC0564" w:rsidP="00AC0564">
            <w:pPr>
              <w:pStyle w:val="a6"/>
              <w:spacing w:line="276" w:lineRule="auto"/>
              <w:rPr>
                <w:sz w:val="18"/>
                <w:szCs w:val="18"/>
              </w:rPr>
            </w:pPr>
          </w:p>
        </w:tc>
        <w:tc>
          <w:tcPr>
            <w:tcW w:w="709" w:type="dxa"/>
            <w:vMerge/>
            <w:tcBorders>
              <w:left w:val="single" w:sz="4" w:space="0" w:color="auto"/>
              <w:right w:val="single" w:sz="4" w:space="0" w:color="auto"/>
            </w:tcBorders>
          </w:tcPr>
          <w:p w14:paraId="59EE6110" w14:textId="77777777" w:rsidR="00AC0564" w:rsidRPr="00D3643C" w:rsidRDefault="00AC0564" w:rsidP="00AC0564">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290E8EDC" w14:textId="77777777" w:rsidR="00AC0564" w:rsidRPr="00D3643C" w:rsidRDefault="00AC0564" w:rsidP="00AC0564">
            <w:pPr>
              <w:pStyle w:val="a6"/>
              <w:spacing w:line="276" w:lineRule="auto"/>
              <w:rPr>
                <w:sz w:val="18"/>
                <w:szCs w:val="18"/>
              </w:rPr>
            </w:pPr>
          </w:p>
        </w:tc>
        <w:tc>
          <w:tcPr>
            <w:tcW w:w="1560" w:type="dxa"/>
            <w:vMerge/>
            <w:tcBorders>
              <w:right w:val="single" w:sz="4" w:space="0" w:color="auto"/>
            </w:tcBorders>
          </w:tcPr>
          <w:p w14:paraId="2E8B64EA" w14:textId="77777777" w:rsidR="00AC0564" w:rsidRPr="00D3643C" w:rsidRDefault="00AC0564" w:rsidP="00AC0564">
            <w:pPr>
              <w:pStyle w:val="a6"/>
              <w:spacing w:line="276" w:lineRule="auto"/>
              <w:rPr>
                <w:sz w:val="18"/>
                <w:szCs w:val="18"/>
              </w:rPr>
            </w:pPr>
          </w:p>
        </w:tc>
      </w:tr>
      <w:tr w:rsidR="00AC0564" w:rsidRPr="00D3643C" w14:paraId="28DE31C7" w14:textId="77777777" w:rsidTr="00364C1E">
        <w:trPr>
          <w:trHeight w:val="20"/>
        </w:trPr>
        <w:tc>
          <w:tcPr>
            <w:tcW w:w="493" w:type="dxa"/>
            <w:vMerge/>
            <w:tcBorders>
              <w:left w:val="single" w:sz="4" w:space="0" w:color="auto"/>
              <w:bottom w:val="single" w:sz="4" w:space="0" w:color="auto"/>
              <w:right w:val="single" w:sz="4" w:space="0" w:color="auto"/>
            </w:tcBorders>
          </w:tcPr>
          <w:p w14:paraId="0B5D84DC" w14:textId="77777777" w:rsidR="00AC0564" w:rsidRPr="00D3643C" w:rsidRDefault="00AC056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14:paraId="1DBE9775" w14:textId="77777777" w:rsidR="00AC0564" w:rsidRPr="00D3643C" w:rsidRDefault="00AC056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14:paraId="33C52B70" w14:textId="77777777" w:rsidR="00AC0564" w:rsidRPr="00D3643C" w:rsidRDefault="00AC0564" w:rsidP="00D3643C">
            <w:pPr>
              <w:pStyle w:val="a6"/>
              <w:spacing w:line="276" w:lineRule="auto"/>
              <w:rPr>
                <w:sz w:val="18"/>
                <w:szCs w:val="18"/>
              </w:rPr>
            </w:pPr>
          </w:p>
        </w:tc>
        <w:tc>
          <w:tcPr>
            <w:tcW w:w="3260" w:type="dxa"/>
            <w:vMerge/>
            <w:tcBorders>
              <w:left w:val="single" w:sz="4" w:space="0" w:color="auto"/>
              <w:bottom w:val="single" w:sz="4" w:space="0" w:color="auto"/>
              <w:right w:val="single" w:sz="4" w:space="0" w:color="auto"/>
            </w:tcBorders>
          </w:tcPr>
          <w:p w14:paraId="2E20298D" w14:textId="77777777" w:rsidR="00AC0564" w:rsidRPr="00D3643C" w:rsidRDefault="00AC0564" w:rsidP="00D3643C">
            <w:pPr>
              <w:pStyle w:val="a6"/>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E6D31A" w14:textId="6285202C" w:rsidR="00AC0564" w:rsidRPr="00D3643C" w:rsidRDefault="00AC0564" w:rsidP="00D3643C">
            <w:pPr>
              <w:pStyle w:val="a6"/>
              <w:spacing w:line="276" w:lineRule="auto"/>
              <w:rPr>
                <w:sz w:val="18"/>
                <w:szCs w:val="18"/>
              </w:rPr>
            </w:pPr>
            <w:r w:rsidRPr="00D3643C">
              <w:rPr>
                <w:sz w:val="18"/>
                <w:szCs w:val="18"/>
              </w:rPr>
              <w:t>-</w:t>
            </w:r>
          </w:p>
        </w:tc>
        <w:tc>
          <w:tcPr>
            <w:tcW w:w="641" w:type="dxa"/>
            <w:tcBorders>
              <w:top w:val="single" w:sz="4" w:space="0" w:color="auto"/>
              <w:left w:val="single" w:sz="4" w:space="0" w:color="auto"/>
              <w:bottom w:val="single" w:sz="4" w:space="0" w:color="auto"/>
              <w:right w:val="single" w:sz="4" w:space="0" w:color="auto"/>
            </w:tcBorders>
          </w:tcPr>
          <w:p w14:paraId="2769ED01" w14:textId="592CD1A2" w:rsidR="00AC0564" w:rsidRPr="00D3643C" w:rsidRDefault="00AC0564" w:rsidP="00D3643C">
            <w:pPr>
              <w:pStyle w:val="a6"/>
              <w:spacing w:line="276" w:lineRule="auto"/>
              <w:rPr>
                <w:sz w:val="18"/>
                <w:szCs w:val="18"/>
              </w:rPr>
            </w:pPr>
          </w:p>
        </w:tc>
        <w:tc>
          <w:tcPr>
            <w:tcW w:w="637" w:type="dxa"/>
            <w:tcBorders>
              <w:top w:val="single" w:sz="4" w:space="0" w:color="auto"/>
              <w:left w:val="single" w:sz="4" w:space="0" w:color="auto"/>
              <w:bottom w:val="single" w:sz="4" w:space="0" w:color="auto"/>
              <w:right w:val="single" w:sz="4" w:space="0" w:color="auto"/>
            </w:tcBorders>
          </w:tcPr>
          <w:p w14:paraId="24611EE4" w14:textId="77777777"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637" w:type="dxa"/>
            <w:tcBorders>
              <w:top w:val="single" w:sz="4" w:space="0" w:color="auto"/>
              <w:left w:val="single" w:sz="4" w:space="0" w:color="auto"/>
              <w:bottom w:val="single" w:sz="4" w:space="0" w:color="auto"/>
              <w:right w:val="single" w:sz="4" w:space="0" w:color="auto"/>
            </w:tcBorders>
          </w:tcPr>
          <w:p w14:paraId="3CEADFF4" w14:textId="77777777" w:rsidR="00AC0564" w:rsidRPr="00D3643C" w:rsidRDefault="00AC0564" w:rsidP="00D3643C">
            <w:pPr>
              <w:pStyle w:val="a6"/>
              <w:spacing w:line="276" w:lineRule="auto"/>
              <w:rPr>
                <w:rFonts w:cs="Arial"/>
                <w:sz w:val="18"/>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199E664A" w14:textId="77777777" w:rsidR="00AC0564" w:rsidRPr="00D3643C" w:rsidRDefault="00AC0564" w:rsidP="00D3643C">
            <w:pPr>
              <w:pStyle w:val="a6"/>
              <w:spacing w:line="276" w:lineRule="auto"/>
              <w:rPr>
                <w:rFonts w:cs="Arial"/>
                <w:sz w:val="18"/>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6CC6E5C5" w14:textId="77777777" w:rsidR="00AC0564" w:rsidRPr="00D3643C" w:rsidRDefault="00AC0564" w:rsidP="00D3643C">
            <w:pPr>
              <w:pStyle w:val="a6"/>
              <w:spacing w:line="276" w:lineRule="auto"/>
              <w:rPr>
                <w:rFonts w:cs="Arial"/>
                <w:sz w:val="18"/>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25B60F17" w14:textId="691D4EB3" w:rsidR="00AC0564" w:rsidRPr="00D3643C" w:rsidRDefault="00AC0564" w:rsidP="00D3643C">
            <w:pPr>
              <w:pStyle w:val="a6"/>
              <w:spacing w:line="276" w:lineRule="auto"/>
              <w:rPr>
                <w:rFonts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46DA305" w14:textId="578377A0"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D13E377" w14:textId="69910EBD"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F0A0E3E" w14:textId="7CEF4BC9"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4FD13B56" w14:textId="77777777" w:rsidR="00AC0564" w:rsidRPr="00D3643C" w:rsidRDefault="00AC0564" w:rsidP="00D3643C">
            <w:pPr>
              <w:pStyle w:val="a6"/>
              <w:spacing w:line="276" w:lineRule="auto"/>
              <w:rPr>
                <w:sz w:val="18"/>
                <w:szCs w:val="18"/>
              </w:rPr>
            </w:pPr>
          </w:p>
        </w:tc>
      </w:tr>
      <w:tr w:rsidR="00851630" w:rsidRPr="00D3643C" w14:paraId="1D93F8B0" w14:textId="77777777" w:rsidTr="00AC0564">
        <w:trPr>
          <w:trHeight w:val="20"/>
        </w:trPr>
        <w:tc>
          <w:tcPr>
            <w:tcW w:w="493" w:type="dxa"/>
            <w:vMerge w:val="restart"/>
            <w:tcBorders>
              <w:top w:val="single" w:sz="4" w:space="0" w:color="auto"/>
              <w:left w:val="single" w:sz="4" w:space="0" w:color="auto"/>
              <w:right w:val="single" w:sz="4" w:space="0" w:color="auto"/>
            </w:tcBorders>
          </w:tcPr>
          <w:p w14:paraId="6F286978" w14:textId="77777777" w:rsidR="00851630" w:rsidRPr="00D3643C" w:rsidRDefault="00851630" w:rsidP="00D3643C">
            <w:pPr>
              <w:pStyle w:val="a6"/>
              <w:spacing w:line="276" w:lineRule="auto"/>
              <w:rPr>
                <w:sz w:val="18"/>
                <w:szCs w:val="18"/>
              </w:rPr>
            </w:pPr>
          </w:p>
        </w:tc>
        <w:tc>
          <w:tcPr>
            <w:tcW w:w="3261" w:type="dxa"/>
            <w:gridSpan w:val="2"/>
            <w:vMerge w:val="restart"/>
            <w:tcBorders>
              <w:top w:val="single" w:sz="4" w:space="0" w:color="auto"/>
              <w:left w:val="single" w:sz="4" w:space="0" w:color="auto"/>
              <w:right w:val="single" w:sz="4" w:space="0" w:color="auto"/>
            </w:tcBorders>
          </w:tcPr>
          <w:p w14:paraId="7C631A0D" w14:textId="77777777" w:rsidR="00851630" w:rsidRPr="00D3643C" w:rsidRDefault="00851630" w:rsidP="00D3643C">
            <w:pPr>
              <w:pStyle w:val="a6"/>
              <w:spacing w:line="276" w:lineRule="auto"/>
              <w:rPr>
                <w:sz w:val="18"/>
                <w:szCs w:val="18"/>
              </w:rPr>
            </w:pPr>
            <w:r w:rsidRPr="00D3643C">
              <w:rPr>
                <w:sz w:val="18"/>
                <w:szCs w:val="18"/>
              </w:rPr>
              <w:t>Итого по подпрограмме</w:t>
            </w:r>
          </w:p>
        </w:tc>
        <w:tc>
          <w:tcPr>
            <w:tcW w:w="3260" w:type="dxa"/>
            <w:tcBorders>
              <w:top w:val="single" w:sz="4" w:space="0" w:color="auto"/>
              <w:left w:val="single" w:sz="4" w:space="0" w:color="auto"/>
              <w:bottom w:val="single" w:sz="4" w:space="0" w:color="auto"/>
              <w:right w:val="single" w:sz="4" w:space="0" w:color="auto"/>
            </w:tcBorders>
          </w:tcPr>
          <w:p w14:paraId="00EB4F80" w14:textId="77777777" w:rsidR="00851630" w:rsidRPr="00D3643C" w:rsidRDefault="00851630" w:rsidP="00D3643C">
            <w:pPr>
              <w:pStyle w:val="a6"/>
              <w:spacing w:line="276" w:lineRule="auto"/>
              <w:rPr>
                <w:sz w:val="18"/>
                <w:szCs w:val="18"/>
              </w:rPr>
            </w:pPr>
            <w:r w:rsidRPr="00D3643C">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5E558ED5" w14:textId="1B4A20FD"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1355571A" w14:textId="0A46069C"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4BFB3798" w14:textId="7851D08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F909011" w14:textId="75B956E1"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7F3D1D0" w14:textId="6246EA8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FC4F94C" w14:textId="55A103F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val="restart"/>
            <w:tcBorders>
              <w:top w:val="single" w:sz="4" w:space="0" w:color="auto"/>
              <w:right w:val="single" w:sz="4" w:space="0" w:color="auto"/>
            </w:tcBorders>
          </w:tcPr>
          <w:p w14:paraId="129C9F32" w14:textId="77777777" w:rsidR="00851630" w:rsidRPr="00D3643C" w:rsidRDefault="00851630" w:rsidP="00D3643C">
            <w:pPr>
              <w:pStyle w:val="a6"/>
              <w:spacing w:line="276" w:lineRule="auto"/>
              <w:rPr>
                <w:sz w:val="18"/>
                <w:szCs w:val="18"/>
                <w:lang w:eastAsia="en-US"/>
              </w:rPr>
            </w:pPr>
            <w:r w:rsidRPr="00D3643C">
              <w:rPr>
                <w:sz w:val="18"/>
                <w:szCs w:val="18"/>
                <w:lang w:eastAsia="en-US"/>
              </w:rPr>
              <w:t>х</w:t>
            </w:r>
          </w:p>
        </w:tc>
      </w:tr>
      <w:tr w:rsidR="00851630" w:rsidRPr="00D3643C" w14:paraId="0A7FC231" w14:textId="77777777" w:rsidTr="00AC0564">
        <w:trPr>
          <w:trHeight w:val="346"/>
        </w:trPr>
        <w:tc>
          <w:tcPr>
            <w:tcW w:w="493" w:type="dxa"/>
            <w:vMerge/>
            <w:tcBorders>
              <w:left w:val="single" w:sz="4" w:space="0" w:color="auto"/>
              <w:right w:val="single" w:sz="4" w:space="0" w:color="auto"/>
            </w:tcBorders>
          </w:tcPr>
          <w:p w14:paraId="50B84244"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47D30BBC"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6760DC2" w14:textId="77777777" w:rsidR="00851630" w:rsidRPr="00D3643C" w:rsidRDefault="00851630" w:rsidP="00D3643C">
            <w:pPr>
              <w:pStyle w:val="a6"/>
              <w:spacing w:line="276" w:lineRule="auto"/>
              <w:rPr>
                <w:sz w:val="18"/>
                <w:szCs w:val="18"/>
              </w:rPr>
            </w:pPr>
            <w:r w:rsidRPr="00D3643C">
              <w:rPr>
                <w:sz w:val="18"/>
                <w:szCs w:val="18"/>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79FA7283" w14:textId="05E055BE"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1807FDC9" w14:textId="3B78451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059FB49B" w14:textId="72DE083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AE054B5" w14:textId="4AEDCD0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B1E78A5" w14:textId="1FDF04B9"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B074A6E" w14:textId="49C4E0C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31BF146F" w14:textId="77777777" w:rsidR="00851630" w:rsidRPr="00D3643C" w:rsidRDefault="00851630" w:rsidP="00D3643C">
            <w:pPr>
              <w:pStyle w:val="a6"/>
              <w:spacing w:line="276" w:lineRule="auto"/>
              <w:rPr>
                <w:sz w:val="18"/>
                <w:szCs w:val="18"/>
                <w:lang w:eastAsia="en-US"/>
              </w:rPr>
            </w:pPr>
          </w:p>
        </w:tc>
      </w:tr>
      <w:tr w:rsidR="00851630" w:rsidRPr="00D3643C" w14:paraId="27C46AFD" w14:textId="77777777" w:rsidTr="00AC0564">
        <w:trPr>
          <w:trHeight w:val="346"/>
        </w:trPr>
        <w:tc>
          <w:tcPr>
            <w:tcW w:w="493" w:type="dxa"/>
            <w:vMerge/>
            <w:tcBorders>
              <w:left w:val="single" w:sz="4" w:space="0" w:color="auto"/>
              <w:right w:val="single" w:sz="4" w:space="0" w:color="auto"/>
            </w:tcBorders>
          </w:tcPr>
          <w:p w14:paraId="62497970"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37C49AE6"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C7741E6" w14:textId="77777777" w:rsidR="00851630" w:rsidRPr="00D3643C" w:rsidRDefault="00851630" w:rsidP="00D3643C">
            <w:pPr>
              <w:pStyle w:val="a6"/>
              <w:spacing w:line="276" w:lineRule="auto"/>
              <w:rPr>
                <w:sz w:val="18"/>
                <w:szCs w:val="18"/>
              </w:rPr>
            </w:pPr>
            <w:r w:rsidRPr="00D3643C">
              <w:rPr>
                <w:sz w:val="18"/>
                <w:szCs w:val="18"/>
              </w:rPr>
              <w:t xml:space="preserve">Средства бюджета городского округа </w:t>
            </w:r>
          </w:p>
        </w:tc>
        <w:tc>
          <w:tcPr>
            <w:tcW w:w="709" w:type="dxa"/>
            <w:tcBorders>
              <w:top w:val="single" w:sz="4" w:space="0" w:color="auto"/>
              <w:left w:val="single" w:sz="4" w:space="0" w:color="auto"/>
              <w:bottom w:val="single" w:sz="4" w:space="0" w:color="auto"/>
              <w:right w:val="single" w:sz="4" w:space="0" w:color="auto"/>
            </w:tcBorders>
          </w:tcPr>
          <w:p w14:paraId="5627CDF3" w14:textId="70F9203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5014C25C" w14:textId="2055027F"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47713084" w14:textId="2BF8BDE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C5F23C6" w14:textId="009AE99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8EC4B61" w14:textId="51FF298E"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C14AA05" w14:textId="44EA0A2C"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2FCB5D3B" w14:textId="77777777" w:rsidR="00851630" w:rsidRPr="00D3643C" w:rsidRDefault="00851630" w:rsidP="00D3643C">
            <w:pPr>
              <w:pStyle w:val="a6"/>
              <w:spacing w:line="276" w:lineRule="auto"/>
              <w:rPr>
                <w:sz w:val="18"/>
                <w:szCs w:val="18"/>
                <w:lang w:eastAsia="en-US"/>
              </w:rPr>
            </w:pPr>
          </w:p>
        </w:tc>
      </w:tr>
      <w:tr w:rsidR="00851630" w:rsidRPr="00D3643C" w14:paraId="746B84BE" w14:textId="77777777" w:rsidTr="00AC0564">
        <w:trPr>
          <w:trHeight w:val="20"/>
        </w:trPr>
        <w:tc>
          <w:tcPr>
            <w:tcW w:w="493" w:type="dxa"/>
            <w:vMerge/>
            <w:tcBorders>
              <w:left w:val="single" w:sz="4" w:space="0" w:color="auto"/>
              <w:bottom w:val="single" w:sz="4" w:space="0" w:color="auto"/>
              <w:right w:val="single" w:sz="4" w:space="0" w:color="auto"/>
            </w:tcBorders>
          </w:tcPr>
          <w:p w14:paraId="35493B7C"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bottom w:val="single" w:sz="4" w:space="0" w:color="auto"/>
              <w:right w:val="single" w:sz="4" w:space="0" w:color="auto"/>
            </w:tcBorders>
          </w:tcPr>
          <w:p w14:paraId="557BDA23"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B6C659B" w14:textId="77777777" w:rsidR="00851630" w:rsidRPr="00D3643C" w:rsidRDefault="00851630" w:rsidP="00D3643C">
            <w:pPr>
              <w:pStyle w:val="a6"/>
              <w:spacing w:line="276" w:lineRule="auto"/>
              <w:rPr>
                <w:sz w:val="18"/>
                <w:szCs w:val="18"/>
              </w:rPr>
            </w:pPr>
            <w:r w:rsidRPr="00D3643C">
              <w:rPr>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882AC92" w14:textId="0C08F863"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28233EE6" w14:textId="4F2D9E25"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6B30B992" w14:textId="2BEBBCD8"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74C02D6" w14:textId="0DB87D0B"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A159BB1" w14:textId="79A1C8EA"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A02A7DF" w14:textId="4EA5A28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12EEF64C" w14:textId="77777777" w:rsidR="00851630" w:rsidRPr="00D3643C" w:rsidRDefault="00851630" w:rsidP="00D3643C">
            <w:pPr>
              <w:pStyle w:val="a6"/>
              <w:spacing w:line="276" w:lineRule="auto"/>
              <w:rPr>
                <w:sz w:val="18"/>
                <w:szCs w:val="18"/>
                <w:lang w:eastAsia="en-US"/>
              </w:rPr>
            </w:pPr>
          </w:p>
        </w:tc>
      </w:tr>
    </w:tbl>
    <w:p w14:paraId="2301DF8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221A6383" w14:textId="72BD9D9C"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69686324"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11171DA2" w14:textId="3F5B24EE" w:rsidR="00617DE2" w:rsidRPr="00F67358" w:rsidRDefault="00F67358" w:rsidP="00F67358">
      <w:pPr>
        <w:pStyle w:val="a3"/>
        <w:widowControl w:val="0"/>
        <w:numPr>
          <w:ilvl w:val="0"/>
          <w:numId w:val="49"/>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3ED89AA1" w14:textId="4AA2343B" w:rsidR="00040776" w:rsidRDefault="00040776" w:rsidP="00040776">
      <w:pPr>
        <w:widowControl w:val="0"/>
        <w:tabs>
          <w:tab w:val="left" w:pos="4768"/>
        </w:tabs>
        <w:jc w:val="center"/>
        <w:rPr>
          <w:rFonts w:ascii="Times New Roman" w:eastAsia="Calibri" w:hAnsi="Times New Roman"/>
          <w:b/>
          <w:sz w:val="20"/>
          <w:szCs w:val="26"/>
          <w:lang w:eastAsia="en-US"/>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62"/>
        <w:gridCol w:w="2725"/>
        <w:gridCol w:w="918"/>
        <w:gridCol w:w="1775"/>
        <w:gridCol w:w="1134"/>
        <w:gridCol w:w="925"/>
        <w:gridCol w:w="750"/>
        <w:gridCol w:w="751"/>
        <w:gridCol w:w="750"/>
        <w:gridCol w:w="751"/>
        <w:gridCol w:w="751"/>
        <w:gridCol w:w="850"/>
        <w:gridCol w:w="851"/>
        <w:gridCol w:w="850"/>
        <w:gridCol w:w="1209"/>
      </w:tblGrid>
      <w:tr w:rsidR="00F67358" w:rsidRPr="00F67358" w14:paraId="6F92854C" w14:textId="77777777" w:rsidTr="00B75765">
        <w:tc>
          <w:tcPr>
            <w:tcW w:w="462" w:type="dxa"/>
            <w:vMerge w:val="restart"/>
            <w:tcBorders>
              <w:top w:val="single" w:sz="4" w:space="0" w:color="auto"/>
              <w:left w:val="single" w:sz="4" w:space="0" w:color="auto"/>
              <w:bottom w:val="single" w:sz="4" w:space="0" w:color="auto"/>
              <w:right w:val="single" w:sz="4" w:space="0" w:color="auto"/>
            </w:tcBorders>
          </w:tcPr>
          <w:p w14:paraId="4BC0545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N п/п</w:t>
            </w:r>
          </w:p>
        </w:tc>
        <w:tc>
          <w:tcPr>
            <w:tcW w:w="2725" w:type="dxa"/>
            <w:vMerge w:val="restart"/>
            <w:tcBorders>
              <w:top w:val="single" w:sz="4" w:space="0" w:color="auto"/>
              <w:left w:val="single" w:sz="4" w:space="0" w:color="auto"/>
              <w:bottom w:val="single" w:sz="4" w:space="0" w:color="auto"/>
              <w:right w:val="single" w:sz="4" w:space="0" w:color="auto"/>
            </w:tcBorders>
          </w:tcPr>
          <w:p w14:paraId="2C709BE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14:paraId="7719778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tcPr>
          <w:p w14:paraId="270C7AD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24D19ED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18C766F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229" w:type="dxa"/>
            <w:gridSpan w:val="9"/>
            <w:tcBorders>
              <w:top w:val="single" w:sz="4" w:space="0" w:color="auto"/>
              <w:left w:val="single" w:sz="4" w:space="0" w:color="auto"/>
              <w:bottom w:val="single" w:sz="4" w:space="0" w:color="auto"/>
              <w:right w:val="single" w:sz="4" w:space="0" w:color="auto"/>
            </w:tcBorders>
          </w:tcPr>
          <w:p w14:paraId="34C4CDF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209" w:type="dxa"/>
            <w:vMerge w:val="restart"/>
            <w:tcBorders>
              <w:top w:val="single" w:sz="4" w:space="0" w:color="auto"/>
              <w:left w:val="single" w:sz="4" w:space="0" w:color="auto"/>
              <w:bottom w:val="single" w:sz="4" w:space="0" w:color="auto"/>
              <w:right w:val="single" w:sz="4" w:space="0" w:color="auto"/>
            </w:tcBorders>
          </w:tcPr>
          <w:p w14:paraId="7D1D7E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12A5AB4" w14:textId="77777777" w:rsidTr="008E73F4">
        <w:trPr>
          <w:trHeight w:val="690"/>
        </w:trPr>
        <w:tc>
          <w:tcPr>
            <w:tcW w:w="462" w:type="dxa"/>
            <w:vMerge/>
            <w:tcBorders>
              <w:top w:val="single" w:sz="4" w:space="0" w:color="auto"/>
              <w:left w:val="single" w:sz="4" w:space="0" w:color="auto"/>
              <w:bottom w:val="single" w:sz="4" w:space="0" w:color="auto"/>
              <w:right w:val="single" w:sz="4" w:space="0" w:color="auto"/>
            </w:tcBorders>
          </w:tcPr>
          <w:p w14:paraId="6310A094"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0FED443B"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C5F4595"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775" w:type="dxa"/>
            <w:vMerge/>
            <w:tcBorders>
              <w:top w:val="single" w:sz="4" w:space="0" w:color="auto"/>
              <w:left w:val="single" w:sz="4" w:space="0" w:color="auto"/>
              <w:bottom w:val="single" w:sz="4" w:space="0" w:color="auto"/>
              <w:right w:val="single" w:sz="4" w:space="0" w:color="auto"/>
            </w:tcBorders>
          </w:tcPr>
          <w:p w14:paraId="0DFD16CF"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4160C71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25" w:type="dxa"/>
            <w:tcBorders>
              <w:top w:val="single" w:sz="4" w:space="0" w:color="auto"/>
              <w:left w:val="single" w:sz="4" w:space="0" w:color="auto"/>
              <w:bottom w:val="single" w:sz="4" w:space="0" w:color="auto"/>
              <w:right w:val="single" w:sz="4" w:space="0" w:color="auto"/>
            </w:tcBorders>
          </w:tcPr>
          <w:p w14:paraId="38C2603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3753" w:type="dxa"/>
            <w:gridSpan w:val="5"/>
            <w:tcBorders>
              <w:top w:val="single" w:sz="4" w:space="0" w:color="auto"/>
              <w:left w:val="single" w:sz="4" w:space="0" w:color="auto"/>
              <w:bottom w:val="single" w:sz="4" w:space="0" w:color="auto"/>
              <w:right w:val="single" w:sz="4" w:space="0" w:color="auto"/>
            </w:tcBorders>
          </w:tcPr>
          <w:p w14:paraId="13F149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tcBorders>
              <w:top w:val="single" w:sz="4" w:space="0" w:color="auto"/>
              <w:left w:val="single" w:sz="4" w:space="0" w:color="auto"/>
              <w:bottom w:val="single" w:sz="4" w:space="0" w:color="auto"/>
              <w:right w:val="single" w:sz="4" w:space="0" w:color="auto"/>
            </w:tcBorders>
          </w:tcPr>
          <w:p w14:paraId="2AA7916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79814AB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tcBorders>
              <w:top w:val="single" w:sz="4" w:space="0" w:color="auto"/>
              <w:left w:val="single" w:sz="4" w:space="0" w:color="auto"/>
              <w:bottom w:val="single" w:sz="4" w:space="0" w:color="auto"/>
              <w:right w:val="single" w:sz="4" w:space="0" w:color="auto"/>
            </w:tcBorders>
          </w:tcPr>
          <w:p w14:paraId="701D5BAC" w14:textId="7FB86FA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DE4B11">
              <w:rPr>
                <w:rFonts w:ascii="Times New Roman" w:hAnsi="Times New Roman"/>
                <w:sz w:val="18"/>
                <w:szCs w:val="18"/>
              </w:rPr>
              <w:t xml:space="preserve"> </w:t>
            </w:r>
            <w:r w:rsidRPr="00F67358">
              <w:rPr>
                <w:rFonts w:ascii="Times New Roman" w:hAnsi="Times New Roman"/>
                <w:sz w:val="18"/>
                <w:szCs w:val="18"/>
              </w:rPr>
              <w:t>год</w:t>
            </w:r>
          </w:p>
        </w:tc>
        <w:tc>
          <w:tcPr>
            <w:tcW w:w="1209" w:type="dxa"/>
            <w:vMerge/>
            <w:tcBorders>
              <w:top w:val="single" w:sz="4" w:space="0" w:color="auto"/>
              <w:left w:val="single" w:sz="4" w:space="0" w:color="auto"/>
              <w:bottom w:val="single" w:sz="4" w:space="0" w:color="auto"/>
              <w:right w:val="single" w:sz="4" w:space="0" w:color="auto"/>
            </w:tcBorders>
          </w:tcPr>
          <w:p w14:paraId="3152D10B"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4A15636D" w14:textId="77777777" w:rsidTr="008E73F4">
        <w:trPr>
          <w:trHeight w:val="63"/>
        </w:trPr>
        <w:tc>
          <w:tcPr>
            <w:tcW w:w="462" w:type="dxa"/>
            <w:tcBorders>
              <w:top w:val="single" w:sz="4" w:space="0" w:color="auto"/>
              <w:left w:val="single" w:sz="4" w:space="0" w:color="auto"/>
              <w:bottom w:val="single" w:sz="4" w:space="0" w:color="auto"/>
              <w:right w:val="single" w:sz="4" w:space="0" w:color="auto"/>
            </w:tcBorders>
          </w:tcPr>
          <w:p w14:paraId="60E67E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0597E55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918" w:type="dxa"/>
            <w:tcBorders>
              <w:top w:val="single" w:sz="4" w:space="0" w:color="auto"/>
              <w:left w:val="single" w:sz="4" w:space="0" w:color="auto"/>
              <w:bottom w:val="single" w:sz="4" w:space="0" w:color="auto"/>
              <w:right w:val="single" w:sz="4" w:space="0" w:color="auto"/>
            </w:tcBorders>
          </w:tcPr>
          <w:p w14:paraId="2F46BA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775" w:type="dxa"/>
            <w:tcBorders>
              <w:top w:val="single" w:sz="4" w:space="0" w:color="auto"/>
              <w:left w:val="single" w:sz="4" w:space="0" w:color="auto"/>
              <w:bottom w:val="single" w:sz="4" w:space="0" w:color="auto"/>
              <w:right w:val="single" w:sz="4" w:space="0" w:color="auto"/>
            </w:tcBorders>
          </w:tcPr>
          <w:p w14:paraId="4775AC1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08589F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925" w:type="dxa"/>
            <w:tcBorders>
              <w:top w:val="single" w:sz="4" w:space="0" w:color="auto"/>
              <w:left w:val="single" w:sz="4" w:space="0" w:color="auto"/>
              <w:bottom w:val="single" w:sz="4" w:space="0" w:color="auto"/>
              <w:right w:val="single" w:sz="4" w:space="0" w:color="auto"/>
            </w:tcBorders>
          </w:tcPr>
          <w:p w14:paraId="4AF5E3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3753" w:type="dxa"/>
            <w:gridSpan w:val="5"/>
            <w:tcBorders>
              <w:top w:val="single" w:sz="4" w:space="0" w:color="auto"/>
              <w:left w:val="single" w:sz="4" w:space="0" w:color="auto"/>
              <w:bottom w:val="single" w:sz="4" w:space="0" w:color="auto"/>
              <w:right w:val="single" w:sz="4" w:space="0" w:color="auto"/>
            </w:tcBorders>
          </w:tcPr>
          <w:p w14:paraId="562FAD9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7E228BE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E5F3E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6DEED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209" w:type="dxa"/>
            <w:tcBorders>
              <w:top w:val="single" w:sz="4" w:space="0" w:color="auto"/>
              <w:left w:val="single" w:sz="4" w:space="0" w:color="auto"/>
              <w:bottom w:val="single" w:sz="4" w:space="0" w:color="auto"/>
              <w:right w:val="single" w:sz="4" w:space="0" w:color="auto"/>
            </w:tcBorders>
          </w:tcPr>
          <w:p w14:paraId="613BB18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E85C06" w:rsidRPr="00F67358" w14:paraId="1197D6D3" w14:textId="77777777" w:rsidTr="007B51D8">
        <w:trPr>
          <w:trHeight w:val="20"/>
        </w:trPr>
        <w:tc>
          <w:tcPr>
            <w:tcW w:w="462" w:type="dxa"/>
            <w:vMerge w:val="restart"/>
            <w:tcBorders>
              <w:top w:val="single" w:sz="4" w:space="0" w:color="auto"/>
              <w:left w:val="single" w:sz="4" w:space="0" w:color="auto"/>
              <w:right w:val="single" w:sz="4" w:space="0" w:color="auto"/>
            </w:tcBorders>
          </w:tcPr>
          <w:p w14:paraId="319423F7" w14:textId="202114FF" w:rsidR="00E85C06" w:rsidRPr="00F67358" w:rsidRDefault="00E85C06" w:rsidP="00E85C06">
            <w:pPr>
              <w:widowControl w:val="0"/>
              <w:autoSpaceDE w:val="0"/>
              <w:autoSpaceDN w:val="0"/>
              <w:rPr>
                <w:rFonts w:ascii="Times New Roman" w:hAnsi="Times New Roman"/>
                <w:sz w:val="18"/>
                <w:szCs w:val="18"/>
              </w:rPr>
            </w:pPr>
            <w:r>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B348CA1"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03.</w:t>
            </w:r>
          </w:p>
          <w:p w14:paraId="4A03C46B"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Осуществление первичного воинского учета</w:t>
            </w:r>
          </w:p>
        </w:tc>
        <w:tc>
          <w:tcPr>
            <w:tcW w:w="918" w:type="dxa"/>
            <w:vMerge w:val="restart"/>
            <w:tcBorders>
              <w:top w:val="single" w:sz="4" w:space="0" w:color="auto"/>
              <w:left w:val="single" w:sz="4" w:space="0" w:color="auto"/>
              <w:right w:val="single" w:sz="4" w:space="0" w:color="auto"/>
            </w:tcBorders>
          </w:tcPr>
          <w:p w14:paraId="0D93251A"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6102FCF5"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4AAF2AC7" w14:textId="39270A8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17 491,5</w:t>
            </w:r>
          </w:p>
        </w:tc>
        <w:tc>
          <w:tcPr>
            <w:tcW w:w="925" w:type="dxa"/>
            <w:tcBorders>
              <w:top w:val="single" w:sz="4" w:space="0" w:color="auto"/>
              <w:left w:val="single" w:sz="4" w:space="0" w:color="auto"/>
              <w:bottom w:val="single" w:sz="4" w:space="0" w:color="auto"/>
              <w:right w:val="single" w:sz="4" w:space="0" w:color="auto"/>
            </w:tcBorders>
            <w:vAlign w:val="center"/>
          </w:tcPr>
          <w:p w14:paraId="3D090416" w14:textId="350C5DBD"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1DEE9A22" w14:textId="3C7189E9"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4 294,2</w:t>
            </w:r>
          </w:p>
        </w:tc>
        <w:tc>
          <w:tcPr>
            <w:tcW w:w="850" w:type="dxa"/>
            <w:tcBorders>
              <w:top w:val="single" w:sz="4" w:space="0" w:color="auto"/>
              <w:left w:val="single" w:sz="4" w:space="0" w:color="auto"/>
              <w:bottom w:val="single" w:sz="4" w:space="0" w:color="auto"/>
              <w:right w:val="single" w:sz="4" w:space="0" w:color="auto"/>
            </w:tcBorders>
            <w:vAlign w:val="center"/>
          </w:tcPr>
          <w:p w14:paraId="659BD188" w14:textId="0FDB573B"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4 444,3</w:t>
            </w:r>
          </w:p>
        </w:tc>
        <w:tc>
          <w:tcPr>
            <w:tcW w:w="851" w:type="dxa"/>
            <w:tcBorders>
              <w:top w:val="single" w:sz="4" w:space="0" w:color="auto"/>
              <w:left w:val="single" w:sz="4" w:space="0" w:color="auto"/>
              <w:bottom w:val="single" w:sz="4" w:space="0" w:color="auto"/>
              <w:right w:val="single" w:sz="4" w:space="0" w:color="auto"/>
            </w:tcBorders>
            <w:vAlign w:val="center"/>
          </w:tcPr>
          <w:p w14:paraId="25C23DAD" w14:textId="731BC8D8"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4 685,7</w:t>
            </w:r>
          </w:p>
        </w:tc>
        <w:tc>
          <w:tcPr>
            <w:tcW w:w="850" w:type="dxa"/>
            <w:tcBorders>
              <w:top w:val="single" w:sz="4" w:space="0" w:color="auto"/>
              <w:left w:val="single" w:sz="4" w:space="0" w:color="auto"/>
              <w:bottom w:val="single" w:sz="4" w:space="0" w:color="auto"/>
              <w:right w:val="single" w:sz="4" w:space="0" w:color="auto"/>
            </w:tcBorders>
            <w:vAlign w:val="center"/>
          </w:tcPr>
          <w:p w14:paraId="27C4E593" w14:textId="504D5A68"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right w:val="single" w:sz="4" w:space="0" w:color="auto"/>
            </w:tcBorders>
          </w:tcPr>
          <w:p w14:paraId="47A7F611" w14:textId="77777777" w:rsidR="00E85C06" w:rsidRPr="00F67358" w:rsidRDefault="00E85C06" w:rsidP="00E85C06">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85C06" w:rsidRPr="00F67358" w14:paraId="2FC63E9B" w14:textId="77777777" w:rsidTr="007B51D8">
        <w:trPr>
          <w:trHeight w:val="20"/>
        </w:trPr>
        <w:tc>
          <w:tcPr>
            <w:tcW w:w="462" w:type="dxa"/>
            <w:vMerge/>
            <w:tcBorders>
              <w:left w:val="single" w:sz="4" w:space="0" w:color="auto"/>
              <w:right w:val="single" w:sz="4" w:space="0" w:color="auto"/>
            </w:tcBorders>
          </w:tcPr>
          <w:p w14:paraId="09191EAB" w14:textId="77777777" w:rsidR="00E85C06" w:rsidRPr="00F67358" w:rsidRDefault="00E85C06" w:rsidP="00E85C06">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3BA3A93" w14:textId="77777777" w:rsidR="00E85C06" w:rsidRPr="00F67358" w:rsidRDefault="00E85C06" w:rsidP="00E85C06">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3A65D293"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F4C1B94" w14:textId="0C292F6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55CAF639" w14:textId="7AB6473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17 491,5</w:t>
            </w:r>
          </w:p>
        </w:tc>
        <w:tc>
          <w:tcPr>
            <w:tcW w:w="925" w:type="dxa"/>
            <w:tcBorders>
              <w:top w:val="single" w:sz="4" w:space="0" w:color="auto"/>
              <w:left w:val="single" w:sz="4" w:space="0" w:color="auto"/>
              <w:bottom w:val="single" w:sz="4" w:space="0" w:color="auto"/>
              <w:right w:val="single" w:sz="4" w:space="0" w:color="auto"/>
            </w:tcBorders>
            <w:vAlign w:val="center"/>
          </w:tcPr>
          <w:p w14:paraId="6654D37A" w14:textId="7D518433"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5F41E94D" w14:textId="11A02DD2" w:rsidR="00E85C06" w:rsidRPr="00E85C06" w:rsidRDefault="00E85C06" w:rsidP="00E85C06">
            <w:pPr>
              <w:jc w:val="center"/>
              <w:rPr>
                <w:rFonts w:ascii="Times New Roman" w:hAnsi="Times New Roman"/>
                <w:sz w:val="18"/>
                <w:szCs w:val="18"/>
                <w:lang w:eastAsia="en-US"/>
              </w:rPr>
            </w:pPr>
            <w:r w:rsidRPr="00E85C06">
              <w:rPr>
                <w:rFonts w:ascii="Times New Roman" w:hAnsi="Times New Roman"/>
                <w:color w:val="000000"/>
                <w:sz w:val="18"/>
                <w:szCs w:val="18"/>
              </w:rPr>
              <w:t>4 294,2</w:t>
            </w:r>
          </w:p>
        </w:tc>
        <w:tc>
          <w:tcPr>
            <w:tcW w:w="850" w:type="dxa"/>
            <w:tcBorders>
              <w:top w:val="single" w:sz="4" w:space="0" w:color="auto"/>
              <w:left w:val="single" w:sz="4" w:space="0" w:color="auto"/>
              <w:bottom w:val="single" w:sz="4" w:space="0" w:color="auto"/>
              <w:right w:val="single" w:sz="4" w:space="0" w:color="auto"/>
            </w:tcBorders>
            <w:vAlign w:val="center"/>
          </w:tcPr>
          <w:p w14:paraId="7EA02415" w14:textId="3215D614"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4 444,3</w:t>
            </w:r>
          </w:p>
        </w:tc>
        <w:tc>
          <w:tcPr>
            <w:tcW w:w="851" w:type="dxa"/>
            <w:tcBorders>
              <w:top w:val="single" w:sz="4" w:space="0" w:color="auto"/>
              <w:left w:val="single" w:sz="4" w:space="0" w:color="auto"/>
              <w:bottom w:val="single" w:sz="4" w:space="0" w:color="auto"/>
              <w:right w:val="single" w:sz="4" w:space="0" w:color="auto"/>
            </w:tcBorders>
            <w:vAlign w:val="center"/>
          </w:tcPr>
          <w:p w14:paraId="60953628" w14:textId="62014875"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4 685,7</w:t>
            </w:r>
          </w:p>
        </w:tc>
        <w:tc>
          <w:tcPr>
            <w:tcW w:w="850" w:type="dxa"/>
            <w:tcBorders>
              <w:top w:val="single" w:sz="4" w:space="0" w:color="auto"/>
              <w:left w:val="single" w:sz="4" w:space="0" w:color="auto"/>
              <w:bottom w:val="single" w:sz="4" w:space="0" w:color="auto"/>
              <w:right w:val="single" w:sz="4" w:space="0" w:color="auto"/>
            </w:tcBorders>
            <w:vAlign w:val="center"/>
          </w:tcPr>
          <w:p w14:paraId="574B9889" w14:textId="19B00BE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right w:val="single" w:sz="4" w:space="0" w:color="auto"/>
            </w:tcBorders>
          </w:tcPr>
          <w:p w14:paraId="0A27B137"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E85C06" w:rsidRPr="00F67358" w14:paraId="27419B6F" w14:textId="77777777" w:rsidTr="007B51D8">
        <w:trPr>
          <w:trHeight w:val="20"/>
        </w:trPr>
        <w:tc>
          <w:tcPr>
            <w:tcW w:w="462" w:type="dxa"/>
            <w:vMerge w:val="restart"/>
            <w:tcBorders>
              <w:top w:val="single" w:sz="4" w:space="0" w:color="auto"/>
              <w:left w:val="single" w:sz="4" w:space="0" w:color="auto"/>
              <w:right w:val="single" w:sz="4" w:space="0" w:color="auto"/>
            </w:tcBorders>
          </w:tcPr>
          <w:p w14:paraId="3E3142CF" w14:textId="201C7CC6" w:rsidR="00E85C06" w:rsidRPr="00F67358" w:rsidRDefault="00E85C06" w:rsidP="00E85C06">
            <w:pPr>
              <w:widowControl w:val="0"/>
              <w:autoSpaceDE w:val="0"/>
              <w:autoSpaceDN w:val="0"/>
              <w:rPr>
                <w:rFonts w:ascii="Times New Roman" w:hAnsi="Times New Roman"/>
                <w:sz w:val="18"/>
                <w:szCs w:val="18"/>
              </w:rPr>
            </w:pPr>
            <w:r>
              <w:rPr>
                <w:rFonts w:ascii="Times New Roman" w:hAnsi="Times New Roman"/>
                <w:sz w:val="18"/>
                <w:szCs w:val="18"/>
              </w:rPr>
              <w:t>1</w:t>
            </w:r>
            <w:r w:rsidRPr="00F67358">
              <w:rPr>
                <w:rFonts w:ascii="Times New Roman" w:hAnsi="Times New Roman"/>
                <w:sz w:val="18"/>
                <w:szCs w:val="18"/>
              </w:rPr>
              <w:t>.1</w:t>
            </w:r>
          </w:p>
        </w:tc>
        <w:tc>
          <w:tcPr>
            <w:tcW w:w="2725" w:type="dxa"/>
            <w:vMerge w:val="restart"/>
            <w:tcBorders>
              <w:top w:val="single" w:sz="4" w:space="0" w:color="auto"/>
              <w:left w:val="single" w:sz="4" w:space="0" w:color="auto"/>
              <w:bottom w:val="single" w:sz="4" w:space="0" w:color="auto"/>
              <w:right w:val="single" w:sz="4" w:space="0" w:color="auto"/>
            </w:tcBorders>
          </w:tcPr>
          <w:p w14:paraId="02DCC809" w14:textId="77777777" w:rsidR="00E85C06" w:rsidRPr="00F67358" w:rsidRDefault="00E85C06" w:rsidP="00E85C06">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03.01.</w:t>
            </w:r>
          </w:p>
          <w:p w14:paraId="6AF2A3A9"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hAnsi="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918" w:type="dxa"/>
            <w:vMerge w:val="restart"/>
            <w:tcBorders>
              <w:top w:val="single" w:sz="4" w:space="0" w:color="auto"/>
              <w:left w:val="single" w:sz="4" w:space="0" w:color="auto"/>
              <w:bottom w:val="single" w:sz="4" w:space="0" w:color="auto"/>
              <w:right w:val="single" w:sz="4" w:space="0" w:color="auto"/>
            </w:tcBorders>
          </w:tcPr>
          <w:p w14:paraId="797D728B"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5CA041D8"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B0AE559" w14:textId="5DA0B6B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17 491,5</w:t>
            </w:r>
          </w:p>
        </w:tc>
        <w:tc>
          <w:tcPr>
            <w:tcW w:w="925" w:type="dxa"/>
            <w:tcBorders>
              <w:top w:val="single" w:sz="4" w:space="0" w:color="auto"/>
              <w:left w:val="single" w:sz="4" w:space="0" w:color="auto"/>
              <w:bottom w:val="single" w:sz="4" w:space="0" w:color="auto"/>
              <w:right w:val="single" w:sz="4" w:space="0" w:color="auto"/>
            </w:tcBorders>
            <w:vAlign w:val="center"/>
          </w:tcPr>
          <w:p w14:paraId="3C0D2DB2" w14:textId="61504D2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609EDF80" w14:textId="56BCB05A"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4 294,2</w:t>
            </w:r>
          </w:p>
        </w:tc>
        <w:tc>
          <w:tcPr>
            <w:tcW w:w="850" w:type="dxa"/>
            <w:tcBorders>
              <w:top w:val="single" w:sz="4" w:space="0" w:color="auto"/>
              <w:left w:val="single" w:sz="4" w:space="0" w:color="auto"/>
              <w:bottom w:val="single" w:sz="4" w:space="0" w:color="auto"/>
              <w:right w:val="single" w:sz="4" w:space="0" w:color="auto"/>
            </w:tcBorders>
            <w:vAlign w:val="center"/>
          </w:tcPr>
          <w:p w14:paraId="49F12989" w14:textId="1658B2C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4 444,3</w:t>
            </w:r>
          </w:p>
        </w:tc>
        <w:tc>
          <w:tcPr>
            <w:tcW w:w="851" w:type="dxa"/>
            <w:tcBorders>
              <w:top w:val="single" w:sz="4" w:space="0" w:color="auto"/>
              <w:left w:val="single" w:sz="4" w:space="0" w:color="auto"/>
              <w:bottom w:val="single" w:sz="4" w:space="0" w:color="auto"/>
              <w:right w:val="single" w:sz="4" w:space="0" w:color="auto"/>
            </w:tcBorders>
            <w:vAlign w:val="center"/>
          </w:tcPr>
          <w:p w14:paraId="43D34629" w14:textId="7AC4C4B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4 685,7</w:t>
            </w:r>
          </w:p>
        </w:tc>
        <w:tc>
          <w:tcPr>
            <w:tcW w:w="850" w:type="dxa"/>
            <w:tcBorders>
              <w:top w:val="single" w:sz="4" w:space="0" w:color="auto"/>
              <w:left w:val="single" w:sz="4" w:space="0" w:color="auto"/>
              <w:bottom w:val="single" w:sz="4" w:space="0" w:color="auto"/>
              <w:right w:val="single" w:sz="4" w:space="0" w:color="auto"/>
            </w:tcBorders>
            <w:vAlign w:val="center"/>
          </w:tcPr>
          <w:p w14:paraId="1B37611F" w14:textId="5DBFAEF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3695AE04" w14:textId="0F56012D" w:rsidR="00E85C06" w:rsidRPr="00F67358" w:rsidRDefault="00E85C06" w:rsidP="00E85C06">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E85C06" w:rsidRPr="00F67358" w14:paraId="20AA67CE" w14:textId="77777777" w:rsidTr="007B51D8">
        <w:trPr>
          <w:trHeight w:val="20"/>
        </w:trPr>
        <w:tc>
          <w:tcPr>
            <w:tcW w:w="462" w:type="dxa"/>
            <w:vMerge/>
            <w:tcBorders>
              <w:left w:val="single" w:sz="4" w:space="0" w:color="auto"/>
              <w:right w:val="single" w:sz="4" w:space="0" w:color="auto"/>
            </w:tcBorders>
          </w:tcPr>
          <w:p w14:paraId="1AF4ABD9" w14:textId="77777777" w:rsidR="00E85C06" w:rsidRPr="00F67358" w:rsidRDefault="00E85C06" w:rsidP="00E85C06">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377151FD" w14:textId="77777777" w:rsidR="00E85C06" w:rsidRPr="00F67358" w:rsidRDefault="00E85C06" w:rsidP="00E85C06">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1632C8E"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24B10EAB" w14:textId="5CAFCAFC"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378C69BF" w14:textId="328ABB3C"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17 491,5</w:t>
            </w:r>
          </w:p>
        </w:tc>
        <w:tc>
          <w:tcPr>
            <w:tcW w:w="925" w:type="dxa"/>
            <w:tcBorders>
              <w:top w:val="single" w:sz="4" w:space="0" w:color="auto"/>
              <w:left w:val="single" w:sz="4" w:space="0" w:color="auto"/>
              <w:bottom w:val="single" w:sz="4" w:space="0" w:color="auto"/>
              <w:right w:val="single" w:sz="4" w:space="0" w:color="auto"/>
            </w:tcBorders>
            <w:vAlign w:val="center"/>
          </w:tcPr>
          <w:p w14:paraId="20C1A3FF" w14:textId="4B73C10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3FBD3EC9" w14:textId="10C8331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4 294,2</w:t>
            </w:r>
          </w:p>
        </w:tc>
        <w:tc>
          <w:tcPr>
            <w:tcW w:w="850" w:type="dxa"/>
            <w:tcBorders>
              <w:top w:val="single" w:sz="4" w:space="0" w:color="auto"/>
              <w:left w:val="single" w:sz="4" w:space="0" w:color="auto"/>
              <w:bottom w:val="single" w:sz="4" w:space="0" w:color="auto"/>
              <w:right w:val="single" w:sz="4" w:space="0" w:color="auto"/>
            </w:tcBorders>
            <w:vAlign w:val="center"/>
          </w:tcPr>
          <w:p w14:paraId="5A1E73FE" w14:textId="443B3A9D"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4 444,3</w:t>
            </w:r>
          </w:p>
        </w:tc>
        <w:tc>
          <w:tcPr>
            <w:tcW w:w="851" w:type="dxa"/>
            <w:tcBorders>
              <w:top w:val="single" w:sz="4" w:space="0" w:color="auto"/>
              <w:left w:val="single" w:sz="4" w:space="0" w:color="auto"/>
              <w:bottom w:val="single" w:sz="4" w:space="0" w:color="auto"/>
              <w:right w:val="single" w:sz="4" w:space="0" w:color="auto"/>
            </w:tcBorders>
            <w:vAlign w:val="center"/>
          </w:tcPr>
          <w:p w14:paraId="5D54C258" w14:textId="6D236DA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4 685,7</w:t>
            </w:r>
          </w:p>
        </w:tc>
        <w:tc>
          <w:tcPr>
            <w:tcW w:w="850" w:type="dxa"/>
            <w:tcBorders>
              <w:top w:val="single" w:sz="4" w:space="0" w:color="auto"/>
              <w:left w:val="single" w:sz="4" w:space="0" w:color="auto"/>
              <w:bottom w:val="single" w:sz="4" w:space="0" w:color="auto"/>
              <w:right w:val="single" w:sz="4" w:space="0" w:color="auto"/>
            </w:tcBorders>
            <w:vAlign w:val="center"/>
          </w:tcPr>
          <w:p w14:paraId="17B09977" w14:textId="2BC386F4"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6CFC287E"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8E73F4" w:rsidRPr="00F67358" w14:paraId="2CCD39BA" w14:textId="77777777" w:rsidTr="00D85EDB">
        <w:trPr>
          <w:trHeight w:val="286"/>
        </w:trPr>
        <w:tc>
          <w:tcPr>
            <w:tcW w:w="462" w:type="dxa"/>
            <w:vMerge/>
            <w:tcBorders>
              <w:left w:val="single" w:sz="4" w:space="0" w:color="auto"/>
              <w:right w:val="single" w:sz="4" w:space="0" w:color="auto"/>
            </w:tcBorders>
          </w:tcPr>
          <w:p w14:paraId="639376DE"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2B441B5C"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6EDA63CC"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4B337EF9"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119AE5A9"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25" w:type="dxa"/>
            <w:vMerge w:val="restart"/>
            <w:tcBorders>
              <w:top w:val="single" w:sz="4" w:space="0" w:color="auto"/>
              <w:left w:val="single" w:sz="4" w:space="0" w:color="auto"/>
              <w:right w:val="single" w:sz="4" w:space="0" w:color="auto"/>
            </w:tcBorders>
          </w:tcPr>
          <w:p w14:paraId="25889813" w14:textId="36094742" w:rsidR="008E73F4" w:rsidRPr="00F67358" w:rsidRDefault="008E73F4" w:rsidP="008E73F4">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rPr>
              <w:t>2023 год</w:t>
            </w:r>
          </w:p>
        </w:tc>
        <w:tc>
          <w:tcPr>
            <w:tcW w:w="750" w:type="dxa"/>
            <w:vMerge w:val="restart"/>
            <w:tcBorders>
              <w:top w:val="single" w:sz="4" w:space="0" w:color="auto"/>
              <w:left w:val="single" w:sz="4" w:space="0" w:color="auto"/>
              <w:right w:val="single" w:sz="4" w:space="0" w:color="auto"/>
            </w:tcBorders>
          </w:tcPr>
          <w:p w14:paraId="34DED811" w14:textId="10641E75"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rPr>
              <w:t xml:space="preserve">Итого 2024 год </w:t>
            </w:r>
          </w:p>
        </w:tc>
        <w:tc>
          <w:tcPr>
            <w:tcW w:w="3003" w:type="dxa"/>
            <w:gridSpan w:val="4"/>
            <w:tcBorders>
              <w:top w:val="single" w:sz="4" w:space="0" w:color="auto"/>
              <w:left w:val="single" w:sz="4" w:space="0" w:color="auto"/>
              <w:right w:val="single" w:sz="4" w:space="0" w:color="auto"/>
            </w:tcBorders>
          </w:tcPr>
          <w:p w14:paraId="043ED05F" w14:textId="6BF13622"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color w:val="000000"/>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78CC7A37"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5779888A"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6C77FA03"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51BF23CC"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E73F4" w:rsidRPr="00F67358" w14:paraId="68B87EFB" w14:textId="77777777" w:rsidTr="00865AD1">
        <w:trPr>
          <w:trHeight w:val="285"/>
        </w:trPr>
        <w:tc>
          <w:tcPr>
            <w:tcW w:w="462" w:type="dxa"/>
            <w:vMerge/>
            <w:tcBorders>
              <w:left w:val="single" w:sz="4" w:space="0" w:color="auto"/>
              <w:right w:val="single" w:sz="4" w:space="0" w:color="auto"/>
            </w:tcBorders>
          </w:tcPr>
          <w:p w14:paraId="2EC1D8A8"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5DA182D7"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18255BD5"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775" w:type="dxa"/>
            <w:vMerge/>
            <w:tcBorders>
              <w:left w:val="single" w:sz="4" w:space="0" w:color="auto"/>
              <w:right w:val="single" w:sz="4" w:space="0" w:color="auto"/>
            </w:tcBorders>
          </w:tcPr>
          <w:p w14:paraId="6C40B92B"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134" w:type="dxa"/>
            <w:vMerge/>
            <w:tcBorders>
              <w:left w:val="single" w:sz="4" w:space="0" w:color="auto"/>
              <w:right w:val="single" w:sz="4" w:space="0" w:color="auto"/>
            </w:tcBorders>
          </w:tcPr>
          <w:p w14:paraId="0A0C88B5" w14:textId="77777777" w:rsidR="008E73F4" w:rsidRPr="00F67358" w:rsidRDefault="008E73F4" w:rsidP="008E73F4">
            <w:pPr>
              <w:widowControl w:val="0"/>
              <w:autoSpaceDE w:val="0"/>
              <w:autoSpaceDN w:val="0"/>
              <w:rPr>
                <w:rFonts w:ascii="Times New Roman" w:hAnsi="Times New Roman"/>
                <w:sz w:val="18"/>
                <w:szCs w:val="18"/>
              </w:rPr>
            </w:pPr>
          </w:p>
        </w:tc>
        <w:tc>
          <w:tcPr>
            <w:tcW w:w="925" w:type="dxa"/>
            <w:vMerge/>
            <w:tcBorders>
              <w:left w:val="single" w:sz="4" w:space="0" w:color="auto"/>
              <w:right w:val="single" w:sz="4" w:space="0" w:color="auto"/>
            </w:tcBorders>
          </w:tcPr>
          <w:p w14:paraId="1DE53264" w14:textId="77777777" w:rsidR="008E73F4" w:rsidRPr="00F67358" w:rsidRDefault="008E73F4" w:rsidP="008E73F4">
            <w:pPr>
              <w:widowControl w:val="0"/>
              <w:autoSpaceDE w:val="0"/>
              <w:autoSpaceDN w:val="0"/>
              <w:adjustRightInd w:val="0"/>
              <w:rPr>
                <w:rFonts w:ascii="Times New Roman" w:hAnsi="Times New Roman"/>
                <w:sz w:val="18"/>
                <w:szCs w:val="18"/>
              </w:rPr>
            </w:pPr>
          </w:p>
        </w:tc>
        <w:tc>
          <w:tcPr>
            <w:tcW w:w="750" w:type="dxa"/>
            <w:vMerge/>
            <w:tcBorders>
              <w:left w:val="single" w:sz="4" w:space="0" w:color="auto"/>
              <w:right w:val="single" w:sz="4" w:space="0" w:color="auto"/>
            </w:tcBorders>
          </w:tcPr>
          <w:p w14:paraId="2DC0F0A6"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751" w:type="dxa"/>
            <w:tcBorders>
              <w:top w:val="single" w:sz="4" w:space="0" w:color="auto"/>
              <w:left w:val="single" w:sz="4" w:space="0" w:color="auto"/>
              <w:right w:val="single" w:sz="4" w:space="0" w:color="auto"/>
            </w:tcBorders>
          </w:tcPr>
          <w:p w14:paraId="5DDCE68C" w14:textId="1FB6A912"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rPr>
              <w:t>I</w:t>
            </w:r>
          </w:p>
        </w:tc>
        <w:tc>
          <w:tcPr>
            <w:tcW w:w="750" w:type="dxa"/>
            <w:tcBorders>
              <w:top w:val="single" w:sz="4" w:space="0" w:color="auto"/>
              <w:left w:val="single" w:sz="4" w:space="0" w:color="auto"/>
              <w:right w:val="single" w:sz="4" w:space="0" w:color="auto"/>
            </w:tcBorders>
          </w:tcPr>
          <w:p w14:paraId="7E856551" w14:textId="3D80CE9D"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w:t>
            </w:r>
          </w:p>
        </w:tc>
        <w:tc>
          <w:tcPr>
            <w:tcW w:w="751" w:type="dxa"/>
            <w:tcBorders>
              <w:top w:val="single" w:sz="4" w:space="0" w:color="auto"/>
              <w:left w:val="single" w:sz="4" w:space="0" w:color="auto"/>
              <w:right w:val="single" w:sz="4" w:space="0" w:color="auto"/>
            </w:tcBorders>
          </w:tcPr>
          <w:p w14:paraId="5E8CDA2C" w14:textId="118323EC"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III</w:t>
            </w:r>
          </w:p>
        </w:tc>
        <w:tc>
          <w:tcPr>
            <w:tcW w:w="751" w:type="dxa"/>
            <w:tcBorders>
              <w:top w:val="single" w:sz="4" w:space="0" w:color="auto"/>
              <w:left w:val="single" w:sz="4" w:space="0" w:color="auto"/>
              <w:right w:val="single" w:sz="4" w:space="0" w:color="auto"/>
            </w:tcBorders>
          </w:tcPr>
          <w:p w14:paraId="7CCAE75D" w14:textId="6F05C1C4"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IV</w:t>
            </w:r>
          </w:p>
        </w:tc>
        <w:tc>
          <w:tcPr>
            <w:tcW w:w="850" w:type="dxa"/>
            <w:vMerge/>
            <w:tcBorders>
              <w:left w:val="single" w:sz="4" w:space="0" w:color="auto"/>
              <w:right w:val="single" w:sz="4" w:space="0" w:color="auto"/>
            </w:tcBorders>
          </w:tcPr>
          <w:p w14:paraId="0F1ACE1A"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1" w:type="dxa"/>
            <w:vMerge/>
            <w:tcBorders>
              <w:left w:val="single" w:sz="4" w:space="0" w:color="auto"/>
              <w:right w:val="single" w:sz="4" w:space="0" w:color="auto"/>
            </w:tcBorders>
          </w:tcPr>
          <w:p w14:paraId="126183E7"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0" w:type="dxa"/>
            <w:vMerge/>
            <w:tcBorders>
              <w:left w:val="single" w:sz="4" w:space="0" w:color="auto"/>
              <w:right w:val="single" w:sz="4" w:space="0" w:color="auto"/>
            </w:tcBorders>
          </w:tcPr>
          <w:p w14:paraId="420E0132"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1209" w:type="dxa"/>
            <w:vMerge/>
            <w:tcBorders>
              <w:right w:val="single" w:sz="4" w:space="0" w:color="auto"/>
            </w:tcBorders>
          </w:tcPr>
          <w:p w14:paraId="2E50B18F"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4C219BBA" w14:textId="77777777" w:rsidTr="00B40FCD">
        <w:trPr>
          <w:trHeight w:val="278"/>
        </w:trPr>
        <w:tc>
          <w:tcPr>
            <w:tcW w:w="462" w:type="dxa"/>
            <w:vMerge/>
            <w:tcBorders>
              <w:left w:val="single" w:sz="4" w:space="0" w:color="auto"/>
              <w:bottom w:val="single" w:sz="4" w:space="0" w:color="auto"/>
              <w:right w:val="single" w:sz="4" w:space="0" w:color="auto"/>
            </w:tcBorders>
          </w:tcPr>
          <w:p w14:paraId="1204A1A1"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56B957EE"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1F6F3961" w14:textId="77777777" w:rsidR="008E73F4" w:rsidRPr="00B75765" w:rsidRDefault="008E73F4" w:rsidP="008E73F4">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08F8F1A5" w14:textId="77777777" w:rsidR="008E73F4" w:rsidRPr="00B75765" w:rsidRDefault="008E73F4" w:rsidP="008E73F4">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515AEB48" w14:textId="26EC846C"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3D8592F6" w14:textId="6E8DB58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p>
        </w:tc>
        <w:tc>
          <w:tcPr>
            <w:tcW w:w="750" w:type="dxa"/>
            <w:tcBorders>
              <w:top w:val="single" w:sz="4" w:space="0" w:color="auto"/>
              <w:left w:val="single" w:sz="4" w:space="0" w:color="auto"/>
              <w:bottom w:val="single" w:sz="4" w:space="0" w:color="auto"/>
              <w:right w:val="single" w:sz="4" w:space="0" w:color="auto"/>
            </w:tcBorders>
          </w:tcPr>
          <w:p w14:paraId="5DC4A06F" w14:textId="28D10AA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5B4BA7A0" w14:textId="76936337"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0" w:type="dxa"/>
            <w:tcBorders>
              <w:top w:val="single" w:sz="4" w:space="0" w:color="auto"/>
              <w:left w:val="single" w:sz="4" w:space="0" w:color="auto"/>
              <w:bottom w:val="single" w:sz="4" w:space="0" w:color="auto"/>
              <w:right w:val="single" w:sz="4" w:space="0" w:color="auto"/>
            </w:tcBorders>
          </w:tcPr>
          <w:p w14:paraId="006A9526" w14:textId="0F52230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13E87520" w14:textId="5D177D1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4863CD7F" w14:textId="6927C81B"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37CF4AB8" w14:textId="25C661A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2672368F" w14:textId="469CF33F"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06A3CAE5" w14:textId="0E2C9ED7"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tcBorders>
              <w:top w:val="single" w:sz="4" w:space="0" w:color="auto"/>
              <w:bottom w:val="single" w:sz="4" w:space="0" w:color="auto"/>
              <w:right w:val="single" w:sz="4" w:space="0" w:color="auto"/>
            </w:tcBorders>
          </w:tcPr>
          <w:p w14:paraId="54AB567B"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E85C06" w:rsidRPr="00F67358" w14:paraId="31E737B6" w14:textId="77777777" w:rsidTr="008E73F4">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51BC3599" w14:textId="08B4A1BA" w:rsidR="00E85C06" w:rsidRPr="00F67358" w:rsidRDefault="00E85C06" w:rsidP="00E85C06">
            <w:pPr>
              <w:widowControl w:val="0"/>
              <w:autoSpaceDE w:val="0"/>
              <w:autoSpaceDN w:val="0"/>
              <w:rPr>
                <w:rFonts w:ascii="Times New Roman" w:hAnsi="Times New Roman"/>
                <w:sz w:val="18"/>
                <w:szCs w:val="18"/>
              </w:rPr>
            </w:pPr>
            <w:r>
              <w:rPr>
                <w:rFonts w:ascii="Times New Roman" w:hAnsi="Times New Roman"/>
                <w:sz w:val="18"/>
                <w:szCs w:val="18"/>
              </w:rPr>
              <w:t>2</w:t>
            </w:r>
          </w:p>
        </w:tc>
        <w:tc>
          <w:tcPr>
            <w:tcW w:w="2725" w:type="dxa"/>
            <w:vMerge w:val="restart"/>
            <w:tcBorders>
              <w:top w:val="single" w:sz="4" w:space="0" w:color="auto"/>
              <w:left w:val="single" w:sz="4" w:space="0" w:color="auto"/>
              <w:bottom w:val="single" w:sz="4" w:space="0" w:color="auto"/>
              <w:right w:val="single" w:sz="4" w:space="0" w:color="auto"/>
            </w:tcBorders>
          </w:tcPr>
          <w:p w14:paraId="754FDD94"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04.</w:t>
            </w:r>
          </w:p>
          <w:p w14:paraId="13F4770C"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Корректировка списков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bottom w:val="single" w:sz="4" w:space="0" w:color="auto"/>
              <w:right w:val="single" w:sz="4" w:space="0" w:color="auto"/>
            </w:tcBorders>
          </w:tcPr>
          <w:p w14:paraId="2487B9A3"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05E9777D"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68999EA5" w14:textId="26557B8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954,8</w:t>
            </w:r>
          </w:p>
        </w:tc>
        <w:tc>
          <w:tcPr>
            <w:tcW w:w="925" w:type="dxa"/>
            <w:tcBorders>
              <w:top w:val="single" w:sz="4" w:space="0" w:color="auto"/>
              <w:left w:val="single" w:sz="4" w:space="0" w:color="auto"/>
              <w:bottom w:val="single" w:sz="4" w:space="0" w:color="auto"/>
              <w:right w:val="single" w:sz="4" w:space="0" w:color="auto"/>
            </w:tcBorders>
            <w:vAlign w:val="center"/>
          </w:tcPr>
          <w:p w14:paraId="68680E89" w14:textId="34FB26B0"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7B027B80" w14:textId="260012EB"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vAlign w:val="center"/>
          </w:tcPr>
          <w:p w14:paraId="2948E69F" w14:textId="6E8EC21E"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14:paraId="6CC424D2" w14:textId="75BC640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953,4</w:t>
            </w:r>
          </w:p>
        </w:tc>
        <w:tc>
          <w:tcPr>
            <w:tcW w:w="850" w:type="dxa"/>
            <w:tcBorders>
              <w:top w:val="single" w:sz="4" w:space="0" w:color="auto"/>
              <w:left w:val="single" w:sz="4" w:space="0" w:color="auto"/>
              <w:bottom w:val="single" w:sz="4" w:space="0" w:color="auto"/>
              <w:right w:val="single" w:sz="4" w:space="0" w:color="auto"/>
            </w:tcBorders>
            <w:vAlign w:val="center"/>
          </w:tcPr>
          <w:p w14:paraId="3BC57BEF" w14:textId="535B5B59"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22304C2E" w14:textId="77777777" w:rsidR="00E85C06" w:rsidRPr="00F67358" w:rsidRDefault="00E85C06" w:rsidP="00E85C06">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85C06" w:rsidRPr="00F67358" w14:paraId="5D682FFC" w14:textId="77777777" w:rsidTr="008E73F4">
        <w:trPr>
          <w:trHeight w:val="176"/>
        </w:trPr>
        <w:tc>
          <w:tcPr>
            <w:tcW w:w="462" w:type="dxa"/>
            <w:vMerge/>
            <w:tcBorders>
              <w:top w:val="single" w:sz="4" w:space="0" w:color="auto"/>
              <w:left w:val="single" w:sz="4" w:space="0" w:color="auto"/>
              <w:bottom w:val="single" w:sz="4" w:space="0" w:color="auto"/>
              <w:right w:val="single" w:sz="4" w:space="0" w:color="auto"/>
            </w:tcBorders>
          </w:tcPr>
          <w:p w14:paraId="0E510109" w14:textId="77777777" w:rsidR="00E85C06" w:rsidRPr="00F67358" w:rsidRDefault="00E85C06" w:rsidP="00E85C06">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54A1676C" w14:textId="77777777" w:rsidR="00E85C06" w:rsidRPr="00F67358" w:rsidRDefault="00E85C06" w:rsidP="00E85C06">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4F097A11"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399CC43B" w14:textId="0C26B3B2"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4E20CE0B" w14:textId="22C553F5"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954,8</w:t>
            </w:r>
          </w:p>
        </w:tc>
        <w:tc>
          <w:tcPr>
            <w:tcW w:w="925" w:type="dxa"/>
            <w:tcBorders>
              <w:top w:val="single" w:sz="4" w:space="0" w:color="auto"/>
              <w:left w:val="single" w:sz="4" w:space="0" w:color="auto"/>
              <w:bottom w:val="single" w:sz="4" w:space="0" w:color="auto"/>
              <w:right w:val="single" w:sz="4" w:space="0" w:color="auto"/>
            </w:tcBorders>
            <w:vAlign w:val="center"/>
          </w:tcPr>
          <w:p w14:paraId="5B8D6831" w14:textId="3CBB8E0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5AE304BA" w14:textId="4656FC1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vAlign w:val="center"/>
          </w:tcPr>
          <w:p w14:paraId="5239471C" w14:textId="37484E3D"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14:paraId="7A69DA74" w14:textId="2FBD855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953,4</w:t>
            </w:r>
          </w:p>
        </w:tc>
        <w:tc>
          <w:tcPr>
            <w:tcW w:w="850" w:type="dxa"/>
            <w:tcBorders>
              <w:top w:val="single" w:sz="4" w:space="0" w:color="auto"/>
              <w:left w:val="single" w:sz="4" w:space="0" w:color="auto"/>
              <w:bottom w:val="single" w:sz="4" w:space="0" w:color="auto"/>
              <w:right w:val="single" w:sz="4" w:space="0" w:color="auto"/>
            </w:tcBorders>
            <w:vAlign w:val="center"/>
          </w:tcPr>
          <w:p w14:paraId="49EE99D0" w14:textId="5065D6E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618F9C33"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E85C06" w:rsidRPr="00F67358" w14:paraId="40F3B180" w14:textId="77777777" w:rsidTr="00A95888">
        <w:trPr>
          <w:trHeight w:val="20"/>
        </w:trPr>
        <w:tc>
          <w:tcPr>
            <w:tcW w:w="462" w:type="dxa"/>
            <w:vMerge w:val="restart"/>
            <w:tcBorders>
              <w:top w:val="single" w:sz="4" w:space="0" w:color="auto"/>
              <w:left w:val="single" w:sz="4" w:space="0" w:color="auto"/>
              <w:right w:val="single" w:sz="4" w:space="0" w:color="auto"/>
            </w:tcBorders>
          </w:tcPr>
          <w:p w14:paraId="79C19E81" w14:textId="51164DF5" w:rsidR="00E85C06" w:rsidRPr="00F67358" w:rsidRDefault="00E85C06" w:rsidP="00E85C06">
            <w:pPr>
              <w:widowControl w:val="0"/>
              <w:autoSpaceDE w:val="0"/>
              <w:autoSpaceDN w:val="0"/>
              <w:rPr>
                <w:rFonts w:ascii="Times New Roman" w:hAnsi="Times New Roman"/>
                <w:sz w:val="18"/>
                <w:szCs w:val="18"/>
              </w:rPr>
            </w:pPr>
            <w:r>
              <w:rPr>
                <w:rFonts w:ascii="Times New Roman" w:hAnsi="Times New Roman"/>
                <w:sz w:val="18"/>
                <w:szCs w:val="18"/>
              </w:rPr>
              <w:t>2</w:t>
            </w:r>
            <w:r w:rsidRPr="00F67358">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3EAB8D2" w14:textId="77777777" w:rsidR="00E85C06" w:rsidRPr="00F67358" w:rsidRDefault="00E85C06" w:rsidP="00E85C06">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04.01.</w:t>
            </w:r>
          </w:p>
          <w:p w14:paraId="2EC110CE" w14:textId="77777777" w:rsidR="00E85C06" w:rsidRPr="00F67358" w:rsidRDefault="00E85C06" w:rsidP="00E85C06">
            <w:pPr>
              <w:widowControl w:val="0"/>
              <w:autoSpaceDE w:val="0"/>
              <w:autoSpaceDN w:val="0"/>
              <w:rPr>
                <w:rFonts w:ascii="Times New Roman" w:hAnsi="Times New Roman"/>
                <w:sz w:val="18"/>
                <w:szCs w:val="18"/>
              </w:rPr>
            </w:pPr>
            <w:r w:rsidRPr="00F67358">
              <w:rPr>
                <w:rFonts w:ascii="Times New Roman" w:hAnsi="Times New Roman"/>
                <w:sz w:val="18"/>
                <w:szCs w:val="18"/>
              </w:rPr>
              <w:t>Составление (изменение) списков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right w:val="single" w:sz="4" w:space="0" w:color="auto"/>
            </w:tcBorders>
          </w:tcPr>
          <w:p w14:paraId="3FAE715F"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22402EBE"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134DF1B6" w14:textId="31A6698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954,8</w:t>
            </w:r>
          </w:p>
        </w:tc>
        <w:tc>
          <w:tcPr>
            <w:tcW w:w="925" w:type="dxa"/>
            <w:tcBorders>
              <w:top w:val="single" w:sz="4" w:space="0" w:color="auto"/>
              <w:left w:val="single" w:sz="4" w:space="0" w:color="auto"/>
              <w:bottom w:val="single" w:sz="4" w:space="0" w:color="auto"/>
              <w:right w:val="single" w:sz="4" w:space="0" w:color="auto"/>
            </w:tcBorders>
            <w:vAlign w:val="center"/>
          </w:tcPr>
          <w:p w14:paraId="303E9FEC" w14:textId="0E6C585D"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6D89DB2D" w14:textId="5E22007A"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vAlign w:val="center"/>
          </w:tcPr>
          <w:p w14:paraId="5CAA4143" w14:textId="1BD79A41"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14:paraId="0A96812F" w14:textId="35398390"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953,4</w:t>
            </w:r>
          </w:p>
        </w:tc>
        <w:tc>
          <w:tcPr>
            <w:tcW w:w="850" w:type="dxa"/>
            <w:tcBorders>
              <w:top w:val="single" w:sz="4" w:space="0" w:color="auto"/>
              <w:left w:val="single" w:sz="4" w:space="0" w:color="auto"/>
              <w:bottom w:val="single" w:sz="4" w:space="0" w:color="auto"/>
              <w:right w:val="single" w:sz="4" w:space="0" w:color="auto"/>
            </w:tcBorders>
            <w:vAlign w:val="center"/>
          </w:tcPr>
          <w:p w14:paraId="4AE69362" w14:textId="103A75AC"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right w:val="single" w:sz="4" w:space="0" w:color="auto"/>
            </w:tcBorders>
          </w:tcPr>
          <w:p w14:paraId="0AB0EFFF" w14:textId="48113478" w:rsidR="00E85C06" w:rsidRPr="00F67358" w:rsidRDefault="00E85C06" w:rsidP="00E85C06">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E85C06" w:rsidRPr="00F67358" w14:paraId="60D5E02B" w14:textId="77777777" w:rsidTr="00A95888">
        <w:trPr>
          <w:trHeight w:val="769"/>
        </w:trPr>
        <w:tc>
          <w:tcPr>
            <w:tcW w:w="462" w:type="dxa"/>
            <w:vMerge/>
            <w:tcBorders>
              <w:left w:val="single" w:sz="4" w:space="0" w:color="auto"/>
              <w:right w:val="single" w:sz="4" w:space="0" w:color="auto"/>
            </w:tcBorders>
          </w:tcPr>
          <w:p w14:paraId="5FED4740" w14:textId="77777777" w:rsidR="00E85C06" w:rsidRPr="00F67358" w:rsidRDefault="00E85C06" w:rsidP="00E85C06">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CD35498" w14:textId="77777777" w:rsidR="00E85C06" w:rsidRPr="00F67358" w:rsidRDefault="00E85C06" w:rsidP="00E85C06">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426105BD"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1F25F82E" w14:textId="2AA1BD6D"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EAED25B" w14:textId="5DA8153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954,8</w:t>
            </w:r>
          </w:p>
        </w:tc>
        <w:tc>
          <w:tcPr>
            <w:tcW w:w="925" w:type="dxa"/>
            <w:tcBorders>
              <w:top w:val="single" w:sz="4" w:space="0" w:color="auto"/>
              <w:left w:val="single" w:sz="4" w:space="0" w:color="auto"/>
              <w:bottom w:val="single" w:sz="4" w:space="0" w:color="auto"/>
              <w:right w:val="single" w:sz="4" w:space="0" w:color="auto"/>
            </w:tcBorders>
            <w:vAlign w:val="center"/>
          </w:tcPr>
          <w:p w14:paraId="63C8B823" w14:textId="5D4372C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264CF0B5" w14:textId="5C342D5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vAlign w:val="center"/>
          </w:tcPr>
          <w:p w14:paraId="70BB08FF" w14:textId="4BAF0D53"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vAlign w:val="center"/>
          </w:tcPr>
          <w:p w14:paraId="52551626" w14:textId="0E14F50A"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953,4</w:t>
            </w:r>
          </w:p>
        </w:tc>
        <w:tc>
          <w:tcPr>
            <w:tcW w:w="850" w:type="dxa"/>
            <w:tcBorders>
              <w:top w:val="single" w:sz="4" w:space="0" w:color="auto"/>
              <w:left w:val="single" w:sz="4" w:space="0" w:color="auto"/>
              <w:bottom w:val="single" w:sz="4" w:space="0" w:color="auto"/>
              <w:right w:val="single" w:sz="4" w:space="0" w:color="auto"/>
            </w:tcBorders>
            <w:vAlign w:val="center"/>
          </w:tcPr>
          <w:p w14:paraId="253F7EDB" w14:textId="5C23F339"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bottom w:val="single" w:sz="4" w:space="0" w:color="auto"/>
              <w:right w:val="single" w:sz="4" w:space="0" w:color="auto"/>
            </w:tcBorders>
          </w:tcPr>
          <w:p w14:paraId="0FF2633D"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8E73F4" w:rsidRPr="00F67358" w14:paraId="6FB3259E" w14:textId="77777777" w:rsidTr="00126CCD">
        <w:trPr>
          <w:trHeight w:val="286"/>
        </w:trPr>
        <w:tc>
          <w:tcPr>
            <w:tcW w:w="462" w:type="dxa"/>
            <w:vMerge/>
            <w:tcBorders>
              <w:left w:val="single" w:sz="4" w:space="0" w:color="auto"/>
              <w:right w:val="single" w:sz="4" w:space="0" w:color="auto"/>
            </w:tcBorders>
          </w:tcPr>
          <w:p w14:paraId="74B455BB"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4549CBC9"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3B1BCABE"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343DA401"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3BC9910E"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25" w:type="dxa"/>
            <w:vMerge w:val="restart"/>
            <w:tcBorders>
              <w:top w:val="single" w:sz="4" w:space="0" w:color="auto"/>
              <w:left w:val="single" w:sz="4" w:space="0" w:color="auto"/>
              <w:right w:val="single" w:sz="4" w:space="0" w:color="auto"/>
            </w:tcBorders>
          </w:tcPr>
          <w:p w14:paraId="18C2EE4C" w14:textId="6165FCB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rPr>
              <w:t>2023 год</w:t>
            </w:r>
          </w:p>
        </w:tc>
        <w:tc>
          <w:tcPr>
            <w:tcW w:w="750" w:type="dxa"/>
            <w:vMerge w:val="restart"/>
            <w:tcBorders>
              <w:top w:val="single" w:sz="4" w:space="0" w:color="auto"/>
              <w:left w:val="single" w:sz="4" w:space="0" w:color="auto"/>
              <w:right w:val="single" w:sz="4" w:space="0" w:color="auto"/>
            </w:tcBorders>
          </w:tcPr>
          <w:p w14:paraId="3AE4541E" w14:textId="04EE8C27"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rPr>
              <w:t xml:space="preserve">Итого 2024 год </w:t>
            </w:r>
          </w:p>
        </w:tc>
        <w:tc>
          <w:tcPr>
            <w:tcW w:w="3003" w:type="dxa"/>
            <w:gridSpan w:val="4"/>
            <w:tcBorders>
              <w:top w:val="single" w:sz="4" w:space="0" w:color="auto"/>
              <w:left w:val="single" w:sz="4" w:space="0" w:color="auto"/>
              <w:right w:val="single" w:sz="4" w:space="0" w:color="auto"/>
            </w:tcBorders>
          </w:tcPr>
          <w:p w14:paraId="093C981A" w14:textId="4E835822"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color w:val="000000"/>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74A3E3A6"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4E615F13"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08893AD7"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13A302E7"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E73F4" w:rsidRPr="00F67358" w14:paraId="5F28F50B" w14:textId="77777777" w:rsidTr="0087247C">
        <w:trPr>
          <w:trHeight w:val="285"/>
        </w:trPr>
        <w:tc>
          <w:tcPr>
            <w:tcW w:w="462" w:type="dxa"/>
            <w:vMerge/>
            <w:tcBorders>
              <w:left w:val="single" w:sz="4" w:space="0" w:color="auto"/>
              <w:right w:val="single" w:sz="4" w:space="0" w:color="auto"/>
            </w:tcBorders>
          </w:tcPr>
          <w:p w14:paraId="5EB2BCF1"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0A0759A6"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5706DE97"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775" w:type="dxa"/>
            <w:vMerge/>
            <w:tcBorders>
              <w:left w:val="single" w:sz="4" w:space="0" w:color="auto"/>
              <w:right w:val="single" w:sz="4" w:space="0" w:color="auto"/>
            </w:tcBorders>
          </w:tcPr>
          <w:p w14:paraId="3D9623EB"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134" w:type="dxa"/>
            <w:vMerge/>
            <w:tcBorders>
              <w:left w:val="single" w:sz="4" w:space="0" w:color="auto"/>
              <w:right w:val="single" w:sz="4" w:space="0" w:color="auto"/>
            </w:tcBorders>
          </w:tcPr>
          <w:p w14:paraId="43ECB8C6" w14:textId="77777777" w:rsidR="008E73F4" w:rsidRPr="00F67358" w:rsidRDefault="008E73F4" w:rsidP="008E73F4">
            <w:pPr>
              <w:widowControl w:val="0"/>
              <w:autoSpaceDE w:val="0"/>
              <w:autoSpaceDN w:val="0"/>
              <w:rPr>
                <w:rFonts w:ascii="Times New Roman" w:hAnsi="Times New Roman"/>
                <w:sz w:val="18"/>
                <w:szCs w:val="18"/>
              </w:rPr>
            </w:pPr>
          </w:p>
        </w:tc>
        <w:tc>
          <w:tcPr>
            <w:tcW w:w="925" w:type="dxa"/>
            <w:vMerge/>
            <w:tcBorders>
              <w:left w:val="single" w:sz="4" w:space="0" w:color="auto"/>
              <w:right w:val="single" w:sz="4" w:space="0" w:color="auto"/>
            </w:tcBorders>
          </w:tcPr>
          <w:p w14:paraId="6B796BEE" w14:textId="77777777" w:rsidR="008E73F4" w:rsidRPr="00F67358" w:rsidRDefault="008E73F4" w:rsidP="008E73F4">
            <w:pPr>
              <w:widowControl w:val="0"/>
              <w:autoSpaceDE w:val="0"/>
              <w:autoSpaceDN w:val="0"/>
              <w:adjustRightInd w:val="0"/>
              <w:jc w:val="center"/>
              <w:rPr>
                <w:rFonts w:ascii="Times New Roman" w:hAnsi="Times New Roman"/>
                <w:sz w:val="18"/>
                <w:szCs w:val="18"/>
              </w:rPr>
            </w:pPr>
          </w:p>
        </w:tc>
        <w:tc>
          <w:tcPr>
            <w:tcW w:w="750" w:type="dxa"/>
            <w:vMerge/>
            <w:tcBorders>
              <w:left w:val="single" w:sz="4" w:space="0" w:color="auto"/>
              <w:right w:val="single" w:sz="4" w:space="0" w:color="auto"/>
            </w:tcBorders>
          </w:tcPr>
          <w:p w14:paraId="3D2B0723"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751" w:type="dxa"/>
            <w:tcBorders>
              <w:top w:val="single" w:sz="4" w:space="0" w:color="auto"/>
              <w:left w:val="single" w:sz="4" w:space="0" w:color="auto"/>
              <w:right w:val="single" w:sz="4" w:space="0" w:color="auto"/>
            </w:tcBorders>
          </w:tcPr>
          <w:p w14:paraId="36BD90F9" w14:textId="1FD8F163"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rPr>
              <w:t>I</w:t>
            </w:r>
          </w:p>
        </w:tc>
        <w:tc>
          <w:tcPr>
            <w:tcW w:w="750" w:type="dxa"/>
            <w:tcBorders>
              <w:top w:val="single" w:sz="4" w:space="0" w:color="auto"/>
              <w:left w:val="single" w:sz="4" w:space="0" w:color="auto"/>
              <w:right w:val="single" w:sz="4" w:space="0" w:color="auto"/>
            </w:tcBorders>
          </w:tcPr>
          <w:p w14:paraId="216F7055" w14:textId="60B11F0E"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w:t>
            </w:r>
          </w:p>
        </w:tc>
        <w:tc>
          <w:tcPr>
            <w:tcW w:w="751" w:type="dxa"/>
            <w:tcBorders>
              <w:top w:val="single" w:sz="4" w:space="0" w:color="auto"/>
              <w:left w:val="single" w:sz="4" w:space="0" w:color="auto"/>
              <w:right w:val="single" w:sz="4" w:space="0" w:color="auto"/>
            </w:tcBorders>
          </w:tcPr>
          <w:p w14:paraId="4B35387B" w14:textId="06014FDB"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III</w:t>
            </w:r>
          </w:p>
        </w:tc>
        <w:tc>
          <w:tcPr>
            <w:tcW w:w="751" w:type="dxa"/>
            <w:tcBorders>
              <w:top w:val="single" w:sz="4" w:space="0" w:color="auto"/>
              <w:left w:val="single" w:sz="4" w:space="0" w:color="auto"/>
              <w:right w:val="single" w:sz="4" w:space="0" w:color="auto"/>
            </w:tcBorders>
          </w:tcPr>
          <w:p w14:paraId="2C2E67CC" w14:textId="7B612A05"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IV</w:t>
            </w:r>
          </w:p>
        </w:tc>
        <w:tc>
          <w:tcPr>
            <w:tcW w:w="850" w:type="dxa"/>
            <w:vMerge/>
            <w:tcBorders>
              <w:left w:val="single" w:sz="4" w:space="0" w:color="auto"/>
              <w:right w:val="single" w:sz="4" w:space="0" w:color="auto"/>
            </w:tcBorders>
          </w:tcPr>
          <w:p w14:paraId="0B50CAF7"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1" w:type="dxa"/>
            <w:vMerge/>
            <w:tcBorders>
              <w:left w:val="single" w:sz="4" w:space="0" w:color="auto"/>
              <w:right w:val="single" w:sz="4" w:space="0" w:color="auto"/>
            </w:tcBorders>
          </w:tcPr>
          <w:p w14:paraId="35870EA4"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0" w:type="dxa"/>
            <w:vMerge/>
            <w:tcBorders>
              <w:left w:val="single" w:sz="4" w:space="0" w:color="auto"/>
              <w:right w:val="single" w:sz="4" w:space="0" w:color="auto"/>
            </w:tcBorders>
          </w:tcPr>
          <w:p w14:paraId="19498A2A"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1209" w:type="dxa"/>
            <w:vMerge/>
            <w:tcBorders>
              <w:right w:val="single" w:sz="4" w:space="0" w:color="auto"/>
            </w:tcBorders>
          </w:tcPr>
          <w:p w14:paraId="354625E8"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62D0E5D2" w14:textId="77777777" w:rsidTr="00E434C1">
        <w:trPr>
          <w:trHeight w:val="136"/>
        </w:trPr>
        <w:tc>
          <w:tcPr>
            <w:tcW w:w="462" w:type="dxa"/>
            <w:vMerge/>
            <w:tcBorders>
              <w:left w:val="single" w:sz="4" w:space="0" w:color="auto"/>
              <w:bottom w:val="single" w:sz="4" w:space="0" w:color="auto"/>
              <w:right w:val="single" w:sz="4" w:space="0" w:color="auto"/>
            </w:tcBorders>
          </w:tcPr>
          <w:p w14:paraId="28E7F9EC"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666B9738"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489519EF" w14:textId="77777777" w:rsidR="008E73F4" w:rsidRPr="00B75765" w:rsidRDefault="008E73F4" w:rsidP="008E73F4">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1B10B075" w14:textId="77777777" w:rsidR="008E73F4" w:rsidRPr="00B75765" w:rsidRDefault="008E73F4" w:rsidP="008E73F4">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6A4E28AE" w14:textId="23AE93B9"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5E0D8091" w14:textId="209D55F8"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p>
        </w:tc>
        <w:tc>
          <w:tcPr>
            <w:tcW w:w="750" w:type="dxa"/>
            <w:tcBorders>
              <w:top w:val="single" w:sz="4" w:space="0" w:color="auto"/>
              <w:left w:val="single" w:sz="4" w:space="0" w:color="auto"/>
              <w:bottom w:val="single" w:sz="4" w:space="0" w:color="auto"/>
              <w:right w:val="single" w:sz="4" w:space="0" w:color="auto"/>
            </w:tcBorders>
          </w:tcPr>
          <w:p w14:paraId="0FFF8254" w14:textId="69CFD775"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58377BC0" w14:textId="6589A5BA"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0" w:type="dxa"/>
            <w:tcBorders>
              <w:top w:val="single" w:sz="4" w:space="0" w:color="auto"/>
              <w:left w:val="single" w:sz="4" w:space="0" w:color="auto"/>
              <w:bottom w:val="single" w:sz="4" w:space="0" w:color="auto"/>
              <w:right w:val="single" w:sz="4" w:space="0" w:color="auto"/>
            </w:tcBorders>
          </w:tcPr>
          <w:p w14:paraId="6393472B" w14:textId="6CA7C4E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241E3555" w14:textId="7B3AE208"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470A1CD5" w14:textId="1CFE4B9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6A00EF44" w14:textId="023986FC"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0E80661" w14:textId="73FC1E0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04988B0" w14:textId="2A19D4E2"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vMerge/>
            <w:tcBorders>
              <w:bottom w:val="single" w:sz="4" w:space="0" w:color="auto"/>
              <w:right w:val="single" w:sz="4" w:space="0" w:color="auto"/>
            </w:tcBorders>
          </w:tcPr>
          <w:p w14:paraId="400D8C6C"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E85C06" w:rsidRPr="00F67358" w14:paraId="380534AA" w14:textId="77777777" w:rsidTr="008E73F4">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030D9A49" w14:textId="77777777" w:rsidR="00E85C06" w:rsidRPr="00F67358" w:rsidRDefault="00E85C06" w:rsidP="00E85C06">
            <w:pPr>
              <w:widowControl w:val="0"/>
              <w:autoSpaceDE w:val="0"/>
              <w:autoSpaceDN w:val="0"/>
              <w:rPr>
                <w:rFonts w:ascii="Times New Roman" w:hAnsi="Times New Roman"/>
                <w:sz w:val="18"/>
                <w:szCs w:val="18"/>
              </w:rPr>
            </w:pPr>
          </w:p>
        </w:tc>
        <w:tc>
          <w:tcPr>
            <w:tcW w:w="3643" w:type="dxa"/>
            <w:gridSpan w:val="2"/>
            <w:vMerge w:val="restart"/>
            <w:tcBorders>
              <w:top w:val="single" w:sz="4" w:space="0" w:color="auto"/>
              <w:left w:val="single" w:sz="4" w:space="0" w:color="auto"/>
              <w:bottom w:val="single" w:sz="4" w:space="0" w:color="auto"/>
              <w:right w:val="single" w:sz="4" w:space="0" w:color="auto"/>
            </w:tcBorders>
          </w:tcPr>
          <w:p w14:paraId="3BE492B3"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4ADCAF00" w14:textId="77777777"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F3278E8" w14:textId="3A32B87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18 446,3</w:t>
            </w:r>
          </w:p>
        </w:tc>
        <w:tc>
          <w:tcPr>
            <w:tcW w:w="925" w:type="dxa"/>
            <w:tcBorders>
              <w:top w:val="single" w:sz="4" w:space="0" w:color="auto"/>
              <w:left w:val="single" w:sz="4" w:space="0" w:color="auto"/>
              <w:bottom w:val="single" w:sz="4" w:space="0" w:color="auto"/>
              <w:right w:val="single" w:sz="4" w:space="0" w:color="auto"/>
            </w:tcBorders>
            <w:vAlign w:val="center"/>
          </w:tcPr>
          <w:p w14:paraId="1E5510F5" w14:textId="506E8D8E"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4 067,5</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40785514" w14:textId="7F4639A7"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4 294,8</w:t>
            </w:r>
          </w:p>
        </w:tc>
        <w:tc>
          <w:tcPr>
            <w:tcW w:w="850" w:type="dxa"/>
            <w:tcBorders>
              <w:top w:val="single" w:sz="4" w:space="0" w:color="auto"/>
              <w:left w:val="single" w:sz="4" w:space="0" w:color="auto"/>
              <w:bottom w:val="single" w:sz="4" w:space="0" w:color="auto"/>
              <w:right w:val="single" w:sz="4" w:space="0" w:color="auto"/>
            </w:tcBorders>
            <w:vAlign w:val="center"/>
          </w:tcPr>
          <w:p w14:paraId="6364C471" w14:textId="6BE33745"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4 444,9</w:t>
            </w:r>
          </w:p>
        </w:tc>
        <w:tc>
          <w:tcPr>
            <w:tcW w:w="851" w:type="dxa"/>
            <w:tcBorders>
              <w:top w:val="single" w:sz="4" w:space="0" w:color="auto"/>
              <w:left w:val="single" w:sz="4" w:space="0" w:color="auto"/>
              <w:bottom w:val="single" w:sz="4" w:space="0" w:color="auto"/>
              <w:right w:val="single" w:sz="4" w:space="0" w:color="auto"/>
            </w:tcBorders>
            <w:vAlign w:val="center"/>
          </w:tcPr>
          <w:p w14:paraId="2BD11DA3" w14:textId="634CC320"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5 639,1</w:t>
            </w:r>
          </w:p>
        </w:tc>
        <w:tc>
          <w:tcPr>
            <w:tcW w:w="850" w:type="dxa"/>
            <w:tcBorders>
              <w:top w:val="single" w:sz="4" w:space="0" w:color="auto"/>
              <w:left w:val="single" w:sz="4" w:space="0" w:color="auto"/>
              <w:bottom w:val="single" w:sz="4" w:space="0" w:color="auto"/>
              <w:right w:val="single" w:sz="4" w:space="0" w:color="auto"/>
            </w:tcBorders>
            <w:vAlign w:val="center"/>
          </w:tcPr>
          <w:p w14:paraId="106AAFFD" w14:textId="31ABB719"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67EE321B" w14:textId="77777777" w:rsidR="00E85C06" w:rsidRPr="00F67358" w:rsidRDefault="00E85C06" w:rsidP="00E85C06">
            <w:pPr>
              <w:widowControl w:val="0"/>
              <w:autoSpaceDE w:val="0"/>
              <w:autoSpaceDN w:val="0"/>
              <w:jc w:val="center"/>
              <w:rPr>
                <w:rFonts w:ascii="Times New Roman" w:hAnsi="Times New Roman"/>
                <w:sz w:val="18"/>
                <w:szCs w:val="18"/>
              </w:rPr>
            </w:pPr>
          </w:p>
        </w:tc>
      </w:tr>
      <w:tr w:rsidR="00E85C06" w:rsidRPr="00F67358" w14:paraId="5B771319" w14:textId="77777777" w:rsidTr="008E73F4">
        <w:trPr>
          <w:trHeight w:val="20"/>
        </w:trPr>
        <w:tc>
          <w:tcPr>
            <w:tcW w:w="462" w:type="dxa"/>
            <w:vMerge/>
            <w:tcBorders>
              <w:top w:val="single" w:sz="4" w:space="0" w:color="auto"/>
              <w:left w:val="single" w:sz="4" w:space="0" w:color="auto"/>
              <w:bottom w:val="single" w:sz="4" w:space="0" w:color="auto"/>
              <w:right w:val="single" w:sz="4" w:space="0" w:color="auto"/>
            </w:tcBorders>
          </w:tcPr>
          <w:p w14:paraId="3AC22517" w14:textId="77777777" w:rsidR="00E85C06" w:rsidRPr="00F67358" w:rsidRDefault="00E85C06" w:rsidP="00E85C06">
            <w:pPr>
              <w:widowControl w:val="0"/>
              <w:autoSpaceDE w:val="0"/>
              <w:autoSpaceDN w:val="0"/>
              <w:rPr>
                <w:rFonts w:ascii="Times New Roman" w:hAnsi="Times New Roman"/>
                <w:sz w:val="18"/>
                <w:szCs w:val="18"/>
              </w:rPr>
            </w:pPr>
          </w:p>
        </w:tc>
        <w:tc>
          <w:tcPr>
            <w:tcW w:w="3643" w:type="dxa"/>
            <w:gridSpan w:val="2"/>
            <w:vMerge/>
            <w:tcBorders>
              <w:top w:val="single" w:sz="4" w:space="0" w:color="auto"/>
              <w:left w:val="single" w:sz="4" w:space="0" w:color="auto"/>
              <w:bottom w:val="single" w:sz="4" w:space="0" w:color="auto"/>
              <w:right w:val="single" w:sz="4" w:space="0" w:color="auto"/>
            </w:tcBorders>
          </w:tcPr>
          <w:p w14:paraId="4515BA33" w14:textId="77777777" w:rsidR="00E85C06" w:rsidRPr="00B75765" w:rsidRDefault="00E85C06" w:rsidP="00E85C06">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D94FE02" w14:textId="592C0843" w:rsidR="00E85C06" w:rsidRPr="00B75765" w:rsidRDefault="00E85C06" w:rsidP="00E85C06">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7E17782" w14:textId="3516FD85"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18 446,3</w:t>
            </w:r>
          </w:p>
        </w:tc>
        <w:tc>
          <w:tcPr>
            <w:tcW w:w="925" w:type="dxa"/>
            <w:tcBorders>
              <w:top w:val="single" w:sz="4" w:space="0" w:color="auto"/>
              <w:left w:val="single" w:sz="4" w:space="0" w:color="auto"/>
              <w:bottom w:val="single" w:sz="4" w:space="0" w:color="auto"/>
              <w:right w:val="single" w:sz="4" w:space="0" w:color="auto"/>
            </w:tcBorders>
            <w:vAlign w:val="center"/>
          </w:tcPr>
          <w:p w14:paraId="6FB2758A" w14:textId="3DE8C40F" w:rsidR="00E85C06" w:rsidRPr="00E85C06" w:rsidRDefault="00E85C06" w:rsidP="00E85C06">
            <w:pPr>
              <w:jc w:val="center"/>
              <w:rPr>
                <w:rFonts w:ascii="Times New Roman" w:hAnsi="Times New Roman"/>
                <w:sz w:val="18"/>
                <w:szCs w:val="18"/>
                <w:lang w:eastAsia="en-US"/>
              </w:rPr>
            </w:pPr>
            <w:r w:rsidRPr="00E85C06">
              <w:rPr>
                <w:rFonts w:ascii="Times New Roman" w:hAnsi="Times New Roman"/>
                <w:color w:val="000000"/>
                <w:sz w:val="18"/>
                <w:szCs w:val="18"/>
              </w:rPr>
              <w:t>4 067,5</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2C541BA1" w14:textId="5BEB56A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4 294,8</w:t>
            </w:r>
          </w:p>
        </w:tc>
        <w:tc>
          <w:tcPr>
            <w:tcW w:w="850" w:type="dxa"/>
            <w:tcBorders>
              <w:top w:val="single" w:sz="4" w:space="0" w:color="auto"/>
              <w:left w:val="single" w:sz="4" w:space="0" w:color="auto"/>
              <w:bottom w:val="single" w:sz="4" w:space="0" w:color="auto"/>
              <w:right w:val="single" w:sz="4" w:space="0" w:color="auto"/>
            </w:tcBorders>
            <w:vAlign w:val="center"/>
          </w:tcPr>
          <w:p w14:paraId="00F45603" w14:textId="11857CFF"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4 444,9</w:t>
            </w:r>
          </w:p>
        </w:tc>
        <w:tc>
          <w:tcPr>
            <w:tcW w:w="851" w:type="dxa"/>
            <w:tcBorders>
              <w:top w:val="single" w:sz="4" w:space="0" w:color="auto"/>
              <w:left w:val="single" w:sz="4" w:space="0" w:color="auto"/>
              <w:bottom w:val="single" w:sz="4" w:space="0" w:color="auto"/>
              <w:right w:val="single" w:sz="4" w:space="0" w:color="auto"/>
            </w:tcBorders>
            <w:vAlign w:val="center"/>
          </w:tcPr>
          <w:p w14:paraId="7FB36C26" w14:textId="611620A2"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5 639,1</w:t>
            </w:r>
          </w:p>
        </w:tc>
        <w:tc>
          <w:tcPr>
            <w:tcW w:w="850" w:type="dxa"/>
            <w:tcBorders>
              <w:top w:val="single" w:sz="4" w:space="0" w:color="auto"/>
              <w:left w:val="single" w:sz="4" w:space="0" w:color="auto"/>
              <w:bottom w:val="single" w:sz="4" w:space="0" w:color="auto"/>
              <w:right w:val="single" w:sz="4" w:space="0" w:color="auto"/>
            </w:tcBorders>
            <w:vAlign w:val="center"/>
          </w:tcPr>
          <w:p w14:paraId="2148F2F4" w14:textId="6B0F9036" w:rsidR="00E85C06" w:rsidRPr="00E85C06" w:rsidRDefault="00E85C06" w:rsidP="00E85C06">
            <w:pPr>
              <w:widowControl w:val="0"/>
              <w:autoSpaceDE w:val="0"/>
              <w:autoSpaceDN w:val="0"/>
              <w:adjustRightInd w:val="0"/>
              <w:jc w:val="center"/>
              <w:rPr>
                <w:rFonts w:ascii="Times New Roman" w:hAnsi="Times New Roman"/>
                <w:color w:val="000000"/>
                <w:sz w:val="18"/>
                <w:szCs w:val="18"/>
                <w:lang w:eastAsia="en-US"/>
              </w:rPr>
            </w:pPr>
            <w:r w:rsidRPr="00E85C06">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069D4BF1" w14:textId="77777777" w:rsidR="00E85C06" w:rsidRPr="00F67358" w:rsidRDefault="00E85C06" w:rsidP="00E85C06">
            <w:pPr>
              <w:widowControl w:val="0"/>
              <w:autoSpaceDE w:val="0"/>
              <w:autoSpaceDN w:val="0"/>
              <w:jc w:val="center"/>
              <w:rPr>
                <w:rFonts w:ascii="Times New Roman" w:hAnsi="Times New Roman"/>
                <w:sz w:val="18"/>
                <w:szCs w:val="18"/>
              </w:rPr>
            </w:pPr>
          </w:p>
        </w:tc>
      </w:tr>
      <w:bookmarkEnd w:id="0"/>
      <w:bookmarkEnd w:id="1"/>
      <w:bookmarkEnd w:id="2"/>
      <w:bookmarkEnd w:id="3"/>
      <w:bookmarkEnd w:id="4"/>
    </w:tbl>
    <w:p w14:paraId="6D78FFD9" w14:textId="77777777" w:rsidR="00040776" w:rsidRDefault="00040776" w:rsidP="00F65565">
      <w:pPr>
        <w:autoSpaceDE w:val="0"/>
        <w:autoSpaceDN w:val="0"/>
        <w:adjustRightInd w:val="0"/>
        <w:rPr>
          <w:rFonts w:ascii="Times New Roman" w:hAnsi="Times New Roman"/>
          <w:b/>
          <w:sz w:val="28"/>
          <w:szCs w:val="28"/>
        </w:rPr>
      </w:pPr>
    </w:p>
    <w:sectPr w:rsidR="00040776" w:rsidSect="00923A89">
      <w:footerReference w:type="default" r:id="rId16"/>
      <w:pgSz w:w="16839" w:h="11907" w:orient="landscape" w:code="9"/>
      <w:pgMar w:top="1134" w:right="567" w:bottom="70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DA300" w14:textId="77777777" w:rsidR="00160E86" w:rsidRDefault="00160E86" w:rsidP="00EF2603">
      <w:r>
        <w:separator/>
      </w:r>
    </w:p>
  </w:endnote>
  <w:endnote w:type="continuationSeparator" w:id="0">
    <w:p w14:paraId="735346A2" w14:textId="77777777" w:rsidR="00160E86" w:rsidRDefault="00160E86"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7CC91" w14:textId="77777777" w:rsidR="00F65833" w:rsidRDefault="00F65833" w:rsidP="0080187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4A662" w14:textId="77777777" w:rsidR="00160E86" w:rsidRDefault="00160E86" w:rsidP="00EF2603">
      <w:r>
        <w:separator/>
      </w:r>
    </w:p>
  </w:footnote>
  <w:footnote w:type="continuationSeparator" w:id="0">
    <w:p w14:paraId="36A1D69B" w14:textId="77777777" w:rsidR="00160E86" w:rsidRDefault="00160E86"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8F0EDE"/>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14730D"/>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447E8"/>
    <w:multiLevelType w:val="multilevel"/>
    <w:tmpl w:val="8BFA9C74"/>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E86233"/>
    <w:multiLevelType w:val="hybridMultilevel"/>
    <w:tmpl w:val="69A6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FF6D41"/>
    <w:multiLevelType w:val="hybridMultilevel"/>
    <w:tmpl w:val="6C3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9D33FCB"/>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9047C"/>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FC9295A"/>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06865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404694">
    <w:abstractNumId w:val="0"/>
  </w:num>
  <w:num w:numId="3" w16cid:durableId="1592155438">
    <w:abstractNumId w:val="46"/>
  </w:num>
  <w:num w:numId="4" w16cid:durableId="154689439">
    <w:abstractNumId w:val="2"/>
  </w:num>
  <w:num w:numId="5" w16cid:durableId="1449161196">
    <w:abstractNumId w:val="22"/>
  </w:num>
  <w:num w:numId="6" w16cid:durableId="1855456307">
    <w:abstractNumId w:val="41"/>
  </w:num>
  <w:num w:numId="7" w16cid:durableId="362480765">
    <w:abstractNumId w:val="20"/>
  </w:num>
  <w:num w:numId="8" w16cid:durableId="801579578">
    <w:abstractNumId w:val="29"/>
  </w:num>
  <w:num w:numId="9" w16cid:durableId="409622625">
    <w:abstractNumId w:val="9"/>
  </w:num>
  <w:num w:numId="10" w16cid:durableId="528955542">
    <w:abstractNumId w:val="38"/>
  </w:num>
  <w:num w:numId="11" w16cid:durableId="1372268102">
    <w:abstractNumId w:val="5"/>
  </w:num>
  <w:num w:numId="12" w16cid:durableId="562837321">
    <w:abstractNumId w:val="25"/>
  </w:num>
  <w:num w:numId="13" w16cid:durableId="240413222">
    <w:abstractNumId w:val="14"/>
  </w:num>
  <w:num w:numId="14" w16cid:durableId="1072194481">
    <w:abstractNumId w:val="26"/>
  </w:num>
  <w:num w:numId="15" w16cid:durableId="53506819">
    <w:abstractNumId w:val="30"/>
  </w:num>
  <w:num w:numId="16" w16cid:durableId="1169103721">
    <w:abstractNumId w:val="35"/>
  </w:num>
  <w:num w:numId="17" w16cid:durableId="206376565">
    <w:abstractNumId w:val="23"/>
  </w:num>
  <w:num w:numId="18" w16cid:durableId="342512084">
    <w:abstractNumId w:val="44"/>
  </w:num>
  <w:num w:numId="19" w16cid:durableId="187565619">
    <w:abstractNumId w:val="37"/>
  </w:num>
  <w:num w:numId="20" w16cid:durableId="1586525579">
    <w:abstractNumId w:val="13"/>
  </w:num>
  <w:num w:numId="21" w16cid:durableId="143359281">
    <w:abstractNumId w:val="12"/>
  </w:num>
  <w:num w:numId="22" w16cid:durableId="143206061">
    <w:abstractNumId w:val="33"/>
  </w:num>
  <w:num w:numId="23" w16cid:durableId="1432355608">
    <w:abstractNumId w:val="16"/>
  </w:num>
  <w:num w:numId="24" w16cid:durableId="1138886270">
    <w:abstractNumId w:val="43"/>
  </w:num>
  <w:num w:numId="25" w16cid:durableId="578255538">
    <w:abstractNumId w:val="18"/>
  </w:num>
  <w:num w:numId="26" w16cid:durableId="1803309051">
    <w:abstractNumId w:val="28"/>
  </w:num>
  <w:num w:numId="27" w16cid:durableId="1618757373">
    <w:abstractNumId w:val="17"/>
  </w:num>
  <w:num w:numId="28" w16cid:durableId="2135176361">
    <w:abstractNumId w:val="40"/>
  </w:num>
  <w:num w:numId="29" w16cid:durableId="565144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985018">
    <w:abstractNumId w:val="1"/>
  </w:num>
  <w:num w:numId="31" w16cid:durableId="756288088">
    <w:abstractNumId w:val="4"/>
  </w:num>
  <w:num w:numId="32" w16cid:durableId="1978996228">
    <w:abstractNumId w:val="8"/>
  </w:num>
  <w:num w:numId="33" w16cid:durableId="673192045">
    <w:abstractNumId w:val="27"/>
  </w:num>
  <w:num w:numId="34" w16cid:durableId="936402936">
    <w:abstractNumId w:val="39"/>
  </w:num>
  <w:num w:numId="35" w16cid:durableId="1441486280">
    <w:abstractNumId w:val="24"/>
  </w:num>
  <w:num w:numId="36" w16cid:durableId="462358156">
    <w:abstractNumId w:val="6"/>
  </w:num>
  <w:num w:numId="37" w16cid:durableId="10424400">
    <w:abstractNumId w:val="45"/>
  </w:num>
  <w:num w:numId="38" w16cid:durableId="1097793854">
    <w:abstractNumId w:val="36"/>
  </w:num>
  <w:num w:numId="39" w16cid:durableId="1686974279">
    <w:abstractNumId w:val="3"/>
  </w:num>
  <w:num w:numId="40" w16cid:durableId="1499268665">
    <w:abstractNumId w:val="7"/>
  </w:num>
  <w:num w:numId="41" w16cid:durableId="10482587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6637301">
    <w:abstractNumId w:val="21"/>
  </w:num>
  <w:num w:numId="43" w16cid:durableId="425424945">
    <w:abstractNumId w:val="32"/>
  </w:num>
  <w:num w:numId="44" w16cid:durableId="1600331294">
    <w:abstractNumId w:val="31"/>
  </w:num>
  <w:num w:numId="45" w16cid:durableId="1624460308">
    <w:abstractNumId w:val="34"/>
  </w:num>
  <w:num w:numId="46" w16cid:durableId="895430007">
    <w:abstractNumId w:val="47"/>
  </w:num>
  <w:num w:numId="47" w16cid:durableId="1631781529">
    <w:abstractNumId w:val="42"/>
  </w:num>
  <w:num w:numId="48" w16cid:durableId="165021133">
    <w:abstractNumId w:val="10"/>
  </w:num>
  <w:num w:numId="49" w16cid:durableId="33819272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GrammaticalErrors/>
  <w:proofState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C3"/>
    <w:rsid w:val="0000132D"/>
    <w:rsid w:val="0000224B"/>
    <w:rsid w:val="0000293F"/>
    <w:rsid w:val="00003623"/>
    <w:rsid w:val="00006205"/>
    <w:rsid w:val="000064DA"/>
    <w:rsid w:val="00006D1E"/>
    <w:rsid w:val="000113C1"/>
    <w:rsid w:val="000115A5"/>
    <w:rsid w:val="000137B0"/>
    <w:rsid w:val="000137DD"/>
    <w:rsid w:val="00014194"/>
    <w:rsid w:val="00014B39"/>
    <w:rsid w:val="00015DF8"/>
    <w:rsid w:val="000163F7"/>
    <w:rsid w:val="00016A1E"/>
    <w:rsid w:val="00016C98"/>
    <w:rsid w:val="00017924"/>
    <w:rsid w:val="00020126"/>
    <w:rsid w:val="00023322"/>
    <w:rsid w:val="000234F9"/>
    <w:rsid w:val="00024B53"/>
    <w:rsid w:val="00026C9E"/>
    <w:rsid w:val="00030F1E"/>
    <w:rsid w:val="000310D5"/>
    <w:rsid w:val="00033507"/>
    <w:rsid w:val="0003389B"/>
    <w:rsid w:val="0003527A"/>
    <w:rsid w:val="000356D0"/>
    <w:rsid w:val="00036F0E"/>
    <w:rsid w:val="00040776"/>
    <w:rsid w:val="000425CA"/>
    <w:rsid w:val="000425E2"/>
    <w:rsid w:val="0004472E"/>
    <w:rsid w:val="0004492C"/>
    <w:rsid w:val="00044977"/>
    <w:rsid w:val="000458DE"/>
    <w:rsid w:val="0004642E"/>
    <w:rsid w:val="00046FBB"/>
    <w:rsid w:val="0005005B"/>
    <w:rsid w:val="000501EA"/>
    <w:rsid w:val="000503D8"/>
    <w:rsid w:val="00050743"/>
    <w:rsid w:val="00052EA7"/>
    <w:rsid w:val="00053178"/>
    <w:rsid w:val="00053566"/>
    <w:rsid w:val="00053E62"/>
    <w:rsid w:val="00056AEE"/>
    <w:rsid w:val="00060F83"/>
    <w:rsid w:val="0006106B"/>
    <w:rsid w:val="0006117E"/>
    <w:rsid w:val="00061447"/>
    <w:rsid w:val="00063128"/>
    <w:rsid w:val="000633AA"/>
    <w:rsid w:val="00064702"/>
    <w:rsid w:val="00065661"/>
    <w:rsid w:val="00065867"/>
    <w:rsid w:val="000678FD"/>
    <w:rsid w:val="000710AA"/>
    <w:rsid w:val="00072EEA"/>
    <w:rsid w:val="00073F5F"/>
    <w:rsid w:val="00077EE3"/>
    <w:rsid w:val="00080961"/>
    <w:rsid w:val="000821F3"/>
    <w:rsid w:val="0008326D"/>
    <w:rsid w:val="00083ACA"/>
    <w:rsid w:val="00083C50"/>
    <w:rsid w:val="00083DE1"/>
    <w:rsid w:val="00084F27"/>
    <w:rsid w:val="00085E69"/>
    <w:rsid w:val="00086638"/>
    <w:rsid w:val="00087099"/>
    <w:rsid w:val="000916CC"/>
    <w:rsid w:val="0009329C"/>
    <w:rsid w:val="000937AD"/>
    <w:rsid w:val="000949FB"/>
    <w:rsid w:val="00096DF5"/>
    <w:rsid w:val="0009777D"/>
    <w:rsid w:val="000A09E2"/>
    <w:rsid w:val="000A1CF8"/>
    <w:rsid w:val="000A31A0"/>
    <w:rsid w:val="000A38A4"/>
    <w:rsid w:val="000A42EA"/>
    <w:rsid w:val="000A5D1A"/>
    <w:rsid w:val="000A60BA"/>
    <w:rsid w:val="000A6624"/>
    <w:rsid w:val="000B00AF"/>
    <w:rsid w:val="000B07D5"/>
    <w:rsid w:val="000B0880"/>
    <w:rsid w:val="000B0C72"/>
    <w:rsid w:val="000B145A"/>
    <w:rsid w:val="000B3272"/>
    <w:rsid w:val="000B3337"/>
    <w:rsid w:val="000B53DE"/>
    <w:rsid w:val="000B5ADF"/>
    <w:rsid w:val="000B6492"/>
    <w:rsid w:val="000B71D1"/>
    <w:rsid w:val="000C085E"/>
    <w:rsid w:val="000C0957"/>
    <w:rsid w:val="000C25D6"/>
    <w:rsid w:val="000C2DBB"/>
    <w:rsid w:val="000C2F50"/>
    <w:rsid w:val="000C3F48"/>
    <w:rsid w:val="000C4CF8"/>
    <w:rsid w:val="000C56E6"/>
    <w:rsid w:val="000C597C"/>
    <w:rsid w:val="000C59C8"/>
    <w:rsid w:val="000C7108"/>
    <w:rsid w:val="000C720C"/>
    <w:rsid w:val="000D0CF4"/>
    <w:rsid w:val="000D2315"/>
    <w:rsid w:val="000D3003"/>
    <w:rsid w:val="000D3676"/>
    <w:rsid w:val="000D5CA2"/>
    <w:rsid w:val="000D6254"/>
    <w:rsid w:val="000D6293"/>
    <w:rsid w:val="000D6867"/>
    <w:rsid w:val="000E11E8"/>
    <w:rsid w:val="000E3557"/>
    <w:rsid w:val="000E4283"/>
    <w:rsid w:val="000E4942"/>
    <w:rsid w:val="000E5CD2"/>
    <w:rsid w:val="000E6FC0"/>
    <w:rsid w:val="000E7C60"/>
    <w:rsid w:val="000F007B"/>
    <w:rsid w:val="000F12E1"/>
    <w:rsid w:val="000F1E2C"/>
    <w:rsid w:val="000F2BF3"/>
    <w:rsid w:val="000F45FC"/>
    <w:rsid w:val="000F467C"/>
    <w:rsid w:val="000F4986"/>
    <w:rsid w:val="000F5D11"/>
    <w:rsid w:val="000F6831"/>
    <w:rsid w:val="000F710A"/>
    <w:rsid w:val="0010116A"/>
    <w:rsid w:val="00101C3D"/>
    <w:rsid w:val="00101C9C"/>
    <w:rsid w:val="001037E8"/>
    <w:rsid w:val="001043D8"/>
    <w:rsid w:val="001045EF"/>
    <w:rsid w:val="00104BDB"/>
    <w:rsid w:val="00105AEF"/>
    <w:rsid w:val="00106D3D"/>
    <w:rsid w:val="00106D78"/>
    <w:rsid w:val="001074A1"/>
    <w:rsid w:val="00107509"/>
    <w:rsid w:val="0010767B"/>
    <w:rsid w:val="00110217"/>
    <w:rsid w:val="00110DA0"/>
    <w:rsid w:val="0011175D"/>
    <w:rsid w:val="001146D8"/>
    <w:rsid w:val="00116C8A"/>
    <w:rsid w:val="0012085C"/>
    <w:rsid w:val="0012167F"/>
    <w:rsid w:val="00121A29"/>
    <w:rsid w:val="00124A8F"/>
    <w:rsid w:val="001261CE"/>
    <w:rsid w:val="0012672A"/>
    <w:rsid w:val="00126CEB"/>
    <w:rsid w:val="00127446"/>
    <w:rsid w:val="00127642"/>
    <w:rsid w:val="00127C0F"/>
    <w:rsid w:val="00130DF7"/>
    <w:rsid w:val="001326D6"/>
    <w:rsid w:val="001336B1"/>
    <w:rsid w:val="00134AF3"/>
    <w:rsid w:val="00135646"/>
    <w:rsid w:val="001358E2"/>
    <w:rsid w:val="00135E93"/>
    <w:rsid w:val="00136175"/>
    <w:rsid w:val="00136817"/>
    <w:rsid w:val="001369CF"/>
    <w:rsid w:val="00136D6D"/>
    <w:rsid w:val="00137931"/>
    <w:rsid w:val="00140736"/>
    <w:rsid w:val="00141149"/>
    <w:rsid w:val="00142294"/>
    <w:rsid w:val="00142CC4"/>
    <w:rsid w:val="00142D80"/>
    <w:rsid w:val="001435BD"/>
    <w:rsid w:val="00143C15"/>
    <w:rsid w:val="00143F5A"/>
    <w:rsid w:val="001456E5"/>
    <w:rsid w:val="00145B34"/>
    <w:rsid w:val="00146C50"/>
    <w:rsid w:val="00147215"/>
    <w:rsid w:val="0014776B"/>
    <w:rsid w:val="00150E58"/>
    <w:rsid w:val="00151340"/>
    <w:rsid w:val="001518E6"/>
    <w:rsid w:val="00151BAF"/>
    <w:rsid w:val="001530B9"/>
    <w:rsid w:val="00156004"/>
    <w:rsid w:val="0015646C"/>
    <w:rsid w:val="0015661F"/>
    <w:rsid w:val="0015750D"/>
    <w:rsid w:val="00157CDB"/>
    <w:rsid w:val="00157E5F"/>
    <w:rsid w:val="00160255"/>
    <w:rsid w:val="001602E3"/>
    <w:rsid w:val="001603ED"/>
    <w:rsid w:val="00160E86"/>
    <w:rsid w:val="00161E80"/>
    <w:rsid w:val="0016229B"/>
    <w:rsid w:val="00162BAD"/>
    <w:rsid w:val="001636BE"/>
    <w:rsid w:val="00164197"/>
    <w:rsid w:val="00164758"/>
    <w:rsid w:val="00164773"/>
    <w:rsid w:val="0016499D"/>
    <w:rsid w:val="00166D1C"/>
    <w:rsid w:val="0016772C"/>
    <w:rsid w:val="00170546"/>
    <w:rsid w:val="00170CB3"/>
    <w:rsid w:val="00171EBA"/>
    <w:rsid w:val="001722BD"/>
    <w:rsid w:val="00173C28"/>
    <w:rsid w:val="00173DB8"/>
    <w:rsid w:val="0017412E"/>
    <w:rsid w:val="00174593"/>
    <w:rsid w:val="0017552F"/>
    <w:rsid w:val="00175E39"/>
    <w:rsid w:val="001773E4"/>
    <w:rsid w:val="00177ADF"/>
    <w:rsid w:val="00177AED"/>
    <w:rsid w:val="001803F5"/>
    <w:rsid w:val="00180F72"/>
    <w:rsid w:val="00181038"/>
    <w:rsid w:val="001812D4"/>
    <w:rsid w:val="00181CF9"/>
    <w:rsid w:val="001825B6"/>
    <w:rsid w:val="001831D1"/>
    <w:rsid w:val="001838C3"/>
    <w:rsid w:val="00184390"/>
    <w:rsid w:val="0018443B"/>
    <w:rsid w:val="00184AB5"/>
    <w:rsid w:val="00185CC7"/>
    <w:rsid w:val="00187087"/>
    <w:rsid w:val="001876EB"/>
    <w:rsid w:val="00190227"/>
    <w:rsid w:val="0019160C"/>
    <w:rsid w:val="00191EBE"/>
    <w:rsid w:val="00192428"/>
    <w:rsid w:val="00193FC2"/>
    <w:rsid w:val="001957A0"/>
    <w:rsid w:val="001977A3"/>
    <w:rsid w:val="00197CFB"/>
    <w:rsid w:val="001A1105"/>
    <w:rsid w:val="001A1AA7"/>
    <w:rsid w:val="001A27AA"/>
    <w:rsid w:val="001A27BB"/>
    <w:rsid w:val="001A3ED8"/>
    <w:rsid w:val="001A49C7"/>
    <w:rsid w:val="001A4D68"/>
    <w:rsid w:val="001A593F"/>
    <w:rsid w:val="001A5F7B"/>
    <w:rsid w:val="001A6A49"/>
    <w:rsid w:val="001B36FA"/>
    <w:rsid w:val="001B481E"/>
    <w:rsid w:val="001B53AD"/>
    <w:rsid w:val="001B5792"/>
    <w:rsid w:val="001B5C34"/>
    <w:rsid w:val="001B6C8A"/>
    <w:rsid w:val="001B6FCE"/>
    <w:rsid w:val="001C044E"/>
    <w:rsid w:val="001C1EF4"/>
    <w:rsid w:val="001C30F7"/>
    <w:rsid w:val="001C3EF7"/>
    <w:rsid w:val="001C3FAF"/>
    <w:rsid w:val="001C4E23"/>
    <w:rsid w:val="001C6EBD"/>
    <w:rsid w:val="001C6FC4"/>
    <w:rsid w:val="001C7DED"/>
    <w:rsid w:val="001D0CE0"/>
    <w:rsid w:val="001D0DE0"/>
    <w:rsid w:val="001D0EB2"/>
    <w:rsid w:val="001D0FF6"/>
    <w:rsid w:val="001D1BB5"/>
    <w:rsid w:val="001D25B1"/>
    <w:rsid w:val="001D322F"/>
    <w:rsid w:val="001D3240"/>
    <w:rsid w:val="001D3B87"/>
    <w:rsid w:val="001D48A2"/>
    <w:rsid w:val="001D6FCE"/>
    <w:rsid w:val="001D7262"/>
    <w:rsid w:val="001D7FF8"/>
    <w:rsid w:val="001E2153"/>
    <w:rsid w:val="001E4D2D"/>
    <w:rsid w:val="001E5A30"/>
    <w:rsid w:val="001E61E8"/>
    <w:rsid w:val="001E6C1F"/>
    <w:rsid w:val="001F1567"/>
    <w:rsid w:val="001F1BFD"/>
    <w:rsid w:val="001F1EB5"/>
    <w:rsid w:val="001F2BE0"/>
    <w:rsid w:val="001F3399"/>
    <w:rsid w:val="001F53FC"/>
    <w:rsid w:val="001F578D"/>
    <w:rsid w:val="001F59A8"/>
    <w:rsid w:val="001F62D7"/>
    <w:rsid w:val="001F6C01"/>
    <w:rsid w:val="001F6E25"/>
    <w:rsid w:val="001F73F3"/>
    <w:rsid w:val="001F7581"/>
    <w:rsid w:val="001F7720"/>
    <w:rsid w:val="0020078F"/>
    <w:rsid w:val="00200F5F"/>
    <w:rsid w:val="002016C7"/>
    <w:rsid w:val="00203340"/>
    <w:rsid w:val="002033FB"/>
    <w:rsid w:val="0020360A"/>
    <w:rsid w:val="00207AEF"/>
    <w:rsid w:val="00207C96"/>
    <w:rsid w:val="00207DB5"/>
    <w:rsid w:val="002109E5"/>
    <w:rsid w:val="00212DCC"/>
    <w:rsid w:val="00213063"/>
    <w:rsid w:val="002133F8"/>
    <w:rsid w:val="002151B8"/>
    <w:rsid w:val="00217657"/>
    <w:rsid w:val="00217D21"/>
    <w:rsid w:val="00220620"/>
    <w:rsid w:val="00224832"/>
    <w:rsid w:val="00224E09"/>
    <w:rsid w:val="00226881"/>
    <w:rsid w:val="00226DAE"/>
    <w:rsid w:val="0022731F"/>
    <w:rsid w:val="00227974"/>
    <w:rsid w:val="00227E6F"/>
    <w:rsid w:val="00230C21"/>
    <w:rsid w:val="0023143F"/>
    <w:rsid w:val="002321D0"/>
    <w:rsid w:val="00234255"/>
    <w:rsid w:val="00234454"/>
    <w:rsid w:val="0023460B"/>
    <w:rsid w:val="00234832"/>
    <w:rsid w:val="002348F1"/>
    <w:rsid w:val="00234B36"/>
    <w:rsid w:val="00235C86"/>
    <w:rsid w:val="00235DB0"/>
    <w:rsid w:val="00236A99"/>
    <w:rsid w:val="002374F5"/>
    <w:rsid w:val="00240C14"/>
    <w:rsid w:val="0024144C"/>
    <w:rsid w:val="002421F0"/>
    <w:rsid w:val="00242CFF"/>
    <w:rsid w:val="0024427C"/>
    <w:rsid w:val="002445CC"/>
    <w:rsid w:val="002461A8"/>
    <w:rsid w:val="0024781D"/>
    <w:rsid w:val="00250294"/>
    <w:rsid w:val="002506E7"/>
    <w:rsid w:val="00250A38"/>
    <w:rsid w:val="00250E8C"/>
    <w:rsid w:val="0025132A"/>
    <w:rsid w:val="00253080"/>
    <w:rsid w:val="00254DD0"/>
    <w:rsid w:val="002563F9"/>
    <w:rsid w:val="00261FF1"/>
    <w:rsid w:val="00262055"/>
    <w:rsid w:val="002627B8"/>
    <w:rsid w:val="00262CAC"/>
    <w:rsid w:val="0026449E"/>
    <w:rsid w:val="00264D42"/>
    <w:rsid w:val="002659B7"/>
    <w:rsid w:val="0026757B"/>
    <w:rsid w:val="002711CC"/>
    <w:rsid w:val="002722B2"/>
    <w:rsid w:val="0027319F"/>
    <w:rsid w:val="002731FE"/>
    <w:rsid w:val="0027320C"/>
    <w:rsid w:val="0027328C"/>
    <w:rsid w:val="00273647"/>
    <w:rsid w:val="00273B22"/>
    <w:rsid w:val="00273B68"/>
    <w:rsid w:val="00273EDB"/>
    <w:rsid w:val="002742D9"/>
    <w:rsid w:val="0027481A"/>
    <w:rsid w:val="0027510E"/>
    <w:rsid w:val="00275568"/>
    <w:rsid w:val="0027598D"/>
    <w:rsid w:val="00275AD9"/>
    <w:rsid w:val="00276159"/>
    <w:rsid w:val="00277833"/>
    <w:rsid w:val="00277BB7"/>
    <w:rsid w:val="00277BCE"/>
    <w:rsid w:val="00277D8E"/>
    <w:rsid w:val="00277FD3"/>
    <w:rsid w:val="00280246"/>
    <w:rsid w:val="00280ABF"/>
    <w:rsid w:val="0028153B"/>
    <w:rsid w:val="00282279"/>
    <w:rsid w:val="00282F83"/>
    <w:rsid w:val="002831CC"/>
    <w:rsid w:val="00283DB8"/>
    <w:rsid w:val="00284A51"/>
    <w:rsid w:val="00284AFF"/>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8DE"/>
    <w:rsid w:val="00297923"/>
    <w:rsid w:val="00297F79"/>
    <w:rsid w:val="002A2216"/>
    <w:rsid w:val="002A2FCD"/>
    <w:rsid w:val="002A3BB1"/>
    <w:rsid w:val="002A5507"/>
    <w:rsid w:val="002A60E6"/>
    <w:rsid w:val="002A6320"/>
    <w:rsid w:val="002A6EC0"/>
    <w:rsid w:val="002A7573"/>
    <w:rsid w:val="002A7A47"/>
    <w:rsid w:val="002B00B4"/>
    <w:rsid w:val="002B04CF"/>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901"/>
    <w:rsid w:val="002C7A9E"/>
    <w:rsid w:val="002D042C"/>
    <w:rsid w:val="002D0DBB"/>
    <w:rsid w:val="002D12C1"/>
    <w:rsid w:val="002D1805"/>
    <w:rsid w:val="002D233F"/>
    <w:rsid w:val="002D29A0"/>
    <w:rsid w:val="002D37DF"/>
    <w:rsid w:val="002D5F1D"/>
    <w:rsid w:val="002E083E"/>
    <w:rsid w:val="002E097A"/>
    <w:rsid w:val="002E1880"/>
    <w:rsid w:val="002E600A"/>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0C3B"/>
    <w:rsid w:val="00302FD2"/>
    <w:rsid w:val="003038A3"/>
    <w:rsid w:val="003040C8"/>
    <w:rsid w:val="0030419A"/>
    <w:rsid w:val="00304736"/>
    <w:rsid w:val="00304CA2"/>
    <w:rsid w:val="003056F9"/>
    <w:rsid w:val="00307E94"/>
    <w:rsid w:val="00307F74"/>
    <w:rsid w:val="00311283"/>
    <w:rsid w:val="00312232"/>
    <w:rsid w:val="003134F3"/>
    <w:rsid w:val="0031424D"/>
    <w:rsid w:val="00314DEF"/>
    <w:rsid w:val="00316DFC"/>
    <w:rsid w:val="00317F0D"/>
    <w:rsid w:val="00320850"/>
    <w:rsid w:val="00320D8D"/>
    <w:rsid w:val="00321701"/>
    <w:rsid w:val="003244C0"/>
    <w:rsid w:val="0032461E"/>
    <w:rsid w:val="003247E9"/>
    <w:rsid w:val="00325AE1"/>
    <w:rsid w:val="003262B8"/>
    <w:rsid w:val="003262F1"/>
    <w:rsid w:val="00331A86"/>
    <w:rsid w:val="00331AF8"/>
    <w:rsid w:val="00331F59"/>
    <w:rsid w:val="0033269F"/>
    <w:rsid w:val="00332EDE"/>
    <w:rsid w:val="00335CE1"/>
    <w:rsid w:val="00335DEB"/>
    <w:rsid w:val="003373C8"/>
    <w:rsid w:val="00337FF5"/>
    <w:rsid w:val="00342527"/>
    <w:rsid w:val="00342E9C"/>
    <w:rsid w:val="00343005"/>
    <w:rsid w:val="0034309F"/>
    <w:rsid w:val="003430DD"/>
    <w:rsid w:val="00343737"/>
    <w:rsid w:val="00343F5D"/>
    <w:rsid w:val="00344076"/>
    <w:rsid w:val="0034497B"/>
    <w:rsid w:val="00346120"/>
    <w:rsid w:val="00346E5D"/>
    <w:rsid w:val="00350587"/>
    <w:rsid w:val="00351773"/>
    <w:rsid w:val="00354916"/>
    <w:rsid w:val="003565CE"/>
    <w:rsid w:val="00356FC4"/>
    <w:rsid w:val="003578EA"/>
    <w:rsid w:val="00360281"/>
    <w:rsid w:val="00360F5D"/>
    <w:rsid w:val="00361015"/>
    <w:rsid w:val="003618F0"/>
    <w:rsid w:val="003623B4"/>
    <w:rsid w:val="00367C2B"/>
    <w:rsid w:val="00367DE1"/>
    <w:rsid w:val="00367FE1"/>
    <w:rsid w:val="00371F6D"/>
    <w:rsid w:val="0037212E"/>
    <w:rsid w:val="00372876"/>
    <w:rsid w:val="0037344D"/>
    <w:rsid w:val="0037417C"/>
    <w:rsid w:val="0037456F"/>
    <w:rsid w:val="0037521D"/>
    <w:rsid w:val="00375B18"/>
    <w:rsid w:val="00377AEF"/>
    <w:rsid w:val="00377D59"/>
    <w:rsid w:val="00380099"/>
    <w:rsid w:val="00380D24"/>
    <w:rsid w:val="0038151A"/>
    <w:rsid w:val="00381CC5"/>
    <w:rsid w:val="00384E7B"/>
    <w:rsid w:val="00385FE8"/>
    <w:rsid w:val="003866D4"/>
    <w:rsid w:val="00386A9C"/>
    <w:rsid w:val="00387183"/>
    <w:rsid w:val="003875C0"/>
    <w:rsid w:val="00387CBF"/>
    <w:rsid w:val="00390292"/>
    <w:rsid w:val="003909FB"/>
    <w:rsid w:val="00391F41"/>
    <w:rsid w:val="00393D64"/>
    <w:rsid w:val="003946BF"/>
    <w:rsid w:val="00394727"/>
    <w:rsid w:val="003950F8"/>
    <w:rsid w:val="00395F25"/>
    <w:rsid w:val="00396A89"/>
    <w:rsid w:val="00396CA6"/>
    <w:rsid w:val="003A0AD9"/>
    <w:rsid w:val="003A14E6"/>
    <w:rsid w:val="003A19A7"/>
    <w:rsid w:val="003A19B7"/>
    <w:rsid w:val="003A23D8"/>
    <w:rsid w:val="003A253C"/>
    <w:rsid w:val="003A357B"/>
    <w:rsid w:val="003A3E39"/>
    <w:rsid w:val="003A3EE1"/>
    <w:rsid w:val="003A400F"/>
    <w:rsid w:val="003A4E7A"/>
    <w:rsid w:val="003B0355"/>
    <w:rsid w:val="003B0FB9"/>
    <w:rsid w:val="003B142A"/>
    <w:rsid w:val="003B1648"/>
    <w:rsid w:val="003B2724"/>
    <w:rsid w:val="003B41A9"/>
    <w:rsid w:val="003B62A7"/>
    <w:rsid w:val="003B76E6"/>
    <w:rsid w:val="003B7C98"/>
    <w:rsid w:val="003C017E"/>
    <w:rsid w:val="003C089B"/>
    <w:rsid w:val="003C09DC"/>
    <w:rsid w:val="003C1801"/>
    <w:rsid w:val="003C1DE5"/>
    <w:rsid w:val="003C4D03"/>
    <w:rsid w:val="003C7ED4"/>
    <w:rsid w:val="003D0190"/>
    <w:rsid w:val="003D03E6"/>
    <w:rsid w:val="003D243D"/>
    <w:rsid w:val="003D2914"/>
    <w:rsid w:val="003D2C22"/>
    <w:rsid w:val="003D74EA"/>
    <w:rsid w:val="003E0A56"/>
    <w:rsid w:val="003E2A82"/>
    <w:rsid w:val="003E2DCA"/>
    <w:rsid w:val="003E3964"/>
    <w:rsid w:val="003E3C7F"/>
    <w:rsid w:val="003E62A3"/>
    <w:rsid w:val="003E660A"/>
    <w:rsid w:val="003E6AF5"/>
    <w:rsid w:val="003E770E"/>
    <w:rsid w:val="003F0C6B"/>
    <w:rsid w:val="003F189D"/>
    <w:rsid w:val="003F1B1D"/>
    <w:rsid w:val="003F28AF"/>
    <w:rsid w:val="003F3503"/>
    <w:rsid w:val="003F3CE4"/>
    <w:rsid w:val="003F524D"/>
    <w:rsid w:val="003F5255"/>
    <w:rsid w:val="003F588A"/>
    <w:rsid w:val="0040133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5E7"/>
    <w:rsid w:val="00421DBC"/>
    <w:rsid w:val="00422F75"/>
    <w:rsid w:val="00423952"/>
    <w:rsid w:val="004246BA"/>
    <w:rsid w:val="00424E1B"/>
    <w:rsid w:val="004255DA"/>
    <w:rsid w:val="00425793"/>
    <w:rsid w:val="00426FDA"/>
    <w:rsid w:val="00427316"/>
    <w:rsid w:val="00427B79"/>
    <w:rsid w:val="0043137F"/>
    <w:rsid w:val="0043293E"/>
    <w:rsid w:val="00432C1B"/>
    <w:rsid w:val="00433069"/>
    <w:rsid w:val="00434BEF"/>
    <w:rsid w:val="004405B6"/>
    <w:rsid w:val="0044183D"/>
    <w:rsid w:val="0044290A"/>
    <w:rsid w:val="004433A9"/>
    <w:rsid w:val="0044414C"/>
    <w:rsid w:val="00444696"/>
    <w:rsid w:val="0044639F"/>
    <w:rsid w:val="00447104"/>
    <w:rsid w:val="00447151"/>
    <w:rsid w:val="00447C11"/>
    <w:rsid w:val="004502CB"/>
    <w:rsid w:val="00450799"/>
    <w:rsid w:val="00450967"/>
    <w:rsid w:val="004523AA"/>
    <w:rsid w:val="004530E4"/>
    <w:rsid w:val="00453AB0"/>
    <w:rsid w:val="00454A08"/>
    <w:rsid w:val="0045659F"/>
    <w:rsid w:val="00456625"/>
    <w:rsid w:val="00456C9D"/>
    <w:rsid w:val="00456FAE"/>
    <w:rsid w:val="00457659"/>
    <w:rsid w:val="004605FB"/>
    <w:rsid w:val="00460B5D"/>
    <w:rsid w:val="004618CC"/>
    <w:rsid w:val="00461C60"/>
    <w:rsid w:val="0046314A"/>
    <w:rsid w:val="004638E6"/>
    <w:rsid w:val="00463A17"/>
    <w:rsid w:val="0046635A"/>
    <w:rsid w:val="0046713E"/>
    <w:rsid w:val="0047129F"/>
    <w:rsid w:val="0047347F"/>
    <w:rsid w:val="004740F3"/>
    <w:rsid w:val="0047469B"/>
    <w:rsid w:val="004749C9"/>
    <w:rsid w:val="00474B26"/>
    <w:rsid w:val="00474C8A"/>
    <w:rsid w:val="0047502F"/>
    <w:rsid w:val="004755AF"/>
    <w:rsid w:val="00476BEE"/>
    <w:rsid w:val="0047726D"/>
    <w:rsid w:val="004776D3"/>
    <w:rsid w:val="00477C8C"/>
    <w:rsid w:val="0048022C"/>
    <w:rsid w:val="0048031B"/>
    <w:rsid w:val="0048097C"/>
    <w:rsid w:val="004824B8"/>
    <w:rsid w:val="00483EDE"/>
    <w:rsid w:val="00485393"/>
    <w:rsid w:val="004853C7"/>
    <w:rsid w:val="00485404"/>
    <w:rsid w:val="00485A89"/>
    <w:rsid w:val="0048646E"/>
    <w:rsid w:val="00487ADB"/>
    <w:rsid w:val="0049038C"/>
    <w:rsid w:val="0049076A"/>
    <w:rsid w:val="004908EC"/>
    <w:rsid w:val="00490D83"/>
    <w:rsid w:val="004910DB"/>
    <w:rsid w:val="00491A8E"/>
    <w:rsid w:val="00492F82"/>
    <w:rsid w:val="0049361F"/>
    <w:rsid w:val="00493F7A"/>
    <w:rsid w:val="004960FF"/>
    <w:rsid w:val="004964A4"/>
    <w:rsid w:val="004A031F"/>
    <w:rsid w:val="004A08FB"/>
    <w:rsid w:val="004A0B2F"/>
    <w:rsid w:val="004A0FB5"/>
    <w:rsid w:val="004A1562"/>
    <w:rsid w:val="004A205E"/>
    <w:rsid w:val="004A2517"/>
    <w:rsid w:val="004A36E7"/>
    <w:rsid w:val="004A437C"/>
    <w:rsid w:val="004A4D09"/>
    <w:rsid w:val="004A5104"/>
    <w:rsid w:val="004A5BF5"/>
    <w:rsid w:val="004A5E62"/>
    <w:rsid w:val="004A7119"/>
    <w:rsid w:val="004B0543"/>
    <w:rsid w:val="004B0B9B"/>
    <w:rsid w:val="004B3D23"/>
    <w:rsid w:val="004B4901"/>
    <w:rsid w:val="004B53A1"/>
    <w:rsid w:val="004B5E5C"/>
    <w:rsid w:val="004B783E"/>
    <w:rsid w:val="004C1BEA"/>
    <w:rsid w:val="004C2660"/>
    <w:rsid w:val="004C491D"/>
    <w:rsid w:val="004C589F"/>
    <w:rsid w:val="004D20B1"/>
    <w:rsid w:val="004D24C3"/>
    <w:rsid w:val="004D43AC"/>
    <w:rsid w:val="004D47BB"/>
    <w:rsid w:val="004D4EFB"/>
    <w:rsid w:val="004D5820"/>
    <w:rsid w:val="004D585F"/>
    <w:rsid w:val="004E000D"/>
    <w:rsid w:val="004E1254"/>
    <w:rsid w:val="004E1DCB"/>
    <w:rsid w:val="004E213C"/>
    <w:rsid w:val="004E4FF8"/>
    <w:rsid w:val="004E6B40"/>
    <w:rsid w:val="004F0AF9"/>
    <w:rsid w:val="004F21E7"/>
    <w:rsid w:val="004F2333"/>
    <w:rsid w:val="004F253C"/>
    <w:rsid w:val="004F31B1"/>
    <w:rsid w:val="004F4B0C"/>
    <w:rsid w:val="004F4E63"/>
    <w:rsid w:val="004F5241"/>
    <w:rsid w:val="004F533D"/>
    <w:rsid w:val="004F5357"/>
    <w:rsid w:val="004F5AD4"/>
    <w:rsid w:val="00500456"/>
    <w:rsid w:val="005011A5"/>
    <w:rsid w:val="005014C9"/>
    <w:rsid w:val="00502747"/>
    <w:rsid w:val="00502972"/>
    <w:rsid w:val="00502FAB"/>
    <w:rsid w:val="00503CDF"/>
    <w:rsid w:val="0050687E"/>
    <w:rsid w:val="00507162"/>
    <w:rsid w:val="00507499"/>
    <w:rsid w:val="00507ED1"/>
    <w:rsid w:val="00510B4F"/>
    <w:rsid w:val="00510E57"/>
    <w:rsid w:val="005111AE"/>
    <w:rsid w:val="005119DE"/>
    <w:rsid w:val="005120FD"/>
    <w:rsid w:val="005125DF"/>
    <w:rsid w:val="00513136"/>
    <w:rsid w:val="00513A76"/>
    <w:rsid w:val="005144B4"/>
    <w:rsid w:val="00514EC1"/>
    <w:rsid w:val="0051536E"/>
    <w:rsid w:val="00515B25"/>
    <w:rsid w:val="00516701"/>
    <w:rsid w:val="00516DCB"/>
    <w:rsid w:val="00516F68"/>
    <w:rsid w:val="005178EA"/>
    <w:rsid w:val="00520D6B"/>
    <w:rsid w:val="005211F8"/>
    <w:rsid w:val="00521DE3"/>
    <w:rsid w:val="0052277B"/>
    <w:rsid w:val="00523EEE"/>
    <w:rsid w:val="005241C7"/>
    <w:rsid w:val="00524FAB"/>
    <w:rsid w:val="00526376"/>
    <w:rsid w:val="00526E73"/>
    <w:rsid w:val="00527629"/>
    <w:rsid w:val="0053160F"/>
    <w:rsid w:val="00533977"/>
    <w:rsid w:val="00534557"/>
    <w:rsid w:val="00535DE1"/>
    <w:rsid w:val="00535EEE"/>
    <w:rsid w:val="00535FBE"/>
    <w:rsid w:val="00536129"/>
    <w:rsid w:val="005368FF"/>
    <w:rsid w:val="00536A27"/>
    <w:rsid w:val="00537507"/>
    <w:rsid w:val="00537FCA"/>
    <w:rsid w:val="005400AB"/>
    <w:rsid w:val="005400EB"/>
    <w:rsid w:val="00540162"/>
    <w:rsid w:val="005403A4"/>
    <w:rsid w:val="0054122F"/>
    <w:rsid w:val="00542A45"/>
    <w:rsid w:val="00542D71"/>
    <w:rsid w:val="00543287"/>
    <w:rsid w:val="00543867"/>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578D1"/>
    <w:rsid w:val="00560866"/>
    <w:rsid w:val="005616AC"/>
    <w:rsid w:val="00561F97"/>
    <w:rsid w:val="00562034"/>
    <w:rsid w:val="005624A6"/>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80F9E"/>
    <w:rsid w:val="00581074"/>
    <w:rsid w:val="0058268A"/>
    <w:rsid w:val="00583351"/>
    <w:rsid w:val="00583DBF"/>
    <w:rsid w:val="0058444D"/>
    <w:rsid w:val="00585E90"/>
    <w:rsid w:val="00586E07"/>
    <w:rsid w:val="00587F5E"/>
    <w:rsid w:val="00590BD5"/>
    <w:rsid w:val="00591A3F"/>
    <w:rsid w:val="005929EE"/>
    <w:rsid w:val="00593713"/>
    <w:rsid w:val="0059440B"/>
    <w:rsid w:val="00594894"/>
    <w:rsid w:val="00594897"/>
    <w:rsid w:val="0059601C"/>
    <w:rsid w:val="00596E68"/>
    <w:rsid w:val="00596F23"/>
    <w:rsid w:val="005977B2"/>
    <w:rsid w:val="00597D97"/>
    <w:rsid w:val="00597FEA"/>
    <w:rsid w:val="005A0A8B"/>
    <w:rsid w:val="005A29B0"/>
    <w:rsid w:val="005A3398"/>
    <w:rsid w:val="005A446A"/>
    <w:rsid w:val="005A614B"/>
    <w:rsid w:val="005A6866"/>
    <w:rsid w:val="005A6C3E"/>
    <w:rsid w:val="005A7087"/>
    <w:rsid w:val="005A75E8"/>
    <w:rsid w:val="005B05A7"/>
    <w:rsid w:val="005B05C0"/>
    <w:rsid w:val="005B0F68"/>
    <w:rsid w:val="005B31BE"/>
    <w:rsid w:val="005B48DC"/>
    <w:rsid w:val="005B493E"/>
    <w:rsid w:val="005B65B0"/>
    <w:rsid w:val="005B696E"/>
    <w:rsid w:val="005B69B5"/>
    <w:rsid w:val="005B74E4"/>
    <w:rsid w:val="005C0012"/>
    <w:rsid w:val="005C0C7C"/>
    <w:rsid w:val="005C0D84"/>
    <w:rsid w:val="005C222D"/>
    <w:rsid w:val="005C31F4"/>
    <w:rsid w:val="005C3CC5"/>
    <w:rsid w:val="005C44AD"/>
    <w:rsid w:val="005C4590"/>
    <w:rsid w:val="005C46C3"/>
    <w:rsid w:val="005C501A"/>
    <w:rsid w:val="005C5F0F"/>
    <w:rsid w:val="005C6F08"/>
    <w:rsid w:val="005C7E56"/>
    <w:rsid w:val="005D0245"/>
    <w:rsid w:val="005D05B2"/>
    <w:rsid w:val="005D05DD"/>
    <w:rsid w:val="005D0FC0"/>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D77F8"/>
    <w:rsid w:val="005E0D96"/>
    <w:rsid w:val="005E0EEB"/>
    <w:rsid w:val="005E1021"/>
    <w:rsid w:val="005E399A"/>
    <w:rsid w:val="005E3AC1"/>
    <w:rsid w:val="005E4D5B"/>
    <w:rsid w:val="005E583A"/>
    <w:rsid w:val="005E5E99"/>
    <w:rsid w:val="005E6E61"/>
    <w:rsid w:val="005F0589"/>
    <w:rsid w:val="005F0E93"/>
    <w:rsid w:val="005F1A1D"/>
    <w:rsid w:val="005F2BEA"/>
    <w:rsid w:val="005F3B1F"/>
    <w:rsid w:val="005F4058"/>
    <w:rsid w:val="005F464E"/>
    <w:rsid w:val="005F4D67"/>
    <w:rsid w:val="005F5DB9"/>
    <w:rsid w:val="005F6CF1"/>
    <w:rsid w:val="005F7F8F"/>
    <w:rsid w:val="0060038F"/>
    <w:rsid w:val="00600D18"/>
    <w:rsid w:val="00601827"/>
    <w:rsid w:val="00601893"/>
    <w:rsid w:val="006021B4"/>
    <w:rsid w:val="00605273"/>
    <w:rsid w:val="006065E4"/>
    <w:rsid w:val="006071FC"/>
    <w:rsid w:val="006104B2"/>
    <w:rsid w:val="00610F2F"/>
    <w:rsid w:val="00611E2E"/>
    <w:rsid w:val="00612C81"/>
    <w:rsid w:val="00612CFC"/>
    <w:rsid w:val="006132FC"/>
    <w:rsid w:val="006137C3"/>
    <w:rsid w:val="0061468E"/>
    <w:rsid w:val="00614981"/>
    <w:rsid w:val="00614F4F"/>
    <w:rsid w:val="00615272"/>
    <w:rsid w:val="00617212"/>
    <w:rsid w:val="00617A13"/>
    <w:rsid w:val="00617CDA"/>
    <w:rsid w:val="00617DE2"/>
    <w:rsid w:val="00620243"/>
    <w:rsid w:val="00620CCA"/>
    <w:rsid w:val="0062116F"/>
    <w:rsid w:val="00621186"/>
    <w:rsid w:val="00621242"/>
    <w:rsid w:val="00625DB4"/>
    <w:rsid w:val="00626136"/>
    <w:rsid w:val="006278B2"/>
    <w:rsid w:val="00630E6F"/>
    <w:rsid w:val="006310B3"/>
    <w:rsid w:val="00632982"/>
    <w:rsid w:val="00632B35"/>
    <w:rsid w:val="00632DC0"/>
    <w:rsid w:val="006337C2"/>
    <w:rsid w:val="00635304"/>
    <w:rsid w:val="00635813"/>
    <w:rsid w:val="0063759F"/>
    <w:rsid w:val="00637C2F"/>
    <w:rsid w:val="00637E9B"/>
    <w:rsid w:val="00640220"/>
    <w:rsid w:val="0064029F"/>
    <w:rsid w:val="006414A2"/>
    <w:rsid w:val="0064287C"/>
    <w:rsid w:val="006428CC"/>
    <w:rsid w:val="00642D9A"/>
    <w:rsid w:val="00645ADC"/>
    <w:rsid w:val="006466E0"/>
    <w:rsid w:val="006509D3"/>
    <w:rsid w:val="00650C62"/>
    <w:rsid w:val="0065382E"/>
    <w:rsid w:val="00653BBE"/>
    <w:rsid w:val="006542B8"/>
    <w:rsid w:val="00654C4A"/>
    <w:rsid w:val="006558B8"/>
    <w:rsid w:val="00656A14"/>
    <w:rsid w:val="0065751C"/>
    <w:rsid w:val="00660A7C"/>
    <w:rsid w:val="00660F8A"/>
    <w:rsid w:val="0066297E"/>
    <w:rsid w:val="0066379B"/>
    <w:rsid w:val="006639FD"/>
    <w:rsid w:val="00664B83"/>
    <w:rsid w:val="00665E42"/>
    <w:rsid w:val="00666478"/>
    <w:rsid w:val="00667208"/>
    <w:rsid w:val="00671560"/>
    <w:rsid w:val="006717CE"/>
    <w:rsid w:val="006718E8"/>
    <w:rsid w:val="006723EE"/>
    <w:rsid w:val="0067243F"/>
    <w:rsid w:val="006734C8"/>
    <w:rsid w:val="006759C1"/>
    <w:rsid w:val="00675C52"/>
    <w:rsid w:val="006762BB"/>
    <w:rsid w:val="00676CB0"/>
    <w:rsid w:val="006770BB"/>
    <w:rsid w:val="0067756E"/>
    <w:rsid w:val="0067790C"/>
    <w:rsid w:val="00680090"/>
    <w:rsid w:val="00682258"/>
    <w:rsid w:val="00682CCB"/>
    <w:rsid w:val="006837D6"/>
    <w:rsid w:val="00684611"/>
    <w:rsid w:val="006868B7"/>
    <w:rsid w:val="00686AC2"/>
    <w:rsid w:val="00687888"/>
    <w:rsid w:val="00690307"/>
    <w:rsid w:val="00693D8D"/>
    <w:rsid w:val="006944C5"/>
    <w:rsid w:val="00696371"/>
    <w:rsid w:val="006A1331"/>
    <w:rsid w:val="006A1793"/>
    <w:rsid w:val="006A1DFB"/>
    <w:rsid w:val="006A39BA"/>
    <w:rsid w:val="006A4C45"/>
    <w:rsid w:val="006A5466"/>
    <w:rsid w:val="006A695A"/>
    <w:rsid w:val="006A7AA9"/>
    <w:rsid w:val="006B1782"/>
    <w:rsid w:val="006B1E7A"/>
    <w:rsid w:val="006B2DDB"/>
    <w:rsid w:val="006B31F9"/>
    <w:rsid w:val="006B34E2"/>
    <w:rsid w:val="006B3B9B"/>
    <w:rsid w:val="006B4253"/>
    <w:rsid w:val="006B4921"/>
    <w:rsid w:val="006B571E"/>
    <w:rsid w:val="006B5911"/>
    <w:rsid w:val="006B6805"/>
    <w:rsid w:val="006B7C14"/>
    <w:rsid w:val="006C0817"/>
    <w:rsid w:val="006C1101"/>
    <w:rsid w:val="006C1236"/>
    <w:rsid w:val="006C1508"/>
    <w:rsid w:val="006C1AFD"/>
    <w:rsid w:val="006C2230"/>
    <w:rsid w:val="006C43AA"/>
    <w:rsid w:val="006C5442"/>
    <w:rsid w:val="006C5920"/>
    <w:rsid w:val="006C5A6A"/>
    <w:rsid w:val="006C6827"/>
    <w:rsid w:val="006D10EA"/>
    <w:rsid w:val="006D1159"/>
    <w:rsid w:val="006D55CE"/>
    <w:rsid w:val="006D5A7D"/>
    <w:rsid w:val="006D6E02"/>
    <w:rsid w:val="006E094A"/>
    <w:rsid w:val="006E13C2"/>
    <w:rsid w:val="006E1554"/>
    <w:rsid w:val="006E21C7"/>
    <w:rsid w:val="006E2231"/>
    <w:rsid w:val="006E45A9"/>
    <w:rsid w:val="006E5467"/>
    <w:rsid w:val="006E5837"/>
    <w:rsid w:val="006E591A"/>
    <w:rsid w:val="006E5C7D"/>
    <w:rsid w:val="006E7585"/>
    <w:rsid w:val="006F0AFF"/>
    <w:rsid w:val="006F0B52"/>
    <w:rsid w:val="006F2926"/>
    <w:rsid w:val="006F2DD1"/>
    <w:rsid w:val="006F374D"/>
    <w:rsid w:val="006F59B7"/>
    <w:rsid w:val="006F611B"/>
    <w:rsid w:val="006F662A"/>
    <w:rsid w:val="006F712B"/>
    <w:rsid w:val="007002AA"/>
    <w:rsid w:val="00701726"/>
    <w:rsid w:val="00702684"/>
    <w:rsid w:val="00703CE0"/>
    <w:rsid w:val="00705B2E"/>
    <w:rsid w:val="0071004B"/>
    <w:rsid w:val="007102C6"/>
    <w:rsid w:val="007114FC"/>
    <w:rsid w:val="0071218A"/>
    <w:rsid w:val="00713B1D"/>
    <w:rsid w:val="00715EAB"/>
    <w:rsid w:val="00716122"/>
    <w:rsid w:val="00716BB6"/>
    <w:rsid w:val="0071702E"/>
    <w:rsid w:val="0071756F"/>
    <w:rsid w:val="00717E57"/>
    <w:rsid w:val="00720AB9"/>
    <w:rsid w:val="00721BD2"/>
    <w:rsid w:val="007235CD"/>
    <w:rsid w:val="00723DDC"/>
    <w:rsid w:val="007245A6"/>
    <w:rsid w:val="00724A1D"/>
    <w:rsid w:val="00726E76"/>
    <w:rsid w:val="007277F9"/>
    <w:rsid w:val="00730CB5"/>
    <w:rsid w:val="00731320"/>
    <w:rsid w:val="00731B98"/>
    <w:rsid w:val="00732116"/>
    <w:rsid w:val="007343A3"/>
    <w:rsid w:val="00734BE0"/>
    <w:rsid w:val="00734E00"/>
    <w:rsid w:val="00735CCE"/>
    <w:rsid w:val="0073641F"/>
    <w:rsid w:val="0073672D"/>
    <w:rsid w:val="0073694C"/>
    <w:rsid w:val="0073700D"/>
    <w:rsid w:val="007371FC"/>
    <w:rsid w:val="007404CD"/>
    <w:rsid w:val="00740B40"/>
    <w:rsid w:val="00742683"/>
    <w:rsid w:val="0074318B"/>
    <w:rsid w:val="00743F00"/>
    <w:rsid w:val="0074554B"/>
    <w:rsid w:val="00746049"/>
    <w:rsid w:val="007463E9"/>
    <w:rsid w:val="00747067"/>
    <w:rsid w:val="00747A35"/>
    <w:rsid w:val="0075041B"/>
    <w:rsid w:val="007505FC"/>
    <w:rsid w:val="00751016"/>
    <w:rsid w:val="0075213C"/>
    <w:rsid w:val="00752FCA"/>
    <w:rsid w:val="007531C7"/>
    <w:rsid w:val="0075326E"/>
    <w:rsid w:val="00753861"/>
    <w:rsid w:val="00754A3A"/>
    <w:rsid w:val="007555D2"/>
    <w:rsid w:val="007555EC"/>
    <w:rsid w:val="0075638E"/>
    <w:rsid w:val="00756568"/>
    <w:rsid w:val="0075678B"/>
    <w:rsid w:val="0075770A"/>
    <w:rsid w:val="007607EB"/>
    <w:rsid w:val="0076131C"/>
    <w:rsid w:val="00763508"/>
    <w:rsid w:val="0076545A"/>
    <w:rsid w:val="007666FD"/>
    <w:rsid w:val="007670EA"/>
    <w:rsid w:val="00770692"/>
    <w:rsid w:val="007709CA"/>
    <w:rsid w:val="007712F7"/>
    <w:rsid w:val="00772710"/>
    <w:rsid w:val="0077319A"/>
    <w:rsid w:val="00775818"/>
    <w:rsid w:val="007760F8"/>
    <w:rsid w:val="007763FA"/>
    <w:rsid w:val="007766D9"/>
    <w:rsid w:val="00777EAE"/>
    <w:rsid w:val="00780EF4"/>
    <w:rsid w:val="00783371"/>
    <w:rsid w:val="00783E82"/>
    <w:rsid w:val="00784239"/>
    <w:rsid w:val="0078448A"/>
    <w:rsid w:val="00786E85"/>
    <w:rsid w:val="00787087"/>
    <w:rsid w:val="00787E46"/>
    <w:rsid w:val="00791F3A"/>
    <w:rsid w:val="0079272A"/>
    <w:rsid w:val="0079277B"/>
    <w:rsid w:val="007930AE"/>
    <w:rsid w:val="00794648"/>
    <w:rsid w:val="00794F50"/>
    <w:rsid w:val="00795582"/>
    <w:rsid w:val="00796BF5"/>
    <w:rsid w:val="0079750D"/>
    <w:rsid w:val="007978EA"/>
    <w:rsid w:val="00797A2A"/>
    <w:rsid w:val="007A05D4"/>
    <w:rsid w:val="007A0695"/>
    <w:rsid w:val="007A06DD"/>
    <w:rsid w:val="007A0ACA"/>
    <w:rsid w:val="007A2E12"/>
    <w:rsid w:val="007A3908"/>
    <w:rsid w:val="007A3AAE"/>
    <w:rsid w:val="007A4630"/>
    <w:rsid w:val="007A5359"/>
    <w:rsid w:val="007A5B26"/>
    <w:rsid w:val="007A5FC1"/>
    <w:rsid w:val="007A7381"/>
    <w:rsid w:val="007A7B36"/>
    <w:rsid w:val="007B1DBF"/>
    <w:rsid w:val="007B1F3B"/>
    <w:rsid w:val="007B24DB"/>
    <w:rsid w:val="007B2723"/>
    <w:rsid w:val="007B3084"/>
    <w:rsid w:val="007B45D4"/>
    <w:rsid w:val="007B5DE8"/>
    <w:rsid w:val="007B6047"/>
    <w:rsid w:val="007B6397"/>
    <w:rsid w:val="007B6F24"/>
    <w:rsid w:val="007B7CE9"/>
    <w:rsid w:val="007C1203"/>
    <w:rsid w:val="007C14F2"/>
    <w:rsid w:val="007C2F1F"/>
    <w:rsid w:val="007C3760"/>
    <w:rsid w:val="007C385B"/>
    <w:rsid w:val="007C48C4"/>
    <w:rsid w:val="007C48FD"/>
    <w:rsid w:val="007C616C"/>
    <w:rsid w:val="007C639B"/>
    <w:rsid w:val="007C648E"/>
    <w:rsid w:val="007C7412"/>
    <w:rsid w:val="007C79FE"/>
    <w:rsid w:val="007D0B1D"/>
    <w:rsid w:val="007D1017"/>
    <w:rsid w:val="007D2339"/>
    <w:rsid w:val="007D4967"/>
    <w:rsid w:val="007D52A9"/>
    <w:rsid w:val="007D5FA8"/>
    <w:rsid w:val="007D771F"/>
    <w:rsid w:val="007D784B"/>
    <w:rsid w:val="007E003B"/>
    <w:rsid w:val="007E064E"/>
    <w:rsid w:val="007E0DBA"/>
    <w:rsid w:val="007E20FA"/>
    <w:rsid w:val="007E2132"/>
    <w:rsid w:val="007E3780"/>
    <w:rsid w:val="007E3ACF"/>
    <w:rsid w:val="007E4293"/>
    <w:rsid w:val="007E45C9"/>
    <w:rsid w:val="007E5BB6"/>
    <w:rsid w:val="007E634F"/>
    <w:rsid w:val="007E6461"/>
    <w:rsid w:val="007E71E1"/>
    <w:rsid w:val="007E729E"/>
    <w:rsid w:val="007F16A9"/>
    <w:rsid w:val="007F3837"/>
    <w:rsid w:val="007F3C41"/>
    <w:rsid w:val="007F41DD"/>
    <w:rsid w:val="007F543C"/>
    <w:rsid w:val="007F5A71"/>
    <w:rsid w:val="007F647E"/>
    <w:rsid w:val="00800C44"/>
    <w:rsid w:val="00801030"/>
    <w:rsid w:val="00801876"/>
    <w:rsid w:val="00801DA6"/>
    <w:rsid w:val="008034FF"/>
    <w:rsid w:val="00803E09"/>
    <w:rsid w:val="0080467B"/>
    <w:rsid w:val="00805CB2"/>
    <w:rsid w:val="00805CCB"/>
    <w:rsid w:val="00805F38"/>
    <w:rsid w:val="0080647A"/>
    <w:rsid w:val="00806549"/>
    <w:rsid w:val="00806A6F"/>
    <w:rsid w:val="00806D4B"/>
    <w:rsid w:val="00806F5A"/>
    <w:rsid w:val="00807738"/>
    <w:rsid w:val="0080780E"/>
    <w:rsid w:val="00810718"/>
    <w:rsid w:val="008119D7"/>
    <w:rsid w:val="00811A97"/>
    <w:rsid w:val="008131CD"/>
    <w:rsid w:val="00813629"/>
    <w:rsid w:val="0081491E"/>
    <w:rsid w:val="00814E4E"/>
    <w:rsid w:val="00815345"/>
    <w:rsid w:val="0081592C"/>
    <w:rsid w:val="00816116"/>
    <w:rsid w:val="00816A79"/>
    <w:rsid w:val="00817E4B"/>
    <w:rsid w:val="008205C6"/>
    <w:rsid w:val="0082099E"/>
    <w:rsid w:val="0082140B"/>
    <w:rsid w:val="008221E7"/>
    <w:rsid w:val="00822AFB"/>
    <w:rsid w:val="008236BF"/>
    <w:rsid w:val="008239F4"/>
    <w:rsid w:val="00823C4A"/>
    <w:rsid w:val="00824A6E"/>
    <w:rsid w:val="00826AB1"/>
    <w:rsid w:val="00826DCD"/>
    <w:rsid w:val="00830921"/>
    <w:rsid w:val="00830AFE"/>
    <w:rsid w:val="00830EFA"/>
    <w:rsid w:val="00831999"/>
    <w:rsid w:val="0083519E"/>
    <w:rsid w:val="00835DF5"/>
    <w:rsid w:val="00835EEC"/>
    <w:rsid w:val="008360EB"/>
    <w:rsid w:val="008367B9"/>
    <w:rsid w:val="00837ABA"/>
    <w:rsid w:val="0084289F"/>
    <w:rsid w:val="00842E2E"/>
    <w:rsid w:val="00844046"/>
    <w:rsid w:val="00844274"/>
    <w:rsid w:val="008476A8"/>
    <w:rsid w:val="00847D25"/>
    <w:rsid w:val="00847EAB"/>
    <w:rsid w:val="00850C4F"/>
    <w:rsid w:val="0085119F"/>
    <w:rsid w:val="00851630"/>
    <w:rsid w:val="00851EA5"/>
    <w:rsid w:val="00851F36"/>
    <w:rsid w:val="00852344"/>
    <w:rsid w:val="008526B6"/>
    <w:rsid w:val="0085396F"/>
    <w:rsid w:val="00853CB5"/>
    <w:rsid w:val="0085482E"/>
    <w:rsid w:val="0085573A"/>
    <w:rsid w:val="00860ABB"/>
    <w:rsid w:val="008624A8"/>
    <w:rsid w:val="0086251C"/>
    <w:rsid w:val="008634D3"/>
    <w:rsid w:val="00863B98"/>
    <w:rsid w:val="00863EB5"/>
    <w:rsid w:val="00864645"/>
    <w:rsid w:val="008656FE"/>
    <w:rsid w:val="00865A19"/>
    <w:rsid w:val="00865DC9"/>
    <w:rsid w:val="00865EA5"/>
    <w:rsid w:val="0086611C"/>
    <w:rsid w:val="00866312"/>
    <w:rsid w:val="008665A3"/>
    <w:rsid w:val="008678AD"/>
    <w:rsid w:val="00867CDB"/>
    <w:rsid w:val="0087002B"/>
    <w:rsid w:val="008700A0"/>
    <w:rsid w:val="00870A69"/>
    <w:rsid w:val="00870A83"/>
    <w:rsid w:val="00870D42"/>
    <w:rsid w:val="00870E21"/>
    <w:rsid w:val="00871063"/>
    <w:rsid w:val="008715CE"/>
    <w:rsid w:val="00873225"/>
    <w:rsid w:val="008737BE"/>
    <w:rsid w:val="0087399D"/>
    <w:rsid w:val="00873AEA"/>
    <w:rsid w:val="00874BE6"/>
    <w:rsid w:val="00876768"/>
    <w:rsid w:val="008769A2"/>
    <w:rsid w:val="00876DBD"/>
    <w:rsid w:val="00877E7C"/>
    <w:rsid w:val="00880423"/>
    <w:rsid w:val="008823CA"/>
    <w:rsid w:val="00882713"/>
    <w:rsid w:val="00882CD4"/>
    <w:rsid w:val="00883FC5"/>
    <w:rsid w:val="0088436D"/>
    <w:rsid w:val="00885488"/>
    <w:rsid w:val="00886C04"/>
    <w:rsid w:val="00886F40"/>
    <w:rsid w:val="00886F56"/>
    <w:rsid w:val="00891D78"/>
    <w:rsid w:val="00891DDA"/>
    <w:rsid w:val="0089205E"/>
    <w:rsid w:val="008927AF"/>
    <w:rsid w:val="00892EFE"/>
    <w:rsid w:val="00892FF5"/>
    <w:rsid w:val="008964A8"/>
    <w:rsid w:val="00897C99"/>
    <w:rsid w:val="008A2C98"/>
    <w:rsid w:val="008A39CF"/>
    <w:rsid w:val="008A4131"/>
    <w:rsid w:val="008A43F5"/>
    <w:rsid w:val="008A5768"/>
    <w:rsid w:val="008A5DC1"/>
    <w:rsid w:val="008A7476"/>
    <w:rsid w:val="008A79DB"/>
    <w:rsid w:val="008A7F51"/>
    <w:rsid w:val="008B0513"/>
    <w:rsid w:val="008B0562"/>
    <w:rsid w:val="008B0A3C"/>
    <w:rsid w:val="008B0A95"/>
    <w:rsid w:val="008B13FB"/>
    <w:rsid w:val="008B3B65"/>
    <w:rsid w:val="008B46F4"/>
    <w:rsid w:val="008B5170"/>
    <w:rsid w:val="008B668F"/>
    <w:rsid w:val="008B776B"/>
    <w:rsid w:val="008B7A9B"/>
    <w:rsid w:val="008C03E2"/>
    <w:rsid w:val="008C04FD"/>
    <w:rsid w:val="008C0622"/>
    <w:rsid w:val="008C0A3A"/>
    <w:rsid w:val="008C2F05"/>
    <w:rsid w:val="008C2F53"/>
    <w:rsid w:val="008C5458"/>
    <w:rsid w:val="008C6AE2"/>
    <w:rsid w:val="008C730B"/>
    <w:rsid w:val="008D0EB4"/>
    <w:rsid w:val="008D146A"/>
    <w:rsid w:val="008D1D11"/>
    <w:rsid w:val="008D29A3"/>
    <w:rsid w:val="008D3648"/>
    <w:rsid w:val="008D45D6"/>
    <w:rsid w:val="008D4ADA"/>
    <w:rsid w:val="008D4B6A"/>
    <w:rsid w:val="008D6C32"/>
    <w:rsid w:val="008D6D07"/>
    <w:rsid w:val="008E1325"/>
    <w:rsid w:val="008E177D"/>
    <w:rsid w:val="008E23A6"/>
    <w:rsid w:val="008E3194"/>
    <w:rsid w:val="008E465F"/>
    <w:rsid w:val="008E60CD"/>
    <w:rsid w:val="008E73F4"/>
    <w:rsid w:val="008E786D"/>
    <w:rsid w:val="008E7D61"/>
    <w:rsid w:val="008F29FC"/>
    <w:rsid w:val="008F2EF7"/>
    <w:rsid w:val="008F3010"/>
    <w:rsid w:val="008F3443"/>
    <w:rsid w:val="008F3845"/>
    <w:rsid w:val="008F3CF7"/>
    <w:rsid w:val="008F4011"/>
    <w:rsid w:val="008F44FC"/>
    <w:rsid w:val="008F4CBD"/>
    <w:rsid w:val="008F73DA"/>
    <w:rsid w:val="00900683"/>
    <w:rsid w:val="00900933"/>
    <w:rsid w:val="00900EAE"/>
    <w:rsid w:val="0090228D"/>
    <w:rsid w:val="00903C28"/>
    <w:rsid w:val="00904006"/>
    <w:rsid w:val="00904036"/>
    <w:rsid w:val="00904A9B"/>
    <w:rsid w:val="00905D10"/>
    <w:rsid w:val="0090637C"/>
    <w:rsid w:val="0090683B"/>
    <w:rsid w:val="00906DA8"/>
    <w:rsid w:val="00907614"/>
    <w:rsid w:val="00907772"/>
    <w:rsid w:val="00907A7B"/>
    <w:rsid w:val="00910947"/>
    <w:rsid w:val="00910E1A"/>
    <w:rsid w:val="00910FF3"/>
    <w:rsid w:val="00913A3C"/>
    <w:rsid w:val="00915011"/>
    <w:rsid w:val="009160F9"/>
    <w:rsid w:val="00916C68"/>
    <w:rsid w:val="00916FC3"/>
    <w:rsid w:val="009178F6"/>
    <w:rsid w:val="00920A49"/>
    <w:rsid w:val="00920B31"/>
    <w:rsid w:val="009224EE"/>
    <w:rsid w:val="00922871"/>
    <w:rsid w:val="00922BC7"/>
    <w:rsid w:val="00922D56"/>
    <w:rsid w:val="009232E7"/>
    <w:rsid w:val="009235B4"/>
    <w:rsid w:val="00923A89"/>
    <w:rsid w:val="00923ECA"/>
    <w:rsid w:val="00924081"/>
    <w:rsid w:val="009242F9"/>
    <w:rsid w:val="0092467B"/>
    <w:rsid w:val="00924963"/>
    <w:rsid w:val="00924A0E"/>
    <w:rsid w:val="00924BDB"/>
    <w:rsid w:val="00925234"/>
    <w:rsid w:val="00925442"/>
    <w:rsid w:val="00926251"/>
    <w:rsid w:val="00927612"/>
    <w:rsid w:val="00927DA4"/>
    <w:rsid w:val="00927FFB"/>
    <w:rsid w:val="009305F4"/>
    <w:rsid w:val="00930AD5"/>
    <w:rsid w:val="00932B4F"/>
    <w:rsid w:val="009352DA"/>
    <w:rsid w:val="00936CF6"/>
    <w:rsid w:val="00937215"/>
    <w:rsid w:val="00940581"/>
    <w:rsid w:val="00940AA0"/>
    <w:rsid w:val="00940F41"/>
    <w:rsid w:val="00941922"/>
    <w:rsid w:val="00942944"/>
    <w:rsid w:val="00943852"/>
    <w:rsid w:val="00944018"/>
    <w:rsid w:val="009455EA"/>
    <w:rsid w:val="0094652E"/>
    <w:rsid w:val="009468DF"/>
    <w:rsid w:val="00946AB7"/>
    <w:rsid w:val="0094783D"/>
    <w:rsid w:val="009514C6"/>
    <w:rsid w:val="00954135"/>
    <w:rsid w:val="00955522"/>
    <w:rsid w:val="0095597B"/>
    <w:rsid w:val="0095680C"/>
    <w:rsid w:val="00961700"/>
    <w:rsid w:val="00961D44"/>
    <w:rsid w:val="009632E8"/>
    <w:rsid w:val="009644FF"/>
    <w:rsid w:val="00965DD7"/>
    <w:rsid w:val="009675F7"/>
    <w:rsid w:val="00967E46"/>
    <w:rsid w:val="00967E71"/>
    <w:rsid w:val="00970755"/>
    <w:rsid w:val="00970A70"/>
    <w:rsid w:val="009718CF"/>
    <w:rsid w:val="00973B00"/>
    <w:rsid w:val="00973BD3"/>
    <w:rsid w:val="00974747"/>
    <w:rsid w:val="00974823"/>
    <w:rsid w:val="0097545B"/>
    <w:rsid w:val="00976C2D"/>
    <w:rsid w:val="009773EE"/>
    <w:rsid w:val="00977835"/>
    <w:rsid w:val="00980138"/>
    <w:rsid w:val="00980605"/>
    <w:rsid w:val="00980E34"/>
    <w:rsid w:val="00981710"/>
    <w:rsid w:val="00981D10"/>
    <w:rsid w:val="00981E2E"/>
    <w:rsid w:val="00983D44"/>
    <w:rsid w:val="009854A8"/>
    <w:rsid w:val="009859CA"/>
    <w:rsid w:val="009863C9"/>
    <w:rsid w:val="00986CA0"/>
    <w:rsid w:val="00986DF9"/>
    <w:rsid w:val="00987495"/>
    <w:rsid w:val="009919A2"/>
    <w:rsid w:val="009925A4"/>
    <w:rsid w:val="00992C9B"/>
    <w:rsid w:val="00993BF8"/>
    <w:rsid w:val="00994230"/>
    <w:rsid w:val="00994DAC"/>
    <w:rsid w:val="00995A58"/>
    <w:rsid w:val="009960E0"/>
    <w:rsid w:val="00996464"/>
    <w:rsid w:val="009A1367"/>
    <w:rsid w:val="009A158F"/>
    <w:rsid w:val="009A1EBF"/>
    <w:rsid w:val="009A2501"/>
    <w:rsid w:val="009A34CB"/>
    <w:rsid w:val="009A450D"/>
    <w:rsid w:val="009A45D7"/>
    <w:rsid w:val="009A4728"/>
    <w:rsid w:val="009A4972"/>
    <w:rsid w:val="009A6852"/>
    <w:rsid w:val="009A6BB9"/>
    <w:rsid w:val="009A6DBA"/>
    <w:rsid w:val="009B0BB8"/>
    <w:rsid w:val="009B1CD4"/>
    <w:rsid w:val="009B3DAC"/>
    <w:rsid w:val="009B5B02"/>
    <w:rsid w:val="009B71FB"/>
    <w:rsid w:val="009B7A19"/>
    <w:rsid w:val="009C0333"/>
    <w:rsid w:val="009C033F"/>
    <w:rsid w:val="009C0567"/>
    <w:rsid w:val="009C1896"/>
    <w:rsid w:val="009C19B3"/>
    <w:rsid w:val="009C296A"/>
    <w:rsid w:val="009C3111"/>
    <w:rsid w:val="009C49CA"/>
    <w:rsid w:val="009C49F2"/>
    <w:rsid w:val="009C4B44"/>
    <w:rsid w:val="009C5449"/>
    <w:rsid w:val="009C5EE9"/>
    <w:rsid w:val="009C62C0"/>
    <w:rsid w:val="009C7526"/>
    <w:rsid w:val="009C762A"/>
    <w:rsid w:val="009D172B"/>
    <w:rsid w:val="009D2178"/>
    <w:rsid w:val="009D384E"/>
    <w:rsid w:val="009D42D8"/>
    <w:rsid w:val="009D4EF7"/>
    <w:rsid w:val="009D6230"/>
    <w:rsid w:val="009D6467"/>
    <w:rsid w:val="009D6C8C"/>
    <w:rsid w:val="009D71D5"/>
    <w:rsid w:val="009D7B60"/>
    <w:rsid w:val="009D7BCB"/>
    <w:rsid w:val="009E0839"/>
    <w:rsid w:val="009E0872"/>
    <w:rsid w:val="009E0F8B"/>
    <w:rsid w:val="009E1278"/>
    <w:rsid w:val="009E2C13"/>
    <w:rsid w:val="009E2FF3"/>
    <w:rsid w:val="009E42EC"/>
    <w:rsid w:val="009E48E4"/>
    <w:rsid w:val="009E5279"/>
    <w:rsid w:val="009E6450"/>
    <w:rsid w:val="009F1388"/>
    <w:rsid w:val="009F1536"/>
    <w:rsid w:val="009F1768"/>
    <w:rsid w:val="009F28F5"/>
    <w:rsid w:val="009F3112"/>
    <w:rsid w:val="009F36EB"/>
    <w:rsid w:val="009F4587"/>
    <w:rsid w:val="009F5BFC"/>
    <w:rsid w:val="009F6BB9"/>
    <w:rsid w:val="00A00417"/>
    <w:rsid w:val="00A012BF"/>
    <w:rsid w:val="00A019D9"/>
    <w:rsid w:val="00A01A73"/>
    <w:rsid w:val="00A037B1"/>
    <w:rsid w:val="00A03A95"/>
    <w:rsid w:val="00A05963"/>
    <w:rsid w:val="00A06682"/>
    <w:rsid w:val="00A06ADF"/>
    <w:rsid w:val="00A07C03"/>
    <w:rsid w:val="00A07D51"/>
    <w:rsid w:val="00A1027D"/>
    <w:rsid w:val="00A115E4"/>
    <w:rsid w:val="00A12D27"/>
    <w:rsid w:val="00A169EB"/>
    <w:rsid w:val="00A16A30"/>
    <w:rsid w:val="00A1704D"/>
    <w:rsid w:val="00A17721"/>
    <w:rsid w:val="00A177B5"/>
    <w:rsid w:val="00A2009E"/>
    <w:rsid w:val="00A22A70"/>
    <w:rsid w:val="00A236ED"/>
    <w:rsid w:val="00A23E78"/>
    <w:rsid w:val="00A24F04"/>
    <w:rsid w:val="00A25C3C"/>
    <w:rsid w:val="00A26944"/>
    <w:rsid w:val="00A26A65"/>
    <w:rsid w:val="00A26C9C"/>
    <w:rsid w:val="00A270E9"/>
    <w:rsid w:val="00A27200"/>
    <w:rsid w:val="00A27D72"/>
    <w:rsid w:val="00A30596"/>
    <w:rsid w:val="00A3314D"/>
    <w:rsid w:val="00A33158"/>
    <w:rsid w:val="00A34C51"/>
    <w:rsid w:val="00A36C24"/>
    <w:rsid w:val="00A377B5"/>
    <w:rsid w:val="00A4034F"/>
    <w:rsid w:val="00A45A52"/>
    <w:rsid w:val="00A45F49"/>
    <w:rsid w:val="00A462D4"/>
    <w:rsid w:val="00A4661B"/>
    <w:rsid w:val="00A46DE9"/>
    <w:rsid w:val="00A50B44"/>
    <w:rsid w:val="00A525FC"/>
    <w:rsid w:val="00A52C39"/>
    <w:rsid w:val="00A53216"/>
    <w:rsid w:val="00A54EB1"/>
    <w:rsid w:val="00A5556B"/>
    <w:rsid w:val="00A55CD9"/>
    <w:rsid w:val="00A56163"/>
    <w:rsid w:val="00A574B6"/>
    <w:rsid w:val="00A6009F"/>
    <w:rsid w:val="00A61CCB"/>
    <w:rsid w:val="00A62AF3"/>
    <w:rsid w:val="00A630E7"/>
    <w:rsid w:val="00A643E7"/>
    <w:rsid w:val="00A64F6B"/>
    <w:rsid w:val="00A65032"/>
    <w:rsid w:val="00A65319"/>
    <w:rsid w:val="00A667AE"/>
    <w:rsid w:val="00A66931"/>
    <w:rsid w:val="00A7008D"/>
    <w:rsid w:val="00A70B87"/>
    <w:rsid w:val="00A70C50"/>
    <w:rsid w:val="00A70F5E"/>
    <w:rsid w:val="00A720E3"/>
    <w:rsid w:val="00A72590"/>
    <w:rsid w:val="00A73084"/>
    <w:rsid w:val="00A738C4"/>
    <w:rsid w:val="00A757FD"/>
    <w:rsid w:val="00A75E09"/>
    <w:rsid w:val="00A76DFA"/>
    <w:rsid w:val="00A8252D"/>
    <w:rsid w:val="00A8255A"/>
    <w:rsid w:val="00A83073"/>
    <w:rsid w:val="00A830FC"/>
    <w:rsid w:val="00A836A4"/>
    <w:rsid w:val="00A85806"/>
    <w:rsid w:val="00A86ACB"/>
    <w:rsid w:val="00A86DAA"/>
    <w:rsid w:val="00A87CC9"/>
    <w:rsid w:val="00A87EA6"/>
    <w:rsid w:val="00A90090"/>
    <w:rsid w:val="00A913D7"/>
    <w:rsid w:val="00A91C0D"/>
    <w:rsid w:val="00A93E99"/>
    <w:rsid w:val="00A944EA"/>
    <w:rsid w:val="00A9468F"/>
    <w:rsid w:val="00A95355"/>
    <w:rsid w:val="00A956C1"/>
    <w:rsid w:val="00A959FC"/>
    <w:rsid w:val="00A971C2"/>
    <w:rsid w:val="00A9776F"/>
    <w:rsid w:val="00AA1C61"/>
    <w:rsid w:val="00AA2851"/>
    <w:rsid w:val="00AA5309"/>
    <w:rsid w:val="00AA7861"/>
    <w:rsid w:val="00AA786A"/>
    <w:rsid w:val="00AB0A65"/>
    <w:rsid w:val="00AB19E3"/>
    <w:rsid w:val="00AB20CE"/>
    <w:rsid w:val="00AB2783"/>
    <w:rsid w:val="00AB442C"/>
    <w:rsid w:val="00AB4F94"/>
    <w:rsid w:val="00AB50D4"/>
    <w:rsid w:val="00AB59A7"/>
    <w:rsid w:val="00AB5D9D"/>
    <w:rsid w:val="00AB62C9"/>
    <w:rsid w:val="00AB6CAC"/>
    <w:rsid w:val="00AB7CEE"/>
    <w:rsid w:val="00AB7DC6"/>
    <w:rsid w:val="00AC0564"/>
    <w:rsid w:val="00AC1EAF"/>
    <w:rsid w:val="00AC2020"/>
    <w:rsid w:val="00AC26D6"/>
    <w:rsid w:val="00AC2F0E"/>
    <w:rsid w:val="00AC4A1F"/>
    <w:rsid w:val="00AC69FF"/>
    <w:rsid w:val="00AC7845"/>
    <w:rsid w:val="00AD0138"/>
    <w:rsid w:val="00AD03EF"/>
    <w:rsid w:val="00AD163C"/>
    <w:rsid w:val="00AD1D9A"/>
    <w:rsid w:val="00AD1EE2"/>
    <w:rsid w:val="00AD2071"/>
    <w:rsid w:val="00AD25C6"/>
    <w:rsid w:val="00AD683A"/>
    <w:rsid w:val="00AE0D1A"/>
    <w:rsid w:val="00AE0DC4"/>
    <w:rsid w:val="00AE2775"/>
    <w:rsid w:val="00AE40B3"/>
    <w:rsid w:val="00AE459D"/>
    <w:rsid w:val="00AE4E6E"/>
    <w:rsid w:val="00AE63C6"/>
    <w:rsid w:val="00AE6B01"/>
    <w:rsid w:val="00AE6D7F"/>
    <w:rsid w:val="00AE7108"/>
    <w:rsid w:val="00AE730D"/>
    <w:rsid w:val="00AE7FCE"/>
    <w:rsid w:val="00AF1649"/>
    <w:rsid w:val="00AF3734"/>
    <w:rsid w:val="00AF39C7"/>
    <w:rsid w:val="00AF3FA5"/>
    <w:rsid w:val="00AF4178"/>
    <w:rsid w:val="00AF4D83"/>
    <w:rsid w:val="00AF6004"/>
    <w:rsid w:val="00AF71CF"/>
    <w:rsid w:val="00AF7D80"/>
    <w:rsid w:val="00B00087"/>
    <w:rsid w:val="00B01DF7"/>
    <w:rsid w:val="00B01FAA"/>
    <w:rsid w:val="00B01FCA"/>
    <w:rsid w:val="00B02290"/>
    <w:rsid w:val="00B02879"/>
    <w:rsid w:val="00B02B18"/>
    <w:rsid w:val="00B03833"/>
    <w:rsid w:val="00B04178"/>
    <w:rsid w:val="00B0488A"/>
    <w:rsid w:val="00B062A3"/>
    <w:rsid w:val="00B06488"/>
    <w:rsid w:val="00B06D9B"/>
    <w:rsid w:val="00B07B61"/>
    <w:rsid w:val="00B07CEB"/>
    <w:rsid w:val="00B119F8"/>
    <w:rsid w:val="00B138E2"/>
    <w:rsid w:val="00B13D2D"/>
    <w:rsid w:val="00B13F84"/>
    <w:rsid w:val="00B14AE4"/>
    <w:rsid w:val="00B14FAA"/>
    <w:rsid w:val="00B15274"/>
    <w:rsid w:val="00B16ACF"/>
    <w:rsid w:val="00B16DB0"/>
    <w:rsid w:val="00B17102"/>
    <w:rsid w:val="00B20EA9"/>
    <w:rsid w:val="00B21878"/>
    <w:rsid w:val="00B22A36"/>
    <w:rsid w:val="00B23EDE"/>
    <w:rsid w:val="00B24C1E"/>
    <w:rsid w:val="00B30AD4"/>
    <w:rsid w:val="00B328D3"/>
    <w:rsid w:val="00B332AA"/>
    <w:rsid w:val="00B3333F"/>
    <w:rsid w:val="00B334CD"/>
    <w:rsid w:val="00B3416C"/>
    <w:rsid w:val="00B349FA"/>
    <w:rsid w:val="00B363A7"/>
    <w:rsid w:val="00B36EBB"/>
    <w:rsid w:val="00B373D1"/>
    <w:rsid w:val="00B400A2"/>
    <w:rsid w:val="00B40138"/>
    <w:rsid w:val="00B40319"/>
    <w:rsid w:val="00B40FB6"/>
    <w:rsid w:val="00B41142"/>
    <w:rsid w:val="00B4244A"/>
    <w:rsid w:val="00B43BAB"/>
    <w:rsid w:val="00B44D2D"/>
    <w:rsid w:val="00B452BB"/>
    <w:rsid w:val="00B456B8"/>
    <w:rsid w:val="00B476F3"/>
    <w:rsid w:val="00B47D0D"/>
    <w:rsid w:val="00B50BD6"/>
    <w:rsid w:val="00B51790"/>
    <w:rsid w:val="00B51899"/>
    <w:rsid w:val="00B52460"/>
    <w:rsid w:val="00B54BAF"/>
    <w:rsid w:val="00B552FE"/>
    <w:rsid w:val="00B55896"/>
    <w:rsid w:val="00B569EE"/>
    <w:rsid w:val="00B575C2"/>
    <w:rsid w:val="00B60AD9"/>
    <w:rsid w:val="00B617D9"/>
    <w:rsid w:val="00B637DF"/>
    <w:rsid w:val="00B639EE"/>
    <w:rsid w:val="00B644F8"/>
    <w:rsid w:val="00B65401"/>
    <w:rsid w:val="00B65976"/>
    <w:rsid w:val="00B6640B"/>
    <w:rsid w:val="00B66F63"/>
    <w:rsid w:val="00B67025"/>
    <w:rsid w:val="00B671E2"/>
    <w:rsid w:val="00B67254"/>
    <w:rsid w:val="00B67B35"/>
    <w:rsid w:val="00B67E42"/>
    <w:rsid w:val="00B70F17"/>
    <w:rsid w:val="00B71117"/>
    <w:rsid w:val="00B71427"/>
    <w:rsid w:val="00B71990"/>
    <w:rsid w:val="00B72DEE"/>
    <w:rsid w:val="00B7344A"/>
    <w:rsid w:val="00B742E6"/>
    <w:rsid w:val="00B7537B"/>
    <w:rsid w:val="00B75765"/>
    <w:rsid w:val="00B75E2F"/>
    <w:rsid w:val="00B75EA6"/>
    <w:rsid w:val="00B769A8"/>
    <w:rsid w:val="00B80717"/>
    <w:rsid w:val="00B808E4"/>
    <w:rsid w:val="00B826C1"/>
    <w:rsid w:val="00B833B9"/>
    <w:rsid w:val="00B83BB2"/>
    <w:rsid w:val="00B84670"/>
    <w:rsid w:val="00B86E6D"/>
    <w:rsid w:val="00B92499"/>
    <w:rsid w:val="00B930B8"/>
    <w:rsid w:val="00B93356"/>
    <w:rsid w:val="00B93B6D"/>
    <w:rsid w:val="00B94A09"/>
    <w:rsid w:val="00B97112"/>
    <w:rsid w:val="00BA0734"/>
    <w:rsid w:val="00BA0F1E"/>
    <w:rsid w:val="00BA16BD"/>
    <w:rsid w:val="00BA17B3"/>
    <w:rsid w:val="00BA22AA"/>
    <w:rsid w:val="00BA2706"/>
    <w:rsid w:val="00BA2F2B"/>
    <w:rsid w:val="00BA4B78"/>
    <w:rsid w:val="00BA5946"/>
    <w:rsid w:val="00BA5D5F"/>
    <w:rsid w:val="00BA6261"/>
    <w:rsid w:val="00BA64C2"/>
    <w:rsid w:val="00BA6F01"/>
    <w:rsid w:val="00BB082D"/>
    <w:rsid w:val="00BB103C"/>
    <w:rsid w:val="00BB1F90"/>
    <w:rsid w:val="00BB3F68"/>
    <w:rsid w:val="00BB4B18"/>
    <w:rsid w:val="00BB73BA"/>
    <w:rsid w:val="00BB7F1F"/>
    <w:rsid w:val="00BC0C74"/>
    <w:rsid w:val="00BC124F"/>
    <w:rsid w:val="00BC1D34"/>
    <w:rsid w:val="00BC20A4"/>
    <w:rsid w:val="00BC20EB"/>
    <w:rsid w:val="00BC301D"/>
    <w:rsid w:val="00BC39D0"/>
    <w:rsid w:val="00BC3CCE"/>
    <w:rsid w:val="00BC461E"/>
    <w:rsid w:val="00BC4D00"/>
    <w:rsid w:val="00BC51BE"/>
    <w:rsid w:val="00BC53C2"/>
    <w:rsid w:val="00BC5767"/>
    <w:rsid w:val="00BC5C75"/>
    <w:rsid w:val="00BD050D"/>
    <w:rsid w:val="00BD0815"/>
    <w:rsid w:val="00BD1757"/>
    <w:rsid w:val="00BD17DC"/>
    <w:rsid w:val="00BD3F4C"/>
    <w:rsid w:val="00BD4773"/>
    <w:rsid w:val="00BD4FF6"/>
    <w:rsid w:val="00BD5901"/>
    <w:rsid w:val="00BD623A"/>
    <w:rsid w:val="00BD7AC7"/>
    <w:rsid w:val="00BD7E63"/>
    <w:rsid w:val="00BE0CE2"/>
    <w:rsid w:val="00BE2FC3"/>
    <w:rsid w:val="00BE39A4"/>
    <w:rsid w:val="00BE45EA"/>
    <w:rsid w:val="00BE4C25"/>
    <w:rsid w:val="00BE5091"/>
    <w:rsid w:val="00BE6937"/>
    <w:rsid w:val="00BE6D10"/>
    <w:rsid w:val="00BE6F35"/>
    <w:rsid w:val="00BE70C6"/>
    <w:rsid w:val="00BF11D4"/>
    <w:rsid w:val="00BF1811"/>
    <w:rsid w:val="00BF28A8"/>
    <w:rsid w:val="00BF407E"/>
    <w:rsid w:val="00BF46CD"/>
    <w:rsid w:val="00BF5191"/>
    <w:rsid w:val="00BF565A"/>
    <w:rsid w:val="00BF60B8"/>
    <w:rsid w:val="00C03C84"/>
    <w:rsid w:val="00C06876"/>
    <w:rsid w:val="00C06DDC"/>
    <w:rsid w:val="00C1075B"/>
    <w:rsid w:val="00C10D7C"/>
    <w:rsid w:val="00C11058"/>
    <w:rsid w:val="00C11B98"/>
    <w:rsid w:val="00C11E30"/>
    <w:rsid w:val="00C12289"/>
    <w:rsid w:val="00C12878"/>
    <w:rsid w:val="00C1292F"/>
    <w:rsid w:val="00C12CAD"/>
    <w:rsid w:val="00C134ED"/>
    <w:rsid w:val="00C13AC3"/>
    <w:rsid w:val="00C1513C"/>
    <w:rsid w:val="00C1581E"/>
    <w:rsid w:val="00C1641F"/>
    <w:rsid w:val="00C17473"/>
    <w:rsid w:val="00C2025E"/>
    <w:rsid w:val="00C203EA"/>
    <w:rsid w:val="00C2067E"/>
    <w:rsid w:val="00C206BB"/>
    <w:rsid w:val="00C2134A"/>
    <w:rsid w:val="00C2190D"/>
    <w:rsid w:val="00C22275"/>
    <w:rsid w:val="00C230A1"/>
    <w:rsid w:val="00C238A8"/>
    <w:rsid w:val="00C257A3"/>
    <w:rsid w:val="00C306D3"/>
    <w:rsid w:val="00C3139E"/>
    <w:rsid w:val="00C313BB"/>
    <w:rsid w:val="00C320C4"/>
    <w:rsid w:val="00C3425A"/>
    <w:rsid w:val="00C35BEC"/>
    <w:rsid w:val="00C377A9"/>
    <w:rsid w:val="00C402D8"/>
    <w:rsid w:val="00C406B5"/>
    <w:rsid w:val="00C4077F"/>
    <w:rsid w:val="00C408F6"/>
    <w:rsid w:val="00C40C73"/>
    <w:rsid w:val="00C4141D"/>
    <w:rsid w:val="00C42E23"/>
    <w:rsid w:val="00C43E7F"/>
    <w:rsid w:val="00C44D8B"/>
    <w:rsid w:val="00C44E3D"/>
    <w:rsid w:val="00C461E6"/>
    <w:rsid w:val="00C47BFA"/>
    <w:rsid w:val="00C47ED1"/>
    <w:rsid w:val="00C50411"/>
    <w:rsid w:val="00C517E9"/>
    <w:rsid w:val="00C51CA6"/>
    <w:rsid w:val="00C52069"/>
    <w:rsid w:val="00C52ACC"/>
    <w:rsid w:val="00C52ED1"/>
    <w:rsid w:val="00C539AD"/>
    <w:rsid w:val="00C53A96"/>
    <w:rsid w:val="00C53DE4"/>
    <w:rsid w:val="00C54236"/>
    <w:rsid w:val="00C5508F"/>
    <w:rsid w:val="00C567BA"/>
    <w:rsid w:val="00C60120"/>
    <w:rsid w:val="00C6087D"/>
    <w:rsid w:val="00C624A7"/>
    <w:rsid w:val="00C62A54"/>
    <w:rsid w:val="00C632F7"/>
    <w:rsid w:val="00C63B19"/>
    <w:rsid w:val="00C64E16"/>
    <w:rsid w:val="00C65A4A"/>
    <w:rsid w:val="00C65D1B"/>
    <w:rsid w:val="00C65F81"/>
    <w:rsid w:val="00C65F95"/>
    <w:rsid w:val="00C6615B"/>
    <w:rsid w:val="00C66D55"/>
    <w:rsid w:val="00C70A58"/>
    <w:rsid w:val="00C71815"/>
    <w:rsid w:val="00C71A0C"/>
    <w:rsid w:val="00C72710"/>
    <w:rsid w:val="00C754BC"/>
    <w:rsid w:val="00C757D6"/>
    <w:rsid w:val="00C75DDB"/>
    <w:rsid w:val="00C76DEE"/>
    <w:rsid w:val="00C774C5"/>
    <w:rsid w:val="00C77B64"/>
    <w:rsid w:val="00C8003C"/>
    <w:rsid w:val="00C8056A"/>
    <w:rsid w:val="00C815A4"/>
    <w:rsid w:val="00C82A01"/>
    <w:rsid w:val="00C83C23"/>
    <w:rsid w:val="00C842F8"/>
    <w:rsid w:val="00C84BB0"/>
    <w:rsid w:val="00C85E74"/>
    <w:rsid w:val="00C87384"/>
    <w:rsid w:val="00C8765E"/>
    <w:rsid w:val="00C8766F"/>
    <w:rsid w:val="00C87F9E"/>
    <w:rsid w:val="00C90F36"/>
    <w:rsid w:val="00C911A6"/>
    <w:rsid w:val="00C91EB5"/>
    <w:rsid w:val="00C92384"/>
    <w:rsid w:val="00C925E8"/>
    <w:rsid w:val="00C927A4"/>
    <w:rsid w:val="00C92B59"/>
    <w:rsid w:val="00C9367A"/>
    <w:rsid w:val="00C93A1D"/>
    <w:rsid w:val="00C949CC"/>
    <w:rsid w:val="00C94D8F"/>
    <w:rsid w:val="00C9518E"/>
    <w:rsid w:val="00CA15D9"/>
    <w:rsid w:val="00CA2BB1"/>
    <w:rsid w:val="00CA357B"/>
    <w:rsid w:val="00CA62BF"/>
    <w:rsid w:val="00CA6B47"/>
    <w:rsid w:val="00CB193D"/>
    <w:rsid w:val="00CB1E11"/>
    <w:rsid w:val="00CB3294"/>
    <w:rsid w:val="00CB4052"/>
    <w:rsid w:val="00CB4992"/>
    <w:rsid w:val="00CB5CE5"/>
    <w:rsid w:val="00CB674C"/>
    <w:rsid w:val="00CB71B0"/>
    <w:rsid w:val="00CB724D"/>
    <w:rsid w:val="00CC1DDF"/>
    <w:rsid w:val="00CC2B93"/>
    <w:rsid w:val="00CC2F04"/>
    <w:rsid w:val="00CC6187"/>
    <w:rsid w:val="00CC7A22"/>
    <w:rsid w:val="00CD0235"/>
    <w:rsid w:val="00CD079F"/>
    <w:rsid w:val="00CD1956"/>
    <w:rsid w:val="00CD1BE6"/>
    <w:rsid w:val="00CD6746"/>
    <w:rsid w:val="00CD7190"/>
    <w:rsid w:val="00CD7BCE"/>
    <w:rsid w:val="00CE00CE"/>
    <w:rsid w:val="00CE0203"/>
    <w:rsid w:val="00CE0C83"/>
    <w:rsid w:val="00CE1999"/>
    <w:rsid w:val="00CE1ECD"/>
    <w:rsid w:val="00CE1ED3"/>
    <w:rsid w:val="00CE24FF"/>
    <w:rsid w:val="00CE4C94"/>
    <w:rsid w:val="00CE4D1B"/>
    <w:rsid w:val="00CE690F"/>
    <w:rsid w:val="00CE7CCA"/>
    <w:rsid w:val="00CF0BD5"/>
    <w:rsid w:val="00CF1441"/>
    <w:rsid w:val="00CF320C"/>
    <w:rsid w:val="00CF3589"/>
    <w:rsid w:val="00CF3ADF"/>
    <w:rsid w:val="00CF3D2A"/>
    <w:rsid w:val="00CF4FDF"/>
    <w:rsid w:val="00CF6058"/>
    <w:rsid w:val="00CF63F3"/>
    <w:rsid w:val="00CF6DC2"/>
    <w:rsid w:val="00CF75E4"/>
    <w:rsid w:val="00D0079A"/>
    <w:rsid w:val="00D02199"/>
    <w:rsid w:val="00D02AE0"/>
    <w:rsid w:val="00D02D96"/>
    <w:rsid w:val="00D03BD3"/>
    <w:rsid w:val="00D04F99"/>
    <w:rsid w:val="00D05132"/>
    <w:rsid w:val="00D0700F"/>
    <w:rsid w:val="00D0782A"/>
    <w:rsid w:val="00D10E6C"/>
    <w:rsid w:val="00D111C3"/>
    <w:rsid w:val="00D11F94"/>
    <w:rsid w:val="00D128CF"/>
    <w:rsid w:val="00D13128"/>
    <w:rsid w:val="00D1387A"/>
    <w:rsid w:val="00D13A4F"/>
    <w:rsid w:val="00D154AE"/>
    <w:rsid w:val="00D17BAC"/>
    <w:rsid w:val="00D17EFF"/>
    <w:rsid w:val="00D20167"/>
    <w:rsid w:val="00D2096E"/>
    <w:rsid w:val="00D21942"/>
    <w:rsid w:val="00D21E38"/>
    <w:rsid w:val="00D22167"/>
    <w:rsid w:val="00D2236C"/>
    <w:rsid w:val="00D22885"/>
    <w:rsid w:val="00D23A2C"/>
    <w:rsid w:val="00D24654"/>
    <w:rsid w:val="00D251D0"/>
    <w:rsid w:val="00D27756"/>
    <w:rsid w:val="00D278F0"/>
    <w:rsid w:val="00D30C37"/>
    <w:rsid w:val="00D3543B"/>
    <w:rsid w:val="00D3643C"/>
    <w:rsid w:val="00D365C4"/>
    <w:rsid w:val="00D36777"/>
    <w:rsid w:val="00D3707B"/>
    <w:rsid w:val="00D402CB"/>
    <w:rsid w:val="00D40A65"/>
    <w:rsid w:val="00D42633"/>
    <w:rsid w:val="00D43148"/>
    <w:rsid w:val="00D4377D"/>
    <w:rsid w:val="00D43EB1"/>
    <w:rsid w:val="00D45A77"/>
    <w:rsid w:val="00D46129"/>
    <w:rsid w:val="00D47DAC"/>
    <w:rsid w:val="00D47DC9"/>
    <w:rsid w:val="00D504DE"/>
    <w:rsid w:val="00D5074F"/>
    <w:rsid w:val="00D5087A"/>
    <w:rsid w:val="00D510B7"/>
    <w:rsid w:val="00D529E9"/>
    <w:rsid w:val="00D543BC"/>
    <w:rsid w:val="00D546D6"/>
    <w:rsid w:val="00D5564B"/>
    <w:rsid w:val="00D5614D"/>
    <w:rsid w:val="00D61BB9"/>
    <w:rsid w:val="00D62168"/>
    <w:rsid w:val="00D621BB"/>
    <w:rsid w:val="00D62C78"/>
    <w:rsid w:val="00D6406A"/>
    <w:rsid w:val="00D640B6"/>
    <w:rsid w:val="00D64425"/>
    <w:rsid w:val="00D649B1"/>
    <w:rsid w:val="00D64EB8"/>
    <w:rsid w:val="00D656F8"/>
    <w:rsid w:val="00D65A59"/>
    <w:rsid w:val="00D65B46"/>
    <w:rsid w:val="00D66285"/>
    <w:rsid w:val="00D66EDD"/>
    <w:rsid w:val="00D6723E"/>
    <w:rsid w:val="00D67AA1"/>
    <w:rsid w:val="00D67B33"/>
    <w:rsid w:val="00D67D04"/>
    <w:rsid w:val="00D713A0"/>
    <w:rsid w:val="00D71A34"/>
    <w:rsid w:val="00D72282"/>
    <w:rsid w:val="00D72FB0"/>
    <w:rsid w:val="00D731F4"/>
    <w:rsid w:val="00D73374"/>
    <w:rsid w:val="00D7420F"/>
    <w:rsid w:val="00D7631C"/>
    <w:rsid w:val="00D76655"/>
    <w:rsid w:val="00D7682C"/>
    <w:rsid w:val="00D768CA"/>
    <w:rsid w:val="00D76AB0"/>
    <w:rsid w:val="00D76C98"/>
    <w:rsid w:val="00D80280"/>
    <w:rsid w:val="00D804A1"/>
    <w:rsid w:val="00D81624"/>
    <w:rsid w:val="00D819F3"/>
    <w:rsid w:val="00D83962"/>
    <w:rsid w:val="00D8432D"/>
    <w:rsid w:val="00D847B4"/>
    <w:rsid w:val="00D85056"/>
    <w:rsid w:val="00D85190"/>
    <w:rsid w:val="00D85375"/>
    <w:rsid w:val="00D853BB"/>
    <w:rsid w:val="00D85933"/>
    <w:rsid w:val="00D859CC"/>
    <w:rsid w:val="00D85C58"/>
    <w:rsid w:val="00D8604C"/>
    <w:rsid w:val="00D861C2"/>
    <w:rsid w:val="00D86420"/>
    <w:rsid w:val="00D86AE5"/>
    <w:rsid w:val="00D86FCC"/>
    <w:rsid w:val="00D90C2C"/>
    <w:rsid w:val="00D90D75"/>
    <w:rsid w:val="00D9293B"/>
    <w:rsid w:val="00D92F10"/>
    <w:rsid w:val="00D9307F"/>
    <w:rsid w:val="00D942F4"/>
    <w:rsid w:val="00D95B7B"/>
    <w:rsid w:val="00D95F16"/>
    <w:rsid w:val="00D9621E"/>
    <w:rsid w:val="00D965D2"/>
    <w:rsid w:val="00D96629"/>
    <w:rsid w:val="00D97588"/>
    <w:rsid w:val="00DA010F"/>
    <w:rsid w:val="00DA1409"/>
    <w:rsid w:val="00DA17B8"/>
    <w:rsid w:val="00DA1D99"/>
    <w:rsid w:val="00DA3652"/>
    <w:rsid w:val="00DA408B"/>
    <w:rsid w:val="00DA749D"/>
    <w:rsid w:val="00DB051C"/>
    <w:rsid w:val="00DB086D"/>
    <w:rsid w:val="00DB0AFA"/>
    <w:rsid w:val="00DB1D08"/>
    <w:rsid w:val="00DB21B2"/>
    <w:rsid w:val="00DB2576"/>
    <w:rsid w:val="00DB39A6"/>
    <w:rsid w:val="00DB3CD6"/>
    <w:rsid w:val="00DB531C"/>
    <w:rsid w:val="00DB5A58"/>
    <w:rsid w:val="00DB5F31"/>
    <w:rsid w:val="00DB723A"/>
    <w:rsid w:val="00DB72D5"/>
    <w:rsid w:val="00DC08EC"/>
    <w:rsid w:val="00DC24CC"/>
    <w:rsid w:val="00DC3AA7"/>
    <w:rsid w:val="00DC4A75"/>
    <w:rsid w:val="00DC6631"/>
    <w:rsid w:val="00DC6972"/>
    <w:rsid w:val="00DC6F8D"/>
    <w:rsid w:val="00DC7C04"/>
    <w:rsid w:val="00DD17F2"/>
    <w:rsid w:val="00DD1EBE"/>
    <w:rsid w:val="00DD2759"/>
    <w:rsid w:val="00DD31B4"/>
    <w:rsid w:val="00DD36E4"/>
    <w:rsid w:val="00DD41D5"/>
    <w:rsid w:val="00DD51B6"/>
    <w:rsid w:val="00DD5C2C"/>
    <w:rsid w:val="00DD7AF5"/>
    <w:rsid w:val="00DE02D3"/>
    <w:rsid w:val="00DE1D6E"/>
    <w:rsid w:val="00DE393B"/>
    <w:rsid w:val="00DE4B11"/>
    <w:rsid w:val="00DE71E4"/>
    <w:rsid w:val="00DE7B6B"/>
    <w:rsid w:val="00DE7F4D"/>
    <w:rsid w:val="00DF0A11"/>
    <w:rsid w:val="00DF197D"/>
    <w:rsid w:val="00DF21AA"/>
    <w:rsid w:val="00DF29CF"/>
    <w:rsid w:val="00DF5D4E"/>
    <w:rsid w:val="00DF67C9"/>
    <w:rsid w:val="00DF6928"/>
    <w:rsid w:val="00DF7134"/>
    <w:rsid w:val="00DF737C"/>
    <w:rsid w:val="00DF76C5"/>
    <w:rsid w:val="00DF7AC1"/>
    <w:rsid w:val="00E00DB0"/>
    <w:rsid w:val="00E03E29"/>
    <w:rsid w:val="00E042B8"/>
    <w:rsid w:val="00E04A61"/>
    <w:rsid w:val="00E06448"/>
    <w:rsid w:val="00E06DF8"/>
    <w:rsid w:val="00E0784D"/>
    <w:rsid w:val="00E078B1"/>
    <w:rsid w:val="00E07A6E"/>
    <w:rsid w:val="00E07D06"/>
    <w:rsid w:val="00E07DE1"/>
    <w:rsid w:val="00E111E1"/>
    <w:rsid w:val="00E119D9"/>
    <w:rsid w:val="00E11DAB"/>
    <w:rsid w:val="00E130F1"/>
    <w:rsid w:val="00E1416A"/>
    <w:rsid w:val="00E14430"/>
    <w:rsid w:val="00E1462D"/>
    <w:rsid w:val="00E1501A"/>
    <w:rsid w:val="00E15A51"/>
    <w:rsid w:val="00E15CC6"/>
    <w:rsid w:val="00E17C4D"/>
    <w:rsid w:val="00E20270"/>
    <w:rsid w:val="00E213D2"/>
    <w:rsid w:val="00E21470"/>
    <w:rsid w:val="00E21952"/>
    <w:rsid w:val="00E22331"/>
    <w:rsid w:val="00E22EA0"/>
    <w:rsid w:val="00E2448B"/>
    <w:rsid w:val="00E264CC"/>
    <w:rsid w:val="00E2722B"/>
    <w:rsid w:val="00E27E2E"/>
    <w:rsid w:val="00E30142"/>
    <w:rsid w:val="00E30CEA"/>
    <w:rsid w:val="00E31141"/>
    <w:rsid w:val="00E31353"/>
    <w:rsid w:val="00E318C2"/>
    <w:rsid w:val="00E319B2"/>
    <w:rsid w:val="00E32366"/>
    <w:rsid w:val="00E3238D"/>
    <w:rsid w:val="00E3278C"/>
    <w:rsid w:val="00E33F79"/>
    <w:rsid w:val="00E37196"/>
    <w:rsid w:val="00E37E46"/>
    <w:rsid w:val="00E412E7"/>
    <w:rsid w:val="00E42BA5"/>
    <w:rsid w:val="00E43200"/>
    <w:rsid w:val="00E43492"/>
    <w:rsid w:val="00E448AF"/>
    <w:rsid w:val="00E4493C"/>
    <w:rsid w:val="00E45C95"/>
    <w:rsid w:val="00E46B59"/>
    <w:rsid w:val="00E476C7"/>
    <w:rsid w:val="00E478F3"/>
    <w:rsid w:val="00E50387"/>
    <w:rsid w:val="00E505C4"/>
    <w:rsid w:val="00E531C9"/>
    <w:rsid w:val="00E53E01"/>
    <w:rsid w:val="00E5487B"/>
    <w:rsid w:val="00E55AC9"/>
    <w:rsid w:val="00E55BDB"/>
    <w:rsid w:val="00E563F8"/>
    <w:rsid w:val="00E567B3"/>
    <w:rsid w:val="00E5773C"/>
    <w:rsid w:val="00E57795"/>
    <w:rsid w:val="00E600DA"/>
    <w:rsid w:val="00E62E0B"/>
    <w:rsid w:val="00E655F6"/>
    <w:rsid w:val="00E659E0"/>
    <w:rsid w:val="00E65AB4"/>
    <w:rsid w:val="00E666C4"/>
    <w:rsid w:val="00E66EF2"/>
    <w:rsid w:val="00E67186"/>
    <w:rsid w:val="00E677AD"/>
    <w:rsid w:val="00E67C07"/>
    <w:rsid w:val="00E70401"/>
    <w:rsid w:val="00E707E0"/>
    <w:rsid w:val="00E71254"/>
    <w:rsid w:val="00E7173A"/>
    <w:rsid w:val="00E719FE"/>
    <w:rsid w:val="00E7251E"/>
    <w:rsid w:val="00E72945"/>
    <w:rsid w:val="00E72EAB"/>
    <w:rsid w:val="00E733C1"/>
    <w:rsid w:val="00E7342B"/>
    <w:rsid w:val="00E7414E"/>
    <w:rsid w:val="00E74903"/>
    <w:rsid w:val="00E753E4"/>
    <w:rsid w:val="00E7561C"/>
    <w:rsid w:val="00E75BD7"/>
    <w:rsid w:val="00E76C0D"/>
    <w:rsid w:val="00E77597"/>
    <w:rsid w:val="00E801CA"/>
    <w:rsid w:val="00E80237"/>
    <w:rsid w:val="00E81BFB"/>
    <w:rsid w:val="00E81D7A"/>
    <w:rsid w:val="00E81E2A"/>
    <w:rsid w:val="00E828AF"/>
    <w:rsid w:val="00E83562"/>
    <w:rsid w:val="00E83BA1"/>
    <w:rsid w:val="00E851EE"/>
    <w:rsid w:val="00E85C06"/>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97920"/>
    <w:rsid w:val="00EA13F4"/>
    <w:rsid w:val="00EA1F2D"/>
    <w:rsid w:val="00EA1F52"/>
    <w:rsid w:val="00EA3441"/>
    <w:rsid w:val="00EA4C5C"/>
    <w:rsid w:val="00EA4CF0"/>
    <w:rsid w:val="00EA4D5D"/>
    <w:rsid w:val="00EA5D1F"/>
    <w:rsid w:val="00EA70FE"/>
    <w:rsid w:val="00EA749B"/>
    <w:rsid w:val="00EB0A3E"/>
    <w:rsid w:val="00EB0CD7"/>
    <w:rsid w:val="00EB16AC"/>
    <w:rsid w:val="00EB2842"/>
    <w:rsid w:val="00EB2C77"/>
    <w:rsid w:val="00EB3B42"/>
    <w:rsid w:val="00EB4352"/>
    <w:rsid w:val="00EB52AB"/>
    <w:rsid w:val="00EB5B55"/>
    <w:rsid w:val="00EB5DA4"/>
    <w:rsid w:val="00EB6C89"/>
    <w:rsid w:val="00EB6D99"/>
    <w:rsid w:val="00EC0970"/>
    <w:rsid w:val="00EC0E46"/>
    <w:rsid w:val="00EC19F6"/>
    <w:rsid w:val="00EC1BF6"/>
    <w:rsid w:val="00EC1DF0"/>
    <w:rsid w:val="00EC2199"/>
    <w:rsid w:val="00EC3E1D"/>
    <w:rsid w:val="00EC5D59"/>
    <w:rsid w:val="00EC621B"/>
    <w:rsid w:val="00EC6F00"/>
    <w:rsid w:val="00EC718A"/>
    <w:rsid w:val="00EC74D5"/>
    <w:rsid w:val="00ED091E"/>
    <w:rsid w:val="00ED0FE3"/>
    <w:rsid w:val="00ED1513"/>
    <w:rsid w:val="00ED1838"/>
    <w:rsid w:val="00ED2F23"/>
    <w:rsid w:val="00ED3033"/>
    <w:rsid w:val="00ED3EFB"/>
    <w:rsid w:val="00ED41C2"/>
    <w:rsid w:val="00ED57BB"/>
    <w:rsid w:val="00ED66A4"/>
    <w:rsid w:val="00ED6B02"/>
    <w:rsid w:val="00ED76C6"/>
    <w:rsid w:val="00ED7C9F"/>
    <w:rsid w:val="00EE0B16"/>
    <w:rsid w:val="00EE1A33"/>
    <w:rsid w:val="00EE1C1E"/>
    <w:rsid w:val="00EE1EE3"/>
    <w:rsid w:val="00EE3A84"/>
    <w:rsid w:val="00EE3CD1"/>
    <w:rsid w:val="00EE5213"/>
    <w:rsid w:val="00EE5466"/>
    <w:rsid w:val="00EE55F5"/>
    <w:rsid w:val="00EE6402"/>
    <w:rsid w:val="00EE692A"/>
    <w:rsid w:val="00EE7131"/>
    <w:rsid w:val="00EF0050"/>
    <w:rsid w:val="00EF04A5"/>
    <w:rsid w:val="00EF0AE3"/>
    <w:rsid w:val="00EF0F0B"/>
    <w:rsid w:val="00EF16E5"/>
    <w:rsid w:val="00EF2603"/>
    <w:rsid w:val="00EF4AED"/>
    <w:rsid w:val="00EF4C14"/>
    <w:rsid w:val="00EF4C93"/>
    <w:rsid w:val="00EF5271"/>
    <w:rsid w:val="00EF57A0"/>
    <w:rsid w:val="00EF7AFC"/>
    <w:rsid w:val="00EF7D75"/>
    <w:rsid w:val="00F001AD"/>
    <w:rsid w:val="00F004B9"/>
    <w:rsid w:val="00F00645"/>
    <w:rsid w:val="00F0177F"/>
    <w:rsid w:val="00F02D1A"/>
    <w:rsid w:val="00F03128"/>
    <w:rsid w:val="00F03A69"/>
    <w:rsid w:val="00F03EF7"/>
    <w:rsid w:val="00F0447F"/>
    <w:rsid w:val="00F046AD"/>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0CC5"/>
    <w:rsid w:val="00F211B2"/>
    <w:rsid w:val="00F21E96"/>
    <w:rsid w:val="00F2304F"/>
    <w:rsid w:val="00F23BD7"/>
    <w:rsid w:val="00F23D5D"/>
    <w:rsid w:val="00F24302"/>
    <w:rsid w:val="00F24372"/>
    <w:rsid w:val="00F2479D"/>
    <w:rsid w:val="00F25078"/>
    <w:rsid w:val="00F271EF"/>
    <w:rsid w:val="00F27641"/>
    <w:rsid w:val="00F27D0B"/>
    <w:rsid w:val="00F27FFC"/>
    <w:rsid w:val="00F311D3"/>
    <w:rsid w:val="00F31DEB"/>
    <w:rsid w:val="00F33807"/>
    <w:rsid w:val="00F36356"/>
    <w:rsid w:val="00F36D5B"/>
    <w:rsid w:val="00F37ACE"/>
    <w:rsid w:val="00F37E04"/>
    <w:rsid w:val="00F37FC2"/>
    <w:rsid w:val="00F40FDC"/>
    <w:rsid w:val="00F41435"/>
    <w:rsid w:val="00F42907"/>
    <w:rsid w:val="00F42D0B"/>
    <w:rsid w:val="00F43486"/>
    <w:rsid w:val="00F436B5"/>
    <w:rsid w:val="00F44434"/>
    <w:rsid w:val="00F44E5E"/>
    <w:rsid w:val="00F450E3"/>
    <w:rsid w:val="00F4533F"/>
    <w:rsid w:val="00F4538E"/>
    <w:rsid w:val="00F45875"/>
    <w:rsid w:val="00F45D6C"/>
    <w:rsid w:val="00F46438"/>
    <w:rsid w:val="00F46535"/>
    <w:rsid w:val="00F47D07"/>
    <w:rsid w:val="00F501F3"/>
    <w:rsid w:val="00F502B6"/>
    <w:rsid w:val="00F51A72"/>
    <w:rsid w:val="00F54D92"/>
    <w:rsid w:val="00F562FD"/>
    <w:rsid w:val="00F569AF"/>
    <w:rsid w:val="00F56B42"/>
    <w:rsid w:val="00F6086B"/>
    <w:rsid w:val="00F61837"/>
    <w:rsid w:val="00F6351C"/>
    <w:rsid w:val="00F65565"/>
    <w:rsid w:val="00F65833"/>
    <w:rsid w:val="00F65C98"/>
    <w:rsid w:val="00F65CD1"/>
    <w:rsid w:val="00F66D94"/>
    <w:rsid w:val="00F67358"/>
    <w:rsid w:val="00F67DF7"/>
    <w:rsid w:val="00F67F6A"/>
    <w:rsid w:val="00F70BAC"/>
    <w:rsid w:val="00F7174F"/>
    <w:rsid w:val="00F732B2"/>
    <w:rsid w:val="00F74070"/>
    <w:rsid w:val="00F74096"/>
    <w:rsid w:val="00F7571D"/>
    <w:rsid w:val="00F762F7"/>
    <w:rsid w:val="00F81633"/>
    <w:rsid w:val="00F84315"/>
    <w:rsid w:val="00F848B0"/>
    <w:rsid w:val="00F84D97"/>
    <w:rsid w:val="00F850D7"/>
    <w:rsid w:val="00F8517E"/>
    <w:rsid w:val="00F8625F"/>
    <w:rsid w:val="00F87017"/>
    <w:rsid w:val="00F8725C"/>
    <w:rsid w:val="00F87545"/>
    <w:rsid w:val="00F914D8"/>
    <w:rsid w:val="00F91507"/>
    <w:rsid w:val="00F91529"/>
    <w:rsid w:val="00F92264"/>
    <w:rsid w:val="00F92D66"/>
    <w:rsid w:val="00F932CE"/>
    <w:rsid w:val="00F94079"/>
    <w:rsid w:val="00F9490E"/>
    <w:rsid w:val="00F95A63"/>
    <w:rsid w:val="00F960FE"/>
    <w:rsid w:val="00F97FAC"/>
    <w:rsid w:val="00FA3298"/>
    <w:rsid w:val="00FA3C7A"/>
    <w:rsid w:val="00FA6627"/>
    <w:rsid w:val="00FA7086"/>
    <w:rsid w:val="00FA72C6"/>
    <w:rsid w:val="00FA772E"/>
    <w:rsid w:val="00FB0D50"/>
    <w:rsid w:val="00FB1112"/>
    <w:rsid w:val="00FB196D"/>
    <w:rsid w:val="00FB2E27"/>
    <w:rsid w:val="00FB2FC9"/>
    <w:rsid w:val="00FB37BC"/>
    <w:rsid w:val="00FB3D37"/>
    <w:rsid w:val="00FB4E3E"/>
    <w:rsid w:val="00FC0DEF"/>
    <w:rsid w:val="00FC18EF"/>
    <w:rsid w:val="00FC23A4"/>
    <w:rsid w:val="00FC2BE8"/>
    <w:rsid w:val="00FC3C0E"/>
    <w:rsid w:val="00FC432E"/>
    <w:rsid w:val="00FC53D8"/>
    <w:rsid w:val="00FC5415"/>
    <w:rsid w:val="00FC5587"/>
    <w:rsid w:val="00FC596E"/>
    <w:rsid w:val="00FD134E"/>
    <w:rsid w:val="00FD269A"/>
    <w:rsid w:val="00FD2866"/>
    <w:rsid w:val="00FD29AA"/>
    <w:rsid w:val="00FD3937"/>
    <w:rsid w:val="00FD3D75"/>
    <w:rsid w:val="00FD4412"/>
    <w:rsid w:val="00FD4505"/>
    <w:rsid w:val="00FD5A94"/>
    <w:rsid w:val="00FD7541"/>
    <w:rsid w:val="00FD76F4"/>
    <w:rsid w:val="00FE0E21"/>
    <w:rsid w:val="00FE1703"/>
    <w:rsid w:val="00FE1D35"/>
    <w:rsid w:val="00FE2FC2"/>
    <w:rsid w:val="00FE33F1"/>
    <w:rsid w:val="00FE5040"/>
    <w:rsid w:val="00FE5753"/>
    <w:rsid w:val="00FE576E"/>
    <w:rsid w:val="00FE5BAA"/>
    <w:rsid w:val="00FE5CBB"/>
    <w:rsid w:val="00FE64CA"/>
    <w:rsid w:val="00FE6AD3"/>
    <w:rsid w:val="00FE748C"/>
    <w:rsid w:val="00FE7DDC"/>
    <w:rsid w:val="00FE7EEB"/>
    <w:rsid w:val="00FF0A42"/>
    <w:rsid w:val="00FF1679"/>
    <w:rsid w:val="00FF1F45"/>
    <w:rsid w:val="00FF2700"/>
    <w:rsid w:val="00FF27A8"/>
    <w:rsid w:val="00FF2C0C"/>
    <w:rsid w:val="00FF5726"/>
    <w:rsid w:val="00FF5EE7"/>
    <w:rsid w:val="00FF63AA"/>
    <w:rsid w:val="00FF7077"/>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BD4A"/>
  <w15:docId w15:val="{D26D438C-8AE3-40DD-8866-100BAF37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087"/>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paragraph" w:customStyle="1" w:styleId="ConsPlusNormal">
    <w:name w:val="ConsPlusNormal"/>
    <w:link w:val="ConsPlusNormal0"/>
    <w:qFormat/>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customStyle="1" w:styleId="11">
    <w:name w:val="Обычный (веб)1"/>
    <w:basedOn w:val="a"/>
    <w:unhideWhenUsed/>
    <w:rsid w:val="004D24C3"/>
    <w:pPr>
      <w:spacing w:before="100" w:beforeAutospacing="1" w:after="100" w:afterAutospacing="1"/>
    </w:pPr>
    <w:rPr>
      <w:rFonts w:ascii="Times New Roman" w:hAnsi="Times New Roman"/>
    </w:rPr>
  </w:style>
  <w:style w:type="paragraph" w:styleId="a6">
    <w:name w:val="No Spacing"/>
    <w:uiPriority w:val="1"/>
    <w:qFormat/>
    <w:rsid w:val="004D24C3"/>
    <w:rPr>
      <w:rFonts w:ascii="Times New Roman" w:eastAsia="Times New Roman" w:hAnsi="Times New Roman"/>
      <w:sz w:val="24"/>
      <w:szCs w:val="24"/>
    </w:rPr>
  </w:style>
  <w:style w:type="table" w:styleId="a7">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D24C3"/>
    <w:pPr>
      <w:tabs>
        <w:tab w:val="center" w:pos="4677"/>
        <w:tab w:val="right" w:pos="9355"/>
      </w:tabs>
    </w:pPr>
    <w:rPr>
      <w:rFonts w:ascii="Times New Roman" w:hAnsi="Times New Roman"/>
      <w:lang w:val="x-none"/>
    </w:rPr>
  </w:style>
  <w:style w:type="character" w:customStyle="1" w:styleId="a9">
    <w:name w:val="Верхний колонтитул Знак"/>
    <w:link w:val="a8"/>
    <w:uiPriority w:val="99"/>
    <w:rsid w:val="004D24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24C3"/>
    <w:pPr>
      <w:tabs>
        <w:tab w:val="center" w:pos="4677"/>
        <w:tab w:val="right" w:pos="9355"/>
      </w:tabs>
    </w:pPr>
    <w:rPr>
      <w:rFonts w:ascii="Times New Roman" w:hAnsi="Times New Roman"/>
      <w:lang w:val="x-none"/>
    </w:rPr>
  </w:style>
  <w:style w:type="character" w:customStyle="1" w:styleId="ab">
    <w:name w:val="Нижний колонтитул Знак"/>
    <w:link w:val="aa"/>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c">
    <w:name w:val="Body Text"/>
    <w:basedOn w:val="a"/>
    <w:link w:val="ad"/>
    <w:unhideWhenUsed/>
    <w:rsid w:val="004D24C3"/>
    <w:pPr>
      <w:spacing w:after="120"/>
    </w:pPr>
    <w:rPr>
      <w:lang w:val="x-none"/>
    </w:rPr>
  </w:style>
  <w:style w:type="character" w:customStyle="1" w:styleId="ad">
    <w:name w:val="Основной текст Знак"/>
    <w:link w:val="ac"/>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e">
    <w:name w:val="Hyperlink"/>
    <w:uiPriority w:val="99"/>
    <w:unhideWhenUsed/>
    <w:rsid w:val="004D24C3"/>
    <w:rPr>
      <w:color w:val="0000FF"/>
      <w:u w:val="single"/>
    </w:rPr>
  </w:style>
  <w:style w:type="table" w:customStyle="1" w:styleId="13">
    <w:name w:val="Сетка таблицы1"/>
    <w:basedOn w:val="a1"/>
    <w:next w:val="a7"/>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0">
    <w:name w:val="Placeholder Text"/>
    <w:uiPriority w:val="99"/>
    <w:semiHidden/>
    <w:rsid w:val="00A9468F"/>
    <w:rPr>
      <w:color w:val="808080"/>
    </w:rPr>
  </w:style>
  <w:style w:type="paragraph" w:styleId="a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2"/>
    <w:uiPriority w:val="99"/>
    <w:unhideWhenUsed/>
    <w:rsid w:val="00A9468F"/>
    <w:rPr>
      <w:rFonts w:ascii="Calibri" w:eastAsia="Calibri" w:hAnsi="Calibri"/>
      <w:sz w:val="20"/>
      <w:szCs w:val="20"/>
      <w:lang w:val="x-none" w:eastAsia="x-none"/>
    </w:rPr>
  </w:style>
  <w:style w:type="character" w:customStyle="1" w:styleId="a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1"/>
    <w:uiPriority w:val="99"/>
    <w:rsid w:val="00A9468F"/>
    <w:rPr>
      <w:sz w:val="20"/>
      <w:szCs w:val="20"/>
    </w:rPr>
  </w:style>
  <w:style w:type="character" w:styleId="af3">
    <w:name w:val="footnote reference"/>
    <w:uiPriority w:val="99"/>
    <w:unhideWhenUsed/>
    <w:rsid w:val="00A9468F"/>
    <w:rPr>
      <w:vertAlign w:val="superscript"/>
    </w:rPr>
  </w:style>
  <w:style w:type="paragraph" w:styleId="af4">
    <w:name w:val="endnote text"/>
    <w:basedOn w:val="a"/>
    <w:link w:val="af5"/>
    <w:uiPriority w:val="99"/>
    <w:unhideWhenUsed/>
    <w:rsid w:val="00A9468F"/>
    <w:rPr>
      <w:rFonts w:ascii="Calibri" w:eastAsia="Calibri" w:hAnsi="Calibri"/>
      <w:sz w:val="20"/>
      <w:szCs w:val="20"/>
      <w:lang w:val="x-none" w:eastAsia="x-none"/>
    </w:rPr>
  </w:style>
  <w:style w:type="character" w:customStyle="1" w:styleId="af5">
    <w:name w:val="Текст концевой сноски Знак"/>
    <w:link w:val="af4"/>
    <w:uiPriority w:val="99"/>
    <w:rsid w:val="00A9468F"/>
    <w:rPr>
      <w:sz w:val="20"/>
      <w:szCs w:val="20"/>
    </w:rPr>
  </w:style>
  <w:style w:type="character" w:styleId="af6">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7">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8">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7"/>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character" w:styleId="afa">
    <w:name w:val="annotation reference"/>
    <w:uiPriority w:val="99"/>
    <w:unhideWhenUsed/>
    <w:rsid w:val="00C2134A"/>
    <w:rPr>
      <w:sz w:val="16"/>
      <w:szCs w:val="16"/>
    </w:rPr>
  </w:style>
  <w:style w:type="paragraph" w:styleId="afb">
    <w:name w:val="annotation text"/>
    <w:basedOn w:val="a"/>
    <w:link w:val="afc"/>
    <w:uiPriority w:val="99"/>
    <w:unhideWhenUsed/>
    <w:rsid w:val="00C2134A"/>
    <w:pPr>
      <w:spacing w:after="200"/>
    </w:pPr>
    <w:rPr>
      <w:rFonts w:ascii="Calibri" w:eastAsia="Calibri" w:hAnsi="Calibri"/>
      <w:sz w:val="20"/>
      <w:szCs w:val="20"/>
      <w:lang w:val="x-none" w:eastAsia="x-none"/>
    </w:rPr>
  </w:style>
  <w:style w:type="character" w:customStyle="1" w:styleId="afc">
    <w:name w:val="Текст примечания Знак"/>
    <w:link w:val="afb"/>
    <w:uiPriority w:val="99"/>
    <w:rsid w:val="00C2134A"/>
    <w:rPr>
      <w:rFonts w:ascii="Calibri" w:eastAsia="Calibri" w:hAnsi="Calibri" w:cs="Times New Roman"/>
      <w:sz w:val="20"/>
      <w:szCs w:val="20"/>
    </w:rPr>
  </w:style>
  <w:style w:type="paragraph" w:styleId="afd">
    <w:name w:val="annotation subject"/>
    <w:basedOn w:val="afb"/>
    <w:next w:val="afb"/>
    <w:link w:val="afe"/>
    <w:uiPriority w:val="99"/>
    <w:unhideWhenUsed/>
    <w:rsid w:val="00C2134A"/>
    <w:rPr>
      <w:b/>
      <w:bCs/>
    </w:rPr>
  </w:style>
  <w:style w:type="character" w:customStyle="1" w:styleId="afe">
    <w:name w:val="Тема примечания Знак"/>
    <w:link w:val="afd"/>
    <w:uiPriority w:val="99"/>
    <w:rsid w:val="00C2134A"/>
    <w:rPr>
      <w:rFonts w:ascii="Calibri" w:eastAsia="Calibri" w:hAnsi="Calibri" w:cs="Times New Roman"/>
      <w:b/>
      <w:bCs/>
      <w:sz w:val="20"/>
      <w:szCs w:val="20"/>
    </w:rPr>
  </w:style>
  <w:style w:type="table" w:customStyle="1" w:styleId="9">
    <w:name w:val="Сетка таблицы9"/>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4">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a">
    <w:name w:val="çàã2"/>
    <w:basedOn w:val="14"/>
    <w:link w:val="2b"/>
    <w:rsid w:val="009E0F8B"/>
    <w:rPr>
      <w:sz w:val="22"/>
      <w:szCs w:val="22"/>
    </w:rPr>
  </w:style>
  <w:style w:type="character" w:customStyle="1" w:styleId="2b">
    <w:name w:val="çàã2 Çíàê"/>
    <w:link w:val="2a"/>
    <w:locked/>
    <w:rsid w:val="009E0F8B"/>
    <w:rPr>
      <w:rFonts w:cs="Calibri"/>
      <w:b/>
      <w:bCs/>
      <w:sz w:val="22"/>
      <w:szCs w:val="22"/>
      <w:lang w:eastAsia="en-US"/>
    </w:rPr>
  </w:style>
  <w:style w:type="paragraph" w:styleId="aff0">
    <w:name w:val="Body Text Indent"/>
    <w:basedOn w:val="a"/>
    <w:link w:val="aff1"/>
    <w:rsid w:val="009E0F8B"/>
    <w:pPr>
      <w:widowControl w:val="0"/>
      <w:tabs>
        <w:tab w:val="left" w:pos="5103"/>
      </w:tabs>
      <w:ind w:firstLine="567"/>
      <w:jc w:val="both"/>
    </w:pPr>
    <w:rPr>
      <w:rFonts w:ascii="Calibri" w:eastAsia="Calibri" w:hAnsi="Calibri"/>
      <w:lang w:val="x-none" w:eastAsia="x-none"/>
    </w:rPr>
  </w:style>
  <w:style w:type="character" w:customStyle="1" w:styleId="aff1">
    <w:name w:val="Основной текст с отступом Знак"/>
    <w:link w:val="aff0"/>
    <w:rsid w:val="009E0F8B"/>
    <w:rPr>
      <w:rFonts w:cs="Calibri"/>
      <w:sz w:val="24"/>
      <w:szCs w:val="24"/>
    </w:rPr>
  </w:style>
  <w:style w:type="paragraph" w:customStyle="1" w:styleId="aff2">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3">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4">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c">
    <w:name w:val="Без интервала2"/>
    <w:rsid w:val="009E0F8B"/>
    <w:rPr>
      <w:rFonts w:ascii="Times New Roman" w:eastAsia="Times New Roman" w:hAnsi="Times New Roman"/>
      <w:sz w:val="24"/>
      <w:szCs w:val="24"/>
    </w:rPr>
  </w:style>
  <w:style w:type="paragraph" w:customStyle="1" w:styleId="2d">
    <w:name w:val="Абзац списка2"/>
    <w:basedOn w:val="a"/>
    <w:rsid w:val="009E0F8B"/>
    <w:pPr>
      <w:spacing w:after="200" w:line="276" w:lineRule="auto"/>
      <w:ind w:left="720"/>
      <w:contextualSpacing/>
    </w:pPr>
    <w:rPr>
      <w:rFonts w:ascii="Calibri" w:hAnsi="Calibri"/>
      <w:sz w:val="22"/>
      <w:szCs w:val="22"/>
    </w:rPr>
  </w:style>
  <w:style w:type="paragraph" w:customStyle="1" w:styleId="aff5">
    <w:name w:val="Основной"/>
    <w:basedOn w:val="a"/>
    <w:rsid w:val="009E0F8B"/>
    <w:pPr>
      <w:spacing w:after="20"/>
      <w:ind w:firstLine="709"/>
      <w:jc w:val="both"/>
    </w:pPr>
    <w:rPr>
      <w:rFonts w:ascii="Times New Roman" w:hAnsi="Times New Roman"/>
      <w:sz w:val="28"/>
      <w:szCs w:val="20"/>
    </w:rPr>
  </w:style>
  <w:style w:type="character" w:styleId="aff6">
    <w:name w:val="Emphasis"/>
    <w:qFormat/>
    <w:rsid w:val="009E0F8B"/>
    <w:rPr>
      <w:i/>
      <w:iCs/>
    </w:rPr>
  </w:style>
  <w:style w:type="character" w:customStyle="1" w:styleId="submenu-table">
    <w:name w:val="submenu-table"/>
    <w:rsid w:val="009E0F8B"/>
  </w:style>
  <w:style w:type="paragraph" w:customStyle="1" w:styleId="aff7">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8">
    <w:name w:val="Знак Знак Знак Знак"/>
    <w:basedOn w:val="a"/>
    <w:rsid w:val="009E0F8B"/>
    <w:pPr>
      <w:spacing w:after="160" w:line="240" w:lineRule="exact"/>
    </w:pPr>
    <w:rPr>
      <w:rFonts w:ascii="Verdana" w:hAnsi="Verdana"/>
      <w:lang w:val="en-US" w:eastAsia="en-US"/>
    </w:rPr>
  </w:style>
  <w:style w:type="paragraph" w:customStyle="1" w:styleId="2e">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9">
    <w:name w:val="Текст Знак"/>
    <w:link w:val="affa"/>
    <w:uiPriority w:val="99"/>
    <w:rsid w:val="009E0F8B"/>
    <w:rPr>
      <w:rFonts w:ascii="Consolas" w:hAnsi="Consolas"/>
      <w:sz w:val="21"/>
      <w:szCs w:val="21"/>
    </w:rPr>
  </w:style>
  <w:style w:type="paragraph" w:styleId="affa">
    <w:name w:val="Plain Text"/>
    <w:basedOn w:val="a"/>
    <w:link w:val="aff9"/>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b">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5">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
    <w:name w:val="Знак2"/>
    <w:basedOn w:val="a"/>
    <w:rsid w:val="009E0F8B"/>
    <w:pPr>
      <w:spacing w:after="160" w:line="240" w:lineRule="exact"/>
    </w:pPr>
    <w:rPr>
      <w:rFonts w:ascii="Times New Roman" w:hAnsi="Times New Roman"/>
      <w:sz w:val="20"/>
      <w:szCs w:val="20"/>
      <w:lang w:eastAsia="zh-CN"/>
    </w:rPr>
  </w:style>
  <w:style w:type="paragraph" w:customStyle="1" w:styleId="36">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7">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c">
    <w:name w:val="Document Map"/>
    <w:basedOn w:val="a"/>
    <w:link w:val="affd"/>
    <w:rsid w:val="009E0F8B"/>
    <w:rPr>
      <w:rFonts w:ascii="Tahoma" w:eastAsia="Calibri" w:hAnsi="Tahoma"/>
      <w:sz w:val="16"/>
      <w:szCs w:val="16"/>
      <w:lang w:val="x-none" w:eastAsia="en-US"/>
    </w:rPr>
  </w:style>
  <w:style w:type="character" w:customStyle="1" w:styleId="affd">
    <w:name w:val="Схема документа Знак"/>
    <w:link w:val="affc"/>
    <w:rsid w:val="009E0F8B"/>
    <w:rPr>
      <w:rFonts w:ascii="Tahoma" w:hAnsi="Tahoma" w:cs="Tahoma"/>
      <w:sz w:val="16"/>
      <w:szCs w:val="16"/>
      <w:lang w:eastAsia="en-US"/>
    </w:rPr>
  </w:style>
  <w:style w:type="paragraph" w:customStyle="1" w:styleId="40">
    <w:name w:val="Абзац списка4"/>
    <w:basedOn w:val="a"/>
    <w:rsid w:val="009E0F8B"/>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7"/>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7"/>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7"/>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7"/>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table" w:customStyle="1" w:styleId="250">
    <w:name w:val="Сетка таблицы25"/>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4"/>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7"/>
    <w:rsid w:val="00F37FC2"/>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7"/>
    <w:uiPriority w:val="59"/>
    <w:rsid w:val="00F37FC2"/>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Сетка таблицы9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39"/>
    <w:rsid w:val="005D0F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7"/>
    <w:uiPriority w:val="59"/>
    <w:rsid w:val="00AE6D7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7"/>
    <w:uiPriority w:val="59"/>
    <w:rsid w:val="00C75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F46C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283569">
      <w:bodyDiv w:val="1"/>
      <w:marLeft w:val="0"/>
      <w:marRight w:val="0"/>
      <w:marTop w:val="0"/>
      <w:marBottom w:val="0"/>
      <w:divBdr>
        <w:top w:val="none" w:sz="0" w:space="0" w:color="auto"/>
        <w:left w:val="none" w:sz="0" w:space="0" w:color="auto"/>
        <w:bottom w:val="none" w:sz="0" w:space="0" w:color="auto"/>
        <w:right w:val="none" w:sz="0" w:space="0" w:color="auto"/>
      </w:divBdr>
    </w:div>
    <w:div w:id="286855608">
      <w:bodyDiv w:val="1"/>
      <w:marLeft w:val="0"/>
      <w:marRight w:val="0"/>
      <w:marTop w:val="0"/>
      <w:marBottom w:val="0"/>
      <w:divBdr>
        <w:top w:val="none" w:sz="0" w:space="0" w:color="auto"/>
        <w:left w:val="none" w:sz="0" w:space="0" w:color="auto"/>
        <w:bottom w:val="none" w:sz="0" w:space="0" w:color="auto"/>
        <w:right w:val="none" w:sz="0" w:space="0" w:color="auto"/>
      </w:divBdr>
    </w:div>
    <w:div w:id="314725562">
      <w:bodyDiv w:val="1"/>
      <w:marLeft w:val="0"/>
      <w:marRight w:val="0"/>
      <w:marTop w:val="0"/>
      <w:marBottom w:val="0"/>
      <w:divBdr>
        <w:top w:val="none" w:sz="0" w:space="0" w:color="auto"/>
        <w:left w:val="none" w:sz="0" w:space="0" w:color="auto"/>
        <w:bottom w:val="none" w:sz="0" w:space="0" w:color="auto"/>
        <w:right w:val="none" w:sz="0" w:space="0" w:color="auto"/>
      </w:divBdr>
    </w:div>
    <w:div w:id="381247705">
      <w:bodyDiv w:val="1"/>
      <w:marLeft w:val="0"/>
      <w:marRight w:val="0"/>
      <w:marTop w:val="0"/>
      <w:marBottom w:val="0"/>
      <w:divBdr>
        <w:top w:val="none" w:sz="0" w:space="0" w:color="auto"/>
        <w:left w:val="none" w:sz="0" w:space="0" w:color="auto"/>
        <w:bottom w:val="none" w:sz="0" w:space="0" w:color="auto"/>
        <w:right w:val="none" w:sz="0" w:space="0" w:color="auto"/>
      </w:divBdr>
    </w:div>
    <w:div w:id="399139418">
      <w:bodyDiv w:val="1"/>
      <w:marLeft w:val="0"/>
      <w:marRight w:val="0"/>
      <w:marTop w:val="0"/>
      <w:marBottom w:val="0"/>
      <w:divBdr>
        <w:top w:val="none" w:sz="0" w:space="0" w:color="auto"/>
        <w:left w:val="none" w:sz="0" w:space="0" w:color="auto"/>
        <w:bottom w:val="none" w:sz="0" w:space="0" w:color="auto"/>
        <w:right w:val="none" w:sz="0" w:space="0" w:color="auto"/>
      </w:divBdr>
    </w:div>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662121572">
      <w:bodyDiv w:val="1"/>
      <w:marLeft w:val="0"/>
      <w:marRight w:val="0"/>
      <w:marTop w:val="0"/>
      <w:marBottom w:val="0"/>
      <w:divBdr>
        <w:top w:val="none" w:sz="0" w:space="0" w:color="auto"/>
        <w:left w:val="none" w:sz="0" w:space="0" w:color="auto"/>
        <w:bottom w:val="none" w:sz="0" w:space="0" w:color="auto"/>
        <w:right w:val="none" w:sz="0" w:space="0" w:color="auto"/>
      </w:divBdr>
    </w:div>
    <w:div w:id="718285397">
      <w:bodyDiv w:val="1"/>
      <w:marLeft w:val="0"/>
      <w:marRight w:val="0"/>
      <w:marTop w:val="0"/>
      <w:marBottom w:val="0"/>
      <w:divBdr>
        <w:top w:val="none" w:sz="0" w:space="0" w:color="auto"/>
        <w:left w:val="none" w:sz="0" w:space="0" w:color="auto"/>
        <w:bottom w:val="none" w:sz="0" w:space="0" w:color="auto"/>
        <w:right w:val="none" w:sz="0" w:space="0" w:color="auto"/>
      </w:divBdr>
    </w:div>
    <w:div w:id="750393925">
      <w:bodyDiv w:val="1"/>
      <w:marLeft w:val="0"/>
      <w:marRight w:val="0"/>
      <w:marTop w:val="0"/>
      <w:marBottom w:val="0"/>
      <w:divBdr>
        <w:top w:val="none" w:sz="0" w:space="0" w:color="auto"/>
        <w:left w:val="none" w:sz="0" w:space="0" w:color="auto"/>
        <w:bottom w:val="none" w:sz="0" w:space="0" w:color="auto"/>
        <w:right w:val="none" w:sz="0" w:space="0" w:color="auto"/>
      </w:divBdr>
    </w:div>
    <w:div w:id="867569794">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331182120">
      <w:bodyDiv w:val="1"/>
      <w:marLeft w:val="0"/>
      <w:marRight w:val="0"/>
      <w:marTop w:val="0"/>
      <w:marBottom w:val="0"/>
      <w:divBdr>
        <w:top w:val="none" w:sz="0" w:space="0" w:color="auto"/>
        <w:left w:val="none" w:sz="0" w:space="0" w:color="auto"/>
        <w:bottom w:val="none" w:sz="0" w:space="0" w:color="auto"/>
        <w:right w:val="none" w:sz="0" w:space="0" w:color="auto"/>
      </w:divBdr>
    </w:div>
    <w:div w:id="1349022694">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559240634">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776705266">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te.dobrodel.mosreg.ru/narodniy_budj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B0FC7-FDA2-4F3E-BE8C-363E5173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30</Pages>
  <Words>11153</Words>
  <Characters>63577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74581</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 adm</cp:lastModifiedBy>
  <cp:revision>3</cp:revision>
  <cp:lastPrinted>2024-05-22T14:20:00Z</cp:lastPrinted>
  <dcterms:created xsi:type="dcterms:W3CDTF">2024-05-23T12:37:00Z</dcterms:created>
  <dcterms:modified xsi:type="dcterms:W3CDTF">2024-05-23T12:38:00Z</dcterms:modified>
</cp:coreProperties>
</file>