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9F1" w:rsidRDefault="00F019F1" w:rsidP="00F019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Обзор </w:t>
      </w:r>
      <w:r>
        <w:rPr>
          <w:rFonts w:ascii="Times New Roman" w:hAnsi="Times New Roman" w:cs="Times New Roman"/>
          <w:b/>
          <w:sz w:val="24"/>
          <w:szCs w:val="24"/>
        </w:rPr>
        <w:t>изменений законодательства на 08</w:t>
      </w:r>
      <w:r>
        <w:rPr>
          <w:rFonts w:ascii="Times New Roman" w:hAnsi="Times New Roman" w:cs="Times New Roman"/>
          <w:b/>
          <w:sz w:val="24"/>
          <w:szCs w:val="24"/>
        </w:rPr>
        <w:t xml:space="preserve">.05.2020г. </w:t>
      </w:r>
    </w:p>
    <w:p w:rsidR="002820F8" w:rsidRPr="00DD6BFA" w:rsidRDefault="002820F8" w:rsidP="00AF21AA">
      <w:pPr>
        <w:pStyle w:val="1"/>
      </w:pPr>
      <w:bookmarkStart w:id="0" w:name="_Toc39760154"/>
      <w:r>
        <w:t>ФЕДЕР</w:t>
      </w:r>
      <w:bookmarkStart w:id="1" w:name="_GoBack"/>
      <w:bookmarkEnd w:id="1"/>
      <w:r>
        <w:t>АЛЬНОЕ ЗАКОНОДАТЕЛЬСТВО</w:t>
      </w:r>
      <w:bookmarkEnd w:id="0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7"/>
        <w:gridCol w:w="6149"/>
        <w:gridCol w:w="8532"/>
      </w:tblGrid>
      <w:tr w:rsidR="002820F8" w:rsidTr="00AF21AA">
        <w:trPr>
          <w:trHeight w:val="292"/>
        </w:trPr>
        <w:tc>
          <w:tcPr>
            <w:tcW w:w="15388" w:type="dxa"/>
            <w:gridSpan w:val="3"/>
            <w:shd w:val="clear" w:color="auto" w:fill="92D050"/>
          </w:tcPr>
          <w:p w:rsidR="002820F8" w:rsidRPr="00E56ABD" w:rsidRDefault="002820F8" w:rsidP="00AF21AA">
            <w:pPr>
              <w:pStyle w:val="1"/>
              <w:outlineLvl w:val="0"/>
            </w:pPr>
            <w:bookmarkStart w:id="2" w:name="_Toc39760155"/>
            <w:r>
              <w:t>ГРАЖДАНСКИЕ ПРАВА</w:t>
            </w:r>
            <w:bookmarkEnd w:id="2"/>
          </w:p>
        </w:tc>
      </w:tr>
      <w:tr w:rsidR="00E24ED7" w:rsidTr="00E24ED7">
        <w:trPr>
          <w:trHeight w:val="990"/>
        </w:trPr>
        <w:tc>
          <w:tcPr>
            <w:tcW w:w="707" w:type="dxa"/>
            <w:shd w:val="clear" w:color="auto" w:fill="FFFF00"/>
          </w:tcPr>
          <w:p w:rsidR="00E24ED7" w:rsidRDefault="00E24ED7" w:rsidP="007A20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49" w:type="dxa"/>
            <w:shd w:val="clear" w:color="auto" w:fill="FFFF00"/>
          </w:tcPr>
          <w:p w:rsidR="00E24ED7" w:rsidRPr="00AD753B" w:rsidRDefault="00E24ED7" w:rsidP="007A20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9DC">
              <w:rPr>
                <w:rFonts w:ascii="Times New Roman" w:hAnsi="Times New Roman" w:cs="Times New Roman"/>
                <w:sz w:val="24"/>
                <w:szCs w:val="24"/>
              </w:rPr>
              <w:t xml:space="preserve">&lt;Информация&gt; Суда по интеллектуальным правам "О проведении </w:t>
            </w:r>
            <w:proofErr w:type="gramStart"/>
            <w:r w:rsidRPr="007B49DC">
              <w:rPr>
                <w:rFonts w:ascii="Times New Roman" w:hAnsi="Times New Roman" w:cs="Times New Roman"/>
                <w:sz w:val="24"/>
                <w:szCs w:val="24"/>
              </w:rPr>
              <w:t>судебных</w:t>
            </w:r>
            <w:proofErr w:type="gramEnd"/>
            <w:r w:rsidRPr="007B49DC">
              <w:rPr>
                <w:rFonts w:ascii="Times New Roman" w:hAnsi="Times New Roman" w:cs="Times New Roman"/>
                <w:sz w:val="24"/>
                <w:szCs w:val="24"/>
              </w:rPr>
              <w:t xml:space="preserve"> онлайн-заседаний в Суде по интеллектуальным правам"</w:t>
            </w:r>
          </w:p>
        </w:tc>
        <w:tc>
          <w:tcPr>
            <w:tcW w:w="8532" w:type="dxa"/>
            <w:shd w:val="clear" w:color="auto" w:fill="FFFF00"/>
          </w:tcPr>
          <w:p w:rsidR="00E24ED7" w:rsidRPr="007B49DC" w:rsidRDefault="00E24ED7" w:rsidP="007B49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9DC">
              <w:rPr>
                <w:rFonts w:ascii="Times New Roman" w:hAnsi="Times New Roman" w:cs="Times New Roman"/>
                <w:sz w:val="24"/>
                <w:szCs w:val="24"/>
              </w:rPr>
              <w:t>Разъяснены особенности проведения в Суде по интеллектуальным правам судебных онлайн-заседаний с использованием информационной системы "Картотека арбитражных дел"</w:t>
            </w:r>
          </w:p>
          <w:p w:rsidR="00E24ED7" w:rsidRPr="007B49DC" w:rsidRDefault="00E24ED7" w:rsidP="007B49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9DC">
              <w:rPr>
                <w:rFonts w:ascii="Times New Roman" w:hAnsi="Times New Roman" w:cs="Times New Roman"/>
                <w:sz w:val="24"/>
                <w:szCs w:val="24"/>
              </w:rPr>
              <w:t xml:space="preserve">К участию в </w:t>
            </w:r>
            <w:proofErr w:type="gramStart"/>
            <w:r w:rsidRPr="007B49DC">
              <w:rPr>
                <w:rFonts w:ascii="Times New Roman" w:hAnsi="Times New Roman" w:cs="Times New Roman"/>
                <w:sz w:val="24"/>
                <w:szCs w:val="24"/>
              </w:rPr>
              <w:t>судебном</w:t>
            </w:r>
            <w:proofErr w:type="gramEnd"/>
            <w:r w:rsidRPr="007B49DC">
              <w:rPr>
                <w:rFonts w:ascii="Times New Roman" w:hAnsi="Times New Roman" w:cs="Times New Roman"/>
                <w:sz w:val="24"/>
                <w:szCs w:val="24"/>
              </w:rPr>
              <w:t xml:space="preserve"> онлайн-заседании допускаются пользователи с учетными записями, подтвержденными в единой системе идентификации и аутентификации.</w:t>
            </w:r>
          </w:p>
          <w:p w:rsidR="00E24ED7" w:rsidRPr="007B49DC" w:rsidRDefault="00E24ED7" w:rsidP="007B49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B49DC">
              <w:rPr>
                <w:rFonts w:ascii="Times New Roman" w:hAnsi="Times New Roman" w:cs="Times New Roman"/>
                <w:sz w:val="24"/>
                <w:szCs w:val="24"/>
              </w:rPr>
              <w:t>Для участия в судебном онлайн-заседании представителем лица, участвующего в деле, посредством заполнения электронной формы в информационной системе "Мой арбитр" подается в арбитражный суд ходатайство об участии в онлайн-заседании.</w:t>
            </w:r>
            <w:proofErr w:type="gramEnd"/>
          </w:p>
          <w:p w:rsidR="00E24ED7" w:rsidRPr="007B49DC" w:rsidRDefault="00E24ED7" w:rsidP="007B49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9DC">
              <w:rPr>
                <w:rFonts w:ascii="Times New Roman" w:hAnsi="Times New Roman" w:cs="Times New Roman"/>
                <w:sz w:val="24"/>
                <w:szCs w:val="24"/>
              </w:rPr>
              <w:t>Если заседание было назначено ранее, ходатайство должно быть подано не позднее 15:00 рабочего дня, предшествующего дню ранее назначенного судебного заседания. Ходатайства, поданные после 15:00 рабочего дня, предшествующего дню ранее назначенного судебного заседания, обрабатываются на следующий рабочий день и удовлетворению не подлежат по причине отсутствия технической возможности.</w:t>
            </w:r>
          </w:p>
          <w:p w:rsidR="00E24ED7" w:rsidRPr="007B49DC" w:rsidRDefault="00E24ED7" w:rsidP="007B49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9DC">
              <w:rPr>
                <w:rFonts w:ascii="Times New Roman" w:hAnsi="Times New Roman" w:cs="Times New Roman"/>
                <w:sz w:val="24"/>
                <w:szCs w:val="24"/>
              </w:rPr>
              <w:t>Представитель участника обязан приложить к ходатайству копии паспорта и документа о высшем юридическом образовании или об ученой степени по юридической специальности, подписанные усиленной квалифицированной электронной подписью заявителя. Кроме того, к ходатайству должна быть приложена копия доверенности или иного документа, подтверждающего полномочия о представлении интересов участника (подписанные усиленной квалифицированной электронной подписью доверителя либо лица, осуществляющего полномочия его единоличного исполнительного органа).</w:t>
            </w:r>
          </w:p>
          <w:p w:rsidR="00E24ED7" w:rsidRPr="007B49DC" w:rsidRDefault="00E24ED7" w:rsidP="007B49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9DC">
              <w:rPr>
                <w:rFonts w:ascii="Times New Roman" w:hAnsi="Times New Roman" w:cs="Times New Roman"/>
                <w:sz w:val="24"/>
                <w:szCs w:val="24"/>
              </w:rPr>
              <w:t>После согласования судом возможности участия в судебном онлайн-заседании пользователь, подавший ходатайство, получает на адрес электронной почты уведомление о его проведении с указанием даты и времени заседания.</w:t>
            </w:r>
          </w:p>
          <w:p w:rsidR="00E24ED7" w:rsidRPr="007B49DC" w:rsidRDefault="00E24ED7" w:rsidP="007B49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9DC">
              <w:rPr>
                <w:rFonts w:ascii="Times New Roman" w:hAnsi="Times New Roman" w:cs="Times New Roman"/>
                <w:sz w:val="24"/>
                <w:szCs w:val="24"/>
              </w:rPr>
              <w:t>В назначенное время все лица, участвующие в деле, заходят во вкладку "Онлайн-заседания" в соответствующей карточке дела в информационной системе "Картотека арбитражных дел". Для участия в заседании они должны быть авторизованы под теми учетными записями в единой системе идентификации, под которыми были поданы соответствующие ходатайства.</w:t>
            </w:r>
          </w:p>
          <w:p w:rsidR="00E24ED7" w:rsidRPr="007B49DC" w:rsidRDefault="00E24ED7" w:rsidP="007B49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9DC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в судебном заседании посредством системы онлайн-</w:t>
            </w:r>
            <w:r w:rsidRPr="007B49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заседания осуществляется в порядке, установленном статьями 153, 154 АПК РФ. Участник онлайн-заседания, нарушающий установленный порядок в судебном заседании, выражающий своими действиями (бездействием) неуважение к закону и суду, может быть лишен возможности участия в онлайн-заседании в случае неподчинения законным распоряжениям председательствующего после предупреждения.</w:t>
            </w:r>
          </w:p>
          <w:p w:rsidR="00E24ED7" w:rsidRPr="007B49DC" w:rsidRDefault="00E24ED7" w:rsidP="007B49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9DC">
              <w:rPr>
                <w:rFonts w:ascii="Times New Roman" w:hAnsi="Times New Roman" w:cs="Times New Roman"/>
                <w:sz w:val="24"/>
                <w:szCs w:val="24"/>
              </w:rPr>
              <w:t>Приводятся:</w:t>
            </w:r>
          </w:p>
          <w:p w:rsidR="00E24ED7" w:rsidRPr="007B49DC" w:rsidRDefault="00E24ED7" w:rsidP="007B49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B49DC">
              <w:rPr>
                <w:rFonts w:ascii="Times New Roman" w:hAnsi="Times New Roman" w:cs="Times New Roman"/>
                <w:sz w:val="24"/>
                <w:szCs w:val="24"/>
              </w:rPr>
              <w:t>регламент организации онлайн-заседания;</w:t>
            </w:r>
          </w:p>
          <w:p w:rsidR="00E24ED7" w:rsidRPr="00AD753B" w:rsidRDefault="00E24ED7" w:rsidP="007B49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B49DC">
              <w:rPr>
                <w:rFonts w:ascii="Times New Roman" w:hAnsi="Times New Roman" w:cs="Times New Roman"/>
                <w:sz w:val="24"/>
                <w:szCs w:val="24"/>
              </w:rPr>
              <w:t>инструкция для участников онлайн-заседания.</w:t>
            </w:r>
          </w:p>
        </w:tc>
      </w:tr>
      <w:tr w:rsidR="00E24ED7" w:rsidTr="00E24ED7">
        <w:trPr>
          <w:trHeight w:val="70"/>
        </w:trPr>
        <w:tc>
          <w:tcPr>
            <w:tcW w:w="707" w:type="dxa"/>
            <w:shd w:val="clear" w:color="auto" w:fill="FFFF00"/>
          </w:tcPr>
          <w:p w:rsidR="00E24ED7" w:rsidRDefault="00E24ED7" w:rsidP="007A20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49" w:type="dxa"/>
            <w:shd w:val="clear" w:color="auto" w:fill="FFFF00"/>
          </w:tcPr>
          <w:p w:rsidR="00E24ED7" w:rsidRPr="007B49DC" w:rsidRDefault="00E24ED7" w:rsidP="007A20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ED7">
              <w:rPr>
                <w:rFonts w:ascii="Times New Roman" w:hAnsi="Times New Roman" w:cs="Times New Roman"/>
                <w:sz w:val="24"/>
                <w:szCs w:val="24"/>
              </w:rPr>
              <w:t>Письмо Судебного департамента при Верховном Суде РФ от 7 мая 2020 г. N СД-АГ/667</w:t>
            </w:r>
          </w:p>
        </w:tc>
        <w:tc>
          <w:tcPr>
            <w:tcW w:w="8532" w:type="dxa"/>
            <w:shd w:val="clear" w:color="auto" w:fill="FFFF00"/>
          </w:tcPr>
          <w:p w:rsidR="00E24ED7" w:rsidRDefault="00E24ED7" w:rsidP="007B49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4ED7">
              <w:rPr>
                <w:rFonts w:ascii="Times New Roman" w:hAnsi="Times New Roman" w:cs="Times New Roman"/>
                <w:sz w:val="24"/>
                <w:szCs w:val="24"/>
              </w:rPr>
              <w:t xml:space="preserve">Учитывая, что 11 мая истекает действие принятого решения об ограничительных мерах в режиме деятельности судебной системы из-за пандемии новой </w:t>
            </w:r>
            <w:proofErr w:type="spellStart"/>
            <w:r w:rsidRPr="00E24ED7">
              <w:rPr>
                <w:rFonts w:ascii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 w:rsidRPr="00E24ED7">
              <w:rPr>
                <w:rFonts w:ascii="Times New Roman" w:hAnsi="Times New Roman" w:cs="Times New Roman"/>
                <w:sz w:val="24"/>
                <w:szCs w:val="24"/>
              </w:rPr>
              <w:t xml:space="preserve"> инфекции, с 12 мая российским судам и органам Судебного департамента при ВС РФ предлагается начать работать в полном объеме и без ограничения численности сотрудников, за исключением работников, у которых выявлен COVID-19, а также имевших контакт с инфицированными им гражданами.</w:t>
            </w:r>
            <w:proofErr w:type="gramEnd"/>
          </w:p>
          <w:p w:rsidR="00E24ED7" w:rsidRPr="007B49DC" w:rsidRDefault="00E24ED7" w:rsidP="007B49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ED7">
              <w:rPr>
                <w:rFonts w:ascii="Times New Roman" w:hAnsi="Times New Roman" w:cs="Times New Roman"/>
                <w:sz w:val="24"/>
                <w:szCs w:val="24"/>
              </w:rPr>
              <w:t xml:space="preserve">Обращено внимание на необходимость соблюдения в процессе работы требований санитарно-эпидемиологических норм и соответствующих ограничительных мер, введенных в конкретном субъекте РФ, включая режим самоизоляции граждан, правила социального </w:t>
            </w:r>
            <w:proofErr w:type="spellStart"/>
            <w:r w:rsidRPr="00E24ED7">
              <w:rPr>
                <w:rFonts w:ascii="Times New Roman" w:hAnsi="Times New Roman" w:cs="Times New Roman"/>
                <w:sz w:val="24"/>
                <w:szCs w:val="24"/>
              </w:rPr>
              <w:t>дистанцирования</w:t>
            </w:r>
            <w:proofErr w:type="spellEnd"/>
            <w:r w:rsidRPr="00E24ED7">
              <w:rPr>
                <w:rFonts w:ascii="Times New Roman" w:hAnsi="Times New Roman" w:cs="Times New Roman"/>
                <w:sz w:val="24"/>
                <w:szCs w:val="24"/>
              </w:rPr>
              <w:t xml:space="preserve"> и использования средств индивидуальной защиты. При организации судебных заседаний должны быть учтены рекомендации </w:t>
            </w:r>
            <w:proofErr w:type="spellStart"/>
            <w:r w:rsidRPr="00E24ED7">
              <w:rPr>
                <w:rFonts w:ascii="Times New Roman" w:hAnsi="Times New Roman" w:cs="Times New Roman"/>
                <w:sz w:val="24"/>
                <w:szCs w:val="24"/>
              </w:rPr>
              <w:t>Роспотребнадзора</w:t>
            </w:r>
            <w:proofErr w:type="spellEnd"/>
            <w:r w:rsidRPr="00E24ED7">
              <w:rPr>
                <w:rFonts w:ascii="Times New Roman" w:hAnsi="Times New Roman" w:cs="Times New Roman"/>
                <w:sz w:val="24"/>
                <w:szCs w:val="24"/>
              </w:rPr>
              <w:t xml:space="preserve"> и его территориальных органов, в том числе касающиеся возраста и состояния здоровья работников судов. Соответствующие нормы безопасности следует обеспечить и в судебных участках мировых судей.</w:t>
            </w:r>
          </w:p>
        </w:tc>
      </w:tr>
      <w:tr w:rsidR="002820F8" w:rsidTr="00051D80">
        <w:trPr>
          <w:trHeight w:val="423"/>
        </w:trPr>
        <w:tc>
          <w:tcPr>
            <w:tcW w:w="15388" w:type="dxa"/>
            <w:gridSpan w:val="3"/>
            <w:shd w:val="clear" w:color="auto" w:fill="92D050"/>
          </w:tcPr>
          <w:p w:rsidR="009178C3" w:rsidRDefault="002820F8" w:rsidP="00051D80">
            <w:pPr>
              <w:pStyle w:val="1"/>
              <w:outlineLvl w:val="0"/>
            </w:pPr>
            <w:bookmarkStart w:id="3" w:name="_Toc39760156"/>
            <w:r>
              <w:t>СОЦИАЛЬНЫЕ ПРАВА</w:t>
            </w:r>
            <w:r w:rsidR="00051D80" w:rsidRPr="00051D80">
              <w:t xml:space="preserve"> </w:t>
            </w:r>
            <w:r w:rsidR="009178C3">
              <w:t>(п</w:t>
            </w:r>
            <w:r w:rsidR="009178C3" w:rsidRPr="009178C3">
              <w:t>раво на охрану здоровья и медицинскую помощь</w:t>
            </w:r>
            <w:r w:rsidR="009178C3">
              <w:t>)</w:t>
            </w:r>
            <w:bookmarkEnd w:id="3"/>
          </w:p>
        </w:tc>
      </w:tr>
      <w:tr w:rsidR="008161C5" w:rsidTr="008161C5">
        <w:trPr>
          <w:trHeight w:val="1935"/>
        </w:trPr>
        <w:tc>
          <w:tcPr>
            <w:tcW w:w="707" w:type="dxa"/>
            <w:shd w:val="clear" w:color="auto" w:fill="FFFF00"/>
          </w:tcPr>
          <w:p w:rsidR="008161C5" w:rsidRDefault="008161C5" w:rsidP="00390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9" w:type="dxa"/>
            <w:shd w:val="clear" w:color="auto" w:fill="FFFF00"/>
          </w:tcPr>
          <w:p w:rsidR="008161C5" w:rsidRPr="0034468E" w:rsidRDefault="008161C5" w:rsidP="003901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ТАСС, 05 мая 2020 г. - </w:t>
            </w:r>
            <w:r w:rsidRPr="00637BAB">
              <w:rPr>
                <w:rFonts w:ascii="Times New Roman" w:hAnsi="Times New Roman" w:cs="Times New Roman"/>
                <w:sz w:val="24"/>
                <w:szCs w:val="24"/>
              </w:rPr>
              <w:t>Рошаль: оптимизация медицины в РФ не была рассчитана на работу в условиях катаклизма</w:t>
            </w:r>
          </w:p>
        </w:tc>
        <w:tc>
          <w:tcPr>
            <w:tcW w:w="8532" w:type="dxa"/>
            <w:shd w:val="clear" w:color="auto" w:fill="FFFF00"/>
          </w:tcPr>
          <w:p w:rsidR="008161C5" w:rsidRDefault="008161C5" w:rsidP="003901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BAB">
              <w:rPr>
                <w:rFonts w:ascii="Times New Roman" w:hAnsi="Times New Roman" w:cs="Times New Roman"/>
                <w:sz w:val="24"/>
                <w:szCs w:val="24"/>
              </w:rPr>
              <w:t>Директор НИИ неотложной детской хирургии и травматологии, сопредседатель Центрального штаба ОНФ Леонид Рошаль считает, что проводимая в России последние 15-20 лет оптимизация медицины не была рассчитана на работу в условиях катаклизма.</w:t>
            </w:r>
          </w:p>
          <w:p w:rsidR="008161C5" w:rsidRDefault="008161C5" w:rsidP="003901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BAB">
              <w:rPr>
                <w:rFonts w:ascii="Times New Roman" w:hAnsi="Times New Roman" w:cs="Times New Roman"/>
                <w:sz w:val="24"/>
                <w:szCs w:val="24"/>
              </w:rPr>
              <w:t xml:space="preserve">Рошаль сообщил, что почти 10 месяцев назад Общероссийский народный фронт провел закрытое обсуждение по теме "Оказание медицинской помощи </w:t>
            </w:r>
            <w:proofErr w:type="gramStart"/>
            <w:r w:rsidRPr="00637BA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637B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37BAB">
              <w:rPr>
                <w:rFonts w:ascii="Times New Roman" w:hAnsi="Times New Roman" w:cs="Times New Roman"/>
                <w:sz w:val="24"/>
                <w:szCs w:val="24"/>
              </w:rPr>
              <w:t>субъекта</w:t>
            </w:r>
            <w:proofErr w:type="gramEnd"/>
            <w:r w:rsidRPr="00637BAB">
              <w:rPr>
                <w:rFonts w:ascii="Times New Roman" w:hAnsi="Times New Roman" w:cs="Times New Roman"/>
                <w:sz w:val="24"/>
                <w:szCs w:val="24"/>
              </w:rPr>
              <w:t xml:space="preserve"> РФ при массовом поступлении пострадавших". В мероприятии приняли участие представители Минобороны, Минздрава, МЧС и другие заинтересованные организации. Как отметил Рошаль, </w:t>
            </w:r>
            <w:proofErr w:type="gramStart"/>
            <w:r w:rsidRPr="00637BAB">
              <w:rPr>
                <w:rFonts w:ascii="Times New Roman" w:hAnsi="Times New Roman" w:cs="Times New Roman"/>
                <w:sz w:val="24"/>
                <w:szCs w:val="24"/>
              </w:rPr>
              <w:t>замечания</w:t>
            </w:r>
            <w:proofErr w:type="gramEnd"/>
            <w:r w:rsidRPr="00637BAB">
              <w:rPr>
                <w:rFonts w:ascii="Times New Roman" w:hAnsi="Times New Roman" w:cs="Times New Roman"/>
                <w:sz w:val="24"/>
                <w:szCs w:val="24"/>
              </w:rPr>
              <w:t xml:space="preserve"> и решения участников совещания направлены в МЧС, в Минобороны, в Минздрав и </w:t>
            </w:r>
            <w:r w:rsidRPr="00637B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ФОМС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161C5" w:rsidRPr="0034468E" w:rsidRDefault="008161C5" w:rsidP="003901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BAB">
              <w:rPr>
                <w:rFonts w:ascii="Times New Roman" w:hAnsi="Times New Roman" w:cs="Times New Roman"/>
                <w:sz w:val="24"/>
                <w:szCs w:val="24"/>
              </w:rPr>
              <w:t>Рошаль добавил, что в рамках совещания было отмечено, что каждый регион РФ должен быть самодостаточным, расчет коек и штата медиков должен производиться с учетом чрезвычайных ситуаций.</w:t>
            </w:r>
          </w:p>
        </w:tc>
      </w:tr>
      <w:tr w:rsidR="008161C5" w:rsidTr="008161C5">
        <w:trPr>
          <w:trHeight w:val="70"/>
        </w:trPr>
        <w:tc>
          <w:tcPr>
            <w:tcW w:w="707" w:type="dxa"/>
            <w:shd w:val="clear" w:color="auto" w:fill="FFFF00"/>
          </w:tcPr>
          <w:p w:rsidR="008161C5" w:rsidRDefault="008161C5" w:rsidP="00390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9" w:type="dxa"/>
            <w:shd w:val="clear" w:color="auto" w:fill="FFFF00"/>
          </w:tcPr>
          <w:p w:rsidR="008161C5" w:rsidRPr="008161C5" w:rsidRDefault="008161C5" w:rsidP="003901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Lenta</w:t>
            </w:r>
            <w:proofErr w:type="spellEnd"/>
            <w:r w:rsidRPr="008161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6 мая 2020 г. – </w:t>
            </w:r>
            <w:r w:rsidRPr="008161C5">
              <w:rPr>
                <w:rFonts w:ascii="Times New Roman" w:hAnsi="Times New Roman" w:cs="Times New Roman"/>
                <w:sz w:val="24"/>
                <w:szCs w:val="24"/>
              </w:rPr>
              <w:t>В России допустили перенос модернизации первичного звена здравоохранения</w:t>
            </w:r>
          </w:p>
        </w:tc>
        <w:tc>
          <w:tcPr>
            <w:tcW w:w="8532" w:type="dxa"/>
            <w:shd w:val="clear" w:color="auto" w:fill="FFFF00"/>
          </w:tcPr>
          <w:p w:rsidR="008161C5" w:rsidRDefault="008161C5" w:rsidP="003901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1C5">
              <w:rPr>
                <w:rFonts w:ascii="Times New Roman" w:hAnsi="Times New Roman" w:cs="Times New Roman"/>
                <w:sz w:val="24"/>
                <w:szCs w:val="24"/>
              </w:rPr>
              <w:t>Глава Минздрава России Михаил Мурашко допустил перенос запуска модернизации первичного звена здравоохранения, который должен был состояться 1 июля.</w:t>
            </w:r>
          </w:p>
          <w:p w:rsidR="008161C5" w:rsidRPr="00637BAB" w:rsidRDefault="008161C5" w:rsidP="003901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1C5">
              <w:rPr>
                <w:rFonts w:ascii="Times New Roman" w:hAnsi="Times New Roman" w:cs="Times New Roman"/>
                <w:sz w:val="24"/>
                <w:szCs w:val="24"/>
              </w:rPr>
              <w:t>Отвечая на вопрос о возможных планах по изменению национального проекта «Здравоохранение», Мурашко сказал, что регионы сегодня не исполняют параметры нацпроектов, в том числе финансовые.</w:t>
            </w:r>
          </w:p>
        </w:tc>
      </w:tr>
      <w:tr w:rsidR="00A802C2" w:rsidTr="00A802C2">
        <w:trPr>
          <w:trHeight w:val="70"/>
        </w:trPr>
        <w:tc>
          <w:tcPr>
            <w:tcW w:w="15388" w:type="dxa"/>
            <w:gridSpan w:val="3"/>
            <w:shd w:val="clear" w:color="auto" w:fill="92D050"/>
          </w:tcPr>
          <w:p w:rsidR="00A802C2" w:rsidRPr="0034468E" w:rsidRDefault="00A802C2" w:rsidP="00A802C2">
            <w:pPr>
              <w:pStyle w:val="1"/>
              <w:outlineLvl w:val="0"/>
            </w:pPr>
            <w:bookmarkStart w:id="4" w:name="_Toc39760157"/>
            <w:r>
              <w:t>СОЦИАЛЬНЫЕ ПРАВА (право на социальное обеспечение)</w:t>
            </w:r>
            <w:bookmarkEnd w:id="4"/>
          </w:p>
        </w:tc>
      </w:tr>
      <w:tr w:rsidR="00D721CD" w:rsidTr="00270977">
        <w:trPr>
          <w:trHeight w:val="565"/>
        </w:trPr>
        <w:tc>
          <w:tcPr>
            <w:tcW w:w="707" w:type="dxa"/>
            <w:shd w:val="clear" w:color="auto" w:fill="FFFF00"/>
          </w:tcPr>
          <w:p w:rsidR="00D721CD" w:rsidRDefault="00D721CD" w:rsidP="002D1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9" w:type="dxa"/>
            <w:shd w:val="clear" w:color="auto" w:fill="FFFF00"/>
          </w:tcPr>
          <w:p w:rsidR="00D721CD" w:rsidRPr="0034468E" w:rsidRDefault="00D721CD" w:rsidP="00791C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1CD">
              <w:rPr>
                <w:rFonts w:ascii="Times New Roman" w:hAnsi="Times New Roman" w:cs="Times New Roman"/>
                <w:sz w:val="24"/>
                <w:szCs w:val="24"/>
              </w:rPr>
              <w:t xml:space="preserve">Письмо Министерства труда и социальной защиты РФ от 16 апреля 2020 г. № 13-4/10/П-3462 </w:t>
            </w:r>
            <w:r w:rsidR="00A921D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721CD">
              <w:rPr>
                <w:rFonts w:ascii="Times New Roman" w:hAnsi="Times New Roman" w:cs="Times New Roman"/>
                <w:sz w:val="24"/>
                <w:szCs w:val="24"/>
              </w:rPr>
              <w:t>Об усилении работы по информированию граждан по вопросам, связанным с установлением инвалидности</w:t>
            </w:r>
            <w:r w:rsidR="00A921D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32" w:type="dxa"/>
            <w:shd w:val="clear" w:color="auto" w:fill="FFFF00"/>
          </w:tcPr>
          <w:p w:rsidR="00270977" w:rsidRPr="00270977" w:rsidRDefault="00270977" w:rsidP="002709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977">
              <w:rPr>
                <w:rFonts w:ascii="Times New Roman" w:hAnsi="Times New Roman" w:cs="Times New Roman"/>
                <w:sz w:val="24"/>
                <w:szCs w:val="24"/>
              </w:rPr>
              <w:t>Минтрудом даны некоторые разъяснения относительно временного порядка признания лица инвалидом.</w:t>
            </w:r>
          </w:p>
          <w:p w:rsidR="00270977" w:rsidRPr="00270977" w:rsidRDefault="00270977" w:rsidP="002709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977">
              <w:rPr>
                <w:rFonts w:ascii="Times New Roman" w:hAnsi="Times New Roman" w:cs="Times New Roman"/>
                <w:sz w:val="24"/>
                <w:szCs w:val="24"/>
              </w:rPr>
              <w:t>В частности, указано, что при заочном переосвидетельствовании тех лиц, которым направительные документы сформированы медицинской организацией, важно сохранить ранее установленный уровень социальной поддержки гражданина.</w:t>
            </w:r>
          </w:p>
          <w:p w:rsidR="00D721CD" w:rsidRPr="0034468E" w:rsidRDefault="00270977" w:rsidP="002709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977">
              <w:rPr>
                <w:rFonts w:ascii="Times New Roman" w:hAnsi="Times New Roman" w:cs="Times New Roman"/>
                <w:sz w:val="24"/>
                <w:szCs w:val="24"/>
              </w:rPr>
              <w:t xml:space="preserve">На руководителей МСЭ </w:t>
            </w:r>
            <w:proofErr w:type="gramStart"/>
            <w:r w:rsidRPr="00270977">
              <w:rPr>
                <w:rFonts w:ascii="Times New Roman" w:hAnsi="Times New Roman" w:cs="Times New Roman"/>
                <w:sz w:val="24"/>
                <w:szCs w:val="24"/>
              </w:rPr>
              <w:t>в регионах возложена личная ответственность за контроль за всеми случаями отказов в установлении инвалидности при повторном освидетельствовании</w:t>
            </w:r>
            <w:proofErr w:type="gramEnd"/>
            <w:r w:rsidRPr="00270977">
              <w:rPr>
                <w:rFonts w:ascii="Times New Roman" w:hAnsi="Times New Roman" w:cs="Times New Roman"/>
                <w:sz w:val="24"/>
                <w:szCs w:val="24"/>
              </w:rPr>
              <w:t xml:space="preserve"> граждан.</w:t>
            </w:r>
          </w:p>
        </w:tc>
      </w:tr>
      <w:tr w:rsidR="00ED0F07" w:rsidTr="00A13B4E">
        <w:trPr>
          <w:trHeight w:val="70"/>
        </w:trPr>
        <w:tc>
          <w:tcPr>
            <w:tcW w:w="707" w:type="dxa"/>
            <w:shd w:val="clear" w:color="auto" w:fill="FFFF00"/>
          </w:tcPr>
          <w:p w:rsidR="00ED0F07" w:rsidRDefault="00ED0F07" w:rsidP="002D1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9" w:type="dxa"/>
            <w:shd w:val="clear" w:color="auto" w:fill="FFFF00"/>
          </w:tcPr>
          <w:p w:rsidR="00ED0F07" w:rsidRPr="00F6026C" w:rsidRDefault="00ED0F07" w:rsidP="00867B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F07">
              <w:rPr>
                <w:rFonts w:ascii="Times New Roman" w:hAnsi="Times New Roman" w:cs="Times New Roman"/>
                <w:sz w:val="24"/>
                <w:szCs w:val="24"/>
              </w:rPr>
              <w:t>Справочно-правовая система «Гарант», 7 мая 2020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ED0F07">
              <w:rPr>
                <w:rFonts w:ascii="Times New Roman" w:hAnsi="Times New Roman" w:cs="Times New Roman"/>
                <w:sz w:val="24"/>
                <w:szCs w:val="24"/>
              </w:rPr>
              <w:t xml:space="preserve">Новое требование о минимальном размере пособия не применяется </w:t>
            </w:r>
            <w:proofErr w:type="gramStart"/>
            <w:r w:rsidRPr="00ED0F0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ED0F07">
              <w:rPr>
                <w:rFonts w:ascii="Times New Roman" w:hAnsi="Times New Roman" w:cs="Times New Roman"/>
                <w:sz w:val="24"/>
                <w:szCs w:val="24"/>
              </w:rPr>
              <w:t xml:space="preserve"> больничным, начавшимся до 1 апреля</w:t>
            </w:r>
          </w:p>
        </w:tc>
        <w:tc>
          <w:tcPr>
            <w:tcW w:w="8532" w:type="dxa"/>
            <w:shd w:val="clear" w:color="auto" w:fill="FFFF00"/>
          </w:tcPr>
          <w:p w:rsidR="00ED0F07" w:rsidRDefault="00ED0F07" w:rsidP="00A802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D0F07">
              <w:rPr>
                <w:rFonts w:ascii="Times New Roman" w:hAnsi="Times New Roman" w:cs="Times New Roman"/>
                <w:sz w:val="24"/>
                <w:szCs w:val="24"/>
              </w:rPr>
              <w:t>В Московском региональном отделении ФСС России разъясняют, что временный порядок исчисления пособия по временной нетрудоспособности, предусмотренный Законом  № 104-ФЗ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0F07">
              <w:rPr>
                <w:rFonts w:ascii="Times New Roman" w:hAnsi="Times New Roman" w:cs="Times New Roman"/>
                <w:sz w:val="24"/>
                <w:szCs w:val="24"/>
              </w:rPr>
              <w:t xml:space="preserve">"Об особенностях исчисления пособий по временной нетрудоспособности и осуществления ежемесячных выплат в связи с рождением (усыновлением) первого или второго ребенка",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0F07">
              <w:rPr>
                <w:rFonts w:ascii="Times New Roman" w:hAnsi="Times New Roman" w:cs="Times New Roman"/>
                <w:sz w:val="24"/>
                <w:szCs w:val="24"/>
              </w:rPr>
              <w:t>применим лишь к страховым случаям, наступившим в период с 1 апреля 2020 г.</w:t>
            </w:r>
            <w:proofErr w:type="gramEnd"/>
          </w:p>
          <w:p w:rsidR="00A13B4E" w:rsidRDefault="00A13B4E" w:rsidP="00A802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Законом п</w:t>
            </w:r>
            <w:r w:rsidRPr="00A13B4E">
              <w:rPr>
                <w:rFonts w:ascii="Times New Roman" w:hAnsi="Times New Roman" w:cs="Times New Roman"/>
                <w:sz w:val="24"/>
                <w:szCs w:val="24"/>
              </w:rPr>
              <w:t>редусмотрено, что пособие в расчете за полный календарный месяц не может быть ниже МРОТ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13B4E">
              <w:rPr>
                <w:rFonts w:ascii="Times New Roman" w:hAnsi="Times New Roman" w:cs="Times New Roman"/>
                <w:sz w:val="24"/>
                <w:szCs w:val="24"/>
              </w:rPr>
              <w:t>При этом данные особенности применяются к пособиям за периоды нетрудоспособности, приходящиеся на период с 1 апреля по 31 декабря 2020 года включительно. Из этой формулировки не вполне ясно, как следует поступать с теми периодами нетрудоспособности, которые начались еще до 1 апреля, но при этом продолжались уже в период действия новых правил.</w:t>
            </w:r>
          </w:p>
        </w:tc>
      </w:tr>
      <w:tr w:rsidR="00662D8E" w:rsidTr="00662D8E">
        <w:trPr>
          <w:trHeight w:val="70"/>
        </w:trPr>
        <w:tc>
          <w:tcPr>
            <w:tcW w:w="15388" w:type="dxa"/>
            <w:gridSpan w:val="3"/>
            <w:shd w:val="clear" w:color="auto" w:fill="92D050"/>
          </w:tcPr>
          <w:p w:rsidR="00662D8E" w:rsidRPr="0034468E" w:rsidRDefault="00662D8E" w:rsidP="00662D8E">
            <w:pPr>
              <w:pStyle w:val="1"/>
              <w:outlineLvl w:val="0"/>
            </w:pPr>
            <w:bookmarkStart w:id="5" w:name="_Toc39760158"/>
            <w:r>
              <w:lastRenderedPageBreak/>
              <w:t>ЭКОНОМИЧЕСКИЕ ПРАВА</w:t>
            </w:r>
            <w:bookmarkEnd w:id="5"/>
          </w:p>
        </w:tc>
      </w:tr>
      <w:tr w:rsidR="00A4799E" w:rsidTr="00A4799E">
        <w:trPr>
          <w:trHeight w:val="1698"/>
        </w:trPr>
        <w:tc>
          <w:tcPr>
            <w:tcW w:w="707" w:type="dxa"/>
            <w:shd w:val="clear" w:color="auto" w:fill="FFFF00"/>
          </w:tcPr>
          <w:p w:rsidR="00A4799E" w:rsidRDefault="00A4799E" w:rsidP="002D1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9" w:type="dxa"/>
            <w:shd w:val="clear" w:color="auto" w:fill="FFFF00"/>
          </w:tcPr>
          <w:p w:rsidR="00A4799E" w:rsidRPr="00A802C2" w:rsidRDefault="00A4799E" w:rsidP="00273B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9DA">
              <w:rPr>
                <w:rFonts w:ascii="Times New Roman" w:hAnsi="Times New Roman" w:cs="Times New Roman"/>
                <w:sz w:val="24"/>
                <w:szCs w:val="24"/>
              </w:rPr>
              <w:t>Справочно-правовая система «Гарант»,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 мая 2020 г. - </w:t>
            </w:r>
            <w:r w:rsidRPr="00273B35">
              <w:rPr>
                <w:rFonts w:ascii="Times New Roman" w:hAnsi="Times New Roman" w:cs="Times New Roman"/>
                <w:sz w:val="24"/>
                <w:szCs w:val="24"/>
              </w:rPr>
              <w:t>О результатах рассмотрения налоговых документов граждане смогут узнать через МФЦ</w:t>
            </w:r>
          </w:p>
        </w:tc>
        <w:tc>
          <w:tcPr>
            <w:tcW w:w="8532" w:type="dxa"/>
            <w:shd w:val="clear" w:color="auto" w:fill="FFFF00"/>
          </w:tcPr>
          <w:p w:rsidR="00A4799E" w:rsidRPr="00273B35" w:rsidRDefault="00A4799E" w:rsidP="00273B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B35">
              <w:rPr>
                <w:rFonts w:ascii="Times New Roman" w:hAnsi="Times New Roman" w:cs="Times New Roman"/>
                <w:sz w:val="24"/>
                <w:szCs w:val="24"/>
              </w:rPr>
              <w:t>ФНС России скорректировала формы, электронные форматы и правила заполнения:</w:t>
            </w:r>
          </w:p>
          <w:p w:rsidR="00A4799E" w:rsidRPr="00273B35" w:rsidRDefault="00A4799E" w:rsidP="00273B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73B35">
              <w:rPr>
                <w:rFonts w:ascii="Times New Roman" w:hAnsi="Times New Roman" w:cs="Times New Roman"/>
                <w:sz w:val="24"/>
                <w:szCs w:val="24"/>
              </w:rPr>
              <w:t>сообщения о наличии объектов недвижимости и транспортных средств, облагаемых налогами, уплачиваемыми физлицами;</w:t>
            </w:r>
          </w:p>
          <w:p w:rsidR="00A4799E" w:rsidRPr="00273B35" w:rsidRDefault="00A4799E" w:rsidP="00273B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73B35">
              <w:rPr>
                <w:rFonts w:ascii="Times New Roman" w:hAnsi="Times New Roman" w:cs="Times New Roman"/>
                <w:sz w:val="24"/>
                <w:szCs w:val="24"/>
              </w:rPr>
              <w:t>уведомлений о выбранных объектах, в отношении которых применяется льгота по налогу на имущество физлиц и земельному налогу;</w:t>
            </w:r>
          </w:p>
          <w:p w:rsidR="00A4799E" w:rsidRPr="00273B35" w:rsidRDefault="00A4799E" w:rsidP="00273B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73B35">
              <w:rPr>
                <w:rFonts w:ascii="Times New Roman" w:hAnsi="Times New Roman" w:cs="Times New Roman"/>
                <w:sz w:val="24"/>
                <w:szCs w:val="24"/>
              </w:rPr>
              <w:t>заявления о предоставлении льготы по земельному и транспортному налогам, налогу на имущество физлиц;</w:t>
            </w:r>
          </w:p>
          <w:p w:rsidR="00A4799E" w:rsidRPr="00273B35" w:rsidRDefault="00A4799E" w:rsidP="00273B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73B35">
              <w:rPr>
                <w:rFonts w:ascii="Times New Roman" w:hAnsi="Times New Roman" w:cs="Times New Roman"/>
                <w:sz w:val="24"/>
                <w:szCs w:val="24"/>
              </w:rPr>
              <w:t>заявления о гибели или уничтожении объекта, облагаемого налогом на имущество физлиц.</w:t>
            </w:r>
          </w:p>
          <w:p w:rsidR="00A4799E" w:rsidRPr="00A802C2" w:rsidRDefault="00A4799E" w:rsidP="00273B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B35">
              <w:rPr>
                <w:rFonts w:ascii="Times New Roman" w:hAnsi="Times New Roman" w:cs="Times New Roman"/>
                <w:sz w:val="24"/>
                <w:szCs w:val="24"/>
              </w:rPr>
              <w:t>МФЦ смогут информировать граждан о результатах рассмотрения этих документов, поданных в налоговые органы через эти центры. Одновременно физлица выражают согласие на передачу бумажных документов, составляющих налоговую тайну, через МФЦ.</w:t>
            </w:r>
          </w:p>
        </w:tc>
      </w:tr>
      <w:tr w:rsidR="003B6A8B" w:rsidTr="00A06B10">
        <w:trPr>
          <w:trHeight w:val="1131"/>
        </w:trPr>
        <w:tc>
          <w:tcPr>
            <w:tcW w:w="707" w:type="dxa"/>
            <w:shd w:val="clear" w:color="auto" w:fill="FFFF00"/>
          </w:tcPr>
          <w:p w:rsidR="003B6A8B" w:rsidRDefault="003B6A8B" w:rsidP="002D1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9" w:type="dxa"/>
            <w:shd w:val="clear" w:color="auto" w:fill="FFFF00"/>
          </w:tcPr>
          <w:p w:rsidR="003B6A8B" w:rsidRPr="00A4799E" w:rsidRDefault="003B6A8B" w:rsidP="00A479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99E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Федеральной налоговой службы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A479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  <w:r w:rsidRPr="00A4799E">
              <w:rPr>
                <w:rFonts w:ascii="Times New Roman" w:hAnsi="Times New Roman" w:cs="Times New Roman"/>
                <w:sz w:val="24"/>
                <w:szCs w:val="24"/>
              </w:rPr>
              <w:t xml:space="preserve"> 2020 г. "</w:t>
            </w:r>
            <w:r>
              <w:t xml:space="preserve"> </w:t>
            </w:r>
            <w:r w:rsidRPr="00A4799E">
              <w:rPr>
                <w:rFonts w:ascii="Times New Roman" w:hAnsi="Times New Roman" w:cs="Times New Roman"/>
                <w:sz w:val="24"/>
                <w:szCs w:val="24"/>
              </w:rPr>
              <w:t>Антикризисные меры поддержки организаций-владельцев налогооблагаемого имущества приняли ещё 10 регионов"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(выдержка)</w:t>
            </w:r>
          </w:p>
          <w:p w:rsidR="003B6A8B" w:rsidRPr="00FA59DA" w:rsidRDefault="003B6A8B" w:rsidP="00A479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2" w:type="dxa"/>
            <w:shd w:val="clear" w:color="auto" w:fill="FFFF00"/>
          </w:tcPr>
          <w:p w:rsidR="003B6A8B" w:rsidRDefault="003B6A8B" w:rsidP="00273B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Власти субъектов РФ продолжают предоставлять организациям, владеющим налогооблагаемым имуществом, антикризисные налоговые меры поддержки в связи с распространением новой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инфекции.</w:t>
            </w:r>
          </w:p>
          <w:p w:rsidR="003B6A8B" w:rsidRPr="00273B35" w:rsidRDefault="003B6A8B" w:rsidP="00273B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Московской области от уплаты налога на имущество освобождены организации, на балансе которых учтены здания и (или) помещения, используемые для размещения торговых объектов, объектов общественного питания и бытового обслуживания. Условие льготы – снижение этими компаниями арендной платы всем арендаторам помещений (площадей), деятельность которых приостановлена по постановлению Губернатора Московской области, а также направление высвобожденных средств на развитие организации и социальную защиту работников. </w:t>
            </w:r>
          </w:p>
        </w:tc>
      </w:tr>
      <w:tr w:rsidR="003B6A8B" w:rsidTr="003B6A8B">
        <w:trPr>
          <w:trHeight w:val="70"/>
        </w:trPr>
        <w:tc>
          <w:tcPr>
            <w:tcW w:w="707" w:type="dxa"/>
            <w:shd w:val="clear" w:color="auto" w:fill="FFFF00"/>
          </w:tcPr>
          <w:p w:rsidR="003B6A8B" w:rsidRDefault="003B6A8B" w:rsidP="002D1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9" w:type="dxa"/>
            <w:shd w:val="clear" w:color="auto" w:fill="FFFF00"/>
          </w:tcPr>
          <w:p w:rsidR="003B6A8B" w:rsidRPr="00A4799E" w:rsidRDefault="003B6A8B" w:rsidP="00A479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Официальный сайт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Роспотребнадзора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08 мая 2020 г. - </w:t>
            </w:r>
            <w:r w:rsidRPr="003B6A8B">
              <w:rPr>
                <w:rFonts w:ascii="Times New Roman" w:hAnsi="Times New Roman" w:cs="Times New Roman"/>
                <w:sz w:val="24"/>
                <w:szCs w:val="24"/>
              </w:rPr>
              <w:t>О снижении затрат потребителей на переводы денежных сре</w:t>
            </w:r>
            <w:proofErr w:type="gramStart"/>
            <w:r w:rsidRPr="003B6A8B">
              <w:rPr>
                <w:rFonts w:ascii="Times New Roman" w:hAnsi="Times New Roman" w:cs="Times New Roman"/>
                <w:sz w:val="24"/>
                <w:szCs w:val="24"/>
              </w:rPr>
              <w:t>дств в п</w:t>
            </w:r>
            <w:proofErr w:type="gramEnd"/>
            <w:r w:rsidRPr="003B6A8B">
              <w:rPr>
                <w:rFonts w:ascii="Times New Roman" w:hAnsi="Times New Roman" w:cs="Times New Roman"/>
                <w:sz w:val="24"/>
                <w:szCs w:val="24"/>
              </w:rPr>
              <w:t xml:space="preserve">ериод пандемии </w:t>
            </w:r>
            <w:proofErr w:type="spellStart"/>
            <w:r w:rsidRPr="003B6A8B">
              <w:rPr>
                <w:rFonts w:ascii="Times New Roman" w:hAnsi="Times New Roman" w:cs="Times New Roman"/>
                <w:sz w:val="24"/>
                <w:szCs w:val="24"/>
              </w:rPr>
              <w:t>коронавируса</w:t>
            </w:r>
            <w:proofErr w:type="spellEnd"/>
          </w:p>
        </w:tc>
        <w:tc>
          <w:tcPr>
            <w:tcW w:w="8532" w:type="dxa"/>
            <w:shd w:val="clear" w:color="auto" w:fill="FFFF00"/>
          </w:tcPr>
          <w:p w:rsidR="003B6A8B" w:rsidRDefault="003B6A8B" w:rsidP="00273B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A8B">
              <w:rPr>
                <w:rFonts w:ascii="Times New Roman" w:hAnsi="Times New Roman" w:cs="Times New Roman"/>
                <w:sz w:val="24"/>
                <w:szCs w:val="24"/>
              </w:rPr>
              <w:t>В целях снижения затрат потребителей на переводы денежных средств и обеспечения возможности для граждан беспрепятственно и в режиме онлайн осуществлять переводы между физическими лицами Банк России устанавливает с 1 мая 2020 года предельное значение комиссий, взимаемых банками со своих клиентов при переводах между физическими лицами, а именно:</w:t>
            </w:r>
          </w:p>
          <w:p w:rsidR="003B6A8B" w:rsidRPr="003B6A8B" w:rsidRDefault="003B6A8B" w:rsidP="003B6A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B6A8B">
              <w:rPr>
                <w:rFonts w:ascii="Times New Roman" w:hAnsi="Times New Roman" w:cs="Times New Roman"/>
                <w:sz w:val="24"/>
                <w:szCs w:val="24"/>
              </w:rPr>
              <w:t>переводы в Системе быстрых платежей (СБП) до 100 тыс. рублей в месяц должны осуществляться банками без взимания платы;</w:t>
            </w:r>
          </w:p>
          <w:p w:rsidR="003B6A8B" w:rsidRDefault="003B6A8B" w:rsidP="003B6A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B6A8B">
              <w:rPr>
                <w:rFonts w:ascii="Times New Roman" w:hAnsi="Times New Roman" w:cs="Times New Roman"/>
                <w:sz w:val="24"/>
                <w:szCs w:val="24"/>
              </w:rPr>
              <w:t>переводы в СБП на сумму свыше 100 тыс. рублей в месяц — не более 0,5% от суммы перевода, но не более 1500 рублей.</w:t>
            </w:r>
          </w:p>
          <w:p w:rsidR="003B6A8B" w:rsidRDefault="003B6A8B" w:rsidP="003B6A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A8B">
              <w:rPr>
                <w:rFonts w:ascii="Times New Roman" w:hAnsi="Times New Roman" w:cs="Times New Roman"/>
                <w:sz w:val="24"/>
                <w:szCs w:val="24"/>
              </w:rPr>
              <w:t xml:space="preserve">В связи с резким ростом числа безналичных платежей и онлайн-оплаты покупок </w:t>
            </w:r>
            <w:r w:rsidRPr="003B6A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условиях распространения </w:t>
            </w:r>
            <w:proofErr w:type="spellStart"/>
            <w:r w:rsidRPr="003B6A8B">
              <w:rPr>
                <w:rFonts w:ascii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 w:rsidRPr="003B6A8B">
              <w:rPr>
                <w:rFonts w:ascii="Times New Roman" w:hAnsi="Times New Roman" w:cs="Times New Roman"/>
                <w:sz w:val="24"/>
                <w:szCs w:val="24"/>
              </w:rPr>
              <w:t xml:space="preserve"> инфекции COVID-19 на портале </w:t>
            </w:r>
            <w:proofErr w:type="spellStart"/>
            <w:r w:rsidRPr="003B6A8B">
              <w:rPr>
                <w:rFonts w:ascii="Times New Roman" w:hAnsi="Times New Roman" w:cs="Times New Roman"/>
                <w:sz w:val="24"/>
                <w:szCs w:val="24"/>
              </w:rPr>
              <w:t>вашифинансы</w:t>
            </w:r>
            <w:proofErr w:type="gramStart"/>
            <w:r w:rsidRPr="003B6A8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B6A8B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  <w:r w:rsidRPr="003B6A8B">
              <w:rPr>
                <w:rFonts w:ascii="Times New Roman" w:hAnsi="Times New Roman" w:cs="Times New Roman"/>
                <w:sz w:val="24"/>
                <w:szCs w:val="24"/>
              </w:rPr>
              <w:t xml:space="preserve">, работа которого поддерживается </w:t>
            </w:r>
            <w:proofErr w:type="spellStart"/>
            <w:r w:rsidRPr="003B6A8B">
              <w:rPr>
                <w:rFonts w:ascii="Times New Roman" w:hAnsi="Times New Roman" w:cs="Times New Roman"/>
                <w:sz w:val="24"/>
                <w:szCs w:val="24"/>
              </w:rPr>
              <w:t>Роспотребнадзором</w:t>
            </w:r>
            <w:proofErr w:type="spellEnd"/>
            <w:r w:rsidRPr="003B6A8B">
              <w:rPr>
                <w:rFonts w:ascii="Times New Roman" w:hAnsi="Times New Roman" w:cs="Times New Roman"/>
                <w:sz w:val="24"/>
                <w:szCs w:val="24"/>
              </w:rPr>
              <w:t xml:space="preserve"> и Минфином России, регулярно размещается полезная информация, в том числе памятка, как обезопасить себя при совершении таких платежей.</w:t>
            </w:r>
          </w:p>
        </w:tc>
      </w:tr>
    </w:tbl>
    <w:p w:rsidR="002820F8" w:rsidRPr="008803A1" w:rsidRDefault="002820F8" w:rsidP="00AF21AA">
      <w:pPr>
        <w:pStyle w:val="1"/>
      </w:pPr>
      <w:bookmarkStart w:id="6" w:name="_Toc39760161"/>
      <w:r w:rsidRPr="008803A1">
        <w:lastRenderedPageBreak/>
        <w:t>РЕГИОНАЛЬНОЕ ЗАКОНОДАТЕЛЬСТВО</w:t>
      </w:r>
      <w:bookmarkEnd w:id="6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28"/>
        <w:gridCol w:w="5969"/>
        <w:gridCol w:w="8691"/>
      </w:tblGrid>
      <w:tr w:rsidR="00F6026C" w:rsidTr="00F6026C">
        <w:trPr>
          <w:trHeight w:val="864"/>
        </w:trPr>
        <w:tc>
          <w:tcPr>
            <w:tcW w:w="15388" w:type="dxa"/>
            <w:gridSpan w:val="3"/>
            <w:shd w:val="clear" w:color="auto" w:fill="92D050"/>
          </w:tcPr>
          <w:p w:rsidR="00F6026C" w:rsidRPr="00E6343D" w:rsidRDefault="00F6026C" w:rsidP="00F6026C">
            <w:pPr>
              <w:pStyle w:val="1"/>
              <w:outlineLvl w:val="0"/>
            </w:pPr>
            <w:bookmarkStart w:id="7" w:name="_Toc39760163"/>
            <w:r w:rsidRPr="00F6026C">
              <w:t>ЧС И РЕЖИМ ПОВЫШЕННОЙ ГОТОВНОСТИ</w:t>
            </w:r>
            <w:bookmarkEnd w:id="7"/>
          </w:p>
        </w:tc>
      </w:tr>
      <w:tr w:rsidR="00F01EF0" w:rsidTr="00F01EF0">
        <w:trPr>
          <w:trHeight w:val="830"/>
        </w:trPr>
        <w:tc>
          <w:tcPr>
            <w:tcW w:w="728" w:type="dxa"/>
            <w:shd w:val="clear" w:color="auto" w:fill="FFFF00"/>
          </w:tcPr>
          <w:p w:rsidR="00F01EF0" w:rsidRDefault="00F01EF0" w:rsidP="00E02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9" w:type="dxa"/>
            <w:shd w:val="clear" w:color="auto" w:fill="FFFF00"/>
          </w:tcPr>
          <w:p w:rsidR="00F01EF0" w:rsidRPr="001278A7" w:rsidRDefault="00F01EF0" w:rsidP="00E634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EF0">
              <w:rPr>
                <w:rFonts w:ascii="Times New Roman" w:hAnsi="Times New Roman" w:cs="Times New Roman"/>
                <w:sz w:val="24"/>
                <w:szCs w:val="24"/>
              </w:rPr>
              <w:t>Указ Мэра Москвы от 07.05.2020 N 55-УМ "О внесении изменений в Указ Мэра Москвы от 5 марта 2020 г. N 12-УМ"</w:t>
            </w:r>
          </w:p>
        </w:tc>
        <w:tc>
          <w:tcPr>
            <w:tcW w:w="8691" w:type="dxa"/>
            <w:shd w:val="clear" w:color="auto" w:fill="FFFF00"/>
          </w:tcPr>
          <w:p w:rsidR="00F01EF0" w:rsidRDefault="00F01EF0" w:rsidP="00E634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EF0">
              <w:rPr>
                <w:rFonts w:ascii="Times New Roman" w:hAnsi="Times New Roman" w:cs="Times New Roman"/>
                <w:sz w:val="24"/>
                <w:szCs w:val="24"/>
              </w:rPr>
              <w:t xml:space="preserve">До 31 мая 2020 г. продлены ограничения, введенные в Москве в связи с угрозой распространения новой </w:t>
            </w:r>
            <w:proofErr w:type="spellStart"/>
            <w:r w:rsidRPr="00F01EF0">
              <w:rPr>
                <w:rFonts w:ascii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 w:rsidRPr="00F01EF0">
              <w:rPr>
                <w:rFonts w:ascii="Times New Roman" w:hAnsi="Times New Roman" w:cs="Times New Roman"/>
                <w:sz w:val="24"/>
                <w:szCs w:val="24"/>
              </w:rPr>
              <w:t xml:space="preserve"> инфекции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01EF0" w:rsidRPr="00F01EF0" w:rsidRDefault="00F01EF0" w:rsidP="00F01E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EF0">
              <w:rPr>
                <w:rFonts w:ascii="Times New Roman" w:hAnsi="Times New Roman" w:cs="Times New Roman"/>
                <w:sz w:val="24"/>
                <w:szCs w:val="24"/>
              </w:rPr>
              <w:t>С 12 мая 2020 г. граждане обязаны использовать средства индивидуальной защиты органов дыхания (маски, респираторы) и рук (перчатки) при нахождении в транспорте общего пользования, легковом такси, транспортном средстве, осуществляющем перевозки пассажиров и багажа по заказу, при посещении объектов торговли, в отношении которых не принято решение о приостановлении их посещения.</w:t>
            </w:r>
          </w:p>
          <w:p w:rsidR="00F01EF0" w:rsidRPr="00F01EF0" w:rsidRDefault="00F01EF0" w:rsidP="00F01E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01EF0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F01EF0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указанных требований осуществляется:</w:t>
            </w:r>
          </w:p>
          <w:p w:rsidR="00F01EF0" w:rsidRPr="00F01EF0" w:rsidRDefault="00F01EF0" w:rsidP="00F01E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01EF0">
              <w:rPr>
                <w:rFonts w:ascii="Times New Roman" w:hAnsi="Times New Roman" w:cs="Times New Roman"/>
                <w:sz w:val="24"/>
                <w:szCs w:val="24"/>
              </w:rPr>
              <w:t>государственным казенным учреждением города Москвы "Организатор перевозок" - при использовании транспорта общего пользования;</w:t>
            </w:r>
          </w:p>
          <w:p w:rsidR="00F01EF0" w:rsidRPr="00F01EF0" w:rsidRDefault="00F01EF0" w:rsidP="00F01E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01EF0">
              <w:rPr>
                <w:rFonts w:ascii="Times New Roman" w:hAnsi="Times New Roman" w:cs="Times New Roman"/>
                <w:sz w:val="24"/>
                <w:szCs w:val="24"/>
              </w:rPr>
              <w:t>Московской административной дорожной инспекцией - при использовании легкового такси, транспортного средства, осуществляющего перевозки пассажиров и багажа по заказу;</w:t>
            </w:r>
          </w:p>
          <w:p w:rsidR="00F01EF0" w:rsidRPr="00F01EF0" w:rsidRDefault="00F01EF0" w:rsidP="00F01E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01EF0">
              <w:rPr>
                <w:rFonts w:ascii="Times New Roman" w:hAnsi="Times New Roman" w:cs="Times New Roman"/>
                <w:sz w:val="24"/>
                <w:szCs w:val="24"/>
              </w:rPr>
              <w:t>должностными лицами органов внутренних дел совместно с Департаментом торговли и услуг города Москвы - при посещении объектов торговли.</w:t>
            </w:r>
          </w:p>
          <w:p w:rsidR="00F01EF0" w:rsidRPr="00F01EF0" w:rsidRDefault="00F01EF0" w:rsidP="00F01E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01EF0">
              <w:rPr>
                <w:rFonts w:ascii="Times New Roman" w:hAnsi="Times New Roman" w:cs="Times New Roman"/>
                <w:sz w:val="24"/>
                <w:szCs w:val="24"/>
              </w:rPr>
              <w:t>Сроки действия оплаченных проездных билетов ГУП "Московский метрополитен", ГУП "</w:t>
            </w:r>
            <w:proofErr w:type="spellStart"/>
            <w:r w:rsidRPr="00F01EF0">
              <w:rPr>
                <w:rFonts w:ascii="Times New Roman" w:hAnsi="Times New Roman" w:cs="Times New Roman"/>
                <w:sz w:val="24"/>
                <w:szCs w:val="24"/>
              </w:rPr>
              <w:t>Мосгортранс</w:t>
            </w:r>
            <w:proofErr w:type="spellEnd"/>
            <w:r w:rsidRPr="00F01EF0">
              <w:rPr>
                <w:rFonts w:ascii="Times New Roman" w:hAnsi="Times New Roman" w:cs="Times New Roman"/>
                <w:sz w:val="24"/>
                <w:szCs w:val="24"/>
              </w:rPr>
              <w:t>" на 60 поездок, без лимита поездок на 30 дней, 90 дней, 365 дней, срок действия которых не истек в период с 30 марта 2020 г. по 31 мая 2020 г. (включительно), подлежат продлению на срок, равный сроку действия таких билетов в период с 30 марта 2020 г. по 31 мая</w:t>
            </w:r>
            <w:proofErr w:type="gramEnd"/>
            <w:r w:rsidRPr="00F01EF0">
              <w:rPr>
                <w:rFonts w:ascii="Times New Roman" w:hAnsi="Times New Roman" w:cs="Times New Roman"/>
                <w:sz w:val="24"/>
                <w:szCs w:val="24"/>
              </w:rPr>
              <w:t xml:space="preserve"> 2020 г. (включительно), при </w:t>
            </w:r>
            <w:proofErr w:type="gramStart"/>
            <w:r w:rsidRPr="00F01EF0">
              <w:rPr>
                <w:rFonts w:ascii="Times New Roman" w:hAnsi="Times New Roman" w:cs="Times New Roman"/>
                <w:sz w:val="24"/>
                <w:szCs w:val="24"/>
              </w:rPr>
              <w:t>условии</w:t>
            </w:r>
            <w:proofErr w:type="gramEnd"/>
            <w:r w:rsidRPr="00F01EF0">
              <w:rPr>
                <w:rFonts w:ascii="Times New Roman" w:hAnsi="Times New Roman" w:cs="Times New Roman"/>
                <w:sz w:val="24"/>
                <w:szCs w:val="24"/>
              </w:rPr>
              <w:t xml:space="preserve"> что в период с 30 марта 2020 г. по 31 мая 2020 г. (включительно) с использованием указанных билетов либо с использованием других билетов, записанных на носители указанных билетов, было совершено не более 15 поездок.</w:t>
            </w:r>
          </w:p>
          <w:p w:rsidR="00F01EF0" w:rsidRPr="00F01EF0" w:rsidRDefault="00F01EF0" w:rsidP="00F01E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EF0">
              <w:rPr>
                <w:rFonts w:ascii="Times New Roman" w:hAnsi="Times New Roman" w:cs="Times New Roman"/>
                <w:sz w:val="24"/>
                <w:szCs w:val="24"/>
              </w:rPr>
              <w:t>Кроме того, с 12 мая 2020 г. устанавливаются обязательные требования для организаций и индивидуальных предпринимателей, деятельность которых не приостановлена.</w:t>
            </w:r>
          </w:p>
          <w:p w:rsidR="00F01EF0" w:rsidRPr="00F01EF0" w:rsidRDefault="00F01EF0" w:rsidP="00F01E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E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частности, с указанной даты работники обязаны в числе прочего:</w:t>
            </w:r>
          </w:p>
          <w:p w:rsidR="00F01EF0" w:rsidRPr="00F01EF0" w:rsidRDefault="00F01EF0" w:rsidP="00F01E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01EF0">
              <w:rPr>
                <w:rFonts w:ascii="Times New Roman" w:hAnsi="Times New Roman" w:cs="Times New Roman"/>
                <w:sz w:val="24"/>
                <w:szCs w:val="24"/>
              </w:rPr>
              <w:t xml:space="preserve">- незамедлительно информировать работодателя о наличии заболеваний с установленным диагнозом: сахарный диабет, ожирение, гипертоническая болезнь 2 степени, хроническая </w:t>
            </w:r>
            <w:proofErr w:type="spellStart"/>
            <w:r w:rsidRPr="00F01EF0">
              <w:rPr>
                <w:rFonts w:ascii="Times New Roman" w:hAnsi="Times New Roman" w:cs="Times New Roman"/>
                <w:sz w:val="24"/>
                <w:szCs w:val="24"/>
              </w:rPr>
              <w:t>обструктивная</w:t>
            </w:r>
            <w:proofErr w:type="spellEnd"/>
            <w:r w:rsidRPr="00F01EF0">
              <w:rPr>
                <w:rFonts w:ascii="Times New Roman" w:hAnsi="Times New Roman" w:cs="Times New Roman"/>
                <w:sz w:val="24"/>
                <w:szCs w:val="24"/>
              </w:rPr>
              <w:t xml:space="preserve"> болезнь легких, бронхиальная астма 2 степени; о наличии беременности; о наличии симптомов острой респираторной вирусной инфекции или наличии установленного врачом диагноза острого респираторного вирусного заболевания, новой </w:t>
            </w:r>
            <w:proofErr w:type="spellStart"/>
            <w:r w:rsidRPr="00F01EF0">
              <w:rPr>
                <w:rFonts w:ascii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 w:rsidRPr="00F01EF0">
              <w:rPr>
                <w:rFonts w:ascii="Times New Roman" w:hAnsi="Times New Roman" w:cs="Times New Roman"/>
                <w:sz w:val="24"/>
                <w:szCs w:val="24"/>
              </w:rPr>
              <w:t xml:space="preserve"> инфекции (2019-nCoV), пневмонии у работника или у лиц, совместно проживающих с ним;</w:t>
            </w:r>
            <w:proofErr w:type="gramEnd"/>
          </w:p>
          <w:p w:rsidR="00F01EF0" w:rsidRPr="00F01EF0" w:rsidRDefault="00F01EF0" w:rsidP="00F01E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EF0">
              <w:rPr>
                <w:rFonts w:ascii="Times New Roman" w:hAnsi="Times New Roman" w:cs="Times New Roman"/>
                <w:sz w:val="24"/>
                <w:szCs w:val="24"/>
              </w:rPr>
              <w:t>- в указанных случаях не покидать место проживания (пребывания) для осуществления трудовой деятельности;</w:t>
            </w:r>
          </w:p>
          <w:p w:rsidR="00F01EF0" w:rsidRPr="00F01EF0" w:rsidRDefault="00F01EF0" w:rsidP="00F01E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EF0">
              <w:rPr>
                <w:rFonts w:ascii="Times New Roman" w:hAnsi="Times New Roman" w:cs="Times New Roman"/>
                <w:sz w:val="24"/>
                <w:szCs w:val="24"/>
              </w:rPr>
              <w:t>- соблюдать дистанционный режим работы, установленный работодателем.</w:t>
            </w:r>
          </w:p>
          <w:p w:rsidR="00F01EF0" w:rsidRPr="00F01EF0" w:rsidRDefault="00F01EF0" w:rsidP="00F01E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EF0">
              <w:rPr>
                <w:rFonts w:ascii="Times New Roman" w:hAnsi="Times New Roman" w:cs="Times New Roman"/>
                <w:sz w:val="24"/>
                <w:szCs w:val="24"/>
              </w:rPr>
              <w:t xml:space="preserve"> С 12 мая 2020 г. работодатели обязаны соблюдать, в частности, следующие требования:</w:t>
            </w:r>
          </w:p>
          <w:p w:rsidR="00F01EF0" w:rsidRPr="00F01EF0" w:rsidRDefault="00F01EF0" w:rsidP="00F01E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EF0">
              <w:rPr>
                <w:rFonts w:ascii="Times New Roman" w:hAnsi="Times New Roman" w:cs="Times New Roman"/>
                <w:sz w:val="24"/>
                <w:szCs w:val="24"/>
              </w:rPr>
              <w:t>- обеспечить использование средств индивидуальной защиты органов дыхания (маски, респираторы) на рабочих местах и (или) территории работодателя, за исключением случаев нахождения работника в обособленном помещении без присутствия иных лиц;</w:t>
            </w:r>
          </w:p>
          <w:p w:rsidR="00F01EF0" w:rsidRPr="00F01EF0" w:rsidRDefault="00F01EF0" w:rsidP="00F01E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EF0">
              <w:rPr>
                <w:rFonts w:ascii="Times New Roman" w:hAnsi="Times New Roman" w:cs="Times New Roman"/>
                <w:sz w:val="24"/>
                <w:szCs w:val="24"/>
              </w:rPr>
              <w:t>- обеспечить использование средств индивидуальной защиты рук (перчатки) на рабочих местах и (или) территории работодателя в случаях посещения мест общего пользования, в том числе лифтов, санитарных узлов, мест приема пищи, а также физического контакта с предметами, используемыми неограниченным кругом лиц, в том числе дверными ручками, поручнями, иными подобными предметами;</w:t>
            </w:r>
          </w:p>
          <w:p w:rsidR="00F01EF0" w:rsidRPr="00F01EF0" w:rsidRDefault="00F01EF0" w:rsidP="00F01E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EF0">
              <w:rPr>
                <w:rFonts w:ascii="Times New Roman" w:hAnsi="Times New Roman" w:cs="Times New Roman"/>
                <w:sz w:val="24"/>
                <w:szCs w:val="24"/>
              </w:rPr>
              <w:t xml:space="preserve">- обеспечить в период с 12 мая 2020 г. по 31 мая 2020 г. проведение исследований на предмет наличия новой </w:t>
            </w:r>
            <w:proofErr w:type="spellStart"/>
            <w:r w:rsidRPr="00F01EF0">
              <w:rPr>
                <w:rFonts w:ascii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 w:rsidRPr="00F01EF0">
              <w:rPr>
                <w:rFonts w:ascii="Times New Roman" w:hAnsi="Times New Roman" w:cs="Times New Roman"/>
                <w:sz w:val="24"/>
                <w:szCs w:val="24"/>
              </w:rPr>
              <w:t xml:space="preserve"> инфекции (2019-nCoV) в организациях, допущенных к проведению таких исследований, в отношении не менее 10 процентов работников;</w:t>
            </w:r>
          </w:p>
          <w:p w:rsidR="00F01EF0" w:rsidRPr="00F01EF0" w:rsidRDefault="00F01EF0" w:rsidP="00F01E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EF0">
              <w:rPr>
                <w:rFonts w:ascii="Times New Roman" w:hAnsi="Times New Roman" w:cs="Times New Roman"/>
                <w:sz w:val="24"/>
                <w:szCs w:val="24"/>
              </w:rPr>
              <w:t>- обеспечить в период с 1 июня 2020 г. в течение каждых 15 календарных дней проведение указанных исследований в отношении не менее 10 процентов работников;</w:t>
            </w:r>
          </w:p>
          <w:p w:rsidR="00F01EF0" w:rsidRPr="00F01EF0" w:rsidRDefault="00F01EF0" w:rsidP="00F01E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EF0">
              <w:rPr>
                <w:rFonts w:ascii="Times New Roman" w:hAnsi="Times New Roman" w:cs="Times New Roman"/>
                <w:sz w:val="24"/>
                <w:szCs w:val="24"/>
              </w:rPr>
              <w:t xml:space="preserve">- обеспечить взятие крови у работников для проведения лабораторного исследования на наличие новой </w:t>
            </w:r>
            <w:proofErr w:type="spellStart"/>
            <w:r w:rsidRPr="00F01EF0">
              <w:rPr>
                <w:rFonts w:ascii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 w:rsidRPr="00F01EF0">
              <w:rPr>
                <w:rFonts w:ascii="Times New Roman" w:hAnsi="Times New Roman" w:cs="Times New Roman"/>
                <w:sz w:val="24"/>
                <w:szCs w:val="24"/>
              </w:rPr>
              <w:t xml:space="preserve"> инфекции (2019-nCoV) и иммунитета к ней в порядке и сроки, установленные Департаментом здравоохранения города Москвы.</w:t>
            </w:r>
          </w:p>
          <w:p w:rsidR="00F01EF0" w:rsidRDefault="00F01EF0" w:rsidP="00F01E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EF0">
              <w:rPr>
                <w:rFonts w:ascii="Times New Roman" w:hAnsi="Times New Roman" w:cs="Times New Roman"/>
                <w:sz w:val="24"/>
                <w:szCs w:val="24"/>
              </w:rPr>
              <w:t>В случае выявления систематических нарушений работодателями установленных требований их деятельность может быть приостановлена.</w:t>
            </w:r>
          </w:p>
        </w:tc>
      </w:tr>
      <w:tr w:rsidR="008C38C2" w:rsidTr="00DC444F">
        <w:trPr>
          <w:trHeight w:val="3116"/>
        </w:trPr>
        <w:tc>
          <w:tcPr>
            <w:tcW w:w="728" w:type="dxa"/>
            <w:shd w:val="clear" w:color="auto" w:fill="FFFF00"/>
          </w:tcPr>
          <w:p w:rsidR="008C38C2" w:rsidRDefault="008C38C2" w:rsidP="00E02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9" w:type="dxa"/>
            <w:shd w:val="clear" w:color="auto" w:fill="FFFF00"/>
          </w:tcPr>
          <w:p w:rsidR="008C38C2" w:rsidRPr="001278A7" w:rsidRDefault="008C38C2" w:rsidP="006F69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982">
              <w:rPr>
                <w:rFonts w:ascii="Times New Roman" w:hAnsi="Times New Roman" w:cs="Times New Roman"/>
                <w:sz w:val="24"/>
                <w:szCs w:val="24"/>
              </w:rPr>
              <w:t>Указ Мэра Москвы от 07.05.2020 N 56-УМ "О внесении изменений в указы Мэра Москвы от 4 апреля 2020 г. N 40-УМ и от 11 апреля 2020 г. N 43-УМ"</w:t>
            </w:r>
          </w:p>
        </w:tc>
        <w:tc>
          <w:tcPr>
            <w:tcW w:w="8691" w:type="dxa"/>
            <w:shd w:val="clear" w:color="auto" w:fill="FFFF00"/>
          </w:tcPr>
          <w:p w:rsidR="008C38C2" w:rsidRDefault="008C38C2" w:rsidP="00E634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982">
              <w:rPr>
                <w:rFonts w:ascii="Times New Roman" w:hAnsi="Times New Roman" w:cs="Times New Roman"/>
                <w:sz w:val="24"/>
                <w:szCs w:val="24"/>
              </w:rPr>
              <w:t>Уточнен порядок обеспечения соблюдения в городе Москве режима повышенной готовности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C38C2" w:rsidRPr="006F6982" w:rsidRDefault="008C38C2" w:rsidP="006F69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982">
              <w:rPr>
                <w:rFonts w:ascii="Times New Roman" w:hAnsi="Times New Roman" w:cs="Times New Roman"/>
                <w:sz w:val="24"/>
                <w:szCs w:val="24"/>
              </w:rPr>
              <w:t>Установлено, что составление протоколов об административных правонарушениях, предусмотренных статьей 20.6.1 КоАП РФ за нарушение организациями и индивидуальными предпринимателями следующих требований, осуществляется уполномоченными должностными лицами:</w:t>
            </w:r>
          </w:p>
          <w:p w:rsidR="008C38C2" w:rsidRPr="006F6982" w:rsidRDefault="008C38C2" w:rsidP="006F69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982">
              <w:rPr>
                <w:rFonts w:ascii="Times New Roman" w:hAnsi="Times New Roman" w:cs="Times New Roman"/>
                <w:sz w:val="24"/>
                <w:szCs w:val="24"/>
              </w:rPr>
              <w:t>Объединения административно-технических инспекций города Москвы:</w:t>
            </w:r>
          </w:p>
          <w:p w:rsidR="008C38C2" w:rsidRPr="006F6982" w:rsidRDefault="008C38C2" w:rsidP="006F69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982">
              <w:rPr>
                <w:rFonts w:ascii="Times New Roman" w:hAnsi="Times New Roman" w:cs="Times New Roman"/>
                <w:sz w:val="24"/>
                <w:szCs w:val="24"/>
              </w:rPr>
              <w:t>- в части обеспечения соблюдения требований к организации деятельности организаций и индивидуальных предпринимателей при посещении гражданами территорий, зданий, строений, сооружений (помещений в них), где осуществляется деятельность таких организаций и индивидуальных предпринимателей, за исключением торговой деятельности, деятельности в сфере промышленности и оказания транспортных услуг;</w:t>
            </w:r>
          </w:p>
          <w:p w:rsidR="008C38C2" w:rsidRPr="006F6982" w:rsidRDefault="008C38C2" w:rsidP="006F69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982">
              <w:rPr>
                <w:rFonts w:ascii="Times New Roman" w:hAnsi="Times New Roman" w:cs="Times New Roman"/>
                <w:sz w:val="24"/>
                <w:szCs w:val="24"/>
              </w:rPr>
              <w:t>Департамента торговли и услуг города Москвы, префектур административных округов города Москвы и управ районов города Москвы:</w:t>
            </w:r>
          </w:p>
          <w:p w:rsidR="008C38C2" w:rsidRPr="006F6982" w:rsidRDefault="008C38C2" w:rsidP="006F69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982">
              <w:rPr>
                <w:rFonts w:ascii="Times New Roman" w:hAnsi="Times New Roman" w:cs="Times New Roman"/>
                <w:sz w:val="24"/>
                <w:szCs w:val="24"/>
              </w:rPr>
              <w:t>- в части обеспечения соблюдения требований к организации деятельности организаций и индивидуальных предпринимателей при посещении гражданами территорий, зданий, строений, сооружений (помещений в них), где осуществляется торговая деятельность, таких организаций и индивидуальных предпринимателей;</w:t>
            </w:r>
          </w:p>
          <w:p w:rsidR="008C38C2" w:rsidRPr="006F6982" w:rsidRDefault="008C38C2" w:rsidP="006F69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982">
              <w:rPr>
                <w:rFonts w:ascii="Times New Roman" w:hAnsi="Times New Roman" w:cs="Times New Roman"/>
                <w:sz w:val="24"/>
                <w:szCs w:val="24"/>
              </w:rPr>
              <w:t>Московской административной дорожной инспекции:</w:t>
            </w:r>
          </w:p>
          <w:p w:rsidR="008C38C2" w:rsidRPr="006F6982" w:rsidRDefault="008C38C2" w:rsidP="006F69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982">
              <w:rPr>
                <w:rFonts w:ascii="Times New Roman" w:hAnsi="Times New Roman" w:cs="Times New Roman"/>
                <w:sz w:val="24"/>
                <w:szCs w:val="24"/>
              </w:rPr>
              <w:t>- в части соблюдения собственниками (владельцами) транспортных сре</w:t>
            </w:r>
            <w:proofErr w:type="gramStart"/>
            <w:r w:rsidRPr="006F6982">
              <w:rPr>
                <w:rFonts w:ascii="Times New Roman" w:hAnsi="Times New Roman" w:cs="Times New Roman"/>
                <w:sz w:val="24"/>
                <w:szCs w:val="24"/>
              </w:rPr>
              <w:t>дств пр</w:t>
            </w:r>
            <w:proofErr w:type="gramEnd"/>
            <w:r w:rsidRPr="006F6982">
              <w:rPr>
                <w:rFonts w:ascii="Times New Roman" w:hAnsi="Times New Roman" w:cs="Times New Roman"/>
                <w:sz w:val="24"/>
                <w:szCs w:val="24"/>
              </w:rPr>
              <w:t>авил поведения при введении режима повышенной готовности, а также обеспечения работодателями, осуществляющими деятельность в сфере оказания транспортных услуг, требований режима повышенной готовности при организации труда, включая измерение температуры тела работникам на рабочих местах (в том числе выборочно водителям такси);</w:t>
            </w:r>
          </w:p>
          <w:p w:rsidR="008C38C2" w:rsidRPr="006F6982" w:rsidRDefault="008C38C2" w:rsidP="006F69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982">
              <w:rPr>
                <w:rFonts w:ascii="Times New Roman" w:hAnsi="Times New Roman" w:cs="Times New Roman"/>
                <w:sz w:val="24"/>
                <w:szCs w:val="24"/>
              </w:rPr>
              <w:t>- в части обеспечения соблюдения требований к организации деятельности организаций и индивидуальных предпринимателей при посещении гражданами территорий, зданий, строений, сооружений (помещений в них), где осуществляется деятельность в сфере оказания транспортных услуг, таких организаций и индивидуальных предпринимателей;</w:t>
            </w:r>
          </w:p>
          <w:p w:rsidR="008C38C2" w:rsidRPr="006F6982" w:rsidRDefault="008C38C2" w:rsidP="006F69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982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Государственной инспекции по </w:t>
            </w:r>
            <w:proofErr w:type="gramStart"/>
            <w:r w:rsidRPr="006F6982">
              <w:rPr>
                <w:rFonts w:ascii="Times New Roman" w:hAnsi="Times New Roman" w:cs="Times New Roman"/>
                <w:sz w:val="24"/>
                <w:szCs w:val="24"/>
              </w:rPr>
              <w:t>контролю за</w:t>
            </w:r>
            <w:proofErr w:type="gramEnd"/>
            <w:r w:rsidRPr="006F6982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использованием объектов недвижимости города Москвы:</w:t>
            </w:r>
          </w:p>
          <w:p w:rsidR="008C38C2" w:rsidRPr="006F6982" w:rsidRDefault="008C38C2" w:rsidP="006F69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982">
              <w:rPr>
                <w:rFonts w:ascii="Times New Roman" w:hAnsi="Times New Roman" w:cs="Times New Roman"/>
                <w:sz w:val="24"/>
                <w:szCs w:val="24"/>
              </w:rPr>
              <w:t xml:space="preserve">- в части обеспечения соблюдения требований к организации деятельности организаций и индивидуальных предпринимателей при посещении гражданами территорий, зданий, строений, сооружений (помещений в них), где осуществляется деятельность в сфере промышленности, таких организаций и </w:t>
            </w:r>
            <w:r w:rsidRPr="006F69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индивидуальных предпринимателей.</w:t>
            </w:r>
          </w:p>
          <w:p w:rsidR="008C38C2" w:rsidRPr="006F6982" w:rsidRDefault="008C38C2" w:rsidP="006F69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982">
              <w:rPr>
                <w:rFonts w:ascii="Times New Roman" w:hAnsi="Times New Roman" w:cs="Times New Roman"/>
                <w:sz w:val="24"/>
                <w:szCs w:val="24"/>
              </w:rPr>
              <w:t>Также установлено, что цифровые пропуска для передвижения по территории города Москвы с использованием любых видов транспорта в целях осуществления трудовой деятельности или оказания услуг (выполнения работ) по гражданско-правовым договорам со сроком действия до 11 мая 2020 г. продолжают действовать до 31 мая 2020 г. (включительно).</w:t>
            </w:r>
          </w:p>
          <w:p w:rsidR="008C38C2" w:rsidRDefault="008C38C2" w:rsidP="006F69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982">
              <w:rPr>
                <w:rFonts w:ascii="Times New Roman" w:hAnsi="Times New Roman" w:cs="Times New Roman"/>
                <w:sz w:val="24"/>
                <w:szCs w:val="24"/>
              </w:rPr>
              <w:t>Для продолжения передвижения на основании служебного удостоверения, в том числе с использованием буквенно-числового кода, не требуется представления дополнительных или изменения ранее представленных сведений, за исключением случаев, когда такие сведения требуют актуализации.</w:t>
            </w:r>
          </w:p>
        </w:tc>
      </w:tr>
      <w:tr w:rsidR="008C38C2" w:rsidTr="00DC444F">
        <w:trPr>
          <w:trHeight w:val="2266"/>
        </w:trPr>
        <w:tc>
          <w:tcPr>
            <w:tcW w:w="728" w:type="dxa"/>
            <w:shd w:val="clear" w:color="auto" w:fill="FFFF00"/>
          </w:tcPr>
          <w:p w:rsidR="008C38C2" w:rsidRDefault="008C38C2" w:rsidP="00E02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9" w:type="dxa"/>
            <w:shd w:val="clear" w:color="auto" w:fill="FFFF00"/>
          </w:tcPr>
          <w:p w:rsidR="008C38C2" w:rsidRPr="006F6982" w:rsidRDefault="008C38C2" w:rsidP="008C38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8C2">
              <w:rPr>
                <w:rFonts w:ascii="Times New Roman" w:hAnsi="Times New Roman" w:cs="Times New Roman"/>
                <w:sz w:val="24"/>
                <w:szCs w:val="24"/>
              </w:rPr>
              <w:t>Пресс-релиз Мэра Москвы от 07.05.2020 "</w:t>
            </w:r>
            <w:proofErr w:type="spellStart"/>
            <w:r w:rsidRPr="008C38C2">
              <w:rPr>
                <w:rFonts w:ascii="Times New Roman" w:hAnsi="Times New Roman" w:cs="Times New Roman"/>
                <w:sz w:val="24"/>
                <w:szCs w:val="24"/>
              </w:rPr>
              <w:t>Коронавирус</w:t>
            </w:r>
            <w:proofErr w:type="spellEnd"/>
            <w:r w:rsidRPr="008C38C2">
              <w:rPr>
                <w:rFonts w:ascii="Times New Roman" w:hAnsi="Times New Roman" w:cs="Times New Roman"/>
                <w:sz w:val="24"/>
                <w:szCs w:val="24"/>
              </w:rPr>
              <w:t>. Частичное возобновление работы, масочный и перчаточный режим, другие решения 07.05.2020"</w:t>
            </w:r>
          </w:p>
        </w:tc>
        <w:tc>
          <w:tcPr>
            <w:tcW w:w="8691" w:type="dxa"/>
            <w:shd w:val="clear" w:color="auto" w:fill="FFFF00"/>
          </w:tcPr>
          <w:p w:rsidR="008C38C2" w:rsidRDefault="008C38C2" w:rsidP="008C38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8C2">
              <w:rPr>
                <w:rFonts w:ascii="Times New Roman" w:hAnsi="Times New Roman" w:cs="Times New Roman"/>
                <w:sz w:val="24"/>
                <w:szCs w:val="24"/>
              </w:rPr>
              <w:t>До 31 мая 2020 года в Москве продлены временные ограничения функционирования предприятий торговли, общественного питания, сферы услуг, культуры, образования, спорта и других непроизводственных отраслей, а также режим самоизоляции граждан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C38C2" w:rsidRPr="008C38C2" w:rsidRDefault="008C38C2" w:rsidP="008C38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8C2">
              <w:rPr>
                <w:rFonts w:ascii="Times New Roman" w:hAnsi="Times New Roman" w:cs="Times New Roman"/>
                <w:sz w:val="24"/>
                <w:szCs w:val="24"/>
              </w:rPr>
              <w:t>Ранее оформленные рабочие пропуска будут автоматически продлены до 31 мая 2020 г.</w:t>
            </w:r>
          </w:p>
          <w:p w:rsidR="008C38C2" w:rsidRPr="008C38C2" w:rsidRDefault="008C38C2" w:rsidP="008C38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8C2">
              <w:rPr>
                <w:rFonts w:ascii="Times New Roman" w:hAnsi="Times New Roman" w:cs="Times New Roman"/>
                <w:sz w:val="24"/>
                <w:szCs w:val="24"/>
              </w:rPr>
              <w:t xml:space="preserve">Продление срока действия и обмен неиспользованных билетов на проезд в общественном транспорте будет производиться после 31 мая 2020 г. К обмену будут приниматься билеты, при </w:t>
            </w:r>
            <w:proofErr w:type="gramStart"/>
            <w:r w:rsidRPr="008C38C2">
              <w:rPr>
                <w:rFonts w:ascii="Times New Roman" w:hAnsi="Times New Roman" w:cs="Times New Roman"/>
                <w:sz w:val="24"/>
                <w:szCs w:val="24"/>
              </w:rPr>
              <w:t>условии</w:t>
            </w:r>
            <w:proofErr w:type="gramEnd"/>
            <w:r w:rsidRPr="008C38C2">
              <w:rPr>
                <w:rFonts w:ascii="Times New Roman" w:hAnsi="Times New Roman" w:cs="Times New Roman"/>
                <w:sz w:val="24"/>
                <w:szCs w:val="24"/>
              </w:rPr>
              <w:t xml:space="preserve"> что с 30 марта по 31 мая </w:t>
            </w:r>
            <w:proofErr w:type="spellStart"/>
            <w:r w:rsidRPr="008C38C2">
              <w:rPr>
                <w:rFonts w:ascii="Times New Roman" w:hAnsi="Times New Roman" w:cs="Times New Roman"/>
                <w:sz w:val="24"/>
                <w:szCs w:val="24"/>
              </w:rPr>
              <w:t>с.г</w:t>
            </w:r>
            <w:proofErr w:type="spellEnd"/>
            <w:r w:rsidRPr="008C38C2">
              <w:rPr>
                <w:rFonts w:ascii="Times New Roman" w:hAnsi="Times New Roman" w:cs="Times New Roman"/>
                <w:sz w:val="24"/>
                <w:szCs w:val="24"/>
              </w:rPr>
              <w:t>. по ним было совершено не более 15 поездок.</w:t>
            </w:r>
          </w:p>
          <w:p w:rsidR="008C38C2" w:rsidRPr="008C38C2" w:rsidRDefault="008C38C2" w:rsidP="008C38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8C2">
              <w:rPr>
                <w:rFonts w:ascii="Times New Roman" w:hAnsi="Times New Roman" w:cs="Times New Roman"/>
                <w:sz w:val="24"/>
                <w:szCs w:val="24"/>
              </w:rPr>
              <w:t>При этом с 12 мая 2020 г. к работе могут вернуться предприятия промышленности и строительства. Работа указанных предприятий и стройплощадок должна быть организована в соответствии с жесткими требованиями санитарно-эпидемиологического режима.</w:t>
            </w:r>
          </w:p>
          <w:p w:rsidR="008C38C2" w:rsidRPr="008C38C2" w:rsidRDefault="008C38C2" w:rsidP="008C38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8C2">
              <w:rPr>
                <w:rFonts w:ascii="Times New Roman" w:hAnsi="Times New Roman" w:cs="Times New Roman"/>
                <w:sz w:val="24"/>
                <w:szCs w:val="24"/>
              </w:rPr>
              <w:t>На рабочие места могут вернуться только те работники, присутствие которых в цехах, офисах и на стройплощадках необходимо по технологическим причинам. Всем, кто может работать в дистанционном режиме, следует по-прежнему оставаться дома.</w:t>
            </w:r>
          </w:p>
          <w:p w:rsidR="008C38C2" w:rsidRPr="008C38C2" w:rsidRDefault="008C38C2" w:rsidP="008C38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8C2">
              <w:rPr>
                <w:rFonts w:ascii="Times New Roman" w:hAnsi="Times New Roman" w:cs="Times New Roman"/>
                <w:sz w:val="24"/>
                <w:szCs w:val="24"/>
              </w:rPr>
              <w:t>На рабочих местах сотрудники должны использовать средства индивидуальной защиты - маски, респираторы и перчатки (за исключением случаев работы в обособленных помещениях без присутствия иных лиц).</w:t>
            </w:r>
          </w:p>
          <w:p w:rsidR="008C38C2" w:rsidRPr="008C38C2" w:rsidRDefault="008C38C2" w:rsidP="008C38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8C2">
              <w:rPr>
                <w:rFonts w:ascii="Times New Roman" w:hAnsi="Times New Roman" w:cs="Times New Roman"/>
                <w:sz w:val="24"/>
                <w:szCs w:val="24"/>
              </w:rPr>
              <w:t xml:space="preserve">Работодатели обязаны обеспечить регулярное выборочное тестирование своих сотрудников на наличие новой </w:t>
            </w:r>
            <w:proofErr w:type="spellStart"/>
            <w:r w:rsidRPr="008C38C2">
              <w:rPr>
                <w:rFonts w:ascii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 w:rsidRPr="008C38C2">
              <w:rPr>
                <w:rFonts w:ascii="Times New Roman" w:hAnsi="Times New Roman" w:cs="Times New Roman"/>
                <w:sz w:val="24"/>
                <w:szCs w:val="24"/>
              </w:rPr>
              <w:t xml:space="preserve"> инфекции.</w:t>
            </w:r>
          </w:p>
          <w:p w:rsidR="008C38C2" w:rsidRPr="008C38C2" w:rsidRDefault="008C38C2" w:rsidP="008C38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8C2">
              <w:rPr>
                <w:rFonts w:ascii="Times New Roman" w:hAnsi="Times New Roman" w:cs="Times New Roman"/>
                <w:sz w:val="24"/>
                <w:szCs w:val="24"/>
              </w:rPr>
              <w:t xml:space="preserve">При несоблюдении этих требований предприятия и строительные площадки будут закрываться. Контроль соблюдения санитарных требований будет обеспечивать </w:t>
            </w:r>
            <w:proofErr w:type="spellStart"/>
            <w:r w:rsidRPr="008C38C2">
              <w:rPr>
                <w:rFonts w:ascii="Times New Roman" w:hAnsi="Times New Roman" w:cs="Times New Roman"/>
                <w:sz w:val="24"/>
                <w:szCs w:val="24"/>
              </w:rPr>
              <w:t>Роспотребнадзор</w:t>
            </w:r>
            <w:proofErr w:type="spellEnd"/>
            <w:r w:rsidRPr="008C38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C38C2" w:rsidRPr="008C38C2" w:rsidRDefault="008C38C2" w:rsidP="008C38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8C2">
              <w:rPr>
                <w:rFonts w:ascii="Times New Roman" w:hAnsi="Times New Roman" w:cs="Times New Roman"/>
                <w:sz w:val="24"/>
                <w:szCs w:val="24"/>
              </w:rPr>
              <w:t xml:space="preserve">Что касается учащихся, то годовые оценки за 2019/20 учебный год будут </w:t>
            </w:r>
            <w:r w:rsidRPr="008C38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выставлены не позднее 15 мая 2020 г.</w:t>
            </w:r>
          </w:p>
          <w:p w:rsidR="008C38C2" w:rsidRPr="008C38C2" w:rsidRDefault="008C38C2" w:rsidP="008C38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8C2">
              <w:rPr>
                <w:rFonts w:ascii="Times New Roman" w:hAnsi="Times New Roman" w:cs="Times New Roman"/>
                <w:sz w:val="24"/>
                <w:szCs w:val="24"/>
              </w:rPr>
              <w:t>С 18 до 31 мая для школьников 1 - 8-х и 10-х классов дистанционное обучение будет проводиться в режиме свободного посещения (консультаций) для обобщения и повторения ранее пройденного материала.  Домашних заданий и оценок не будет.</w:t>
            </w:r>
          </w:p>
          <w:p w:rsidR="008C38C2" w:rsidRPr="006F6982" w:rsidRDefault="008C38C2" w:rsidP="008C38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8C2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9-х и 11-х классов продолжают дистанционное обучение до 31 мая </w:t>
            </w:r>
            <w:proofErr w:type="spellStart"/>
            <w:r w:rsidRPr="008C38C2">
              <w:rPr>
                <w:rFonts w:ascii="Times New Roman" w:hAnsi="Times New Roman" w:cs="Times New Roman"/>
                <w:sz w:val="24"/>
                <w:szCs w:val="24"/>
              </w:rPr>
              <w:t>с.г</w:t>
            </w:r>
            <w:proofErr w:type="spellEnd"/>
            <w:r w:rsidRPr="008C38C2">
              <w:rPr>
                <w:rFonts w:ascii="Times New Roman" w:hAnsi="Times New Roman" w:cs="Times New Roman"/>
                <w:sz w:val="24"/>
                <w:szCs w:val="24"/>
              </w:rPr>
              <w:t xml:space="preserve">. О формате и сроках проведения экзаменов будет объявлено дополнительно после решения </w:t>
            </w:r>
            <w:proofErr w:type="spellStart"/>
            <w:r w:rsidRPr="008C38C2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8C38C2">
              <w:rPr>
                <w:rFonts w:ascii="Times New Roman" w:hAnsi="Times New Roman" w:cs="Times New Roman"/>
                <w:sz w:val="24"/>
                <w:szCs w:val="24"/>
              </w:rPr>
              <w:t xml:space="preserve"> России.</w:t>
            </w:r>
          </w:p>
        </w:tc>
      </w:tr>
      <w:tr w:rsidR="008C38C2" w:rsidTr="008C38C2">
        <w:trPr>
          <w:trHeight w:val="70"/>
        </w:trPr>
        <w:tc>
          <w:tcPr>
            <w:tcW w:w="728" w:type="dxa"/>
            <w:shd w:val="clear" w:color="auto" w:fill="FFFF00"/>
          </w:tcPr>
          <w:p w:rsidR="008C38C2" w:rsidRDefault="008C38C2" w:rsidP="00E02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9" w:type="dxa"/>
            <w:shd w:val="clear" w:color="auto" w:fill="FFFF00"/>
          </w:tcPr>
          <w:p w:rsidR="008C38C2" w:rsidRPr="006F6982" w:rsidRDefault="005D1179" w:rsidP="005D1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D1179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Губернатора Московской области от 07.05.2020 N 227-ПГ "О внесении изменений в постановление Губернатора Московской области от 12.03.2020 N 108-ПГ "О введении в Московской области режима повышенной готовности для органов управления и сил Московской областной системы предупреждения и ликвидации чрезвычайных ситуаций и некоторых мерах по предотвращению распространения новой </w:t>
            </w:r>
            <w:proofErr w:type="spellStart"/>
            <w:r w:rsidRPr="005D1179">
              <w:rPr>
                <w:rFonts w:ascii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 w:rsidRPr="005D1179">
              <w:rPr>
                <w:rFonts w:ascii="Times New Roman" w:hAnsi="Times New Roman" w:cs="Times New Roman"/>
                <w:sz w:val="24"/>
                <w:szCs w:val="24"/>
              </w:rPr>
              <w:t xml:space="preserve"> инфекции (COVID-2019) на территории Московской области» и Порядок оформления и использования</w:t>
            </w:r>
            <w:proofErr w:type="gramEnd"/>
            <w:r w:rsidRPr="005D1179">
              <w:rPr>
                <w:rFonts w:ascii="Times New Roman" w:hAnsi="Times New Roman" w:cs="Times New Roman"/>
                <w:sz w:val="24"/>
                <w:szCs w:val="24"/>
              </w:rPr>
              <w:t xml:space="preserve"> цифровых пропусков для передвижения по территории Московской области в период действия режима повышенной готовности для органов управления и сил Московской областной системы предупреждения и ликвидации чрезвычайных ситуаций и некоторых мерах по предотвращению распространения новой </w:t>
            </w:r>
            <w:proofErr w:type="spellStart"/>
            <w:r w:rsidRPr="005D1179">
              <w:rPr>
                <w:rFonts w:ascii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 w:rsidRPr="005D1179">
              <w:rPr>
                <w:rFonts w:ascii="Times New Roman" w:hAnsi="Times New Roman" w:cs="Times New Roman"/>
                <w:sz w:val="24"/>
                <w:szCs w:val="24"/>
              </w:rPr>
              <w:t xml:space="preserve"> инфекции (COVID-2019) на территории Московской области"</w:t>
            </w:r>
          </w:p>
        </w:tc>
        <w:tc>
          <w:tcPr>
            <w:tcW w:w="8691" w:type="dxa"/>
            <w:shd w:val="clear" w:color="auto" w:fill="FFFF00"/>
          </w:tcPr>
          <w:p w:rsidR="008C38C2" w:rsidRDefault="005D1179" w:rsidP="00E634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1179">
              <w:rPr>
                <w:rFonts w:ascii="Times New Roman" w:hAnsi="Times New Roman" w:cs="Times New Roman"/>
                <w:sz w:val="24"/>
                <w:szCs w:val="24"/>
              </w:rPr>
              <w:t>Режим самоизоляции в Московской области продлен по 31 мая 2020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D1179" w:rsidRPr="005D1179" w:rsidRDefault="005D1179" w:rsidP="005D1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1179">
              <w:rPr>
                <w:rFonts w:ascii="Times New Roman" w:hAnsi="Times New Roman" w:cs="Times New Roman"/>
                <w:sz w:val="24"/>
                <w:szCs w:val="24"/>
              </w:rPr>
              <w:t>Кроме того, в частности, с 12 мая 2020 г. граждане обязаны использовать средства индивидуальной защиты органов дыхания (маски, респираторы) при нахождении в местах общего пользования (на всех объектах розничной торговли, аптеках, общественном транспорте, включая перевозку пассажиров и багажа по заказу, легковым такси, на всех предприятиях, продолжающих свою работу, медицинских организациях).</w:t>
            </w:r>
          </w:p>
          <w:p w:rsidR="005D1179" w:rsidRDefault="005D1179" w:rsidP="005D1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1179">
              <w:rPr>
                <w:rFonts w:ascii="Times New Roman" w:hAnsi="Times New Roman" w:cs="Times New Roman"/>
                <w:sz w:val="24"/>
                <w:szCs w:val="24"/>
              </w:rPr>
              <w:t>Предусмотрены условия возобновления деятельности с 12 мая 2020 г., в том числе организаций, выполняющих строительные (ремонтные) работы, объектов торговли, реализующих строительные и отделочные материалы и товары для сада.</w:t>
            </w:r>
            <w:r w:rsidR="00A41A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1AA8" w:rsidRPr="00A41AA8">
              <w:rPr>
                <w:rFonts w:ascii="Times New Roman" w:hAnsi="Times New Roman" w:cs="Times New Roman"/>
                <w:sz w:val="24"/>
                <w:szCs w:val="24"/>
              </w:rPr>
              <w:t>Возобновление стройки возможно только при строгом соблюдении Стандарта работы на строительных площадках в условиях Covid19</w:t>
            </w:r>
          </w:p>
          <w:p w:rsidR="00A41AA8" w:rsidRPr="005D1179" w:rsidRDefault="00A41AA8" w:rsidP="005D1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AA8">
              <w:rPr>
                <w:rFonts w:ascii="Times New Roman" w:hAnsi="Times New Roman" w:cs="Times New Roman"/>
                <w:sz w:val="24"/>
                <w:szCs w:val="24"/>
              </w:rPr>
              <w:t xml:space="preserve">Возобновление строительства возможно </w:t>
            </w:r>
            <w:proofErr w:type="gramStart"/>
            <w:r w:rsidRPr="00A41AA8">
              <w:rPr>
                <w:rFonts w:ascii="Times New Roman" w:hAnsi="Times New Roman" w:cs="Times New Roman"/>
                <w:sz w:val="24"/>
                <w:szCs w:val="24"/>
              </w:rPr>
              <w:t>с даты направления</w:t>
            </w:r>
            <w:proofErr w:type="gramEnd"/>
            <w:r w:rsidRPr="00A41AA8">
              <w:rPr>
                <w:rFonts w:ascii="Times New Roman" w:hAnsi="Times New Roman" w:cs="Times New Roman"/>
                <w:sz w:val="24"/>
                <w:szCs w:val="24"/>
              </w:rPr>
              <w:t xml:space="preserve"> уведомления о готовности организации к работе в Главное управление государственного строительного надзора Московской области.</w:t>
            </w:r>
          </w:p>
          <w:p w:rsidR="005D1179" w:rsidRPr="005D1179" w:rsidRDefault="005D1179" w:rsidP="005D1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1179">
              <w:rPr>
                <w:rFonts w:ascii="Times New Roman" w:hAnsi="Times New Roman" w:cs="Times New Roman"/>
                <w:sz w:val="24"/>
                <w:szCs w:val="24"/>
              </w:rPr>
              <w:t>До 31 июля 2020 года (включительно) приостановлена организация летней оздоровительной кампании для детей на базе общеобразовательных организаций.</w:t>
            </w:r>
          </w:p>
          <w:p w:rsidR="005D1179" w:rsidRPr="006F6982" w:rsidRDefault="005D1179" w:rsidP="005D1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1179">
              <w:rPr>
                <w:rFonts w:ascii="Times New Roman" w:hAnsi="Times New Roman" w:cs="Times New Roman"/>
                <w:sz w:val="24"/>
                <w:szCs w:val="24"/>
              </w:rPr>
              <w:t>Цифровые пропуска со сроком действия до 11 мая 2020 года продолжают действовать до 31 мая 2020 года (включительно). Для продолжения передвижения на основании служебного удостоверения, в том числе с использованием буквенно-числового кода, не требуется представления дополнительных или изменения ранее представленных сведений, за исключением случаев, когда такие сведения требуют актуализации.</w:t>
            </w:r>
          </w:p>
        </w:tc>
      </w:tr>
    </w:tbl>
    <w:p w:rsidR="00F019F1" w:rsidRDefault="00F019F1" w:rsidP="00F019F1">
      <w:pPr>
        <w:rPr>
          <w:rFonts w:ascii="Times New Roman" w:hAnsi="Times New Roman" w:cs="Times New Roman"/>
          <w:sz w:val="24"/>
          <w:szCs w:val="24"/>
        </w:rPr>
      </w:pPr>
    </w:p>
    <w:p w:rsidR="00F019F1" w:rsidRDefault="00F019F1" w:rsidP="00F019F1">
      <w:r>
        <w:rPr>
          <w:rFonts w:ascii="Times New Roman" w:hAnsi="Times New Roman" w:cs="Times New Roman"/>
          <w:sz w:val="24"/>
          <w:szCs w:val="24"/>
        </w:rPr>
        <w:t>Обзор подготовлен аппаратом Уполномоченного по правам человека в Московской области</w:t>
      </w:r>
    </w:p>
    <w:p w:rsidR="006411E6" w:rsidRDefault="006411E6"/>
    <w:sectPr w:rsidR="006411E6" w:rsidSect="00757E1B">
      <w:pgSz w:w="16838" w:h="11906" w:orient="landscape"/>
      <w:pgMar w:top="567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449F2"/>
    <w:multiLevelType w:val="hybridMultilevel"/>
    <w:tmpl w:val="3E8A80BC"/>
    <w:lvl w:ilvl="0" w:tplc="6B3E905A">
      <w:numFmt w:val="bullet"/>
      <w:lvlText w:val="-"/>
      <w:lvlJc w:val="left"/>
      <w:pPr>
        <w:ind w:left="360" w:hanging="360"/>
      </w:pPr>
      <w:rPr>
        <w:rFonts w:hint="default"/>
        <w:w w:val="104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F223694"/>
    <w:multiLevelType w:val="hybridMultilevel"/>
    <w:tmpl w:val="0DC224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410D66"/>
    <w:multiLevelType w:val="hybridMultilevel"/>
    <w:tmpl w:val="8E2E0A9A"/>
    <w:lvl w:ilvl="0" w:tplc="6B3E905A">
      <w:numFmt w:val="bullet"/>
      <w:lvlText w:val="-"/>
      <w:lvlJc w:val="left"/>
      <w:pPr>
        <w:ind w:left="360" w:hanging="360"/>
      </w:pPr>
      <w:rPr>
        <w:rFonts w:hint="default"/>
        <w:w w:val="104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CE679F4"/>
    <w:multiLevelType w:val="hybridMultilevel"/>
    <w:tmpl w:val="8B8ACC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717119"/>
    <w:multiLevelType w:val="hybridMultilevel"/>
    <w:tmpl w:val="73E22170"/>
    <w:lvl w:ilvl="0" w:tplc="6B3E905A">
      <w:numFmt w:val="bullet"/>
      <w:lvlText w:val="-"/>
      <w:lvlJc w:val="left"/>
      <w:pPr>
        <w:ind w:left="360" w:hanging="360"/>
      </w:pPr>
      <w:rPr>
        <w:rFonts w:hint="default"/>
        <w:w w:val="104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84A1AFD"/>
    <w:multiLevelType w:val="hybridMultilevel"/>
    <w:tmpl w:val="FE687AF4"/>
    <w:lvl w:ilvl="0" w:tplc="6B3E905A">
      <w:numFmt w:val="bullet"/>
      <w:lvlText w:val="-"/>
      <w:lvlJc w:val="left"/>
      <w:pPr>
        <w:ind w:left="360" w:hanging="360"/>
      </w:pPr>
      <w:rPr>
        <w:rFonts w:hint="default"/>
        <w:w w:val="104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96B485B"/>
    <w:multiLevelType w:val="hybridMultilevel"/>
    <w:tmpl w:val="D8BE75A4"/>
    <w:lvl w:ilvl="0" w:tplc="04190011">
      <w:start w:val="1"/>
      <w:numFmt w:val="decimal"/>
      <w:lvlText w:val="%1)"/>
      <w:lvlJc w:val="left"/>
      <w:pPr>
        <w:ind w:left="7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0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0B5"/>
    <w:rsid w:val="00000594"/>
    <w:rsid w:val="00003182"/>
    <w:rsid w:val="00005757"/>
    <w:rsid w:val="00012393"/>
    <w:rsid w:val="000136F9"/>
    <w:rsid w:val="00016FA7"/>
    <w:rsid w:val="00017907"/>
    <w:rsid w:val="0002550A"/>
    <w:rsid w:val="000300A1"/>
    <w:rsid w:val="00031032"/>
    <w:rsid w:val="000324FF"/>
    <w:rsid w:val="00037CDC"/>
    <w:rsid w:val="000439E7"/>
    <w:rsid w:val="0004501C"/>
    <w:rsid w:val="00045339"/>
    <w:rsid w:val="0004546D"/>
    <w:rsid w:val="000476CA"/>
    <w:rsid w:val="00051D80"/>
    <w:rsid w:val="00060B40"/>
    <w:rsid w:val="000632D0"/>
    <w:rsid w:val="0006338F"/>
    <w:rsid w:val="00067E20"/>
    <w:rsid w:val="000754FA"/>
    <w:rsid w:val="000815CF"/>
    <w:rsid w:val="000825FD"/>
    <w:rsid w:val="00093229"/>
    <w:rsid w:val="000A4591"/>
    <w:rsid w:val="000B4768"/>
    <w:rsid w:val="000B4EE3"/>
    <w:rsid w:val="000B7E74"/>
    <w:rsid w:val="000C0327"/>
    <w:rsid w:val="000C15CA"/>
    <w:rsid w:val="000C1CBD"/>
    <w:rsid w:val="000D03AF"/>
    <w:rsid w:val="000D269B"/>
    <w:rsid w:val="000E302F"/>
    <w:rsid w:val="00102ABE"/>
    <w:rsid w:val="00104EAF"/>
    <w:rsid w:val="00106EB9"/>
    <w:rsid w:val="00111496"/>
    <w:rsid w:val="00114704"/>
    <w:rsid w:val="00121BE1"/>
    <w:rsid w:val="00123568"/>
    <w:rsid w:val="001278A7"/>
    <w:rsid w:val="00134AFF"/>
    <w:rsid w:val="0014508A"/>
    <w:rsid w:val="00147EC2"/>
    <w:rsid w:val="0015455C"/>
    <w:rsid w:val="0015497C"/>
    <w:rsid w:val="00156B82"/>
    <w:rsid w:val="0016166F"/>
    <w:rsid w:val="00162030"/>
    <w:rsid w:val="00162E70"/>
    <w:rsid w:val="00165652"/>
    <w:rsid w:val="00165C61"/>
    <w:rsid w:val="001705B8"/>
    <w:rsid w:val="001815B9"/>
    <w:rsid w:val="00182E22"/>
    <w:rsid w:val="00192745"/>
    <w:rsid w:val="001A0A9B"/>
    <w:rsid w:val="001A0BEF"/>
    <w:rsid w:val="001A16F0"/>
    <w:rsid w:val="001B0CAB"/>
    <w:rsid w:val="001B1366"/>
    <w:rsid w:val="001B1499"/>
    <w:rsid w:val="001B1E32"/>
    <w:rsid w:val="001B221D"/>
    <w:rsid w:val="001B37B8"/>
    <w:rsid w:val="001B4D1E"/>
    <w:rsid w:val="001B521B"/>
    <w:rsid w:val="001C1AC2"/>
    <w:rsid w:val="001C5CD0"/>
    <w:rsid w:val="001C67E0"/>
    <w:rsid w:val="001D25A6"/>
    <w:rsid w:val="001D618E"/>
    <w:rsid w:val="001D6BBA"/>
    <w:rsid w:val="001E1328"/>
    <w:rsid w:val="001E538D"/>
    <w:rsid w:val="001E5F6C"/>
    <w:rsid w:val="001F1FFB"/>
    <w:rsid w:val="001F2664"/>
    <w:rsid w:val="0020193C"/>
    <w:rsid w:val="00202C6C"/>
    <w:rsid w:val="00202D62"/>
    <w:rsid w:val="00203403"/>
    <w:rsid w:val="002051CC"/>
    <w:rsid w:val="002072A2"/>
    <w:rsid w:val="00223947"/>
    <w:rsid w:val="00224C48"/>
    <w:rsid w:val="00224E13"/>
    <w:rsid w:val="00225424"/>
    <w:rsid w:val="002279D0"/>
    <w:rsid w:val="00233717"/>
    <w:rsid w:val="00234440"/>
    <w:rsid w:val="002374C0"/>
    <w:rsid w:val="0024473E"/>
    <w:rsid w:val="00250163"/>
    <w:rsid w:val="00252483"/>
    <w:rsid w:val="00260DB5"/>
    <w:rsid w:val="002634A6"/>
    <w:rsid w:val="00265916"/>
    <w:rsid w:val="002664E2"/>
    <w:rsid w:val="00266F8F"/>
    <w:rsid w:val="00267381"/>
    <w:rsid w:val="00270977"/>
    <w:rsid w:val="00271FD9"/>
    <w:rsid w:val="00272FE9"/>
    <w:rsid w:val="00273B35"/>
    <w:rsid w:val="002769F4"/>
    <w:rsid w:val="002820F8"/>
    <w:rsid w:val="00284344"/>
    <w:rsid w:val="0029040D"/>
    <w:rsid w:val="00291FE7"/>
    <w:rsid w:val="002975D1"/>
    <w:rsid w:val="002A248B"/>
    <w:rsid w:val="002A4599"/>
    <w:rsid w:val="002A4653"/>
    <w:rsid w:val="002B58ED"/>
    <w:rsid w:val="002B7E9F"/>
    <w:rsid w:val="002C024D"/>
    <w:rsid w:val="002C24BC"/>
    <w:rsid w:val="002D19B1"/>
    <w:rsid w:val="002D36CF"/>
    <w:rsid w:val="002D68AB"/>
    <w:rsid w:val="002D7105"/>
    <w:rsid w:val="002E6B4B"/>
    <w:rsid w:val="002F24E1"/>
    <w:rsid w:val="002F3C27"/>
    <w:rsid w:val="002F3FAF"/>
    <w:rsid w:val="003028BD"/>
    <w:rsid w:val="0030639D"/>
    <w:rsid w:val="00332559"/>
    <w:rsid w:val="00333463"/>
    <w:rsid w:val="0033457E"/>
    <w:rsid w:val="0034468E"/>
    <w:rsid w:val="003471F2"/>
    <w:rsid w:val="003565AF"/>
    <w:rsid w:val="0037299D"/>
    <w:rsid w:val="00383583"/>
    <w:rsid w:val="00387574"/>
    <w:rsid w:val="003901E8"/>
    <w:rsid w:val="00396FA6"/>
    <w:rsid w:val="003A79E8"/>
    <w:rsid w:val="003A7C25"/>
    <w:rsid w:val="003B0A5D"/>
    <w:rsid w:val="003B6A8B"/>
    <w:rsid w:val="003C013C"/>
    <w:rsid w:val="003C05CB"/>
    <w:rsid w:val="003C7CBF"/>
    <w:rsid w:val="003D0569"/>
    <w:rsid w:val="003D1F81"/>
    <w:rsid w:val="003D2975"/>
    <w:rsid w:val="003D3B1C"/>
    <w:rsid w:val="003D7FA9"/>
    <w:rsid w:val="003E2ED7"/>
    <w:rsid w:val="003F0A95"/>
    <w:rsid w:val="003F32E3"/>
    <w:rsid w:val="003F6897"/>
    <w:rsid w:val="00402BC0"/>
    <w:rsid w:val="00402E27"/>
    <w:rsid w:val="00406524"/>
    <w:rsid w:val="0041052E"/>
    <w:rsid w:val="00411D7C"/>
    <w:rsid w:val="00412E35"/>
    <w:rsid w:val="00420E4E"/>
    <w:rsid w:val="00422650"/>
    <w:rsid w:val="00422A2C"/>
    <w:rsid w:val="00444BFC"/>
    <w:rsid w:val="004539E6"/>
    <w:rsid w:val="00462FA2"/>
    <w:rsid w:val="0046767E"/>
    <w:rsid w:val="00474090"/>
    <w:rsid w:val="0048532D"/>
    <w:rsid w:val="004A12C4"/>
    <w:rsid w:val="004A52B1"/>
    <w:rsid w:val="004B3D7B"/>
    <w:rsid w:val="004C0625"/>
    <w:rsid w:val="004C0DF9"/>
    <w:rsid w:val="004D1FD3"/>
    <w:rsid w:val="004D5C2E"/>
    <w:rsid w:val="004E00B5"/>
    <w:rsid w:val="004E07B4"/>
    <w:rsid w:val="004E186D"/>
    <w:rsid w:val="004E58F6"/>
    <w:rsid w:val="004E6B49"/>
    <w:rsid w:val="004F3E53"/>
    <w:rsid w:val="004F6E6A"/>
    <w:rsid w:val="0050283E"/>
    <w:rsid w:val="00504289"/>
    <w:rsid w:val="005055E6"/>
    <w:rsid w:val="00507B0E"/>
    <w:rsid w:val="00510E69"/>
    <w:rsid w:val="00510EE0"/>
    <w:rsid w:val="00512EAC"/>
    <w:rsid w:val="005213DA"/>
    <w:rsid w:val="00527EC8"/>
    <w:rsid w:val="005337F3"/>
    <w:rsid w:val="00554511"/>
    <w:rsid w:val="005550C9"/>
    <w:rsid w:val="00567A04"/>
    <w:rsid w:val="005749B2"/>
    <w:rsid w:val="005762BA"/>
    <w:rsid w:val="005775E0"/>
    <w:rsid w:val="00585315"/>
    <w:rsid w:val="0059337D"/>
    <w:rsid w:val="00594B1C"/>
    <w:rsid w:val="005A0032"/>
    <w:rsid w:val="005A00F5"/>
    <w:rsid w:val="005B058E"/>
    <w:rsid w:val="005B4086"/>
    <w:rsid w:val="005B7D8C"/>
    <w:rsid w:val="005D1179"/>
    <w:rsid w:val="005D735A"/>
    <w:rsid w:val="005E3CF3"/>
    <w:rsid w:val="005E4F3F"/>
    <w:rsid w:val="005E6ECE"/>
    <w:rsid w:val="005F19B9"/>
    <w:rsid w:val="005F4B65"/>
    <w:rsid w:val="005F7824"/>
    <w:rsid w:val="006044BF"/>
    <w:rsid w:val="00612120"/>
    <w:rsid w:val="006224C5"/>
    <w:rsid w:val="00623921"/>
    <w:rsid w:val="006275E0"/>
    <w:rsid w:val="00634C0A"/>
    <w:rsid w:val="00636B69"/>
    <w:rsid w:val="00637AFA"/>
    <w:rsid w:val="00637BAB"/>
    <w:rsid w:val="00640F46"/>
    <w:rsid w:val="006411E6"/>
    <w:rsid w:val="00643972"/>
    <w:rsid w:val="00645F7F"/>
    <w:rsid w:val="0065080D"/>
    <w:rsid w:val="00650C72"/>
    <w:rsid w:val="006514E1"/>
    <w:rsid w:val="00654041"/>
    <w:rsid w:val="00654CDF"/>
    <w:rsid w:val="00655B98"/>
    <w:rsid w:val="0065625D"/>
    <w:rsid w:val="0066176C"/>
    <w:rsid w:val="00662D8E"/>
    <w:rsid w:val="00665B64"/>
    <w:rsid w:val="00665B8C"/>
    <w:rsid w:val="00666981"/>
    <w:rsid w:val="006670B5"/>
    <w:rsid w:val="00670481"/>
    <w:rsid w:val="00681860"/>
    <w:rsid w:val="006856EC"/>
    <w:rsid w:val="00687229"/>
    <w:rsid w:val="006943D3"/>
    <w:rsid w:val="00695E88"/>
    <w:rsid w:val="0069781C"/>
    <w:rsid w:val="006A11B1"/>
    <w:rsid w:val="006C21C9"/>
    <w:rsid w:val="006C2975"/>
    <w:rsid w:val="006C50EB"/>
    <w:rsid w:val="006D5F2E"/>
    <w:rsid w:val="006D6480"/>
    <w:rsid w:val="006D6F85"/>
    <w:rsid w:val="006E0709"/>
    <w:rsid w:val="006E121A"/>
    <w:rsid w:val="006E15F9"/>
    <w:rsid w:val="006E1EF9"/>
    <w:rsid w:val="006E4057"/>
    <w:rsid w:val="006E79E4"/>
    <w:rsid w:val="006F3060"/>
    <w:rsid w:val="006F6982"/>
    <w:rsid w:val="00700895"/>
    <w:rsid w:val="00701D0E"/>
    <w:rsid w:val="007067CD"/>
    <w:rsid w:val="00706CD8"/>
    <w:rsid w:val="007113DA"/>
    <w:rsid w:val="00711D98"/>
    <w:rsid w:val="007126D3"/>
    <w:rsid w:val="00713B3F"/>
    <w:rsid w:val="0071483C"/>
    <w:rsid w:val="007160B6"/>
    <w:rsid w:val="00720603"/>
    <w:rsid w:val="00722880"/>
    <w:rsid w:val="007259D5"/>
    <w:rsid w:val="007262F0"/>
    <w:rsid w:val="0072706B"/>
    <w:rsid w:val="0073073D"/>
    <w:rsid w:val="007312F9"/>
    <w:rsid w:val="007500A2"/>
    <w:rsid w:val="00751C60"/>
    <w:rsid w:val="00753F4A"/>
    <w:rsid w:val="007544BF"/>
    <w:rsid w:val="007546C9"/>
    <w:rsid w:val="00757E1B"/>
    <w:rsid w:val="00760043"/>
    <w:rsid w:val="0076592C"/>
    <w:rsid w:val="00772F3D"/>
    <w:rsid w:val="00785877"/>
    <w:rsid w:val="007909AC"/>
    <w:rsid w:val="00791C7E"/>
    <w:rsid w:val="00792AF9"/>
    <w:rsid w:val="00793FF5"/>
    <w:rsid w:val="00795C5D"/>
    <w:rsid w:val="007A200C"/>
    <w:rsid w:val="007A2287"/>
    <w:rsid w:val="007B0B93"/>
    <w:rsid w:val="007B3609"/>
    <w:rsid w:val="007B49DC"/>
    <w:rsid w:val="007C136F"/>
    <w:rsid w:val="007F0729"/>
    <w:rsid w:val="007F2290"/>
    <w:rsid w:val="00803668"/>
    <w:rsid w:val="00805065"/>
    <w:rsid w:val="00806374"/>
    <w:rsid w:val="00810D14"/>
    <w:rsid w:val="00812AA9"/>
    <w:rsid w:val="008135A9"/>
    <w:rsid w:val="008161C5"/>
    <w:rsid w:val="00820DF5"/>
    <w:rsid w:val="00824571"/>
    <w:rsid w:val="008258FA"/>
    <w:rsid w:val="008540AE"/>
    <w:rsid w:val="00856E49"/>
    <w:rsid w:val="00860080"/>
    <w:rsid w:val="0086552D"/>
    <w:rsid w:val="0086594C"/>
    <w:rsid w:val="00865E93"/>
    <w:rsid w:val="008669EB"/>
    <w:rsid w:val="00867B76"/>
    <w:rsid w:val="00872480"/>
    <w:rsid w:val="00875E41"/>
    <w:rsid w:val="00876AC9"/>
    <w:rsid w:val="008773A0"/>
    <w:rsid w:val="00885C3E"/>
    <w:rsid w:val="00893C92"/>
    <w:rsid w:val="00893C96"/>
    <w:rsid w:val="0089403A"/>
    <w:rsid w:val="008A0797"/>
    <w:rsid w:val="008A1F92"/>
    <w:rsid w:val="008A790F"/>
    <w:rsid w:val="008B07DD"/>
    <w:rsid w:val="008B0B50"/>
    <w:rsid w:val="008B249C"/>
    <w:rsid w:val="008B6F8A"/>
    <w:rsid w:val="008C38C2"/>
    <w:rsid w:val="008C4CE2"/>
    <w:rsid w:val="008C7C1C"/>
    <w:rsid w:val="008D2867"/>
    <w:rsid w:val="008D420F"/>
    <w:rsid w:val="008D78E0"/>
    <w:rsid w:val="008E01EF"/>
    <w:rsid w:val="008E5C22"/>
    <w:rsid w:val="008F08CF"/>
    <w:rsid w:val="008F09EF"/>
    <w:rsid w:val="008F0DF7"/>
    <w:rsid w:val="008F0DF8"/>
    <w:rsid w:val="008F6374"/>
    <w:rsid w:val="0090523A"/>
    <w:rsid w:val="00912F8C"/>
    <w:rsid w:val="00913006"/>
    <w:rsid w:val="009178C3"/>
    <w:rsid w:val="009224DB"/>
    <w:rsid w:val="00923EC1"/>
    <w:rsid w:val="00927D72"/>
    <w:rsid w:val="00935792"/>
    <w:rsid w:val="00954F7E"/>
    <w:rsid w:val="009603C1"/>
    <w:rsid w:val="009629C3"/>
    <w:rsid w:val="00965D2A"/>
    <w:rsid w:val="009665EC"/>
    <w:rsid w:val="009676FD"/>
    <w:rsid w:val="00971D96"/>
    <w:rsid w:val="0098204B"/>
    <w:rsid w:val="00982091"/>
    <w:rsid w:val="009906C5"/>
    <w:rsid w:val="0099625F"/>
    <w:rsid w:val="009A12C7"/>
    <w:rsid w:val="009B0E2A"/>
    <w:rsid w:val="009B1494"/>
    <w:rsid w:val="009B57AE"/>
    <w:rsid w:val="009B5AED"/>
    <w:rsid w:val="009B5D5B"/>
    <w:rsid w:val="009B62C2"/>
    <w:rsid w:val="009C7DDA"/>
    <w:rsid w:val="009D347A"/>
    <w:rsid w:val="009D3B18"/>
    <w:rsid w:val="009D67CC"/>
    <w:rsid w:val="009D71E2"/>
    <w:rsid w:val="009E01FE"/>
    <w:rsid w:val="009E20AB"/>
    <w:rsid w:val="009E2FD0"/>
    <w:rsid w:val="009E68EF"/>
    <w:rsid w:val="009F36ED"/>
    <w:rsid w:val="00A01011"/>
    <w:rsid w:val="00A048D8"/>
    <w:rsid w:val="00A06B10"/>
    <w:rsid w:val="00A116FB"/>
    <w:rsid w:val="00A11E8A"/>
    <w:rsid w:val="00A13B4E"/>
    <w:rsid w:val="00A20516"/>
    <w:rsid w:val="00A20918"/>
    <w:rsid w:val="00A26061"/>
    <w:rsid w:val="00A342CA"/>
    <w:rsid w:val="00A37AE4"/>
    <w:rsid w:val="00A37DC8"/>
    <w:rsid w:val="00A4102E"/>
    <w:rsid w:val="00A41AA8"/>
    <w:rsid w:val="00A44353"/>
    <w:rsid w:val="00A449BF"/>
    <w:rsid w:val="00A45153"/>
    <w:rsid w:val="00A46BDD"/>
    <w:rsid w:val="00A4799E"/>
    <w:rsid w:val="00A52389"/>
    <w:rsid w:val="00A52A9C"/>
    <w:rsid w:val="00A52B06"/>
    <w:rsid w:val="00A601F7"/>
    <w:rsid w:val="00A61242"/>
    <w:rsid w:val="00A61875"/>
    <w:rsid w:val="00A63743"/>
    <w:rsid w:val="00A72B1B"/>
    <w:rsid w:val="00A748BE"/>
    <w:rsid w:val="00A802C2"/>
    <w:rsid w:val="00A813E6"/>
    <w:rsid w:val="00A81806"/>
    <w:rsid w:val="00A8628C"/>
    <w:rsid w:val="00A9063D"/>
    <w:rsid w:val="00A90E05"/>
    <w:rsid w:val="00A921D8"/>
    <w:rsid w:val="00A9236C"/>
    <w:rsid w:val="00A92ACB"/>
    <w:rsid w:val="00A95B76"/>
    <w:rsid w:val="00A96457"/>
    <w:rsid w:val="00AA33C6"/>
    <w:rsid w:val="00AA7B38"/>
    <w:rsid w:val="00AB0254"/>
    <w:rsid w:val="00AB2A46"/>
    <w:rsid w:val="00AB3906"/>
    <w:rsid w:val="00AD753B"/>
    <w:rsid w:val="00AE2C1D"/>
    <w:rsid w:val="00AE3374"/>
    <w:rsid w:val="00AE5DCA"/>
    <w:rsid w:val="00AF21AA"/>
    <w:rsid w:val="00AF2E98"/>
    <w:rsid w:val="00AF50AB"/>
    <w:rsid w:val="00AF5EEC"/>
    <w:rsid w:val="00AF7983"/>
    <w:rsid w:val="00B0099C"/>
    <w:rsid w:val="00B04BDB"/>
    <w:rsid w:val="00B05A72"/>
    <w:rsid w:val="00B22514"/>
    <w:rsid w:val="00B407FC"/>
    <w:rsid w:val="00B4664E"/>
    <w:rsid w:val="00B5052D"/>
    <w:rsid w:val="00B5128A"/>
    <w:rsid w:val="00B51322"/>
    <w:rsid w:val="00B52245"/>
    <w:rsid w:val="00B550D8"/>
    <w:rsid w:val="00B55581"/>
    <w:rsid w:val="00B624BB"/>
    <w:rsid w:val="00B749BF"/>
    <w:rsid w:val="00B756A7"/>
    <w:rsid w:val="00B80704"/>
    <w:rsid w:val="00B82D6B"/>
    <w:rsid w:val="00B84D2F"/>
    <w:rsid w:val="00B8568F"/>
    <w:rsid w:val="00B94320"/>
    <w:rsid w:val="00BA0318"/>
    <w:rsid w:val="00BA50A2"/>
    <w:rsid w:val="00BA6685"/>
    <w:rsid w:val="00BC200D"/>
    <w:rsid w:val="00BD0D4B"/>
    <w:rsid w:val="00BD26FD"/>
    <w:rsid w:val="00BD2918"/>
    <w:rsid w:val="00BD30AC"/>
    <w:rsid w:val="00BE44D7"/>
    <w:rsid w:val="00BE60B0"/>
    <w:rsid w:val="00BF37AF"/>
    <w:rsid w:val="00BF6B4A"/>
    <w:rsid w:val="00C11A20"/>
    <w:rsid w:val="00C15D26"/>
    <w:rsid w:val="00C167EE"/>
    <w:rsid w:val="00C41845"/>
    <w:rsid w:val="00C426F9"/>
    <w:rsid w:val="00C46C31"/>
    <w:rsid w:val="00C5559F"/>
    <w:rsid w:val="00C63B89"/>
    <w:rsid w:val="00C74BF0"/>
    <w:rsid w:val="00C77D4E"/>
    <w:rsid w:val="00C81F2E"/>
    <w:rsid w:val="00C8211C"/>
    <w:rsid w:val="00C914EC"/>
    <w:rsid w:val="00C91A43"/>
    <w:rsid w:val="00C92B04"/>
    <w:rsid w:val="00C93569"/>
    <w:rsid w:val="00C94018"/>
    <w:rsid w:val="00C97C84"/>
    <w:rsid w:val="00CA0456"/>
    <w:rsid w:val="00CA4F47"/>
    <w:rsid w:val="00CA7319"/>
    <w:rsid w:val="00CB3660"/>
    <w:rsid w:val="00CB5807"/>
    <w:rsid w:val="00CB68A7"/>
    <w:rsid w:val="00CB7F44"/>
    <w:rsid w:val="00CC0B9F"/>
    <w:rsid w:val="00CC16CF"/>
    <w:rsid w:val="00CC20EF"/>
    <w:rsid w:val="00CC7FC3"/>
    <w:rsid w:val="00CD427D"/>
    <w:rsid w:val="00CD4877"/>
    <w:rsid w:val="00CD5C08"/>
    <w:rsid w:val="00CE2421"/>
    <w:rsid w:val="00CE7BDD"/>
    <w:rsid w:val="00CF7AE5"/>
    <w:rsid w:val="00D028B0"/>
    <w:rsid w:val="00D10398"/>
    <w:rsid w:val="00D13E14"/>
    <w:rsid w:val="00D1673F"/>
    <w:rsid w:val="00D2045D"/>
    <w:rsid w:val="00D211F9"/>
    <w:rsid w:val="00D227DE"/>
    <w:rsid w:val="00D24E61"/>
    <w:rsid w:val="00D300C7"/>
    <w:rsid w:val="00D46A95"/>
    <w:rsid w:val="00D470C6"/>
    <w:rsid w:val="00D53897"/>
    <w:rsid w:val="00D54E2A"/>
    <w:rsid w:val="00D5770B"/>
    <w:rsid w:val="00D62822"/>
    <w:rsid w:val="00D644CE"/>
    <w:rsid w:val="00D721CD"/>
    <w:rsid w:val="00D864EB"/>
    <w:rsid w:val="00D8706B"/>
    <w:rsid w:val="00D9419B"/>
    <w:rsid w:val="00DA4AD1"/>
    <w:rsid w:val="00DA530D"/>
    <w:rsid w:val="00DA681F"/>
    <w:rsid w:val="00DB1121"/>
    <w:rsid w:val="00DB32FD"/>
    <w:rsid w:val="00DB67C4"/>
    <w:rsid w:val="00DC444F"/>
    <w:rsid w:val="00DD1552"/>
    <w:rsid w:val="00DE3174"/>
    <w:rsid w:val="00DE454E"/>
    <w:rsid w:val="00DE72F8"/>
    <w:rsid w:val="00DF3881"/>
    <w:rsid w:val="00DF40B7"/>
    <w:rsid w:val="00DF4A3B"/>
    <w:rsid w:val="00E024DB"/>
    <w:rsid w:val="00E03595"/>
    <w:rsid w:val="00E13FA4"/>
    <w:rsid w:val="00E15ED0"/>
    <w:rsid w:val="00E1683E"/>
    <w:rsid w:val="00E24ED7"/>
    <w:rsid w:val="00E2575E"/>
    <w:rsid w:val="00E30531"/>
    <w:rsid w:val="00E3487D"/>
    <w:rsid w:val="00E41B81"/>
    <w:rsid w:val="00E43B6D"/>
    <w:rsid w:val="00E4641A"/>
    <w:rsid w:val="00E46ACE"/>
    <w:rsid w:val="00E52ED8"/>
    <w:rsid w:val="00E5384E"/>
    <w:rsid w:val="00E5652A"/>
    <w:rsid w:val="00E6343D"/>
    <w:rsid w:val="00E637D4"/>
    <w:rsid w:val="00E64B17"/>
    <w:rsid w:val="00E64DB4"/>
    <w:rsid w:val="00E7123A"/>
    <w:rsid w:val="00E874FB"/>
    <w:rsid w:val="00E917F2"/>
    <w:rsid w:val="00EB0158"/>
    <w:rsid w:val="00ED0F07"/>
    <w:rsid w:val="00ED400E"/>
    <w:rsid w:val="00ED4846"/>
    <w:rsid w:val="00EE75B3"/>
    <w:rsid w:val="00EF1DC6"/>
    <w:rsid w:val="00EF441E"/>
    <w:rsid w:val="00F019F1"/>
    <w:rsid w:val="00F01EF0"/>
    <w:rsid w:val="00F05541"/>
    <w:rsid w:val="00F1170D"/>
    <w:rsid w:val="00F1244E"/>
    <w:rsid w:val="00F16809"/>
    <w:rsid w:val="00F16BCA"/>
    <w:rsid w:val="00F16D0E"/>
    <w:rsid w:val="00F34015"/>
    <w:rsid w:val="00F43205"/>
    <w:rsid w:val="00F50718"/>
    <w:rsid w:val="00F52D97"/>
    <w:rsid w:val="00F6026C"/>
    <w:rsid w:val="00F732AD"/>
    <w:rsid w:val="00F74645"/>
    <w:rsid w:val="00F808F4"/>
    <w:rsid w:val="00F810E3"/>
    <w:rsid w:val="00F8251A"/>
    <w:rsid w:val="00F854A7"/>
    <w:rsid w:val="00F875CB"/>
    <w:rsid w:val="00F915C8"/>
    <w:rsid w:val="00F918CC"/>
    <w:rsid w:val="00F92E04"/>
    <w:rsid w:val="00F97D19"/>
    <w:rsid w:val="00FA3908"/>
    <w:rsid w:val="00FA4F93"/>
    <w:rsid w:val="00FA59DA"/>
    <w:rsid w:val="00FA752A"/>
    <w:rsid w:val="00FB504B"/>
    <w:rsid w:val="00FC12EA"/>
    <w:rsid w:val="00FC385A"/>
    <w:rsid w:val="00FE4EE3"/>
    <w:rsid w:val="00FE64E0"/>
    <w:rsid w:val="00FE7432"/>
    <w:rsid w:val="00FF0E2C"/>
    <w:rsid w:val="00FF3C94"/>
    <w:rsid w:val="00FF4A72"/>
    <w:rsid w:val="00FF7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B98"/>
  </w:style>
  <w:style w:type="paragraph" w:styleId="1">
    <w:name w:val="heading 1"/>
    <w:basedOn w:val="a0"/>
    <w:next w:val="a0"/>
    <w:link w:val="10"/>
    <w:uiPriority w:val="9"/>
    <w:qFormat/>
    <w:rsid w:val="00AF21AA"/>
    <w:pPr>
      <w:keepNext/>
      <w:keepLines/>
      <w:spacing w:before="480"/>
      <w:contextualSpacing/>
      <w:jc w:val="center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59D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2820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803668"/>
    <w:pPr>
      <w:ind w:left="720"/>
      <w:contextualSpacing/>
    </w:pPr>
  </w:style>
  <w:style w:type="character" w:styleId="a6">
    <w:name w:val="Hyperlink"/>
    <w:basedOn w:val="a1"/>
    <w:uiPriority w:val="99"/>
    <w:unhideWhenUsed/>
    <w:rsid w:val="009B62C2"/>
    <w:rPr>
      <w:color w:val="0000FF"/>
      <w:u w:val="single"/>
    </w:rPr>
  </w:style>
  <w:style w:type="character" w:styleId="a7">
    <w:name w:val="FollowedHyperlink"/>
    <w:basedOn w:val="a1"/>
    <w:uiPriority w:val="99"/>
    <w:semiHidden/>
    <w:unhideWhenUsed/>
    <w:rsid w:val="00B55581"/>
    <w:rPr>
      <w:color w:val="954F72" w:themeColor="followedHyperlink"/>
      <w:u w:val="single"/>
    </w:rPr>
  </w:style>
  <w:style w:type="character" w:customStyle="1" w:styleId="11">
    <w:name w:val="Неразрешенное упоминание1"/>
    <w:basedOn w:val="a1"/>
    <w:uiPriority w:val="99"/>
    <w:semiHidden/>
    <w:unhideWhenUsed/>
    <w:rsid w:val="00753F4A"/>
    <w:rPr>
      <w:color w:val="605E5C"/>
      <w:shd w:val="clear" w:color="auto" w:fill="E1DFDD"/>
    </w:rPr>
  </w:style>
  <w:style w:type="character" w:customStyle="1" w:styleId="10">
    <w:name w:val="Заголовок 1 Знак"/>
    <w:basedOn w:val="a1"/>
    <w:link w:val="1"/>
    <w:uiPriority w:val="9"/>
    <w:rsid w:val="00AF21AA"/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a8">
    <w:name w:val="TOC Heading"/>
    <w:basedOn w:val="1"/>
    <w:next w:val="a"/>
    <w:uiPriority w:val="39"/>
    <w:unhideWhenUsed/>
    <w:qFormat/>
    <w:rsid w:val="00AF21AA"/>
    <w:pPr>
      <w:spacing w:line="276" w:lineRule="auto"/>
      <w:contextualSpacing w:val="0"/>
      <w:jc w:val="left"/>
      <w:outlineLvl w:val="9"/>
    </w:pPr>
    <w:rPr>
      <w:rFonts w:asciiTheme="majorHAnsi" w:hAnsiTheme="majorHAnsi"/>
      <w:color w:val="2F5496" w:themeColor="accent1" w:themeShade="BF"/>
      <w:lang w:eastAsia="ru-RU"/>
    </w:rPr>
  </w:style>
  <w:style w:type="paragraph" w:styleId="a0">
    <w:name w:val="No Spacing"/>
    <w:uiPriority w:val="1"/>
    <w:qFormat/>
    <w:rsid w:val="00AF21AA"/>
    <w:pPr>
      <w:spacing w:after="0" w:line="240" w:lineRule="auto"/>
    </w:pPr>
  </w:style>
  <w:style w:type="paragraph" w:styleId="12">
    <w:name w:val="toc 1"/>
    <w:basedOn w:val="a"/>
    <w:next w:val="a"/>
    <w:autoRedefine/>
    <w:uiPriority w:val="39"/>
    <w:unhideWhenUsed/>
    <w:rsid w:val="00F6026C"/>
    <w:pPr>
      <w:tabs>
        <w:tab w:val="right" w:leader="dot" w:pos="15388"/>
      </w:tabs>
      <w:spacing w:after="100"/>
    </w:pPr>
    <w:rPr>
      <w:rFonts w:ascii="Times New Roman" w:hAnsi="Times New Roman" w:cs="Times New Roman"/>
      <w:noProof/>
    </w:rPr>
  </w:style>
  <w:style w:type="paragraph" w:styleId="a9">
    <w:name w:val="Balloon Text"/>
    <w:basedOn w:val="a"/>
    <w:link w:val="aa"/>
    <w:uiPriority w:val="99"/>
    <w:semiHidden/>
    <w:unhideWhenUsed/>
    <w:rsid w:val="00AF2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AF21AA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a1"/>
    <w:uiPriority w:val="99"/>
    <w:semiHidden/>
    <w:unhideWhenUsed/>
    <w:rsid w:val="00A449BF"/>
    <w:rPr>
      <w:color w:val="605E5C"/>
      <w:shd w:val="clear" w:color="auto" w:fill="E1DFDD"/>
    </w:rPr>
  </w:style>
  <w:style w:type="character" w:customStyle="1" w:styleId="20">
    <w:name w:val="Заголовок 2 Знак"/>
    <w:basedOn w:val="a1"/>
    <w:link w:val="2"/>
    <w:uiPriority w:val="9"/>
    <w:semiHidden/>
    <w:rsid w:val="00FA59D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B98"/>
  </w:style>
  <w:style w:type="paragraph" w:styleId="1">
    <w:name w:val="heading 1"/>
    <w:basedOn w:val="a0"/>
    <w:next w:val="a0"/>
    <w:link w:val="10"/>
    <w:uiPriority w:val="9"/>
    <w:qFormat/>
    <w:rsid w:val="00AF21AA"/>
    <w:pPr>
      <w:keepNext/>
      <w:keepLines/>
      <w:spacing w:before="480"/>
      <w:contextualSpacing/>
      <w:jc w:val="center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59D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2820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803668"/>
    <w:pPr>
      <w:ind w:left="720"/>
      <w:contextualSpacing/>
    </w:pPr>
  </w:style>
  <w:style w:type="character" w:styleId="a6">
    <w:name w:val="Hyperlink"/>
    <w:basedOn w:val="a1"/>
    <w:uiPriority w:val="99"/>
    <w:unhideWhenUsed/>
    <w:rsid w:val="009B62C2"/>
    <w:rPr>
      <w:color w:val="0000FF"/>
      <w:u w:val="single"/>
    </w:rPr>
  </w:style>
  <w:style w:type="character" w:styleId="a7">
    <w:name w:val="FollowedHyperlink"/>
    <w:basedOn w:val="a1"/>
    <w:uiPriority w:val="99"/>
    <w:semiHidden/>
    <w:unhideWhenUsed/>
    <w:rsid w:val="00B55581"/>
    <w:rPr>
      <w:color w:val="954F72" w:themeColor="followedHyperlink"/>
      <w:u w:val="single"/>
    </w:rPr>
  </w:style>
  <w:style w:type="character" w:customStyle="1" w:styleId="11">
    <w:name w:val="Неразрешенное упоминание1"/>
    <w:basedOn w:val="a1"/>
    <w:uiPriority w:val="99"/>
    <w:semiHidden/>
    <w:unhideWhenUsed/>
    <w:rsid w:val="00753F4A"/>
    <w:rPr>
      <w:color w:val="605E5C"/>
      <w:shd w:val="clear" w:color="auto" w:fill="E1DFDD"/>
    </w:rPr>
  </w:style>
  <w:style w:type="character" w:customStyle="1" w:styleId="10">
    <w:name w:val="Заголовок 1 Знак"/>
    <w:basedOn w:val="a1"/>
    <w:link w:val="1"/>
    <w:uiPriority w:val="9"/>
    <w:rsid w:val="00AF21AA"/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a8">
    <w:name w:val="TOC Heading"/>
    <w:basedOn w:val="1"/>
    <w:next w:val="a"/>
    <w:uiPriority w:val="39"/>
    <w:unhideWhenUsed/>
    <w:qFormat/>
    <w:rsid w:val="00AF21AA"/>
    <w:pPr>
      <w:spacing w:line="276" w:lineRule="auto"/>
      <w:contextualSpacing w:val="0"/>
      <w:jc w:val="left"/>
      <w:outlineLvl w:val="9"/>
    </w:pPr>
    <w:rPr>
      <w:rFonts w:asciiTheme="majorHAnsi" w:hAnsiTheme="majorHAnsi"/>
      <w:color w:val="2F5496" w:themeColor="accent1" w:themeShade="BF"/>
      <w:lang w:eastAsia="ru-RU"/>
    </w:rPr>
  </w:style>
  <w:style w:type="paragraph" w:styleId="a0">
    <w:name w:val="No Spacing"/>
    <w:uiPriority w:val="1"/>
    <w:qFormat/>
    <w:rsid w:val="00AF21AA"/>
    <w:pPr>
      <w:spacing w:after="0" w:line="240" w:lineRule="auto"/>
    </w:pPr>
  </w:style>
  <w:style w:type="paragraph" w:styleId="12">
    <w:name w:val="toc 1"/>
    <w:basedOn w:val="a"/>
    <w:next w:val="a"/>
    <w:autoRedefine/>
    <w:uiPriority w:val="39"/>
    <w:unhideWhenUsed/>
    <w:rsid w:val="00F6026C"/>
    <w:pPr>
      <w:tabs>
        <w:tab w:val="right" w:leader="dot" w:pos="15388"/>
      </w:tabs>
      <w:spacing w:after="100"/>
    </w:pPr>
    <w:rPr>
      <w:rFonts w:ascii="Times New Roman" w:hAnsi="Times New Roman" w:cs="Times New Roman"/>
      <w:noProof/>
    </w:rPr>
  </w:style>
  <w:style w:type="paragraph" w:styleId="a9">
    <w:name w:val="Balloon Text"/>
    <w:basedOn w:val="a"/>
    <w:link w:val="aa"/>
    <w:uiPriority w:val="99"/>
    <w:semiHidden/>
    <w:unhideWhenUsed/>
    <w:rsid w:val="00AF2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AF21AA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a1"/>
    <w:uiPriority w:val="99"/>
    <w:semiHidden/>
    <w:unhideWhenUsed/>
    <w:rsid w:val="00A449BF"/>
    <w:rPr>
      <w:color w:val="605E5C"/>
      <w:shd w:val="clear" w:color="auto" w:fill="E1DFDD"/>
    </w:rPr>
  </w:style>
  <w:style w:type="character" w:customStyle="1" w:styleId="20">
    <w:name w:val="Заголовок 2 Знак"/>
    <w:basedOn w:val="a1"/>
    <w:link w:val="2"/>
    <w:uiPriority w:val="9"/>
    <w:semiHidden/>
    <w:rsid w:val="00FA59D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6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8CCCD3-1F16-4254-82A8-912FBCC8D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3267</Words>
  <Characters>18627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Кришталёва</dc:creator>
  <dc:description>exif_MSED_147ffd106bde6211565664e844f3c287650e6a1a02a64d5cd9f3ac8cd4fed91f</dc:description>
  <cp:lastModifiedBy>Александр</cp:lastModifiedBy>
  <cp:revision>4</cp:revision>
  <dcterms:created xsi:type="dcterms:W3CDTF">2020-05-08T15:39:00Z</dcterms:created>
  <dcterms:modified xsi:type="dcterms:W3CDTF">2020-05-08T15:43:00Z</dcterms:modified>
</cp:coreProperties>
</file>