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CFAD" w14:textId="56984F06" w:rsidR="003B76E6" w:rsidRPr="00943852" w:rsidRDefault="00E20270" w:rsidP="003B76E6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r>
        <w:rPr>
          <w:rFonts w:ascii="Times New Roman" w:hAnsi="Times New Roman"/>
          <w:b/>
          <w:noProof/>
          <w:color w:val="000000"/>
          <w:sz w:val="20"/>
          <w:szCs w:val="20"/>
        </w:rPr>
        <w:drawing>
          <wp:inline distT="0" distB="0" distL="0" distR="0" wp14:anchorId="4200DC67" wp14:editId="2E037B27">
            <wp:extent cx="571500" cy="6953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02AD" w14:textId="77777777" w:rsidR="003B76E6" w:rsidRPr="00943852" w:rsidRDefault="003B76E6" w:rsidP="003B76E6">
      <w:pPr>
        <w:keepNext/>
        <w:jc w:val="center"/>
        <w:outlineLvl w:val="1"/>
        <w:rPr>
          <w:rFonts w:ascii="Times New Roman" w:hAnsi="Times New Roman"/>
          <w:b/>
          <w:color w:val="000000"/>
          <w:sz w:val="14"/>
          <w:szCs w:val="20"/>
          <w:lang w:val="x-none"/>
        </w:rPr>
      </w:pPr>
    </w:p>
    <w:p w14:paraId="4C9D9717" w14:textId="77777777"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</w:rPr>
      </w:pPr>
      <w:r w:rsidRPr="00943852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14:paraId="54BA2AF1" w14:textId="77777777"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</w:rPr>
      </w:pPr>
      <w:r w:rsidRPr="00943852">
        <w:rPr>
          <w:rFonts w:ascii="Times New Roman" w:hAnsi="Times New Roman"/>
          <w:sz w:val="34"/>
          <w:szCs w:val="34"/>
        </w:rPr>
        <w:t>МОСКОВСКОЙ  ОБЛАСТИ</w:t>
      </w:r>
    </w:p>
    <w:p w14:paraId="050E3460" w14:textId="77777777" w:rsidR="003B76E6" w:rsidRPr="00943852" w:rsidRDefault="003B76E6" w:rsidP="003B76E6">
      <w:pPr>
        <w:jc w:val="both"/>
        <w:rPr>
          <w:rFonts w:ascii="Times New Roman" w:hAnsi="Times New Roman"/>
          <w:b/>
          <w:sz w:val="12"/>
          <w:szCs w:val="12"/>
        </w:rPr>
      </w:pPr>
    </w:p>
    <w:p w14:paraId="0CFBEBAB" w14:textId="77777777" w:rsidR="003B76E6" w:rsidRPr="00943852" w:rsidRDefault="003B76E6" w:rsidP="003B76E6">
      <w:pPr>
        <w:jc w:val="center"/>
        <w:rPr>
          <w:rFonts w:ascii="Times New Roman" w:hAnsi="Times New Roman"/>
          <w:sz w:val="34"/>
          <w:szCs w:val="34"/>
          <w:u w:val="single"/>
        </w:rPr>
      </w:pPr>
      <w:r w:rsidRPr="00943852">
        <w:rPr>
          <w:rFonts w:ascii="Times New Roman" w:hAnsi="Times New Roman"/>
          <w:b/>
          <w:sz w:val="34"/>
          <w:szCs w:val="34"/>
        </w:rPr>
        <w:t>ПОСТАНОВЛЕНИЕ</w:t>
      </w:r>
    </w:p>
    <w:p w14:paraId="378CB9B7" w14:textId="77777777" w:rsidR="003B76E6" w:rsidRPr="00943852" w:rsidRDefault="003B76E6" w:rsidP="003B76E6">
      <w:pPr>
        <w:jc w:val="both"/>
        <w:rPr>
          <w:rFonts w:ascii="Times New Roman" w:hAnsi="Times New Roman"/>
          <w:sz w:val="4"/>
          <w:szCs w:val="4"/>
          <w:u w:val="single"/>
        </w:rPr>
      </w:pPr>
    </w:p>
    <w:p w14:paraId="2CBD7CF8" w14:textId="3FFEC7F2" w:rsidR="003B76E6" w:rsidRPr="00943852" w:rsidRDefault="00EC4E34" w:rsidP="003B76E6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2D4727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.11.2022</w:t>
      </w:r>
      <w:r w:rsidR="006310B3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>712-п</w:t>
      </w:r>
    </w:p>
    <w:p w14:paraId="7C70079D" w14:textId="77777777" w:rsidR="003B76E6" w:rsidRPr="00943852" w:rsidRDefault="003B76E6" w:rsidP="003B76E6">
      <w:pPr>
        <w:jc w:val="both"/>
        <w:rPr>
          <w:rFonts w:ascii="Times New Roman" w:hAnsi="Times New Roman"/>
          <w:sz w:val="4"/>
          <w:szCs w:val="4"/>
        </w:rPr>
      </w:pPr>
    </w:p>
    <w:p w14:paraId="70E103D9" w14:textId="77777777" w:rsidR="003B76E6" w:rsidRPr="00943852" w:rsidRDefault="003B76E6" w:rsidP="003B76E6">
      <w:pPr>
        <w:jc w:val="center"/>
        <w:rPr>
          <w:rFonts w:ascii="Times New Roman" w:hAnsi="Times New Roman"/>
        </w:rPr>
      </w:pPr>
      <w:r w:rsidRPr="00943852">
        <w:rPr>
          <w:rFonts w:ascii="Times New Roman" w:hAnsi="Times New Roman"/>
        </w:rPr>
        <w:t>г.о. Лыткарино</w:t>
      </w:r>
    </w:p>
    <w:p w14:paraId="035D98BE" w14:textId="77777777" w:rsidR="003B76E6" w:rsidRPr="00943852" w:rsidRDefault="003B76E6" w:rsidP="003B76E6">
      <w:pPr>
        <w:rPr>
          <w:rFonts w:ascii="Times New Roman" w:hAnsi="Times New Roman"/>
          <w:color w:val="000000"/>
          <w:sz w:val="16"/>
          <w:szCs w:val="28"/>
        </w:rPr>
      </w:pPr>
    </w:p>
    <w:p w14:paraId="38B95CB5" w14:textId="77777777" w:rsidR="003B76E6" w:rsidRPr="00943852" w:rsidRDefault="003B76E6" w:rsidP="003B76E6">
      <w:pPr>
        <w:tabs>
          <w:tab w:val="left" w:pos="5392"/>
        </w:tabs>
        <w:rPr>
          <w:rFonts w:ascii="Times New Roman" w:hAnsi="Times New Roman"/>
          <w:color w:val="000000"/>
          <w:sz w:val="12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ab/>
      </w:r>
    </w:p>
    <w:p w14:paraId="3A26619F" w14:textId="2B027273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О</w:t>
      </w:r>
      <w:r w:rsidR="005B05A7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Pr="00943852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5B05A7">
        <w:rPr>
          <w:rFonts w:ascii="Times New Roman" w:hAnsi="Times New Roman"/>
          <w:color w:val="000000"/>
          <w:sz w:val="28"/>
          <w:szCs w:val="28"/>
        </w:rPr>
        <w:t>ой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5B05A7">
        <w:rPr>
          <w:rFonts w:ascii="Times New Roman" w:hAnsi="Times New Roman"/>
          <w:color w:val="000000"/>
          <w:sz w:val="28"/>
          <w:szCs w:val="28"/>
        </w:rPr>
        <w:t>ы</w:t>
      </w:r>
    </w:p>
    <w:p w14:paraId="6D7BF0BE" w14:textId="77777777" w:rsidR="003B76E6" w:rsidRPr="00943852" w:rsidRDefault="003B76E6" w:rsidP="003B76E6">
      <w:pPr>
        <w:ind w:left="284" w:hanging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«Развитие институтов гражданского общества, повышение эффективности </w:t>
      </w:r>
    </w:p>
    <w:p w14:paraId="46CF9D03" w14:textId="77777777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и реализации молодёжной политики» </w:t>
      </w:r>
    </w:p>
    <w:p w14:paraId="25C75CD3" w14:textId="28EB6EC9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на 202</w:t>
      </w:r>
      <w:r w:rsidR="005B05A7">
        <w:rPr>
          <w:rFonts w:ascii="Times New Roman" w:hAnsi="Times New Roman"/>
          <w:color w:val="000000"/>
          <w:sz w:val="28"/>
          <w:szCs w:val="28"/>
        </w:rPr>
        <w:t>3</w:t>
      </w:r>
      <w:r w:rsidRPr="00943852">
        <w:rPr>
          <w:rFonts w:ascii="Times New Roman" w:hAnsi="Times New Roman"/>
          <w:color w:val="000000"/>
          <w:sz w:val="28"/>
          <w:szCs w:val="28"/>
        </w:rPr>
        <w:t>-202</w:t>
      </w:r>
      <w:r w:rsidR="005B05A7">
        <w:rPr>
          <w:rFonts w:ascii="Times New Roman" w:hAnsi="Times New Roman"/>
          <w:color w:val="000000"/>
          <w:sz w:val="28"/>
          <w:szCs w:val="28"/>
        </w:rPr>
        <w:t>7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14:paraId="6C40D13B" w14:textId="77777777" w:rsidR="003B76E6" w:rsidRPr="00943852" w:rsidRDefault="003B76E6" w:rsidP="003B76E6">
      <w:pPr>
        <w:jc w:val="center"/>
        <w:rPr>
          <w:rFonts w:ascii="Times New Roman" w:hAnsi="Times New Roman"/>
          <w:color w:val="000000"/>
          <w:sz w:val="20"/>
          <w:szCs w:val="28"/>
        </w:rPr>
      </w:pPr>
    </w:p>
    <w:p w14:paraId="0DA7C8AF" w14:textId="77777777" w:rsidR="003B76E6" w:rsidRPr="00943852" w:rsidRDefault="003B76E6" w:rsidP="003B76E6">
      <w:pPr>
        <w:ind w:right="-1"/>
        <w:jc w:val="both"/>
        <w:rPr>
          <w:rFonts w:ascii="Times New Roman" w:hAnsi="Times New Roman"/>
          <w:color w:val="000000"/>
          <w:sz w:val="12"/>
          <w:szCs w:val="28"/>
        </w:rPr>
      </w:pPr>
    </w:p>
    <w:p w14:paraId="78CAABFA" w14:textId="03BF8EA7" w:rsidR="003B76E6" w:rsidRPr="00943852" w:rsidRDefault="003B76E6" w:rsidP="003B76E6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В соответствии со ст. 179 Бюджетного кодекса Российской Федерации</w:t>
      </w:r>
      <w:r w:rsidR="005B05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43852">
        <w:rPr>
          <w:rFonts w:ascii="Times New Roman" w:hAnsi="Times New Roman"/>
          <w:color w:val="000000"/>
          <w:sz w:val="28"/>
          <w:szCs w:val="28"/>
        </w:rPr>
        <w:t>руководствуясь Положением о муниципальных программах городского окр</w:t>
      </w:r>
      <w:r w:rsidRPr="00943852">
        <w:rPr>
          <w:rFonts w:ascii="Times New Roman" w:hAnsi="Times New Roman"/>
          <w:color w:val="000000"/>
          <w:sz w:val="28"/>
          <w:szCs w:val="28"/>
        </w:rPr>
        <w:t>у</w:t>
      </w:r>
      <w:r w:rsidRPr="00943852">
        <w:rPr>
          <w:rFonts w:ascii="Times New Roman" w:hAnsi="Times New Roman"/>
          <w:color w:val="000000"/>
          <w:sz w:val="28"/>
          <w:szCs w:val="28"/>
        </w:rPr>
        <w:t>га Лыткарино, утверждённым постановлением главы городского округа</w:t>
      </w:r>
      <w:r w:rsidR="005B05A7">
        <w:rPr>
          <w:rFonts w:ascii="Times New Roman" w:hAnsi="Times New Roman"/>
          <w:color w:val="000000"/>
          <w:sz w:val="28"/>
          <w:szCs w:val="28"/>
        </w:rPr>
        <w:br/>
      </w:r>
      <w:r w:rsidRPr="00943852">
        <w:rPr>
          <w:rFonts w:ascii="Times New Roman" w:hAnsi="Times New Roman"/>
          <w:color w:val="000000"/>
          <w:sz w:val="28"/>
          <w:szCs w:val="28"/>
        </w:rPr>
        <w:t>Лыткарино от 02.11.2020 № 548-п</w:t>
      </w:r>
      <w:r w:rsidR="00343F5D">
        <w:rPr>
          <w:rFonts w:ascii="Times New Roman" w:hAnsi="Times New Roman"/>
          <w:color w:val="000000"/>
          <w:sz w:val="28"/>
          <w:szCs w:val="28"/>
        </w:rPr>
        <w:t xml:space="preserve">, с </w:t>
      </w:r>
      <w:proofErr w:type="spellStart"/>
      <w:r w:rsidR="00343F5D">
        <w:rPr>
          <w:rFonts w:ascii="Times New Roman" w:hAnsi="Times New Roman"/>
          <w:color w:val="000000"/>
          <w:sz w:val="28"/>
          <w:szCs w:val="28"/>
        </w:rPr>
        <w:t>учетом</w:t>
      </w:r>
      <w:proofErr w:type="spellEnd"/>
      <w:r w:rsidRPr="00943852">
        <w:rPr>
          <w:rFonts w:ascii="Times New Roman" w:hAnsi="Times New Roman"/>
          <w:color w:val="000000"/>
          <w:sz w:val="28"/>
          <w:szCs w:val="28"/>
        </w:rPr>
        <w:t xml:space="preserve"> заключения </w:t>
      </w:r>
      <w:proofErr w:type="spellStart"/>
      <w:r w:rsidRPr="0094385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-счётной палаты</w:t>
      </w:r>
      <w:r w:rsidR="001D6F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город</w:t>
      </w:r>
      <w:r w:rsidRPr="00943852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Лыткарино Московской области по результатам проведения финансово-экономической экспертизы от</w:t>
      </w:r>
      <w:r w:rsidR="00DD1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C3C">
        <w:rPr>
          <w:rFonts w:ascii="Times New Roman" w:hAnsi="Times New Roman"/>
          <w:color w:val="000000"/>
          <w:sz w:val="28"/>
          <w:szCs w:val="28"/>
        </w:rPr>
        <w:t>10.11.2022</w:t>
      </w:r>
      <w:r w:rsidR="00B72D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25A" w:rsidRPr="00943852">
        <w:rPr>
          <w:rFonts w:ascii="Times New Roman" w:hAnsi="Times New Roman"/>
          <w:color w:val="000000"/>
          <w:sz w:val="28"/>
          <w:szCs w:val="28"/>
        </w:rPr>
        <w:t>№</w:t>
      </w:r>
      <w:r w:rsidR="00A25C3C">
        <w:rPr>
          <w:rFonts w:ascii="Times New Roman" w:hAnsi="Times New Roman"/>
          <w:color w:val="000000"/>
          <w:sz w:val="28"/>
          <w:szCs w:val="28"/>
        </w:rPr>
        <w:t xml:space="preserve"> 97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43852">
        <w:rPr>
          <w:rFonts w:ascii="Times New Roman" w:hAnsi="Times New Roman"/>
          <w:color w:val="000000"/>
          <w:sz w:val="28"/>
          <w:szCs w:val="28"/>
          <w:lang w:val="x-none"/>
        </w:rPr>
        <w:t>постановляю:</w:t>
      </w:r>
    </w:p>
    <w:p w14:paraId="12347DD3" w14:textId="66D04BDF" w:rsidR="003B76E6" w:rsidRDefault="003B76E6" w:rsidP="003B76E6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E5837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«Развитие институтов гражданского общества, повышение эффективности местного самоуправления и реализации молодёжной политики» на 202</w:t>
      </w:r>
      <w:r w:rsidR="006E5837">
        <w:rPr>
          <w:rFonts w:ascii="Times New Roman" w:hAnsi="Times New Roman"/>
          <w:color w:val="000000"/>
          <w:sz w:val="28"/>
          <w:szCs w:val="28"/>
        </w:rPr>
        <w:t>3</w:t>
      </w:r>
      <w:r w:rsidRPr="00943852">
        <w:rPr>
          <w:rFonts w:ascii="Times New Roman" w:hAnsi="Times New Roman"/>
          <w:color w:val="000000"/>
          <w:sz w:val="28"/>
          <w:szCs w:val="28"/>
        </w:rPr>
        <w:t>-202</w:t>
      </w:r>
      <w:r w:rsidR="006E5837">
        <w:rPr>
          <w:rFonts w:ascii="Times New Roman" w:hAnsi="Times New Roman"/>
          <w:color w:val="000000"/>
          <w:sz w:val="28"/>
          <w:szCs w:val="28"/>
        </w:rPr>
        <w:t>7</w:t>
      </w:r>
      <w:r w:rsidRPr="00943852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F42D0B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 w:rsidRPr="00943852">
        <w:rPr>
          <w:rFonts w:ascii="Times New Roman" w:hAnsi="Times New Roman"/>
          <w:color w:val="000000"/>
          <w:sz w:val="28"/>
          <w:szCs w:val="28"/>
        </w:rPr>
        <w:t>.</w:t>
      </w:r>
    </w:p>
    <w:p w14:paraId="5FFB947C" w14:textId="770B4497" w:rsidR="00A25C3C" w:rsidRPr="00943852" w:rsidRDefault="00A25C3C" w:rsidP="003B76E6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A25C3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01.01.2023 года.</w:t>
      </w:r>
    </w:p>
    <w:p w14:paraId="02CBBFA1" w14:textId="7F53B848" w:rsidR="003B76E6" w:rsidRPr="00943852" w:rsidRDefault="00A25C3C" w:rsidP="003B76E6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>.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 xml:space="preserve"> Муниципальному казённому учреждению «Управление обеспечения деятельности Администрации города Лыткарино» </w:t>
      </w:r>
      <w:r w:rsidR="003B76E6" w:rsidRPr="00B72DEE">
        <w:rPr>
          <w:rFonts w:ascii="Times New Roman" w:hAnsi="Times New Roman"/>
          <w:color w:val="000000"/>
          <w:sz w:val="28"/>
          <w:szCs w:val="28"/>
        </w:rPr>
        <w:t>(</w:t>
      </w:r>
      <w:r w:rsidR="00B72DEE" w:rsidRPr="00B72DEE">
        <w:rPr>
          <w:rFonts w:ascii="Times New Roman" w:hAnsi="Times New Roman"/>
          <w:color w:val="000000"/>
          <w:sz w:val="28"/>
          <w:szCs w:val="28"/>
        </w:rPr>
        <w:t>Серегин Д.А.</w:t>
      </w:r>
      <w:r w:rsidR="003B76E6" w:rsidRPr="00B72DEE">
        <w:rPr>
          <w:rFonts w:ascii="Times New Roman" w:hAnsi="Times New Roman"/>
          <w:color w:val="000000"/>
          <w:sz w:val="28"/>
          <w:szCs w:val="28"/>
        </w:rPr>
        <w:t>)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>обеспечить опубликование настоящего постановления в установленном порядке и размещение на официальном сайте город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>ского округа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Лыткарино в сети «Интернет».</w:t>
      </w:r>
    </w:p>
    <w:p w14:paraId="5D832AE6" w14:textId="0B56E946" w:rsidR="003B76E6" w:rsidRPr="00943852" w:rsidRDefault="00A25C3C" w:rsidP="003B76E6">
      <w:pPr>
        <w:suppressAutoHyphens/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>. Контроль за исполнением настоящего постановления возложить н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>а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 xml:space="preserve"> заместителя 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>г</w:t>
      </w:r>
      <w:r w:rsidR="003B76E6" w:rsidRPr="00943852">
        <w:rPr>
          <w:rFonts w:ascii="Times New Roman" w:hAnsi="Times New Roman"/>
          <w:color w:val="000000"/>
          <w:sz w:val="28"/>
          <w:szCs w:val="28"/>
          <w:lang w:val="x-none"/>
        </w:rPr>
        <w:t>лавы Администрации</w:t>
      </w:r>
      <w:r w:rsidR="003B76E6" w:rsidRPr="00943852">
        <w:rPr>
          <w:rFonts w:ascii="Times New Roman" w:hAnsi="Times New Roman"/>
          <w:color w:val="000000"/>
          <w:sz w:val="28"/>
          <w:szCs w:val="28"/>
        </w:rPr>
        <w:t xml:space="preserve"> - управляющего делами Администрации городского округа Лыткарино Завьялову Е.С.</w:t>
      </w:r>
    </w:p>
    <w:p w14:paraId="0C11A83B" w14:textId="77777777" w:rsidR="003B76E6" w:rsidRPr="00943852" w:rsidRDefault="003B76E6" w:rsidP="003B76E6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14:paraId="1C6F8E6B" w14:textId="77777777" w:rsidR="009A34CB" w:rsidRPr="00943852" w:rsidRDefault="003B76E6" w:rsidP="003B76E6">
      <w:pPr>
        <w:autoSpaceDE w:val="0"/>
        <w:autoSpaceDN w:val="0"/>
        <w:adjustRightInd w:val="0"/>
        <w:ind w:left="7788"/>
        <w:jc w:val="center"/>
        <w:rPr>
          <w:rFonts w:ascii="Times New Roman" w:hAnsi="Times New Roman"/>
          <w:color w:val="000000"/>
          <w:sz w:val="28"/>
          <w:szCs w:val="28"/>
        </w:rPr>
      </w:pPr>
      <w:r w:rsidRPr="00943852">
        <w:rPr>
          <w:rFonts w:ascii="Times New Roman" w:hAnsi="Times New Roman"/>
          <w:color w:val="000000"/>
          <w:sz w:val="28"/>
          <w:szCs w:val="28"/>
        </w:rPr>
        <w:t>К.А. Кравцов</w:t>
      </w:r>
    </w:p>
    <w:p w14:paraId="593B1960" w14:textId="77777777" w:rsidR="00D65B46" w:rsidRPr="00943852" w:rsidRDefault="00D65B46" w:rsidP="00D65B46">
      <w:pPr>
        <w:shd w:val="clear" w:color="auto" w:fill="FFFFFF"/>
        <w:suppressAutoHyphens/>
        <w:spacing w:after="200"/>
        <w:rPr>
          <w:rFonts w:ascii="Times New Roman" w:hAnsi="Times New Roman"/>
          <w:color w:val="000000"/>
          <w:lang w:eastAsia="en-US"/>
        </w:rPr>
        <w:sectPr w:rsidR="00D65B46" w:rsidRPr="00943852" w:rsidSect="00596E68">
          <w:pgSz w:w="11906" w:h="16838"/>
          <w:pgMar w:top="-420" w:right="851" w:bottom="992" w:left="1644" w:header="709" w:footer="709" w:gutter="0"/>
          <w:cols w:space="708"/>
          <w:docGrid w:linePitch="360"/>
        </w:sectPr>
      </w:pPr>
    </w:p>
    <w:p w14:paraId="4B49560F" w14:textId="5459D435" w:rsidR="00B75EA6" w:rsidRPr="00943852" w:rsidRDefault="009A4972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lastRenderedPageBreak/>
        <w:t>Утверждена</w:t>
      </w:r>
      <w:r w:rsidR="00B75EA6" w:rsidRPr="00943852">
        <w:rPr>
          <w:rFonts w:ascii="Times New Roman" w:hAnsi="Times New Roman"/>
          <w:color w:val="000000"/>
          <w:szCs w:val="22"/>
        </w:rPr>
        <w:t xml:space="preserve"> постановлени</w:t>
      </w:r>
      <w:r>
        <w:rPr>
          <w:rFonts w:ascii="Times New Roman" w:hAnsi="Times New Roman"/>
          <w:color w:val="000000"/>
          <w:szCs w:val="22"/>
        </w:rPr>
        <w:t>ем</w:t>
      </w:r>
    </w:p>
    <w:p w14:paraId="19181C83" w14:textId="77777777" w:rsidR="00073F5F" w:rsidRDefault="007002AA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 w:rsidRPr="00943852">
        <w:rPr>
          <w:rFonts w:ascii="Times New Roman" w:hAnsi="Times New Roman"/>
          <w:color w:val="000000"/>
          <w:szCs w:val="22"/>
        </w:rPr>
        <w:t>г</w:t>
      </w:r>
      <w:r w:rsidR="00B75EA6" w:rsidRPr="00943852">
        <w:rPr>
          <w:rFonts w:ascii="Times New Roman" w:hAnsi="Times New Roman"/>
          <w:color w:val="000000"/>
          <w:szCs w:val="22"/>
        </w:rPr>
        <w:t>лавы городского округа  Лыткарино</w:t>
      </w:r>
    </w:p>
    <w:p w14:paraId="4DCBD6AE" w14:textId="77777777" w:rsidR="00417928" w:rsidRDefault="00D81624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от</w:t>
      </w:r>
      <w:r w:rsidR="00EC4E34">
        <w:rPr>
          <w:rFonts w:ascii="Times New Roman" w:hAnsi="Times New Roman"/>
          <w:color w:val="000000"/>
          <w:szCs w:val="22"/>
        </w:rPr>
        <w:t xml:space="preserve"> 1</w:t>
      </w:r>
      <w:r w:rsidR="002D4727">
        <w:rPr>
          <w:rFonts w:ascii="Times New Roman" w:hAnsi="Times New Roman"/>
          <w:color w:val="000000"/>
          <w:szCs w:val="22"/>
        </w:rPr>
        <w:t>5</w:t>
      </w:r>
      <w:r w:rsidR="00EC4E34">
        <w:rPr>
          <w:rFonts w:ascii="Times New Roman" w:hAnsi="Times New Roman"/>
          <w:color w:val="000000"/>
          <w:szCs w:val="22"/>
        </w:rPr>
        <w:t>.11.2022</w:t>
      </w:r>
      <w:r>
        <w:rPr>
          <w:rFonts w:ascii="Times New Roman" w:hAnsi="Times New Roman"/>
          <w:color w:val="000000"/>
          <w:szCs w:val="22"/>
        </w:rPr>
        <w:t xml:space="preserve"> №</w:t>
      </w:r>
      <w:r w:rsidR="00EC4E34">
        <w:rPr>
          <w:rFonts w:ascii="Times New Roman" w:hAnsi="Times New Roman"/>
          <w:color w:val="000000"/>
          <w:szCs w:val="22"/>
        </w:rPr>
        <w:t xml:space="preserve"> 712-п</w:t>
      </w:r>
      <w:r w:rsidR="00417928">
        <w:rPr>
          <w:rFonts w:ascii="Times New Roman" w:hAnsi="Times New Roman"/>
          <w:color w:val="000000"/>
          <w:szCs w:val="22"/>
        </w:rPr>
        <w:t xml:space="preserve"> </w:t>
      </w:r>
    </w:p>
    <w:p w14:paraId="5C7E51AB" w14:textId="77777777" w:rsidR="00EC4FAA" w:rsidRDefault="00417928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proofErr w:type="gramStart"/>
      <w:r>
        <w:rPr>
          <w:rFonts w:ascii="Times New Roman" w:hAnsi="Times New Roman"/>
          <w:color w:val="000000"/>
          <w:szCs w:val="22"/>
        </w:rPr>
        <w:t>(в редакции постановления  от 29.26.2023 № 388-п</w:t>
      </w:r>
      <w:r w:rsidR="00273117">
        <w:rPr>
          <w:rFonts w:ascii="Times New Roman" w:hAnsi="Times New Roman"/>
          <w:color w:val="000000"/>
          <w:szCs w:val="22"/>
        </w:rPr>
        <w:t xml:space="preserve">, </w:t>
      </w:r>
      <w:proofErr w:type="gramEnd"/>
    </w:p>
    <w:p w14:paraId="447D4E12" w14:textId="77777777" w:rsidR="008F3BEB" w:rsidRDefault="00273117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от 21.08.2023 №494-п</w:t>
      </w:r>
      <w:r w:rsidR="00EC4FAA">
        <w:rPr>
          <w:rFonts w:ascii="Times New Roman" w:hAnsi="Times New Roman"/>
          <w:color w:val="000000"/>
          <w:szCs w:val="22"/>
        </w:rPr>
        <w:t>, от 26.10.2023 № 635-п</w:t>
      </w:r>
      <w:r w:rsidR="008F3BEB">
        <w:rPr>
          <w:rFonts w:ascii="Times New Roman" w:hAnsi="Times New Roman"/>
          <w:color w:val="000000"/>
          <w:szCs w:val="22"/>
        </w:rPr>
        <w:t>,</w:t>
      </w:r>
    </w:p>
    <w:p w14:paraId="1D224DC2" w14:textId="19860A01" w:rsidR="00EC4FAA" w:rsidRDefault="008F3BEB" w:rsidP="00EC4FAA">
      <w:pPr>
        <w:spacing w:line="276" w:lineRule="auto"/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от 29.12.2023 № 824-п</w:t>
      </w:r>
      <w:r w:rsidR="004A7D44">
        <w:rPr>
          <w:rFonts w:ascii="Times New Roman" w:hAnsi="Times New Roman"/>
          <w:color w:val="000000"/>
          <w:szCs w:val="22"/>
        </w:rPr>
        <w:t>, от 08.02.2024 № 74-п</w:t>
      </w:r>
      <w:r w:rsidR="00EC4FAA">
        <w:rPr>
          <w:rFonts w:ascii="Times New Roman" w:hAnsi="Times New Roman"/>
          <w:color w:val="000000"/>
          <w:szCs w:val="22"/>
        </w:rPr>
        <w:t>)</w:t>
      </w:r>
    </w:p>
    <w:p w14:paraId="07FB7E34" w14:textId="77777777" w:rsidR="00527291" w:rsidRDefault="00527291" w:rsidP="0052729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562548C9" w14:textId="77777777" w:rsidR="00527291" w:rsidRDefault="00527291" w:rsidP="0052729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37B605CD" w14:textId="77777777" w:rsidR="00527291" w:rsidRPr="001A6A49" w:rsidRDefault="00527291" w:rsidP="0052729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5" w:name="_GoBack"/>
      <w:bookmarkEnd w:id="5"/>
      <w:r w:rsidRPr="001A6A49">
        <w:rPr>
          <w:rFonts w:ascii="Times New Roman" w:hAnsi="Times New Roman"/>
          <w:sz w:val="26"/>
          <w:szCs w:val="26"/>
        </w:rPr>
        <w:t>Муниципальная программа</w:t>
      </w:r>
    </w:p>
    <w:p w14:paraId="5D09530D" w14:textId="77777777" w:rsidR="00527291" w:rsidRPr="001A6A49" w:rsidRDefault="00527291" w:rsidP="0052729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A6A49">
        <w:rPr>
          <w:rFonts w:ascii="Times New Roman" w:hAnsi="Times New Roman"/>
          <w:sz w:val="26"/>
          <w:szCs w:val="26"/>
        </w:rPr>
        <w:t xml:space="preserve">«Развитие институтов гражданского общества, повышение эффективности местного самоуправления и </w:t>
      </w:r>
      <w:r w:rsidRPr="001A6A49">
        <w:rPr>
          <w:rFonts w:ascii="Times New Roman" w:hAnsi="Times New Roman"/>
          <w:sz w:val="26"/>
          <w:szCs w:val="26"/>
        </w:rPr>
        <w:br/>
        <w:t>реализации молодёжной политики» на 202</w:t>
      </w:r>
      <w:r>
        <w:rPr>
          <w:rFonts w:ascii="Times New Roman" w:hAnsi="Times New Roman"/>
          <w:sz w:val="26"/>
          <w:szCs w:val="26"/>
        </w:rPr>
        <w:t>3</w:t>
      </w:r>
      <w:r w:rsidRPr="001A6A49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7</w:t>
      </w:r>
      <w:r w:rsidRPr="001A6A49">
        <w:rPr>
          <w:rFonts w:ascii="Times New Roman" w:hAnsi="Times New Roman"/>
          <w:sz w:val="26"/>
          <w:szCs w:val="26"/>
        </w:rPr>
        <w:t xml:space="preserve"> годы</w:t>
      </w:r>
    </w:p>
    <w:p w14:paraId="49C401CC" w14:textId="77777777" w:rsidR="00527291" w:rsidRPr="0080647A" w:rsidRDefault="00527291" w:rsidP="0052729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6"/>
        </w:rPr>
      </w:pPr>
    </w:p>
    <w:p w14:paraId="7F85D469" w14:textId="77777777" w:rsidR="00527291" w:rsidRPr="001A6A49" w:rsidRDefault="00527291" w:rsidP="00527291">
      <w:pPr>
        <w:numPr>
          <w:ilvl w:val="0"/>
          <w:numId w:val="40"/>
        </w:numPr>
        <w:jc w:val="center"/>
        <w:rPr>
          <w:rFonts w:ascii="Times New Roman" w:hAnsi="Times New Roman"/>
          <w:sz w:val="26"/>
          <w:szCs w:val="26"/>
        </w:rPr>
      </w:pPr>
      <w:r w:rsidRPr="001A6A49">
        <w:rPr>
          <w:rFonts w:ascii="Times New Roman" w:hAnsi="Times New Roman"/>
          <w:sz w:val="26"/>
          <w:szCs w:val="26"/>
        </w:rPr>
        <w:t xml:space="preserve">Паспорт программы «Развитие институтов гражданского общества, повышение эффективности местного самоуправления и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1A6A49">
        <w:rPr>
          <w:rFonts w:ascii="Times New Roman" w:hAnsi="Times New Roman"/>
          <w:sz w:val="26"/>
          <w:szCs w:val="26"/>
        </w:rPr>
        <w:t>реализации молодёжной политики»</w:t>
      </w:r>
    </w:p>
    <w:p w14:paraId="4C32B029" w14:textId="77777777" w:rsidR="00527291" w:rsidRPr="0080647A" w:rsidRDefault="00527291" w:rsidP="00527291">
      <w:pPr>
        <w:ind w:left="360"/>
        <w:rPr>
          <w:rFonts w:ascii="Times New Roman" w:hAnsi="Times New Roman"/>
          <w:sz w:val="20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069"/>
        <w:gridCol w:w="2013"/>
        <w:gridCol w:w="1701"/>
        <w:gridCol w:w="1701"/>
        <w:gridCol w:w="1843"/>
        <w:gridCol w:w="2013"/>
      </w:tblGrid>
      <w:tr w:rsidR="00527291" w:rsidRPr="00483EDE" w14:paraId="3C5DBEDC" w14:textId="77777777" w:rsidTr="004D123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403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FCF3D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483EDE">
              <w:rPr>
                <w:rFonts w:ascii="Times New Roman" w:hAnsi="Times New Roman"/>
                <w:sz w:val="18"/>
                <w:szCs w:val="18"/>
              </w:rPr>
              <w:t xml:space="preserve">лавы </w:t>
            </w:r>
            <w:r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483EDE">
              <w:rPr>
                <w:rFonts w:ascii="Times New Roman" w:hAnsi="Times New Roman"/>
                <w:sz w:val="18"/>
                <w:szCs w:val="18"/>
              </w:rPr>
              <w:t xml:space="preserve"> – управляющий делами Завьялова Е.С.</w:t>
            </w:r>
          </w:p>
          <w:p w14:paraId="54AE436E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</w:t>
            </w:r>
            <w:r w:rsidRPr="00483EDE">
              <w:rPr>
                <w:rFonts w:ascii="Times New Roman" w:hAnsi="Times New Roman"/>
                <w:sz w:val="18"/>
                <w:szCs w:val="18"/>
              </w:rPr>
              <w:t>лавы городского округа Лыткарино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Забойкин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527291" w:rsidRPr="00483EDE" w14:paraId="56D0449F" w14:textId="77777777" w:rsidTr="004D123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6F9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Заказчик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1427C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527291" w:rsidRPr="00483EDE" w14:paraId="3501FDE5" w14:textId="77777777" w:rsidTr="004D123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CBC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3EDE">
              <w:rPr>
                <w:rFonts w:ascii="Times New Roman" w:hAnsi="Times New Roman"/>
                <w:sz w:val="18"/>
                <w:szCs w:val="18"/>
              </w:rPr>
              <w:t>Ответственные за выполнение мероприятий муниципальной программы</w:t>
            </w:r>
            <w:proofErr w:type="gramEnd"/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34B07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Лыткарино</w:t>
            </w:r>
            <w:proofErr w:type="gramStart"/>
            <w:r w:rsidRPr="00483ED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83EDE">
              <w:rPr>
                <w:rFonts w:ascii="Times New Roman" w:hAnsi="Times New Roman"/>
                <w:sz w:val="18"/>
                <w:szCs w:val="18"/>
              </w:rPr>
              <w:t xml:space="preserve"> МКУ «Управление обеспечения деятельности Администрации города Лыткарино», Управл</w:t>
            </w:r>
            <w:r w:rsidRPr="00483EDE">
              <w:rPr>
                <w:rFonts w:ascii="Times New Roman" w:hAnsi="Times New Roman"/>
                <w:sz w:val="18"/>
                <w:szCs w:val="18"/>
              </w:rPr>
              <w:t>е</w:t>
            </w:r>
            <w:r w:rsidRPr="00483EDE">
              <w:rPr>
                <w:rFonts w:ascii="Times New Roman" w:hAnsi="Times New Roman"/>
                <w:sz w:val="18"/>
                <w:szCs w:val="18"/>
              </w:rPr>
              <w:t>ние ЖКХ и РГИ г.Лыткарино, Управление образования г.Лыткари</w:t>
            </w: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483EDE">
              <w:rPr>
                <w:rFonts w:ascii="Times New Roman" w:hAnsi="Times New Roman"/>
                <w:sz w:val="18"/>
                <w:szCs w:val="18"/>
              </w:rPr>
              <w:t>, МКУ «Комитет по делам культуры, молодёжи, спорта и туризма г.Лыткарино»</w:t>
            </w:r>
          </w:p>
        </w:tc>
      </w:tr>
      <w:tr w:rsidR="00527291" w:rsidRPr="00483EDE" w14:paraId="3A6181F8" w14:textId="77777777" w:rsidTr="004D123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66E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4470" w14:textId="77777777" w:rsidR="00527291" w:rsidRPr="00483EDE" w:rsidRDefault="00527291" w:rsidP="004D123D">
            <w:pPr>
              <w:spacing w:line="25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в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ления муниципальных образований Московской области </w:t>
            </w:r>
            <w:proofErr w:type="spellStart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путем</w:t>
            </w:r>
            <w:proofErr w:type="spellEnd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 размещения информационных материалов о деятельности  органов муниц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и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пальной власти Московской области и органов местного самоуправления муниципальных образований Московской области</w:t>
            </w:r>
          </w:p>
          <w:p w14:paraId="2A196BA8" w14:textId="77777777" w:rsidR="00527291" w:rsidRPr="00483EDE" w:rsidRDefault="00527291" w:rsidP="004D123D">
            <w:pPr>
              <w:spacing w:line="25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о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14:paraId="2C43E63F" w14:textId="77777777" w:rsidR="00527291" w:rsidRPr="00483EDE" w:rsidRDefault="00527291" w:rsidP="004D123D">
            <w:pPr>
              <w:spacing w:line="25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3. Повышение уровня </w:t>
            </w:r>
            <w:proofErr w:type="spellStart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удовлетворенности</w:t>
            </w:r>
            <w:proofErr w:type="spellEnd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 населения деятельностью органов местного самоуправления городского округа Московской области.</w:t>
            </w:r>
          </w:p>
          <w:p w14:paraId="43E4CD09" w14:textId="77777777" w:rsidR="00527291" w:rsidRPr="00483EDE" w:rsidRDefault="00527291" w:rsidP="004D123D">
            <w:pPr>
              <w:spacing w:line="25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4. Создание условий для гражданского и патриотического воспитания </w:t>
            </w:r>
            <w:proofErr w:type="spellStart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молодежи</w:t>
            </w:r>
            <w:proofErr w:type="spellEnd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, поддержку </w:t>
            </w:r>
            <w:proofErr w:type="spellStart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молодежных</w:t>
            </w:r>
            <w:proofErr w:type="spellEnd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 инициатив, вовлечение подраста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ю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щего поколения в научно-техническую и творческую деятельность, поддержку </w:t>
            </w:r>
            <w:proofErr w:type="spellStart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молодежных</w:t>
            </w:r>
            <w:proofErr w:type="spellEnd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 предпринимательских инициатив, совершенств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о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вание методов и форм работы с </w:t>
            </w:r>
            <w:proofErr w:type="spellStart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молодежью</w:t>
            </w:r>
            <w:proofErr w:type="spellEnd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. Увеличение доли граждан, </w:t>
            </w:r>
            <w:proofErr w:type="spellStart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вовлеченных</w:t>
            </w:r>
            <w:proofErr w:type="spellEnd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 в участие в патриотических и социально-значимых мер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о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приятиях. </w:t>
            </w:r>
          </w:p>
          <w:p w14:paraId="3B9ABD6B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5. Создание условий для развития и поддержки добровольчества (</w:t>
            </w:r>
            <w:proofErr w:type="spellStart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волонтерства</w:t>
            </w:r>
            <w:proofErr w:type="spellEnd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) как ключевого элемента социальной ответственности развит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о</w:t>
            </w: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го гражданского общества, увеличение доли граждан, </w:t>
            </w:r>
            <w:proofErr w:type="spellStart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вовлеченных</w:t>
            </w:r>
            <w:proofErr w:type="spellEnd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 xml:space="preserve"> в участие в добровольчестве (</w:t>
            </w:r>
            <w:proofErr w:type="spellStart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волонтерстве</w:t>
            </w:r>
            <w:proofErr w:type="spellEnd"/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</w:tc>
      </w:tr>
      <w:tr w:rsidR="00527291" w:rsidRPr="00483EDE" w14:paraId="3DA30EC7" w14:textId="77777777" w:rsidTr="004D123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79A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8D6F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Подпрограмма 1. «Развитие системы информирования населения о деятельности органов местного самоуправления городских округов Мо</w:t>
            </w:r>
            <w:r w:rsidRPr="00483EDE">
              <w:rPr>
                <w:sz w:val="18"/>
                <w:szCs w:val="18"/>
              </w:rPr>
              <w:t>с</w:t>
            </w:r>
            <w:r w:rsidRPr="00483EDE">
              <w:rPr>
                <w:sz w:val="18"/>
                <w:szCs w:val="18"/>
              </w:rPr>
              <w:t xml:space="preserve">ковской области, создание доступной современной </w:t>
            </w:r>
            <w:proofErr w:type="spellStart"/>
            <w:r w:rsidRPr="00483EDE">
              <w:rPr>
                <w:sz w:val="18"/>
                <w:szCs w:val="18"/>
              </w:rPr>
              <w:t>медиасреды</w:t>
            </w:r>
            <w:proofErr w:type="spellEnd"/>
            <w:r w:rsidRPr="00483EDE">
              <w:rPr>
                <w:sz w:val="18"/>
                <w:szCs w:val="18"/>
              </w:rPr>
              <w:t>»</w:t>
            </w:r>
          </w:p>
          <w:p w14:paraId="317C6BC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Подпрограмма 2. «Мир и согласие. Новые возможности»</w:t>
            </w:r>
          </w:p>
          <w:p w14:paraId="0D403A7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 xml:space="preserve">Подпрограмма 3. «Эффективное местное самоуправление»  </w:t>
            </w:r>
          </w:p>
          <w:p w14:paraId="740FBA6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lastRenderedPageBreak/>
              <w:t>Подпрограмма 4.  «</w:t>
            </w:r>
            <w:proofErr w:type="spellStart"/>
            <w:r w:rsidRPr="00483EDE">
              <w:rPr>
                <w:sz w:val="18"/>
                <w:szCs w:val="18"/>
              </w:rPr>
              <w:t>Молодежь</w:t>
            </w:r>
            <w:proofErr w:type="spellEnd"/>
            <w:r w:rsidRPr="00483EDE">
              <w:rPr>
                <w:sz w:val="18"/>
                <w:szCs w:val="18"/>
              </w:rPr>
              <w:t xml:space="preserve"> Подмосковья» </w:t>
            </w:r>
          </w:p>
          <w:p w14:paraId="1A6ECCB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Подпрограмма 5. Развитие добровольчества (</w:t>
            </w:r>
            <w:proofErr w:type="spellStart"/>
            <w:r w:rsidRPr="00483EDE">
              <w:rPr>
                <w:sz w:val="18"/>
                <w:szCs w:val="18"/>
              </w:rPr>
              <w:t>волонтерства</w:t>
            </w:r>
            <w:proofErr w:type="spellEnd"/>
            <w:r w:rsidRPr="00483EDE">
              <w:rPr>
                <w:sz w:val="18"/>
                <w:szCs w:val="18"/>
              </w:rPr>
              <w:t>) в городском округе Московской области</w:t>
            </w:r>
          </w:p>
          <w:p w14:paraId="27B09DD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Подпрограмма 6. «Обеспечивающая подпрограмма»</w:t>
            </w:r>
          </w:p>
        </w:tc>
      </w:tr>
      <w:tr w:rsidR="00527291" w:rsidRPr="00483EDE" w14:paraId="25418359" w14:textId="77777777" w:rsidTr="004D123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672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Краткая характеристика подпрограмм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5F83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 xml:space="preserve">1. Подпрограмма 1. </w:t>
            </w:r>
            <w:proofErr w:type="gramStart"/>
            <w:r w:rsidRPr="00483EDE">
              <w:rPr>
                <w:sz w:val="18"/>
                <w:szCs w:val="18"/>
              </w:rPr>
              <w:t>«Развитие системы информирования населения о деятельности органов местного самоуправления городских округов Мо</w:t>
            </w:r>
            <w:r w:rsidRPr="00483EDE">
              <w:rPr>
                <w:sz w:val="18"/>
                <w:szCs w:val="18"/>
              </w:rPr>
              <w:t>с</w:t>
            </w:r>
            <w:r w:rsidRPr="00483EDE">
              <w:rPr>
                <w:sz w:val="18"/>
                <w:szCs w:val="18"/>
              </w:rPr>
              <w:t xml:space="preserve">ковской области, создание доступной современной </w:t>
            </w:r>
            <w:proofErr w:type="spellStart"/>
            <w:r w:rsidRPr="00483EDE">
              <w:rPr>
                <w:sz w:val="18"/>
                <w:szCs w:val="18"/>
              </w:rPr>
              <w:t>медиасреды</w:t>
            </w:r>
            <w:proofErr w:type="spellEnd"/>
            <w:r w:rsidRPr="00483EDE">
              <w:rPr>
                <w:sz w:val="18"/>
                <w:szCs w:val="18"/>
              </w:rPr>
              <w:t>» направлена на обеспечение населения муниципального образования инфо</w:t>
            </w:r>
            <w:r w:rsidRPr="00483EDE">
              <w:rPr>
                <w:sz w:val="18"/>
                <w:szCs w:val="18"/>
              </w:rPr>
              <w:t>р</w:t>
            </w:r>
            <w:r w:rsidRPr="00483EDE">
              <w:rPr>
                <w:sz w:val="18"/>
                <w:szCs w:val="18"/>
              </w:rPr>
              <w:t>мацией о деятельности органов местного самоуправления Московской области, социально-экономических и общественных процессах, прои</w:t>
            </w:r>
            <w:r w:rsidRPr="00483EDE">
              <w:rPr>
                <w:sz w:val="18"/>
                <w:szCs w:val="18"/>
              </w:rPr>
              <w:t>с</w:t>
            </w:r>
            <w:r w:rsidRPr="00483EDE">
              <w:rPr>
                <w:sz w:val="18"/>
                <w:szCs w:val="18"/>
              </w:rPr>
              <w:t xml:space="preserve">ходящих на территории городского округа, создание доступной современной </w:t>
            </w:r>
            <w:proofErr w:type="spellStart"/>
            <w:r w:rsidRPr="00483EDE">
              <w:rPr>
                <w:sz w:val="18"/>
                <w:szCs w:val="18"/>
              </w:rPr>
              <w:t>медиасреды</w:t>
            </w:r>
            <w:proofErr w:type="spellEnd"/>
            <w:r w:rsidRPr="00483EDE">
              <w:rPr>
                <w:sz w:val="18"/>
                <w:szCs w:val="18"/>
              </w:rPr>
              <w:t xml:space="preserve">. </w:t>
            </w:r>
            <w:proofErr w:type="gramEnd"/>
          </w:p>
          <w:p w14:paraId="30FF8CA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proofErr w:type="gramStart"/>
            <w:r w:rsidRPr="00483EDE">
              <w:rPr>
                <w:sz w:val="18"/>
                <w:szCs w:val="18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</w:t>
            </w:r>
            <w:r w:rsidRPr="00483EDE">
              <w:rPr>
                <w:sz w:val="18"/>
                <w:szCs w:val="18"/>
              </w:rPr>
              <w:t>и</w:t>
            </w:r>
            <w:r w:rsidRPr="00483EDE">
              <w:rPr>
                <w:sz w:val="18"/>
                <w:szCs w:val="18"/>
              </w:rPr>
              <w:t>палитета, комфортного для жизни и ведения предпринимательской деятельности, а также на создание общего рекламного пространства на те</w:t>
            </w:r>
            <w:r w:rsidRPr="00483EDE">
              <w:rPr>
                <w:sz w:val="18"/>
                <w:szCs w:val="18"/>
              </w:rPr>
              <w:t>р</w:t>
            </w:r>
            <w:r w:rsidRPr="00483EDE">
              <w:rPr>
                <w:sz w:val="18"/>
                <w:szCs w:val="18"/>
              </w:rPr>
              <w:t xml:space="preserve">ритории Московской области </w:t>
            </w:r>
            <w:proofErr w:type="spellStart"/>
            <w:r w:rsidRPr="00483EDE">
              <w:rPr>
                <w:sz w:val="18"/>
                <w:szCs w:val="18"/>
              </w:rPr>
              <w:t>путем</w:t>
            </w:r>
            <w:proofErr w:type="spellEnd"/>
            <w:r w:rsidRPr="00483EDE">
              <w:rPr>
                <w:sz w:val="18"/>
                <w:szCs w:val="18"/>
              </w:rPr>
              <w:t xml:space="preserve"> увеличения доли соответствия фактических мест установки рекламных конструкций </w:t>
            </w:r>
            <w:proofErr w:type="spellStart"/>
            <w:r w:rsidRPr="00483EDE">
              <w:rPr>
                <w:sz w:val="18"/>
                <w:szCs w:val="18"/>
              </w:rPr>
              <w:t>утвержденным</w:t>
            </w:r>
            <w:proofErr w:type="spellEnd"/>
            <w:r w:rsidRPr="00483EDE">
              <w:rPr>
                <w:sz w:val="18"/>
                <w:szCs w:val="18"/>
              </w:rPr>
              <w:t xml:space="preserve"> сх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мам размещения рекламных конструкций на</w:t>
            </w:r>
            <w:proofErr w:type="gramEnd"/>
            <w:r w:rsidRPr="00483EDE">
              <w:rPr>
                <w:sz w:val="18"/>
                <w:szCs w:val="18"/>
              </w:rPr>
              <w:t xml:space="preserve"> территории муниципальных образований Московской области</w:t>
            </w:r>
          </w:p>
          <w:p w14:paraId="56C2B6A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 xml:space="preserve">2. Подпрограмма 2. «Мир и согласие. Новые возможности» </w:t>
            </w:r>
            <w:proofErr w:type="gramStart"/>
            <w:r w:rsidRPr="00483EDE">
              <w:rPr>
                <w:sz w:val="18"/>
                <w:szCs w:val="18"/>
              </w:rPr>
              <w:t>направлена</w:t>
            </w:r>
            <w:proofErr w:type="gramEnd"/>
            <w:r w:rsidRPr="00483EDE">
              <w:rPr>
                <w:sz w:val="18"/>
                <w:szCs w:val="18"/>
              </w:rPr>
              <w:t xml:space="preserve">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  <w:p w14:paraId="06E53CE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 xml:space="preserve">3. Подпрограмма 3. «Эффективное местное самоуправление» </w:t>
            </w:r>
            <w:proofErr w:type="gramStart"/>
            <w:r w:rsidRPr="00483EDE">
              <w:rPr>
                <w:sz w:val="18"/>
                <w:szCs w:val="18"/>
              </w:rPr>
              <w:t>направлена</w:t>
            </w:r>
            <w:proofErr w:type="gramEnd"/>
            <w:r w:rsidRPr="00483EDE">
              <w:rPr>
                <w:sz w:val="18"/>
                <w:szCs w:val="18"/>
              </w:rPr>
              <w:t xml:space="preserve"> на определение уровня </w:t>
            </w:r>
            <w:proofErr w:type="spellStart"/>
            <w:r w:rsidRPr="00483EDE">
              <w:rPr>
                <w:sz w:val="18"/>
                <w:szCs w:val="18"/>
              </w:rPr>
              <w:t>удовлетворенности</w:t>
            </w:r>
            <w:proofErr w:type="spellEnd"/>
            <w:r w:rsidRPr="00483EDE">
              <w:rPr>
                <w:sz w:val="18"/>
                <w:szCs w:val="18"/>
              </w:rPr>
              <w:t xml:space="preserve"> населения деятельностью органов местного самоуправления муниципальных образований Московской области</w:t>
            </w:r>
          </w:p>
          <w:p w14:paraId="235DE11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4. Подпрограмма 4. «</w:t>
            </w:r>
            <w:proofErr w:type="spellStart"/>
            <w:r w:rsidRPr="00483EDE">
              <w:rPr>
                <w:sz w:val="18"/>
                <w:szCs w:val="18"/>
              </w:rPr>
              <w:t>Молодежь</w:t>
            </w:r>
            <w:proofErr w:type="spellEnd"/>
            <w:r w:rsidRPr="00483EDE">
              <w:rPr>
                <w:sz w:val="18"/>
                <w:szCs w:val="18"/>
              </w:rPr>
              <w:t xml:space="preserve"> Подмосковья» направлена на создание условий для гражданского и патриотического воспитания </w:t>
            </w:r>
            <w:proofErr w:type="spellStart"/>
            <w:r w:rsidRPr="00483EDE">
              <w:rPr>
                <w:sz w:val="18"/>
                <w:szCs w:val="18"/>
              </w:rPr>
              <w:t>молодежи</w:t>
            </w:r>
            <w:proofErr w:type="spellEnd"/>
            <w:r w:rsidRPr="00483EDE">
              <w:rPr>
                <w:sz w:val="18"/>
                <w:szCs w:val="18"/>
              </w:rPr>
              <w:t xml:space="preserve">, поддержку </w:t>
            </w:r>
            <w:proofErr w:type="spellStart"/>
            <w:r w:rsidRPr="00483EDE">
              <w:rPr>
                <w:sz w:val="18"/>
                <w:szCs w:val="18"/>
              </w:rPr>
              <w:t>молодежных</w:t>
            </w:r>
            <w:proofErr w:type="spellEnd"/>
            <w:r w:rsidRPr="00483EDE">
              <w:rPr>
                <w:sz w:val="18"/>
                <w:szCs w:val="18"/>
              </w:rPr>
              <w:t xml:space="preserve"> инициатив, вовлечение подрастающего поколения в научно-техническую и творческую деятельность, поддержку </w:t>
            </w:r>
            <w:proofErr w:type="spellStart"/>
            <w:r w:rsidRPr="00483EDE">
              <w:rPr>
                <w:sz w:val="18"/>
                <w:szCs w:val="18"/>
              </w:rPr>
              <w:t>м</w:t>
            </w:r>
            <w:r w:rsidRPr="00483EDE">
              <w:rPr>
                <w:sz w:val="18"/>
                <w:szCs w:val="18"/>
              </w:rPr>
              <w:t>о</w:t>
            </w:r>
            <w:r w:rsidRPr="00483EDE">
              <w:rPr>
                <w:sz w:val="18"/>
                <w:szCs w:val="18"/>
              </w:rPr>
              <w:t>лодежных</w:t>
            </w:r>
            <w:proofErr w:type="spellEnd"/>
            <w:r w:rsidRPr="00483EDE">
              <w:rPr>
                <w:sz w:val="18"/>
                <w:szCs w:val="18"/>
              </w:rPr>
              <w:t xml:space="preserve"> предпринимательских инициатив и совершенствование методов и форм работы с </w:t>
            </w:r>
            <w:proofErr w:type="spellStart"/>
            <w:r w:rsidRPr="00483EDE">
              <w:rPr>
                <w:sz w:val="18"/>
                <w:szCs w:val="18"/>
              </w:rPr>
              <w:t>молодежью</w:t>
            </w:r>
            <w:proofErr w:type="spellEnd"/>
          </w:p>
          <w:p w14:paraId="6390857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5.Подпрограмма 5. « Развитие добровольчества (</w:t>
            </w:r>
            <w:proofErr w:type="spellStart"/>
            <w:r w:rsidRPr="00483EDE">
              <w:rPr>
                <w:sz w:val="18"/>
                <w:szCs w:val="18"/>
              </w:rPr>
              <w:t>волонтерства</w:t>
            </w:r>
            <w:proofErr w:type="spellEnd"/>
            <w:r w:rsidRPr="00483EDE">
              <w:rPr>
                <w:sz w:val="18"/>
                <w:szCs w:val="18"/>
              </w:rPr>
              <w:t xml:space="preserve">) в городском округе Московской области» </w:t>
            </w:r>
            <w:proofErr w:type="gramStart"/>
            <w:r w:rsidRPr="00483EDE">
              <w:rPr>
                <w:sz w:val="18"/>
                <w:szCs w:val="18"/>
              </w:rPr>
              <w:t>направлена</w:t>
            </w:r>
            <w:proofErr w:type="gramEnd"/>
            <w:r w:rsidRPr="00483EDE">
              <w:rPr>
                <w:sz w:val="18"/>
                <w:szCs w:val="18"/>
              </w:rPr>
              <w:t xml:space="preserve"> на содействие развитию и распространению добровольческой (</w:t>
            </w:r>
            <w:proofErr w:type="spellStart"/>
            <w:r w:rsidRPr="00483EDE">
              <w:rPr>
                <w:sz w:val="18"/>
                <w:szCs w:val="18"/>
              </w:rPr>
              <w:t>волонтерской</w:t>
            </w:r>
            <w:proofErr w:type="spellEnd"/>
            <w:r w:rsidRPr="00483EDE">
              <w:rPr>
                <w:sz w:val="18"/>
                <w:szCs w:val="18"/>
              </w:rPr>
              <w:t>) деятельности в городском округе Московской области</w:t>
            </w:r>
          </w:p>
          <w:p w14:paraId="3A5D383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 xml:space="preserve">6. Подпрограмма 6. «Обеспечивающая подпрограмма» </w:t>
            </w:r>
            <w:proofErr w:type="gramStart"/>
            <w:r w:rsidRPr="00483EDE">
              <w:rPr>
                <w:sz w:val="18"/>
                <w:szCs w:val="18"/>
              </w:rPr>
              <w:t>направлена</w:t>
            </w:r>
            <w:proofErr w:type="gramEnd"/>
            <w:r w:rsidRPr="00483EDE">
              <w:rPr>
                <w:sz w:val="18"/>
                <w:szCs w:val="18"/>
              </w:rPr>
              <w:t xml:space="preserve">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</w:tc>
      </w:tr>
      <w:tr w:rsidR="00527291" w:rsidRPr="00483EDE" w14:paraId="511EBAC5" w14:textId="77777777" w:rsidTr="004D123D">
        <w:tc>
          <w:tcPr>
            <w:tcW w:w="36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D58B51D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28F3D3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Расходы (тыс. рублей)</w:t>
            </w:r>
          </w:p>
        </w:tc>
      </w:tr>
      <w:tr w:rsidR="00527291" w:rsidRPr="00483EDE" w14:paraId="4085CCC6" w14:textId="77777777" w:rsidTr="004D123D">
        <w:tc>
          <w:tcPr>
            <w:tcW w:w="3686" w:type="dxa"/>
            <w:vMerge/>
            <w:tcBorders>
              <w:top w:val="nil"/>
              <w:bottom w:val="nil"/>
              <w:right w:val="nil"/>
            </w:tcBorders>
          </w:tcPr>
          <w:p w14:paraId="22EFFE98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6DDB0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73AC49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55665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F02D6B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0B3BB6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2026 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FE86C9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2027 год</w:t>
            </w:r>
          </w:p>
        </w:tc>
      </w:tr>
      <w:tr w:rsidR="00527291" w:rsidRPr="00483EDE" w14:paraId="66AD0EC6" w14:textId="77777777" w:rsidTr="004D123D">
        <w:trPr>
          <w:trHeight w:val="22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0D963A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2827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4E63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0D4D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F494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8EB0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9CE6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7291" w:rsidRPr="00483EDE" w14:paraId="5DF379FC" w14:textId="77777777" w:rsidTr="004D123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1CBF5D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08D0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17 120,2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C59E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FEC3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59CD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FAF1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4 400,7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D7EE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7291" w:rsidRPr="00483EDE" w14:paraId="660534CF" w14:textId="77777777" w:rsidTr="004D12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F0C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Лы</w:t>
            </w:r>
            <w:r w:rsidRPr="00483EDE">
              <w:rPr>
                <w:rFonts w:ascii="Times New Roman" w:hAnsi="Times New Roman"/>
                <w:sz w:val="18"/>
                <w:szCs w:val="18"/>
              </w:rPr>
              <w:t>т</w:t>
            </w:r>
            <w:r w:rsidRPr="00483EDE">
              <w:rPr>
                <w:rFonts w:ascii="Times New Roman" w:hAnsi="Times New Roman"/>
                <w:sz w:val="18"/>
                <w:szCs w:val="18"/>
              </w:rPr>
              <w:t xml:space="preserve">карино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BC8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33 252,3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7B1F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61CD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D3F5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39B6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4 704,8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7E9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7291" w:rsidRPr="00483EDE" w14:paraId="1FCAD408" w14:textId="77777777" w:rsidTr="004D123D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14:paraId="70C7C7C2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4028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20EA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7771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9FF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A492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5579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27291" w:rsidRPr="00483EDE" w14:paraId="71FB5AC7" w14:textId="77777777" w:rsidTr="004D123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34FEEA" w14:textId="77777777" w:rsidR="00527291" w:rsidRPr="00483EDE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83EDE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1FD6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52 372,5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43DC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16 710,6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3712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99F7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12 713,9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45D7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9 105,5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09EB" w14:textId="77777777" w:rsidR="00527291" w:rsidRPr="0080467B" w:rsidRDefault="00527291" w:rsidP="004D123D">
            <w:pPr>
              <w:pStyle w:val="a6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52D67F66" w14:textId="77777777" w:rsidR="00527291" w:rsidRDefault="00527291" w:rsidP="00527291">
      <w:pPr>
        <w:rPr>
          <w:rFonts w:ascii="Times New Roman" w:eastAsia="Calibri" w:hAnsi="Times New Roman"/>
          <w:sz w:val="28"/>
          <w:szCs w:val="28"/>
          <w:lang w:eastAsia="en-US"/>
        </w:rPr>
        <w:sectPr w:rsidR="00527291" w:rsidSect="000201B3">
          <w:pgSz w:w="16839" w:h="11907" w:orient="landscape" w:code="9"/>
          <w:pgMar w:top="993" w:right="567" w:bottom="1134" w:left="1134" w:header="0" w:footer="301" w:gutter="0"/>
          <w:cols w:space="720"/>
          <w:docGrid w:linePitch="299"/>
        </w:sectPr>
      </w:pPr>
    </w:p>
    <w:p w14:paraId="09E256AE" w14:textId="77777777" w:rsidR="00527291" w:rsidRPr="00483EDE" w:rsidRDefault="00527291" w:rsidP="00527291">
      <w:pPr>
        <w:numPr>
          <w:ilvl w:val="0"/>
          <w:numId w:val="40"/>
        </w:numPr>
        <w:jc w:val="center"/>
        <w:rPr>
          <w:rFonts w:ascii="Times New Roman" w:eastAsia="Calibri" w:hAnsi="Times New Roman"/>
          <w:color w:val="000000"/>
          <w:sz w:val="22"/>
          <w:szCs w:val="26"/>
          <w:lang w:eastAsia="en-US"/>
        </w:rPr>
      </w:pPr>
      <w:r w:rsidRPr="00483EDE">
        <w:rPr>
          <w:rFonts w:ascii="Times New Roman" w:eastAsia="Calibri" w:hAnsi="Times New Roman"/>
          <w:color w:val="000000"/>
          <w:sz w:val="22"/>
          <w:szCs w:val="26"/>
          <w:lang w:eastAsia="en-US"/>
        </w:rPr>
        <w:lastRenderedPageBreak/>
        <w:t>Общая характеристика сферы реализации муниципальной программы, содержание     проблемы и обоснование решения ее программным методом.</w:t>
      </w:r>
    </w:p>
    <w:p w14:paraId="4B2416E5" w14:textId="77777777" w:rsidR="00527291" w:rsidRPr="00483EDE" w:rsidRDefault="00527291" w:rsidP="00527291">
      <w:pPr>
        <w:rPr>
          <w:rFonts w:ascii="Times New Roman" w:eastAsia="Calibri" w:hAnsi="Times New Roman"/>
          <w:color w:val="000000"/>
          <w:sz w:val="18"/>
          <w:szCs w:val="28"/>
          <w:lang w:eastAsia="en-US"/>
        </w:rPr>
      </w:pPr>
    </w:p>
    <w:p w14:paraId="428F262F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2"/>
        </w:rPr>
      </w:pPr>
      <w:proofErr w:type="gramStart"/>
      <w:r w:rsidRPr="00483EDE">
        <w:rPr>
          <w:rFonts w:ascii="Times New Roman" w:hAnsi="Times New Roman"/>
          <w:sz w:val="20"/>
          <w:szCs w:val="22"/>
        </w:rPr>
        <w:t>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области, органами местного самоуправления муниципальных образований Московской области.</w:t>
      </w:r>
      <w:proofErr w:type="gramEnd"/>
    </w:p>
    <w:p w14:paraId="08B8AE7F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14:paraId="300AF450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Московская область, являясь одним из самых развитых регионов Российской Федерации, играет роль незаменимого сегмента в формировании </w:t>
      </w:r>
      <w:proofErr w:type="spellStart"/>
      <w:r w:rsidRPr="00483EDE">
        <w:rPr>
          <w:rFonts w:ascii="Times New Roman" w:hAnsi="Times New Roman"/>
          <w:sz w:val="20"/>
          <w:szCs w:val="22"/>
        </w:rPr>
        <w:t>медийного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пространства государства. Подмосковье представляет собой один из наиболее перспективных регионов с точки зрения развития индустрии средств массовой информации (далее - СМИ), организации которой имеют высокий инвестиционный потенциал.</w:t>
      </w:r>
    </w:p>
    <w:p w14:paraId="2F4B610D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ind w:firstLine="540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>Средства массовой информации, телекоммуникации, наружная реклама,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области.</w:t>
      </w:r>
    </w:p>
    <w:p w14:paraId="79D70E34" w14:textId="77777777" w:rsidR="00527291" w:rsidRPr="00483EDE" w:rsidRDefault="00527291" w:rsidP="00527291">
      <w:pPr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0"/>
          <w:szCs w:val="22"/>
          <w:lang w:eastAsia="ar-SA"/>
        </w:rPr>
      </w:pPr>
      <w:r w:rsidRPr="00483EDE">
        <w:rPr>
          <w:rFonts w:ascii="Times New Roman" w:hAnsi="Times New Roman"/>
          <w:sz w:val="20"/>
          <w:szCs w:val="22"/>
          <w:lang w:eastAsia="ar-SA"/>
        </w:rPr>
        <w:t xml:space="preserve">Разработка подпрограммы «Мир и согласие. Новые возможности»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городского округа Лыткарино. При существенном преобладании славянских народов население городского округа Лыткарино этнически неоднородно. Сфера </w:t>
      </w:r>
      <w:proofErr w:type="spellStart"/>
      <w:r w:rsidRPr="00483EDE">
        <w:rPr>
          <w:rFonts w:ascii="Times New Roman" w:hAnsi="Times New Roman"/>
          <w:sz w:val="20"/>
          <w:szCs w:val="22"/>
          <w:lang w:eastAsia="ar-SA"/>
        </w:rPr>
        <w:t>этноконфессиональных</w:t>
      </w:r>
      <w:proofErr w:type="spellEnd"/>
      <w:r w:rsidRPr="00483EDE">
        <w:rPr>
          <w:rFonts w:ascii="Times New Roman" w:hAnsi="Times New Roman"/>
          <w:sz w:val="20"/>
          <w:szCs w:val="22"/>
          <w:lang w:eastAsia="ar-SA"/>
        </w:rPr>
        <w:t xml:space="preserve"> отношений </w:t>
      </w:r>
      <w:proofErr w:type="spellStart"/>
      <w:r w:rsidRPr="00483EDE">
        <w:rPr>
          <w:rFonts w:ascii="Times New Roman" w:hAnsi="Times New Roman"/>
          <w:sz w:val="20"/>
          <w:szCs w:val="22"/>
          <w:lang w:eastAsia="ar-SA"/>
        </w:rPr>
        <w:t>остается</w:t>
      </w:r>
      <w:proofErr w:type="spellEnd"/>
      <w:r w:rsidRPr="00483EDE">
        <w:rPr>
          <w:rFonts w:ascii="Times New Roman" w:hAnsi="Times New Roman"/>
          <w:sz w:val="20"/>
          <w:szCs w:val="22"/>
          <w:lang w:eastAsia="ar-SA"/>
        </w:rPr>
        <w:t xml:space="preserve"> наиболее вероятным центром притяжения конфликтных настроений населения.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Лыткарино.</w:t>
      </w:r>
    </w:p>
    <w:p w14:paraId="4A48E2F7" w14:textId="77777777" w:rsidR="00527291" w:rsidRPr="00483EDE" w:rsidRDefault="00527291" w:rsidP="00527291">
      <w:pPr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0"/>
          <w:szCs w:val="22"/>
          <w:lang w:eastAsia="ar-SA"/>
        </w:rPr>
      </w:pPr>
      <w:r w:rsidRPr="00483EDE">
        <w:rPr>
          <w:rFonts w:ascii="Times New Roman" w:hAnsi="Times New Roman"/>
          <w:sz w:val="20"/>
          <w:szCs w:val="22"/>
          <w:lang w:eastAsia="ar-SA"/>
        </w:rPr>
        <w:t>Реализация подпрограммы будет способствовать развитию диалога религий и межнациональному миру на территории городского округа Лыткарино. На фоне позитивных социально-экономических изменений миграционная обстановка в городском округе оценивается как стабильная и контролируемая.</w:t>
      </w:r>
    </w:p>
    <w:p w14:paraId="69380428" w14:textId="77777777" w:rsidR="00527291" w:rsidRPr="00483EDE" w:rsidRDefault="00527291" w:rsidP="00527291">
      <w:pPr>
        <w:suppressLineNumbers/>
        <w:suppressAutoHyphens/>
        <w:ind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Реализация подпрограммы позволит повысить уровень конфессиональной культуры жителей </w:t>
      </w:r>
      <w:r w:rsidRPr="00483EDE">
        <w:rPr>
          <w:rFonts w:ascii="Times New Roman" w:hAnsi="Times New Roman"/>
          <w:sz w:val="20"/>
          <w:szCs w:val="22"/>
          <w:lang w:eastAsia="ar-SA"/>
        </w:rPr>
        <w:t>городского округа Лыткарино</w:t>
      </w:r>
      <w:r w:rsidRPr="00483EDE">
        <w:rPr>
          <w:rFonts w:ascii="Times New Roman" w:hAnsi="Times New Roman"/>
          <w:sz w:val="20"/>
          <w:szCs w:val="22"/>
        </w:rPr>
        <w:t xml:space="preserve">, обеспечить толерантную среду, укрепить взаимодействие между органами власти и общественностью городского округа, сформировать позитивный имидж </w:t>
      </w:r>
      <w:r w:rsidRPr="00483EDE">
        <w:rPr>
          <w:rFonts w:ascii="Times New Roman" w:hAnsi="Times New Roman"/>
          <w:sz w:val="20"/>
          <w:szCs w:val="22"/>
          <w:lang w:eastAsia="ar-SA"/>
        </w:rPr>
        <w:t>городского округа</w:t>
      </w:r>
      <w:r w:rsidRPr="00483EDE">
        <w:rPr>
          <w:rFonts w:ascii="Times New Roman" w:hAnsi="Times New Roman"/>
          <w:sz w:val="20"/>
          <w:szCs w:val="22"/>
        </w:rPr>
        <w:t xml:space="preserve"> Лыткарино, как территории, комфортной для проживания представителей любой национальности и конфессии, стабильного и </w:t>
      </w:r>
      <w:proofErr w:type="spellStart"/>
      <w:r w:rsidRPr="00483EDE">
        <w:rPr>
          <w:rFonts w:ascii="Times New Roman" w:hAnsi="Times New Roman"/>
          <w:sz w:val="20"/>
          <w:szCs w:val="22"/>
        </w:rPr>
        <w:t>инвестиционно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привлекательного округа.</w:t>
      </w:r>
    </w:p>
    <w:p w14:paraId="250457FC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Государственная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молодежная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политика является одним из направлений деятельности государства, нацеленным на создание правовых, экономических и организационных условий и гарантий для самореализации личности молодого человека, а также выступает важнейшим инструментом формирования, развития и активного использования потенциала молодого поколения. </w:t>
      </w:r>
    </w:p>
    <w:p w14:paraId="32B03624" w14:textId="77777777" w:rsidR="00527291" w:rsidRPr="00483EDE" w:rsidRDefault="00527291" w:rsidP="00527291">
      <w:pPr>
        <w:widowControl w:val="0"/>
        <w:suppressLineNumbers/>
        <w:tabs>
          <w:tab w:val="left" w:pos="10768"/>
        </w:tabs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Молодёжь оценивается как сила, способная оказывать </w:t>
      </w:r>
      <w:proofErr w:type="spellStart"/>
      <w:r w:rsidRPr="00483EDE">
        <w:rPr>
          <w:rFonts w:ascii="Times New Roman" w:hAnsi="Times New Roman"/>
          <w:sz w:val="20"/>
          <w:szCs w:val="22"/>
        </w:rPr>
        <w:t>серьезное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влияние на темпы и характер </w:t>
      </w:r>
      <w:proofErr w:type="gramStart"/>
      <w:r w:rsidRPr="00483EDE">
        <w:rPr>
          <w:rFonts w:ascii="Times New Roman" w:hAnsi="Times New Roman"/>
          <w:sz w:val="20"/>
          <w:szCs w:val="22"/>
        </w:rPr>
        <w:t>общественного</w:t>
      </w:r>
      <w:proofErr w:type="gramEnd"/>
      <w:r w:rsidRPr="00483EDE">
        <w:rPr>
          <w:rFonts w:ascii="Times New Roman" w:hAnsi="Times New Roman"/>
          <w:sz w:val="20"/>
          <w:szCs w:val="22"/>
        </w:rPr>
        <w:t xml:space="preserve"> развития. Однако в настоящее время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молодежь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испытывает затруднения в адаптации к социально-экономическим реалиям, самореализации в общественной жизни. В значительной степени, корни негативных тенденций лежат в неподготовленности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молодежи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к самостоятельной жизни, неумении активно строить свой жизненный путь и добиваться при этом успеха.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Молодежь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14:paraId="2D19C385" w14:textId="77777777" w:rsidR="00527291" w:rsidRPr="00483EDE" w:rsidRDefault="00527291" w:rsidP="00527291">
      <w:pPr>
        <w:widowControl w:val="0"/>
        <w:suppressLineNumbers/>
        <w:tabs>
          <w:tab w:val="left" w:pos="10768"/>
        </w:tabs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Проблемы современной молодёжи определяют такие важные направления молодёжной политики как развитие гражданской позиции и патриотизма, формирование здорового образа жизни, социальная поддержка, создание условий для самореализации молодых людей. </w:t>
      </w:r>
    </w:p>
    <w:p w14:paraId="506E80E2" w14:textId="77777777" w:rsidR="00527291" w:rsidRPr="00483EDE" w:rsidRDefault="00527291" w:rsidP="00527291">
      <w:pPr>
        <w:widowControl w:val="0"/>
        <w:suppressLineNumbers/>
        <w:tabs>
          <w:tab w:val="left" w:pos="10768"/>
        </w:tabs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" w:hAnsi="Times New Roman"/>
          <w:sz w:val="20"/>
          <w:szCs w:val="22"/>
        </w:rPr>
      </w:pPr>
      <w:proofErr w:type="gramStart"/>
      <w:r w:rsidRPr="00483EDE">
        <w:rPr>
          <w:rFonts w:ascii="Times New Roman" w:hAnsi="Times New Roman"/>
          <w:sz w:val="20"/>
          <w:szCs w:val="22"/>
        </w:rPr>
        <w:t xml:space="preserve">Муниципальная подпрограмма «Молодёжь Подмосковья» направлена на решение вопросов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молодежной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политики в г. о. Лыткарино, на развитие позитивных тенденций и постепенное устранение негативных составляющих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молодежной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среды, создание необходимых условий для выбора молодыми гражданами своего жизненного пути, формирование социальной ответственности не только за себя, но и за будущее своего города и общества в целом.</w:t>
      </w:r>
      <w:proofErr w:type="gramEnd"/>
      <w:r w:rsidRPr="00483EDE">
        <w:rPr>
          <w:rFonts w:ascii="Times New Roman" w:hAnsi="Times New Roman"/>
          <w:sz w:val="20"/>
          <w:szCs w:val="22"/>
        </w:rPr>
        <w:t xml:space="preserve"> Программа </w:t>
      </w:r>
      <w:proofErr w:type="gramStart"/>
      <w:r w:rsidRPr="00483EDE">
        <w:rPr>
          <w:rFonts w:ascii="Times New Roman" w:hAnsi="Times New Roman"/>
          <w:sz w:val="20"/>
          <w:szCs w:val="22"/>
        </w:rPr>
        <w:t>носит комплексный характер и обеспечивает</w:t>
      </w:r>
      <w:proofErr w:type="gramEnd"/>
      <w:r w:rsidRPr="00483EDE">
        <w:rPr>
          <w:rFonts w:ascii="Times New Roman" w:hAnsi="Times New Roman"/>
          <w:sz w:val="20"/>
          <w:szCs w:val="22"/>
        </w:rPr>
        <w:t xml:space="preserve"> последовательность в реализации мер по формированию условий становления и развития молодых граждан города Лыткарино от 14 до 30 лет.</w:t>
      </w:r>
    </w:p>
    <w:p w14:paraId="3A534774" w14:textId="77777777" w:rsidR="00527291" w:rsidRPr="00483EDE" w:rsidRDefault="00527291" w:rsidP="00527291">
      <w:pPr>
        <w:widowControl w:val="0"/>
        <w:suppressLineNumbers/>
        <w:tabs>
          <w:tab w:val="left" w:pos="10768"/>
        </w:tabs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Задача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молодежной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политики – создание условий для развития и реализации способностей и потенциала молодого поколения не только в своих собственных интересах, но и в интересах общества, а также активное привлечение подростков и молодёжи к участию в добровольческой деятельности, волонтёрском движении. Если молодёжь будет востребованной, получит возможности самореализации в сегодняшней сложной жизни, то будет дан дополнительный импульс социально-экономическому развитию города, и, вместе с этим, молодёжь обретёт перспективы на будущее, что будет являться также способом преодоления негативных явлений в молодёжной среде. </w:t>
      </w:r>
    </w:p>
    <w:p w14:paraId="27E8EF74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lastRenderedPageBreak/>
        <w:t>Решение вопросов военно-патриотического воспитания подростков и молодёжи в современных условиях требует системного подхода,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военно-патриотическому воспитанию подростков и молодёжи города Лыткарино в рамках реализации Подпрограммы.</w:t>
      </w:r>
    </w:p>
    <w:p w14:paraId="2E370577" w14:textId="77777777" w:rsidR="00527291" w:rsidRPr="00483EDE" w:rsidRDefault="00527291" w:rsidP="00527291">
      <w:pPr>
        <w:widowControl w:val="0"/>
        <w:suppressLineNumbers/>
        <w:tabs>
          <w:tab w:val="left" w:pos="10768"/>
          <w:tab w:val="left" w:pos="10818"/>
        </w:tabs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" w:hAnsi="Times New Roman"/>
          <w:sz w:val="20"/>
          <w:szCs w:val="22"/>
        </w:rPr>
      </w:pPr>
      <w:proofErr w:type="gramStart"/>
      <w:r w:rsidRPr="00483EDE">
        <w:rPr>
          <w:rFonts w:ascii="Times New Roman" w:hAnsi="Times New Roman"/>
          <w:sz w:val="20"/>
          <w:szCs w:val="22"/>
        </w:rPr>
        <w:t xml:space="preserve">Важными направлениями </w:t>
      </w:r>
      <w:r w:rsidRPr="00483EDE">
        <w:rPr>
          <w:rFonts w:ascii="Times New Roman" w:hAnsi="Times New Roman"/>
          <w:spacing w:val="12"/>
          <w:sz w:val="20"/>
          <w:szCs w:val="22"/>
        </w:rPr>
        <w:t xml:space="preserve">Подпрограммы </w:t>
      </w:r>
      <w:r w:rsidRPr="00483EDE">
        <w:rPr>
          <w:rFonts w:ascii="Times New Roman" w:hAnsi="Times New Roman"/>
          <w:sz w:val="20"/>
          <w:szCs w:val="22"/>
        </w:rPr>
        <w:t xml:space="preserve">являются формирование у подростков и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молодежи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готовности к участию в общественно-политической жизни страны и нашего города, воспитание патриотических чувств и сознания, любви к Родине, родному краю, сохранение и развитие чувства гордости за свою страну на основе исторических ценностей и национальных традиций, содействие повышению престижа службы в рядах Вооружённых сил РФ, а также воспитание духовно-нравственных качеств у подрастающего</w:t>
      </w:r>
      <w:proofErr w:type="gramEnd"/>
      <w:r w:rsidRPr="00483EDE">
        <w:rPr>
          <w:rFonts w:ascii="Times New Roman" w:hAnsi="Times New Roman"/>
          <w:sz w:val="20"/>
          <w:szCs w:val="22"/>
        </w:rPr>
        <w:t xml:space="preserve"> поколения, воспитание сознательной дисциплины и культуры поведения, потребности самообразования, формирование и развитие у молодых людей города правовой культуры. </w:t>
      </w:r>
    </w:p>
    <w:p w14:paraId="0FD97548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По итогам реализации мероприятий данного направления Подпрограммы предполагается увеличение числа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молодежи</w:t>
      </w:r>
      <w:proofErr w:type="spellEnd"/>
      <w:r w:rsidRPr="00483EDE">
        <w:rPr>
          <w:rFonts w:ascii="Times New Roman" w:hAnsi="Times New Roman"/>
          <w:sz w:val="20"/>
          <w:szCs w:val="22"/>
        </w:rPr>
        <w:t>, активно участвующей в политической жизни общества; снижение уровня правонарушений среди детей и подростков.</w:t>
      </w:r>
    </w:p>
    <w:p w14:paraId="247516D6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Актуальность вопроса, касающегося здоровья молодого поколения, требует особого внимания, поскольку у детей и подростков с каждым годом возрастает количество заболеваний. В создавшейся ситуации необходимо воспитывать у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молодежи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отношение к собственному здоровью как к наивысшей ценности, и не только личной. </w:t>
      </w:r>
    </w:p>
    <w:p w14:paraId="3AF9D4C0" w14:textId="77777777" w:rsidR="00527291" w:rsidRPr="00483EDE" w:rsidRDefault="00527291" w:rsidP="00527291">
      <w:pPr>
        <w:widowControl w:val="0"/>
        <w:suppressLineNumbers/>
        <w:tabs>
          <w:tab w:val="left" w:pos="10768"/>
          <w:tab w:val="left" w:pos="10818"/>
        </w:tabs>
        <w:suppressAutoHyphens/>
        <w:autoSpaceDE w:val="0"/>
        <w:autoSpaceDN w:val="0"/>
        <w:adjustRightInd w:val="0"/>
        <w:ind w:right="-30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Поэтому одним из направлений Подпрограммы является формирование здорового образа жизни молодого поколения г. Лыткарино и первичная профилактика асоциальных явлений в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молодежной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среде. Здоровый образ жизни является важным фактором здоровья: повышает трудовую активность, </w:t>
      </w:r>
      <w:proofErr w:type="spellStart"/>
      <w:r w:rsidRPr="00483EDE">
        <w:rPr>
          <w:rFonts w:ascii="Times New Roman" w:hAnsi="Times New Roman"/>
          <w:sz w:val="20"/>
          <w:szCs w:val="22"/>
        </w:rPr>
        <w:t>создает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физический и душевный комфорт, активизирует жизненную позицию, защитные силы организма, укрепляет общее состояние, снижает частоту заболеваний. Первостепенная роль в сохранении и формировании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</w:p>
    <w:p w14:paraId="1D63AEC1" w14:textId="77777777" w:rsidR="00527291" w:rsidRPr="00483EDE" w:rsidRDefault="00527291" w:rsidP="00527291">
      <w:pPr>
        <w:suppressLineNumbers/>
        <w:suppressAutoHyphens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Для борьбы с основными угрозами здоровью и жизни молодых людей, важно изменить их поведение, вовлекая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молодежь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в профилактические программы, регулярно информируя о преимуществах здорового образа жизни и улучшая их знания о факторах риска и факторах, способствующих здоровью. Необходимо стремится убедить молодое поколение в том, что ответственное отношение к собственному здоровью позволяет каждому построить для себя успешное будущее. </w:t>
      </w:r>
    </w:p>
    <w:p w14:paraId="1433F643" w14:textId="77777777" w:rsidR="00527291" w:rsidRPr="00483EDE" w:rsidRDefault="00527291" w:rsidP="00527291">
      <w:pPr>
        <w:suppressLineNumbers/>
        <w:suppressAutoHyphens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</w:t>
      </w:r>
    </w:p>
    <w:p w14:paraId="287B1B25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Необходимо привлекать к проведению профилактических мероприятий профессиональных психологов, которые </w:t>
      </w:r>
      <w:proofErr w:type="gramStart"/>
      <w:r w:rsidRPr="00483EDE">
        <w:rPr>
          <w:rFonts w:ascii="Times New Roman" w:hAnsi="Times New Roman"/>
          <w:sz w:val="20"/>
          <w:szCs w:val="22"/>
        </w:rPr>
        <w:t>имеют контакт с детьми и подростками и могут</w:t>
      </w:r>
      <w:proofErr w:type="gramEnd"/>
      <w:r w:rsidRPr="00483EDE">
        <w:rPr>
          <w:rFonts w:ascii="Times New Roman" w:hAnsi="Times New Roman"/>
          <w:sz w:val="20"/>
          <w:szCs w:val="22"/>
        </w:rPr>
        <w:t xml:space="preserve"> уловить нюансы состояния и поведения, зачастую ускользающие от родителей и специалистов-наркологов. Активная пропаганда здорового образа жизни должна окружать молодых людей повсюду, прививая им правильный образ мыслей.</w:t>
      </w:r>
    </w:p>
    <w:p w14:paraId="15CD13C4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0"/>
          <w:szCs w:val="22"/>
        </w:rPr>
      </w:pPr>
      <w:r w:rsidRPr="00483EDE">
        <w:rPr>
          <w:rFonts w:ascii="Times New Roman" w:eastAsia="Calibri" w:hAnsi="Times New Roman"/>
          <w:sz w:val="20"/>
          <w:szCs w:val="22"/>
        </w:rPr>
        <w:t xml:space="preserve">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мероприятиями, направленными на пропаганду здорового образа жизни, улучшение </w:t>
      </w:r>
    </w:p>
    <w:p w14:paraId="777BF7F4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0"/>
          <w:szCs w:val="22"/>
        </w:rPr>
      </w:pPr>
      <w:r w:rsidRPr="00483EDE">
        <w:rPr>
          <w:rFonts w:ascii="Times New Roman" w:eastAsia="Calibri" w:hAnsi="Times New Roman"/>
          <w:sz w:val="20"/>
          <w:szCs w:val="22"/>
        </w:rPr>
        <w:t xml:space="preserve">морально-психологического климата в </w:t>
      </w:r>
      <w:proofErr w:type="spellStart"/>
      <w:r w:rsidRPr="00483EDE">
        <w:rPr>
          <w:rFonts w:ascii="Times New Roman" w:eastAsia="Calibri" w:hAnsi="Times New Roman"/>
          <w:sz w:val="20"/>
          <w:szCs w:val="22"/>
        </w:rPr>
        <w:t>молодежной</w:t>
      </w:r>
      <w:proofErr w:type="spellEnd"/>
      <w:r w:rsidRPr="00483EDE">
        <w:rPr>
          <w:rFonts w:ascii="Times New Roman" w:eastAsia="Calibri" w:hAnsi="Times New Roman"/>
          <w:sz w:val="20"/>
          <w:szCs w:val="22"/>
        </w:rPr>
        <w:t xml:space="preserve"> среде, увеличение числа </w:t>
      </w:r>
      <w:proofErr w:type="spellStart"/>
      <w:r w:rsidRPr="00483EDE">
        <w:rPr>
          <w:rFonts w:ascii="Times New Roman" w:eastAsia="Calibri" w:hAnsi="Times New Roman"/>
          <w:sz w:val="20"/>
          <w:szCs w:val="22"/>
        </w:rPr>
        <w:t>молодежи</w:t>
      </w:r>
      <w:proofErr w:type="spellEnd"/>
      <w:r w:rsidRPr="00483EDE">
        <w:rPr>
          <w:rFonts w:ascii="Times New Roman" w:eastAsia="Calibri" w:hAnsi="Times New Roman"/>
          <w:sz w:val="20"/>
          <w:szCs w:val="22"/>
        </w:rPr>
        <w:t>, активно участвующей в городских спортивных мероприятиях.</w:t>
      </w:r>
    </w:p>
    <w:p w14:paraId="69E43CDB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color w:val="000000"/>
          <w:sz w:val="20"/>
          <w:szCs w:val="22"/>
        </w:rPr>
        <w:t>Нынешнее время требует постоянного внимания к интересам человека, и в первую очередь, дальнейшего совершенствования образовательного процесса, служащего гармоничному развитию представителей молодого поколения. </w:t>
      </w:r>
      <w:r w:rsidRPr="00483EDE">
        <w:rPr>
          <w:rFonts w:ascii="Times New Roman" w:hAnsi="Times New Roman"/>
          <w:sz w:val="20"/>
          <w:szCs w:val="22"/>
        </w:rPr>
        <w:t xml:space="preserve">Российское общество переживает кризис сознания современных молодых людей, изменение в ценностных ориентациях подрастающего поколения, различные формы деструктивного поведения. Все более заметна тенденция подмены осмысления жизненно важных вопросов простыми решениями, предлагаемыми массовой культурой. Содействие развитию познавательных интересов, интеллектуального мышления и творческого потенциала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молодежи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– одна из главных целей </w:t>
      </w:r>
      <w:proofErr w:type="spellStart"/>
      <w:r w:rsidRPr="00483EDE">
        <w:rPr>
          <w:rFonts w:ascii="Times New Roman" w:hAnsi="Times New Roman"/>
          <w:sz w:val="20"/>
          <w:szCs w:val="22"/>
        </w:rPr>
        <w:t>молодежной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политики. </w:t>
      </w:r>
    </w:p>
    <w:p w14:paraId="73FF8914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0"/>
          <w:szCs w:val="22"/>
        </w:rPr>
      </w:pPr>
      <w:r w:rsidRPr="00483EDE">
        <w:rPr>
          <w:rFonts w:ascii="Times New Roman" w:hAnsi="Times New Roman"/>
          <w:sz w:val="20"/>
          <w:szCs w:val="22"/>
        </w:rPr>
        <w:t xml:space="preserve">Интеллектуальное и эстетическое воспитание играют важную роль в становлении личности, в формировании условий жизнеспособности в обществе. Научить видеть прекрасное вокруг себя, в окружающей действительности призвана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способствуют более полному, более связному и глубокому пониманию мира и гармоничному,  всестороннему раскрытию себя. Это, в свою очередь, </w:t>
      </w:r>
      <w:proofErr w:type="spellStart"/>
      <w:r w:rsidRPr="00483EDE">
        <w:rPr>
          <w:rFonts w:ascii="Times New Roman" w:hAnsi="Times New Roman"/>
          <w:sz w:val="20"/>
          <w:szCs w:val="22"/>
        </w:rPr>
        <w:t>дает</w:t>
      </w:r>
      <w:proofErr w:type="spellEnd"/>
      <w:r w:rsidRPr="00483EDE">
        <w:rPr>
          <w:rFonts w:ascii="Times New Roman" w:hAnsi="Times New Roman"/>
          <w:sz w:val="20"/>
          <w:szCs w:val="22"/>
        </w:rPr>
        <w:t xml:space="preserve"> импульс творческому мышлению, расширяет возможности в поиске и нахождении новых путей, решений, в том числе в сфере науки, производства, экономики.</w:t>
      </w:r>
    </w:p>
    <w:p w14:paraId="2D3AB735" w14:textId="77777777" w:rsidR="00527291" w:rsidRPr="00483EDE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color w:val="000000"/>
          <w:sz w:val="20"/>
          <w:szCs w:val="18"/>
          <w:shd w:val="clear" w:color="auto" w:fill="FFFFFF"/>
        </w:rPr>
      </w:pPr>
      <w:r w:rsidRPr="00483EDE">
        <w:rPr>
          <w:rFonts w:ascii="Times New Roman" w:hAnsi="Times New Roman"/>
          <w:color w:val="000000"/>
          <w:sz w:val="20"/>
          <w:szCs w:val="22"/>
          <w:shd w:val="clear" w:color="auto" w:fill="FFFFFF"/>
        </w:rPr>
        <w:t xml:space="preserve">В этой связи необходимо решать и вопрос организации досуга </w:t>
      </w:r>
      <w:proofErr w:type="spellStart"/>
      <w:r w:rsidRPr="00483EDE">
        <w:rPr>
          <w:rFonts w:ascii="Times New Roman" w:hAnsi="Times New Roman"/>
          <w:color w:val="000000"/>
          <w:sz w:val="20"/>
          <w:szCs w:val="22"/>
          <w:shd w:val="clear" w:color="auto" w:fill="FFFFFF"/>
        </w:rPr>
        <w:t>молодежи</w:t>
      </w:r>
      <w:proofErr w:type="spellEnd"/>
      <w:r w:rsidRPr="00483EDE">
        <w:rPr>
          <w:rFonts w:ascii="Times New Roman" w:hAnsi="Times New Roman"/>
          <w:color w:val="000000"/>
          <w:sz w:val="20"/>
          <w:szCs w:val="22"/>
          <w:shd w:val="clear" w:color="auto" w:fill="FBFFEF"/>
        </w:rPr>
        <w:t xml:space="preserve"> -</w:t>
      </w:r>
      <w:r w:rsidRPr="00483EDE">
        <w:rPr>
          <w:rFonts w:ascii="Times New Roman" w:hAnsi="Times New Roman"/>
          <w:color w:val="000000"/>
          <w:sz w:val="20"/>
          <w:szCs w:val="22"/>
          <w:shd w:val="clear" w:color="auto" w:fill="FFFFFF"/>
        </w:rPr>
        <w:t xml:space="preserve"> создавать оптимальные условия для гармоничного развития личности, стимулировать стремление </w:t>
      </w:r>
      <w:r w:rsidRPr="00483EDE">
        <w:rPr>
          <w:rFonts w:ascii="Times New Roman" w:hAnsi="Times New Roman"/>
          <w:color w:val="000000"/>
          <w:sz w:val="20"/>
          <w:szCs w:val="18"/>
          <w:shd w:val="clear" w:color="auto" w:fill="FFFFFF"/>
        </w:rPr>
        <w:t>молодых к активному проведению досуга, сводить к минимуму ничем незанятое свободное время молодых людей.</w:t>
      </w:r>
    </w:p>
    <w:p w14:paraId="4093384E" w14:textId="77777777" w:rsidR="00527291" w:rsidRDefault="00527291" w:rsidP="00527291">
      <w:pPr>
        <w:widowControl w:val="0"/>
        <w:suppressLineNumbers/>
        <w:suppressAutoHyphens/>
        <w:autoSpaceDE w:val="0"/>
        <w:autoSpaceDN w:val="0"/>
        <w:adjustRightInd w:val="0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527291" w:rsidSect="000201B3">
          <w:pgSz w:w="11907" w:h="16839" w:code="9"/>
          <w:pgMar w:top="567" w:right="850" w:bottom="1134" w:left="1134" w:header="0" w:footer="301" w:gutter="0"/>
          <w:cols w:space="720"/>
          <w:docGrid w:linePitch="299"/>
        </w:sectPr>
      </w:pPr>
    </w:p>
    <w:p w14:paraId="6AE3F02F" w14:textId="77777777" w:rsidR="00527291" w:rsidRPr="00331F59" w:rsidRDefault="00527291" w:rsidP="00527291">
      <w:pPr>
        <w:pStyle w:val="a3"/>
        <w:widowControl w:val="0"/>
        <w:numPr>
          <w:ilvl w:val="0"/>
          <w:numId w:val="40"/>
        </w:numPr>
        <w:jc w:val="center"/>
        <w:rPr>
          <w:rFonts w:ascii="Times New Roman" w:eastAsia="Calibri" w:hAnsi="Times New Roman"/>
          <w:color w:val="000000"/>
          <w:lang w:eastAsia="en-US"/>
        </w:rPr>
      </w:pPr>
      <w:r w:rsidRPr="00331F59">
        <w:rPr>
          <w:rFonts w:ascii="Times New Roman" w:eastAsia="Calibri" w:hAnsi="Times New Roman"/>
          <w:color w:val="000000"/>
          <w:lang w:eastAsia="en-US"/>
        </w:rPr>
        <w:lastRenderedPageBreak/>
        <w:t>Показатели реализации муниципальной программы «</w:t>
      </w:r>
      <w:r w:rsidRPr="00331F59">
        <w:rPr>
          <w:rFonts w:ascii="Times New Roman" w:hAnsi="Times New Roman"/>
        </w:rPr>
        <w:t>Развитие институтов гражданского общества, повышение эффективности местного самоуправления и реализации молодёжной политики</w:t>
      </w:r>
      <w:r w:rsidRPr="00331F59">
        <w:rPr>
          <w:rFonts w:ascii="Times New Roman" w:eastAsia="Calibri" w:hAnsi="Times New Roman"/>
          <w:color w:val="000000"/>
          <w:lang w:eastAsia="en-US"/>
        </w:rPr>
        <w:t>»</w:t>
      </w:r>
    </w:p>
    <w:p w14:paraId="458231D6" w14:textId="77777777" w:rsidR="00527291" w:rsidRDefault="00527291" w:rsidP="00527291">
      <w:pPr>
        <w:widowControl w:val="0"/>
        <w:jc w:val="center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3266"/>
        <w:gridCol w:w="2552"/>
        <w:gridCol w:w="1276"/>
        <w:gridCol w:w="849"/>
        <w:gridCol w:w="917"/>
        <w:gridCol w:w="850"/>
        <w:gridCol w:w="851"/>
        <w:gridCol w:w="850"/>
        <w:gridCol w:w="851"/>
        <w:gridCol w:w="1635"/>
        <w:gridCol w:w="1351"/>
      </w:tblGrid>
      <w:tr w:rsidR="00527291" w:rsidRPr="00331F59" w14:paraId="25A837DF" w14:textId="77777777" w:rsidTr="004D123D">
        <w:tc>
          <w:tcPr>
            <w:tcW w:w="487" w:type="dxa"/>
            <w:vMerge w:val="restart"/>
            <w:hideMark/>
          </w:tcPr>
          <w:p w14:paraId="2EBEB4D6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6" w:type="dxa"/>
            <w:vMerge w:val="restart"/>
            <w:hideMark/>
          </w:tcPr>
          <w:p w14:paraId="652C4444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hideMark/>
          </w:tcPr>
          <w:p w14:paraId="6E43CC54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Тип показателя</w:t>
            </w:r>
          </w:p>
        </w:tc>
        <w:tc>
          <w:tcPr>
            <w:tcW w:w="1276" w:type="dxa"/>
            <w:vMerge w:val="restart"/>
            <w:hideMark/>
          </w:tcPr>
          <w:p w14:paraId="3A02945F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Единица и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мерения</w:t>
            </w:r>
          </w:p>
          <w:p w14:paraId="1002E30C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(по ОКЕИ)</w:t>
            </w:r>
          </w:p>
        </w:tc>
        <w:tc>
          <w:tcPr>
            <w:tcW w:w="849" w:type="dxa"/>
            <w:vMerge w:val="restart"/>
            <w:hideMark/>
          </w:tcPr>
          <w:p w14:paraId="59CCF15D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Базовое значение </w:t>
            </w:r>
          </w:p>
        </w:tc>
        <w:tc>
          <w:tcPr>
            <w:tcW w:w="4319" w:type="dxa"/>
            <w:gridSpan w:val="5"/>
            <w:hideMark/>
          </w:tcPr>
          <w:p w14:paraId="26546ADB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Планируемое значение по годам реализации пр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граммы</w:t>
            </w:r>
          </w:p>
        </w:tc>
        <w:tc>
          <w:tcPr>
            <w:tcW w:w="1635" w:type="dxa"/>
            <w:vMerge w:val="restart"/>
          </w:tcPr>
          <w:p w14:paraId="0F9426E2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</w:t>
            </w:r>
          </w:p>
          <w:p w14:paraId="41A45EFA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за достижение показателя</w:t>
            </w:r>
          </w:p>
        </w:tc>
        <w:tc>
          <w:tcPr>
            <w:tcW w:w="1351" w:type="dxa"/>
            <w:vMerge w:val="restart"/>
            <w:hideMark/>
          </w:tcPr>
          <w:p w14:paraId="59DC8379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Номер подпр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граммы, мер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приятий, ок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зывающих  влияние на достижение показателя</w:t>
            </w:r>
          </w:p>
          <w:p w14:paraId="7BAC8CF3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(Y.ХХ.ZZ)</w:t>
            </w:r>
          </w:p>
        </w:tc>
      </w:tr>
      <w:tr w:rsidR="00527291" w:rsidRPr="00331F59" w14:paraId="765543A3" w14:textId="77777777" w:rsidTr="004D123D">
        <w:tc>
          <w:tcPr>
            <w:tcW w:w="487" w:type="dxa"/>
            <w:vMerge/>
            <w:vAlign w:val="center"/>
            <w:hideMark/>
          </w:tcPr>
          <w:p w14:paraId="41742793" w14:textId="77777777" w:rsidR="00527291" w:rsidRPr="00331F59" w:rsidRDefault="00527291" w:rsidP="004D123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14:paraId="201F09C5" w14:textId="77777777" w:rsidR="00527291" w:rsidRPr="00331F59" w:rsidRDefault="00527291" w:rsidP="004D123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1C69C76" w14:textId="77777777" w:rsidR="00527291" w:rsidRPr="00331F59" w:rsidRDefault="00527291" w:rsidP="004D123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6D492A" w14:textId="77777777" w:rsidR="00527291" w:rsidRPr="00331F59" w:rsidRDefault="00527291" w:rsidP="004D123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4A9C921F" w14:textId="77777777" w:rsidR="00527291" w:rsidRPr="00331F59" w:rsidRDefault="00527291" w:rsidP="004D123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hideMark/>
          </w:tcPr>
          <w:p w14:paraId="739E7C23" w14:textId="77777777" w:rsidR="00527291" w:rsidRPr="00331F59" w:rsidRDefault="00527291" w:rsidP="004D123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hideMark/>
          </w:tcPr>
          <w:p w14:paraId="220D327E" w14:textId="77777777" w:rsidR="00527291" w:rsidRPr="00331F59" w:rsidRDefault="00527291" w:rsidP="004D123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51" w:type="dxa"/>
            <w:hideMark/>
          </w:tcPr>
          <w:p w14:paraId="6F56D547" w14:textId="77777777" w:rsidR="00527291" w:rsidRPr="00331F59" w:rsidRDefault="00527291" w:rsidP="004D123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50" w:type="dxa"/>
            <w:hideMark/>
          </w:tcPr>
          <w:p w14:paraId="7140E5E6" w14:textId="77777777" w:rsidR="00527291" w:rsidRPr="00331F59" w:rsidRDefault="00527291" w:rsidP="004D123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851" w:type="dxa"/>
          </w:tcPr>
          <w:p w14:paraId="61C091FA" w14:textId="77777777" w:rsidR="00527291" w:rsidRPr="00331F59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35" w:type="dxa"/>
            <w:vMerge/>
          </w:tcPr>
          <w:p w14:paraId="33AD138A" w14:textId="77777777" w:rsidR="00527291" w:rsidRPr="00331F59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11D3684E" w14:textId="77777777" w:rsidR="00527291" w:rsidRPr="00331F59" w:rsidRDefault="00527291" w:rsidP="004D123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331F59" w14:paraId="55BB6805" w14:textId="77777777" w:rsidTr="004D123D">
        <w:tc>
          <w:tcPr>
            <w:tcW w:w="487" w:type="dxa"/>
            <w:hideMark/>
          </w:tcPr>
          <w:p w14:paraId="4010B31C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6" w:type="dxa"/>
            <w:hideMark/>
          </w:tcPr>
          <w:p w14:paraId="5BB40C6A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14:paraId="254D3725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14:paraId="1E494ADA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9" w:type="dxa"/>
            <w:hideMark/>
          </w:tcPr>
          <w:p w14:paraId="7CC960D0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7" w:type="dxa"/>
            <w:hideMark/>
          </w:tcPr>
          <w:p w14:paraId="549400AD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14:paraId="4CEAC317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14:paraId="654B25D1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14:paraId="0EF6A250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14:paraId="26BD934F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35" w:type="dxa"/>
          </w:tcPr>
          <w:p w14:paraId="51C8F2AC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1" w:type="dxa"/>
            <w:hideMark/>
          </w:tcPr>
          <w:p w14:paraId="25129A6F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527291" w:rsidRPr="00331F59" w14:paraId="271381CC" w14:textId="77777777" w:rsidTr="004D123D">
        <w:trPr>
          <w:trHeight w:val="670"/>
        </w:trPr>
        <w:tc>
          <w:tcPr>
            <w:tcW w:w="487" w:type="dxa"/>
          </w:tcPr>
          <w:p w14:paraId="11925D8A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48" w:type="dxa"/>
            <w:gridSpan w:val="11"/>
          </w:tcPr>
          <w:p w14:paraId="371B22D1" w14:textId="77777777" w:rsidR="00527291" w:rsidRPr="00331F59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</w:rPr>
              <w:t xml:space="preserve">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области, социально-экономических и общественных процессах, происходящих на территории муниципалитета, создание доступной современной </w:t>
            </w:r>
            <w:proofErr w:type="spellStart"/>
            <w:r w:rsidRPr="00331F59">
              <w:rPr>
                <w:rFonts w:ascii="Times New Roman" w:hAnsi="Times New Roman"/>
                <w:sz w:val="18"/>
                <w:szCs w:val="18"/>
              </w:rPr>
              <w:t>медиасреды</w:t>
            </w:r>
            <w:proofErr w:type="spellEnd"/>
            <w:r w:rsidRPr="00331F59">
              <w:rPr>
                <w:rFonts w:ascii="Times New Roman" w:hAnsi="Times New Roman"/>
                <w:sz w:val="18"/>
                <w:szCs w:val="18"/>
              </w:rPr>
              <w:t>, создание общего рекламного пространства на территории муниципального образования.</w:t>
            </w:r>
          </w:p>
        </w:tc>
      </w:tr>
      <w:tr w:rsidR="00527291" w:rsidRPr="00331F59" w14:paraId="3EE7DB88" w14:textId="77777777" w:rsidTr="004D123D">
        <w:trPr>
          <w:trHeight w:val="1077"/>
        </w:trPr>
        <w:tc>
          <w:tcPr>
            <w:tcW w:w="487" w:type="dxa"/>
            <w:hideMark/>
          </w:tcPr>
          <w:p w14:paraId="326728BB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6" w:type="dxa"/>
          </w:tcPr>
          <w:p w14:paraId="3A925B8F" w14:textId="77777777" w:rsidR="00527291" w:rsidRPr="007C385B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>Уровень информированности  насел</w:t>
            </w:r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>е</w:t>
            </w:r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 xml:space="preserve">ния в средствах массовой информации </w:t>
            </w:r>
          </w:p>
        </w:tc>
        <w:tc>
          <w:tcPr>
            <w:tcW w:w="2552" w:type="dxa"/>
          </w:tcPr>
          <w:p w14:paraId="1BCF5DAF" w14:textId="77777777" w:rsidR="00527291" w:rsidRPr="007C385B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auto"/>
          </w:tcPr>
          <w:p w14:paraId="7D49C927" w14:textId="77777777" w:rsidR="00527291" w:rsidRPr="007C385B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12B6E16B" w14:textId="77777777" w:rsidR="00527291" w:rsidRPr="00C461E6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7" w:type="dxa"/>
          </w:tcPr>
          <w:p w14:paraId="0CF29047" w14:textId="77777777" w:rsidR="00527291" w:rsidRPr="00C461E6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</w:tcPr>
          <w:p w14:paraId="5095B56E" w14:textId="77777777" w:rsidR="00527291" w:rsidRPr="00C461E6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</w:tcPr>
          <w:p w14:paraId="1A5E1B4C" w14:textId="77777777" w:rsidR="00527291" w:rsidRPr="00C461E6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</w:tcPr>
          <w:p w14:paraId="274A0063" w14:textId="77777777" w:rsidR="00527291" w:rsidRPr="00C461E6" w:rsidRDefault="00527291" w:rsidP="004D123D">
            <w:pPr>
              <w:widowControl w:val="0"/>
              <w:tabs>
                <w:tab w:val="left" w:pos="285"/>
                <w:tab w:val="center" w:pos="363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</w:tcPr>
          <w:p w14:paraId="5CFD9E45" w14:textId="77777777" w:rsidR="00527291" w:rsidRPr="00C461E6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635" w:type="dxa"/>
          </w:tcPr>
          <w:p w14:paraId="08ADA1C6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351" w:type="dxa"/>
          </w:tcPr>
          <w:p w14:paraId="0823E134" w14:textId="77777777" w:rsidR="00527291" w:rsidRPr="007C385B" w:rsidRDefault="00527291" w:rsidP="004D123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>1.01.02, 1.01.03,</w:t>
            </w:r>
          </w:p>
          <w:p w14:paraId="63834B2D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>1.01.04, 1.01.05</w:t>
            </w:r>
          </w:p>
        </w:tc>
      </w:tr>
      <w:tr w:rsidR="00527291" w:rsidRPr="00331F59" w14:paraId="015ECE2F" w14:textId="77777777" w:rsidTr="004D123D">
        <w:trPr>
          <w:trHeight w:val="1077"/>
        </w:trPr>
        <w:tc>
          <w:tcPr>
            <w:tcW w:w="487" w:type="dxa"/>
          </w:tcPr>
          <w:p w14:paraId="5FDDD69B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266" w:type="dxa"/>
          </w:tcPr>
          <w:p w14:paraId="5C7EEF38" w14:textId="77777777" w:rsidR="00527291" w:rsidRPr="007C385B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Уровень информированности  насел</w:t>
            </w:r>
            <w:r w:rsidRPr="007C385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385B">
              <w:rPr>
                <w:rFonts w:ascii="Times New Roman" w:hAnsi="Times New Roman"/>
                <w:sz w:val="18"/>
                <w:szCs w:val="18"/>
              </w:rPr>
              <w:t>ния  в социальных сетях и мессендж</w:t>
            </w:r>
            <w:r w:rsidRPr="007C385B">
              <w:rPr>
                <w:rFonts w:ascii="Times New Roman" w:hAnsi="Times New Roman"/>
                <w:sz w:val="18"/>
                <w:szCs w:val="18"/>
              </w:rPr>
              <w:t>е</w:t>
            </w:r>
            <w:r w:rsidRPr="007C385B">
              <w:rPr>
                <w:rFonts w:ascii="Times New Roman" w:hAnsi="Times New Roman"/>
                <w:sz w:val="18"/>
                <w:szCs w:val="18"/>
              </w:rPr>
              <w:t>рах.</w:t>
            </w:r>
          </w:p>
        </w:tc>
        <w:tc>
          <w:tcPr>
            <w:tcW w:w="2552" w:type="dxa"/>
          </w:tcPr>
          <w:p w14:paraId="0CAC1B4D" w14:textId="77777777" w:rsidR="00527291" w:rsidRPr="007C385B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auto"/>
          </w:tcPr>
          <w:p w14:paraId="41A0184A" w14:textId="77777777" w:rsidR="00527291" w:rsidRPr="007C385B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35D09504" w14:textId="77777777" w:rsidR="00527291" w:rsidRPr="00C461E6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7" w:type="dxa"/>
          </w:tcPr>
          <w:p w14:paraId="1DF194E5" w14:textId="77777777" w:rsidR="00527291" w:rsidRPr="00C461E6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0" w:type="dxa"/>
          </w:tcPr>
          <w:p w14:paraId="57E9D1E2" w14:textId="77777777" w:rsidR="00527291" w:rsidRPr="00C461E6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1" w:type="dxa"/>
          </w:tcPr>
          <w:p w14:paraId="4025A9E3" w14:textId="77777777" w:rsidR="00527291" w:rsidRPr="00C461E6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0" w:type="dxa"/>
          </w:tcPr>
          <w:p w14:paraId="7FF33AAF" w14:textId="77777777" w:rsidR="00527291" w:rsidRPr="00C461E6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1" w:type="dxa"/>
          </w:tcPr>
          <w:p w14:paraId="311F47E2" w14:textId="77777777" w:rsidR="00527291" w:rsidRPr="00C461E6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61E6">
              <w:rPr>
                <w:rFonts w:ascii="Times New Roman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635" w:type="dxa"/>
          </w:tcPr>
          <w:p w14:paraId="181569C4" w14:textId="77777777" w:rsidR="0052729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351" w:type="dxa"/>
          </w:tcPr>
          <w:p w14:paraId="088754AE" w14:textId="77777777" w:rsidR="00527291" w:rsidRPr="007C385B" w:rsidRDefault="00527291" w:rsidP="004D123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>1.01.01</w:t>
            </w:r>
          </w:p>
          <w:p w14:paraId="4AC84DD5" w14:textId="77777777" w:rsidR="00527291" w:rsidRPr="007C385B" w:rsidRDefault="00527291" w:rsidP="004D123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27291" w:rsidRPr="00331F59" w14:paraId="08497963" w14:textId="77777777" w:rsidTr="004D123D">
        <w:tc>
          <w:tcPr>
            <w:tcW w:w="487" w:type="dxa"/>
          </w:tcPr>
          <w:p w14:paraId="2D188078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48" w:type="dxa"/>
            <w:gridSpan w:val="11"/>
          </w:tcPr>
          <w:p w14:paraId="2005598F" w14:textId="77777777" w:rsidR="00527291" w:rsidRPr="00331F59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</w:t>
            </w:r>
            <w:r w:rsidRPr="00331F59">
              <w:rPr>
                <w:rFonts w:ascii="Times New Roman" w:hAnsi="Times New Roman"/>
                <w:sz w:val="18"/>
                <w:szCs w:val="18"/>
              </w:rPr>
              <w:t>и</w:t>
            </w:r>
            <w:r w:rsidRPr="00331F59">
              <w:rPr>
                <w:rFonts w:ascii="Times New Roman" w:hAnsi="Times New Roman"/>
                <w:sz w:val="18"/>
                <w:szCs w:val="18"/>
              </w:rPr>
              <w:t>пальных образований Московской области</w:t>
            </w:r>
          </w:p>
        </w:tc>
      </w:tr>
      <w:tr w:rsidR="00527291" w:rsidRPr="00331F59" w14:paraId="0ACE6C8B" w14:textId="77777777" w:rsidTr="004D123D">
        <w:tc>
          <w:tcPr>
            <w:tcW w:w="487" w:type="dxa"/>
          </w:tcPr>
          <w:p w14:paraId="05C2902A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3266" w:type="dxa"/>
          </w:tcPr>
          <w:p w14:paraId="14215824" w14:textId="77777777" w:rsidR="00527291" w:rsidRPr="007C385B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мероприятий  по укреплению единства российской нации и этнокультурному развитию народов России </w:t>
            </w:r>
          </w:p>
        </w:tc>
        <w:tc>
          <w:tcPr>
            <w:tcW w:w="2552" w:type="dxa"/>
          </w:tcPr>
          <w:p w14:paraId="5E3F13BD" w14:textId="77777777" w:rsidR="00527291" w:rsidRPr="007C385B" w:rsidRDefault="00527291" w:rsidP="004D123D">
            <w:pPr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</w:tcPr>
          <w:p w14:paraId="34E513C3" w14:textId="77777777" w:rsidR="00527291" w:rsidRPr="007C385B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14:paraId="5333F6C1" w14:textId="77777777" w:rsidR="00527291" w:rsidRPr="00331F59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14:paraId="0B8E3EEE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14:paraId="6B10EAC1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2700</w:t>
            </w:r>
          </w:p>
        </w:tc>
        <w:tc>
          <w:tcPr>
            <w:tcW w:w="851" w:type="dxa"/>
            <w:shd w:val="clear" w:color="auto" w:fill="auto"/>
          </w:tcPr>
          <w:p w14:paraId="030AD418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850" w:type="dxa"/>
            <w:shd w:val="clear" w:color="auto" w:fill="auto"/>
          </w:tcPr>
          <w:p w14:paraId="51775870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3100</w:t>
            </w:r>
          </w:p>
        </w:tc>
        <w:tc>
          <w:tcPr>
            <w:tcW w:w="851" w:type="dxa"/>
            <w:shd w:val="clear" w:color="auto" w:fill="auto"/>
          </w:tcPr>
          <w:p w14:paraId="6A88919C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1635" w:type="dxa"/>
            <w:shd w:val="clear" w:color="auto" w:fill="auto"/>
          </w:tcPr>
          <w:p w14:paraId="1447051C" w14:textId="77777777" w:rsidR="00527291" w:rsidRPr="00331F59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00A">
              <w:rPr>
                <w:rFonts w:ascii="Times New Roman" w:hAnsi="Times New Roman"/>
                <w:sz w:val="18"/>
                <w:szCs w:val="18"/>
                <w:lang w:eastAsia="en-US"/>
              </w:rPr>
              <w:t>МКУ «Комитет по делам культу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ры, молодёжи, спорта и ту</w:t>
            </w:r>
            <w:r w:rsidRPr="002E600A">
              <w:rPr>
                <w:rFonts w:ascii="Times New Roman" w:hAnsi="Times New Roman"/>
                <w:sz w:val="18"/>
                <w:szCs w:val="18"/>
                <w:lang w:eastAsia="en-US"/>
              </w:rPr>
              <w:t>ризма города Лыткарино»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а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  <w:tc>
          <w:tcPr>
            <w:tcW w:w="1351" w:type="dxa"/>
          </w:tcPr>
          <w:p w14:paraId="039BCB2F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2.01.01</w:t>
            </w:r>
          </w:p>
        </w:tc>
      </w:tr>
      <w:tr w:rsidR="00527291" w:rsidRPr="00331F59" w14:paraId="6561687D" w14:textId="77777777" w:rsidTr="004D123D">
        <w:trPr>
          <w:trHeight w:val="1274"/>
        </w:trPr>
        <w:tc>
          <w:tcPr>
            <w:tcW w:w="487" w:type="dxa"/>
          </w:tcPr>
          <w:p w14:paraId="2C26D941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val="en-US" w:eastAsia="en-US"/>
              </w:rPr>
              <w:lastRenderedPageBreak/>
              <w:t>2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6" w:type="dxa"/>
          </w:tcPr>
          <w:p w14:paraId="69695466" w14:textId="77777777" w:rsidR="00527291" w:rsidRPr="007C385B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мероприятий  по социально-культурной адаптации и интеграции иностранных граждан</w:t>
            </w:r>
          </w:p>
        </w:tc>
        <w:tc>
          <w:tcPr>
            <w:tcW w:w="2552" w:type="dxa"/>
          </w:tcPr>
          <w:p w14:paraId="08D7B954" w14:textId="77777777" w:rsidR="00527291" w:rsidRPr="007C385B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</w:tcPr>
          <w:p w14:paraId="56ED910C" w14:textId="77777777" w:rsidR="00527291" w:rsidRPr="007C385B" w:rsidRDefault="00527291" w:rsidP="004D123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14:paraId="72E268C6" w14:textId="77777777" w:rsidR="00527291" w:rsidRPr="00331F59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14:paraId="72DA77F3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4238A794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1281ADD0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13F5BE43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5590BE92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635" w:type="dxa"/>
            <w:shd w:val="clear" w:color="auto" w:fill="auto"/>
          </w:tcPr>
          <w:p w14:paraId="2CEBC3A7" w14:textId="77777777" w:rsidR="00527291" w:rsidRPr="00331F59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00A">
              <w:rPr>
                <w:rFonts w:ascii="Times New Roman" w:hAnsi="Times New Roman"/>
                <w:sz w:val="18"/>
                <w:szCs w:val="18"/>
                <w:lang w:eastAsia="en-US"/>
              </w:rPr>
              <w:t>МКУ «Комитет по делам культуры, молодёжи, спорта и туризма города Лыткарино»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а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  <w:tc>
          <w:tcPr>
            <w:tcW w:w="1351" w:type="dxa"/>
          </w:tcPr>
          <w:p w14:paraId="6BBDA49F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2.01.03</w:t>
            </w:r>
          </w:p>
        </w:tc>
      </w:tr>
      <w:tr w:rsidR="00527291" w:rsidRPr="00331F59" w14:paraId="228540A1" w14:textId="77777777" w:rsidTr="004D123D">
        <w:trPr>
          <w:trHeight w:val="140"/>
        </w:trPr>
        <w:tc>
          <w:tcPr>
            <w:tcW w:w="487" w:type="dxa"/>
          </w:tcPr>
          <w:p w14:paraId="64F25FA5" w14:textId="77777777" w:rsidR="00527291" w:rsidRPr="007C385B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48" w:type="dxa"/>
            <w:gridSpan w:val="11"/>
            <w:vAlign w:val="center"/>
          </w:tcPr>
          <w:p w14:paraId="414C2DC9" w14:textId="77777777" w:rsidR="00527291" w:rsidRPr="00331F59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 xml:space="preserve">Определение уровня </w:t>
            </w:r>
            <w:proofErr w:type="spellStart"/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>удовлетворенности</w:t>
            </w:r>
            <w:proofErr w:type="spellEnd"/>
            <w:r w:rsidRPr="007C385B">
              <w:rPr>
                <w:rFonts w:ascii="Times New Roman" w:eastAsiaTheme="minorEastAsia" w:hAnsi="Times New Roman"/>
                <w:sz w:val="18"/>
                <w:szCs w:val="18"/>
              </w:rPr>
              <w:t xml:space="preserve"> населения деятельностью органов местного самоуправления городского округа Московской области</w:t>
            </w:r>
          </w:p>
        </w:tc>
      </w:tr>
      <w:tr w:rsidR="00527291" w:rsidRPr="00331F59" w14:paraId="1B7D73F0" w14:textId="77777777" w:rsidTr="004D123D">
        <w:trPr>
          <w:trHeight w:val="1274"/>
        </w:trPr>
        <w:tc>
          <w:tcPr>
            <w:tcW w:w="487" w:type="dxa"/>
          </w:tcPr>
          <w:p w14:paraId="6D0D1456" w14:textId="77777777" w:rsidR="00527291" w:rsidRPr="007C385B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266" w:type="dxa"/>
          </w:tcPr>
          <w:p w14:paraId="29D21BC2" w14:textId="77777777" w:rsidR="00527291" w:rsidRPr="007C385B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Доля реализованных проектов иници</w:t>
            </w:r>
            <w:r w:rsidRPr="007C385B">
              <w:rPr>
                <w:rFonts w:ascii="Times New Roman" w:hAnsi="Times New Roman"/>
                <w:sz w:val="18"/>
                <w:szCs w:val="18"/>
              </w:rPr>
              <w:t>а</w:t>
            </w:r>
            <w:r w:rsidRPr="007C385B">
              <w:rPr>
                <w:rFonts w:ascii="Times New Roman" w:hAnsi="Times New Roman"/>
                <w:sz w:val="18"/>
                <w:szCs w:val="18"/>
              </w:rPr>
              <w:t>тивного бюджетирования от общего числа заявленных проектов</w:t>
            </w:r>
          </w:p>
        </w:tc>
        <w:tc>
          <w:tcPr>
            <w:tcW w:w="2552" w:type="dxa"/>
          </w:tcPr>
          <w:p w14:paraId="7C7FA655" w14:textId="77777777" w:rsidR="00527291" w:rsidRPr="007C385B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</w:tcPr>
          <w:p w14:paraId="481D084F" w14:textId="77777777" w:rsidR="00527291" w:rsidRPr="007C385B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7C385B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1CD49B3D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7" w:type="dxa"/>
            <w:shd w:val="clear" w:color="auto" w:fill="auto"/>
          </w:tcPr>
          <w:p w14:paraId="23543327" w14:textId="77777777" w:rsidR="0052729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03B1749" w14:textId="77777777" w:rsidR="0052729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5F94D99" w14:textId="77777777" w:rsidR="0052729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6822A6A5" w14:textId="77777777" w:rsidR="0052729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45FED66" w14:textId="77777777" w:rsidR="0052729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35" w:type="dxa"/>
            <w:shd w:val="clear" w:color="auto" w:fill="auto"/>
          </w:tcPr>
          <w:p w14:paraId="3F231348" w14:textId="77777777" w:rsidR="00527291" w:rsidRPr="002E600A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351" w:type="dxa"/>
          </w:tcPr>
          <w:p w14:paraId="3FA797F5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6E93">
              <w:rPr>
                <w:rFonts w:ascii="Times New Roman" w:hAnsi="Times New Roman"/>
                <w:sz w:val="22"/>
                <w:szCs w:val="22"/>
              </w:rPr>
              <w:t>3.01.01</w:t>
            </w:r>
          </w:p>
        </w:tc>
      </w:tr>
      <w:tr w:rsidR="00527291" w:rsidRPr="00331F59" w14:paraId="431AECB8" w14:textId="77777777" w:rsidTr="004D123D">
        <w:tc>
          <w:tcPr>
            <w:tcW w:w="487" w:type="dxa"/>
          </w:tcPr>
          <w:p w14:paraId="36D5812D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48" w:type="dxa"/>
            <w:gridSpan w:val="11"/>
            <w:shd w:val="clear" w:color="auto" w:fill="auto"/>
          </w:tcPr>
          <w:p w14:paraId="37C95DA9" w14:textId="77777777" w:rsidR="00527291" w:rsidRPr="00331F59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гражданского и патриотического воспитания </w:t>
            </w:r>
            <w:proofErr w:type="spellStart"/>
            <w:r w:rsidRPr="00331F59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331F59">
              <w:rPr>
                <w:rFonts w:ascii="Times New Roman" w:hAnsi="Times New Roman"/>
                <w:sz w:val="18"/>
                <w:szCs w:val="18"/>
              </w:rPr>
              <w:t xml:space="preserve">, поддержку </w:t>
            </w:r>
            <w:proofErr w:type="spellStart"/>
            <w:r w:rsidRPr="00331F59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331F59">
              <w:rPr>
                <w:rFonts w:ascii="Times New Roman" w:hAnsi="Times New Roman"/>
                <w:sz w:val="18"/>
                <w:szCs w:val="18"/>
              </w:rPr>
              <w:t xml:space="preserve"> инициатив, вовлечение подрастающего поколения в научно-техническую и творческую деятельность, поддержку </w:t>
            </w:r>
            <w:proofErr w:type="spellStart"/>
            <w:r w:rsidRPr="00331F59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331F59">
              <w:rPr>
                <w:rFonts w:ascii="Times New Roman" w:hAnsi="Times New Roman"/>
                <w:sz w:val="18"/>
                <w:szCs w:val="18"/>
              </w:rPr>
              <w:t xml:space="preserve"> предпринимательских инициатив и совершенствование методов и форм работы с </w:t>
            </w:r>
            <w:proofErr w:type="spellStart"/>
            <w:r w:rsidRPr="00331F59">
              <w:rPr>
                <w:rFonts w:ascii="Times New Roman" w:hAnsi="Times New Roman"/>
                <w:sz w:val="18"/>
                <w:szCs w:val="18"/>
              </w:rPr>
              <w:t>молодежью</w:t>
            </w:r>
            <w:proofErr w:type="spellEnd"/>
          </w:p>
        </w:tc>
      </w:tr>
      <w:tr w:rsidR="00527291" w:rsidRPr="00331F59" w14:paraId="4EEB6417" w14:textId="77777777" w:rsidTr="004D123D">
        <w:tc>
          <w:tcPr>
            <w:tcW w:w="487" w:type="dxa"/>
          </w:tcPr>
          <w:p w14:paraId="7AF81DE4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3266" w:type="dxa"/>
          </w:tcPr>
          <w:p w14:paraId="1B9FA5DF" w14:textId="77777777" w:rsidR="00527291" w:rsidRPr="00B7344A" w:rsidRDefault="00527291" w:rsidP="004D123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spellStart"/>
            <w:r w:rsidRPr="00B7344A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7344A">
              <w:rPr>
                <w:rFonts w:ascii="Times New Roman" w:hAnsi="Times New Roman"/>
                <w:sz w:val="18"/>
                <w:szCs w:val="18"/>
              </w:rPr>
              <w:t>, задействованной в м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е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роприятиях по вовлечению в общ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е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 xml:space="preserve">ственную жизнь, от общего числа </w:t>
            </w:r>
            <w:proofErr w:type="spellStart"/>
            <w:r w:rsidRPr="00B7344A">
              <w:rPr>
                <w:rFonts w:ascii="Times New Roman" w:hAnsi="Times New Roman"/>
                <w:sz w:val="18"/>
                <w:szCs w:val="18"/>
              </w:rPr>
              <w:t>мол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дежи</w:t>
            </w:r>
            <w:proofErr w:type="spellEnd"/>
            <w:r w:rsidRPr="00B7344A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</w:t>
            </w:r>
          </w:p>
        </w:tc>
        <w:tc>
          <w:tcPr>
            <w:tcW w:w="2552" w:type="dxa"/>
          </w:tcPr>
          <w:p w14:paraId="56AB212B" w14:textId="77777777" w:rsidR="00527291" w:rsidRPr="00B7344A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</w:tcPr>
          <w:p w14:paraId="7E24618F" w14:textId="77777777" w:rsidR="00527291" w:rsidRPr="006759C1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54BF9D37" w14:textId="77777777" w:rsidR="00527291" w:rsidRPr="006759C1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17" w:type="dxa"/>
            <w:shd w:val="clear" w:color="auto" w:fill="auto"/>
          </w:tcPr>
          <w:p w14:paraId="55FF20F8" w14:textId="77777777" w:rsidR="00527291" w:rsidRPr="006759C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37A0A9B4" w14:textId="77777777" w:rsidR="00527291" w:rsidRPr="006759C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299B2F8A" w14:textId="77777777" w:rsidR="00527291" w:rsidRPr="006759C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14:paraId="417B901C" w14:textId="77777777" w:rsidR="00527291" w:rsidRPr="006759C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14:paraId="3C5446E2" w14:textId="77777777" w:rsidR="00527291" w:rsidRPr="006759C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635" w:type="dxa"/>
            <w:shd w:val="clear" w:color="auto" w:fill="auto"/>
          </w:tcPr>
          <w:p w14:paraId="0830153C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00A">
              <w:rPr>
                <w:rFonts w:ascii="Times New Roman" w:hAnsi="Times New Roman"/>
                <w:sz w:val="18"/>
                <w:szCs w:val="18"/>
                <w:lang w:eastAsia="en-US"/>
              </w:rPr>
              <w:t>МКУ «Комитет по делам культу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ры, молодёжи, спорта и ту</w:t>
            </w:r>
            <w:r w:rsidRPr="002E600A">
              <w:rPr>
                <w:rFonts w:ascii="Times New Roman" w:hAnsi="Times New Roman"/>
                <w:sz w:val="18"/>
                <w:szCs w:val="18"/>
                <w:lang w:eastAsia="en-US"/>
              </w:rPr>
              <w:t>ризма города Лыткарино»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а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  <w:tc>
          <w:tcPr>
            <w:tcW w:w="1351" w:type="dxa"/>
          </w:tcPr>
          <w:p w14:paraId="37AB5D10" w14:textId="77777777" w:rsidR="00527291" w:rsidRPr="00B7344A" w:rsidRDefault="00527291" w:rsidP="004D123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7344A">
              <w:rPr>
                <w:rFonts w:ascii="Times New Roman" w:eastAsiaTheme="minorEastAsia" w:hAnsi="Times New Roman"/>
                <w:sz w:val="18"/>
                <w:szCs w:val="18"/>
              </w:rPr>
              <w:t>4.01.01, 4.02.03</w:t>
            </w:r>
          </w:p>
          <w:p w14:paraId="441E067B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331F59" w14:paraId="27D8363A" w14:textId="77777777" w:rsidTr="004D123D">
        <w:tc>
          <w:tcPr>
            <w:tcW w:w="487" w:type="dxa"/>
          </w:tcPr>
          <w:p w14:paraId="376BA42B" w14:textId="77777777" w:rsidR="0052729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6" w:type="dxa"/>
          </w:tcPr>
          <w:p w14:paraId="3785C8FC" w14:textId="77777777" w:rsidR="00527291" w:rsidRPr="00B7344A" w:rsidRDefault="00527291" w:rsidP="004D123D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spellStart"/>
            <w:r w:rsidRPr="00B7344A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7344A">
              <w:rPr>
                <w:rFonts w:ascii="Times New Roman" w:hAnsi="Times New Roman"/>
                <w:sz w:val="18"/>
                <w:szCs w:val="18"/>
              </w:rPr>
              <w:t>, задействованной в м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е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роприятиях по вовлечению в творч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е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 xml:space="preserve">скую деятельность, от общего числа </w:t>
            </w:r>
            <w:proofErr w:type="spellStart"/>
            <w:r w:rsidRPr="00B7344A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7344A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в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2552" w:type="dxa"/>
          </w:tcPr>
          <w:p w14:paraId="227C2A57" w14:textId="77777777" w:rsidR="00527291" w:rsidRPr="00B7344A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6" w:type="dxa"/>
          </w:tcPr>
          <w:p w14:paraId="10710754" w14:textId="77777777" w:rsidR="00527291" w:rsidRPr="00B7344A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5B32CC13" w14:textId="77777777" w:rsidR="00527291" w:rsidRPr="006759C1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7" w:type="dxa"/>
            <w:shd w:val="clear" w:color="auto" w:fill="auto"/>
          </w:tcPr>
          <w:p w14:paraId="46CBD556" w14:textId="77777777" w:rsidR="00527291" w:rsidRPr="006759C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14C41551" w14:textId="77777777" w:rsidR="00527291" w:rsidRPr="006759C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14:paraId="41728C6F" w14:textId="77777777" w:rsidR="00527291" w:rsidRPr="006759C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14:paraId="62824727" w14:textId="77777777" w:rsidR="00527291" w:rsidRPr="006759C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851" w:type="dxa"/>
            <w:shd w:val="clear" w:color="auto" w:fill="auto"/>
          </w:tcPr>
          <w:p w14:paraId="3AF0924A" w14:textId="77777777" w:rsidR="00527291" w:rsidRPr="006759C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635" w:type="dxa"/>
            <w:shd w:val="clear" w:color="auto" w:fill="auto"/>
          </w:tcPr>
          <w:p w14:paraId="3A28E2AC" w14:textId="77777777" w:rsidR="00527291" w:rsidRPr="002E600A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00A">
              <w:rPr>
                <w:rFonts w:ascii="Times New Roman" w:hAnsi="Times New Roman"/>
                <w:sz w:val="18"/>
                <w:szCs w:val="18"/>
                <w:lang w:eastAsia="en-US"/>
              </w:rPr>
              <w:t>МКУ «Комитет по делам культу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ры, молодёжи, спорта и ту</w:t>
            </w:r>
            <w:r w:rsidRPr="002E600A">
              <w:rPr>
                <w:rFonts w:ascii="Times New Roman" w:hAnsi="Times New Roman"/>
                <w:sz w:val="18"/>
                <w:szCs w:val="18"/>
                <w:lang w:eastAsia="en-US"/>
              </w:rPr>
              <w:t>ризма города Лыткарино»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а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  <w:tc>
          <w:tcPr>
            <w:tcW w:w="1351" w:type="dxa"/>
          </w:tcPr>
          <w:p w14:paraId="4D8CA664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4.02.0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527291" w:rsidRPr="00331F59" w14:paraId="67F0094E" w14:textId="77777777" w:rsidTr="004D123D">
        <w:tc>
          <w:tcPr>
            <w:tcW w:w="487" w:type="dxa"/>
          </w:tcPr>
          <w:p w14:paraId="2CA51820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48" w:type="dxa"/>
            <w:gridSpan w:val="11"/>
          </w:tcPr>
          <w:p w14:paraId="549B6149" w14:textId="77777777" w:rsidR="00527291" w:rsidRPr="00331F59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</w:rPr>
              <w:t>Развитие и распространение добровольческой (</w:t>
            </w:r>
            <w:proofErr w:type="spellStart"/>
            <w:r w:rsidRPr="00331F59">
              <w:rPr>
                <w:rFonts w:ascii="Times New Roman" w:hAnsi="Times New Roman"/>
                <w:sz w:val="18"/>
                <w:szCs w:val="18"/>
              </w:rPr>
              <w:t>волонтерской</w:t>
            </w:r>
            <w:proofErr w:type="spellEnd"/>
            <w:r w:rsidRPr="00331F59">
              <w:rPr>
                <w:rFonts w:ascii="Times New Roman" w:hAnsi="Times New Roman"/>
                <w:sz w:val="18"/>
                <w:szCs w:val="18"/>
              </w:rPr>
              <w:t>) деятельности в Московской области</w:t>
            </w:r>
          </w:p>
        </w:tc>
      </w:tr>
      <w:tr w:rsidR="00527291" w:rsidRPr="00331F59" w14:paraId="77FF7676" w14:textId="77777777" w:rsidTr="004D123D">
        <w:tc>
          <w:tcPr>
            <w:tcW w:w="487" w:type="dxa"/>
          </w:tcPr>
          <w:p w14:paraId="7EA1E2BA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3266" w:type="dxa"/>
          </w:tcPr>
          <w:p w14:paraId="23840144" w14:textId="77777777" w:rsidR="00527291" w:rsidRPr="00B7344A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t xml:space="preserve">Общая численность граждан, </w:t>
            </w:r>
            <w:proofErr w:type="spellStart"/>
            <w:r w:rsidRPr="00B7344A">
              <w:rPr>
                <w:rFonts w:ascii="Times New Roman" w:hAnsi="Times New Roman"/>
                <w:sz w:val="18"/>
                <w:szCs w:val="18"/>
              </w:rPr>
              <w:t>вовлече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н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B7344A">
              <w:rPr>
                <w:rFonts w:ascii="Times New Roman" w:hAnsi="Times New Roman"/>
                <w:sz w:val="18"/>
                <w:szCs w:val="18"/>
              </w:rPr>
              <w:t xml:space="preserve"> центрами (сообществами, объед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и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нениями) поддержки добровольчества (</w:t>
            </w:r>
            <w:proofErr w:type="spellStart"/>
            <w:r w:rsidRPr="00B7344A"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 w:rsidRPr="00B7344A">
              <w:rPr>
                <w:rFonts w:ascii="Times New Roman" w:hAnsi="Times New Roman"/>
                <w:sz w:val="18"/>
                <w:szCs w:val="18"/>
              </w:rPr>
              <w:t xml:space="preserve">) на базе образовательных </w:t>
            </w:r>
            <w:r w:rsidRPr="00B7344A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организаций, некоммерческих орган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и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заций, муниципальных учреждений в добровольческую (</w:t>
            </w:r>
            <w:proofErr w:type="spellStart"/>
            <w:r w:rsidRPr="00B7344A">
              <w:rPr>
                <w:rFonts w:ascii="Times New Roman" w:hAnsi="Times New Roman"/>
                <w:sz w:val="18"/>
                <w:szCs w:val="18"/>
              </w:rPr>
              <w:t>волонтерскую</w:t>
            </w:r>
            <w:proofErr w:type="spellEnd"/>
            <w:r w:rsidRPr="00B7344A">
              <w:rPr>
                <w:rFonts w:ascii="Times New Roman" w:hAnsi="Times New Roman"/>
                <w:sz w:val="18"/>
                <w:szCs w:val="18"/>
              </w:rPr>
              <w:t>) де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я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тельность в городском округе Моско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в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2552" w:type="dxa"/>
          </w:tcPr>
          <w:p w14:paraId="1A3165BF" w14:textId="77777777" w:rsidR="00527291" w:rsidRPr="00B7344A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lastRenderedPageBreak/>
              <w:t>Приоритетный показатель</w:t>
            </w:r>
          </w:p>
        </w:tc>
        <w:tc>
          <w:tcPr>
            <w:tcW w:w="1276" w:type="dxa"/>
          </w:tcPr>
          <w:p w14:paraId="74191445" w14:textId="77777777" w:rsidR="00527291" w:rsidRPr="00B7344A" w:rsidRDefault="00527291" w:rsidP="004D123D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t>Млн.</w:t>
            </w:r>
            <w:r w:rsidRPr="00B7344A">
              <w:rPr>
                <w:rFonts w:ascii="Times New Roman" w:hAnsi="Times New Roman"/>
                <w:sz w:val="18"/>
                <w:szCs w:val="18"/>
              </w:rPr>
              <w:br/>
              <w:t>человек</w:t>
            </w:r>
          </w:p>
        </w:tc>
        <w:tc>
          <w:tcPr>
            <w:tcW w:w="849" w:type="dxa"/>
            <w:shd w:val="clear" w:color="auto" w:fill="auto"/>
          </w:tcPr>
          <w:p w14:paraId="012B8AA4" w14:textId="77777777" w:rsidR="00527291" w:rsidRPr="00331F59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Pr="002E600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8887 </w:t>
            </w:r>
          </w:p>
        </w:tc>
        <w:tc>
          <w:tcPr>
            <w:tcW w:w="917" w:type="dxa"/>
            <w:shd w:val="clear" w:color="auto" w:fill="auto"/>
          </w:tcPr>
          <w:p w14:paraId="7E725485" w14:textId="77777777" w:rsidR="00527291" w:rsidRPr="00331F59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0,001</w:t>
            </w:r>
          </w:p>
        </w:tc>
        <w:tc>
          <w:tcPr>
            <w:tcW w:w="850" w:type="dxa"/>
            <w:shd w:val="clear" w:color="auto" w:fill="auto"/>
          </w:tcPr>
          <w:p w14:paraId="03217333" w14:textId="77777777" w:rsidR="00527291" w:rsidRPr="00331F59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0,00102</w:t>
            </w:r>
          </w:p>
        </w:tc>
        <w:tc>
          <w:tcPr>
            <w:tcW w:w="851" w:type="dxa"/>
            <w:shd w:val="clear" w:color="auto" w:fill="auto"/>
          </w:tcPr>
          <w:p w14:paraId="354D145D" w14:textId="77777777" w:rsidR="00527291" w:rsidRPr="00331F59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0,001035</w:t>
            </w:r>
          </w:p>
        </w:tc>
        <w:tc>
          <w:tcPr>
            <w:tcW w:w="850" w:type="dxa"/>
            <w:shd w:val="clear" w:color="auto" w:fill="auto"/>
          </w:tcPr>
          <w:p w14:paraId="69130D66" w14:textId="77777777" w:rsidR="00527291" w:rsidRPr="00331F59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0,001045</w:t>
            </w:r>
          </w:p>
        </w:tc>
        <w:tc>
          <w:tcPr>
            <w:tcW w:w="851" w:type="dxa"/>
            <w:shd w:val="clear" w:color="auto" w:fill="auto"/>
          </w:tcPr>
          <w:p w14:paraId="1AF5FC31" w14:textId="77777777" w:rsidR="00527291" w:rsidRPr="002E600A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0,00105</w:t>
            </w:r>
          </w:p>
        </w:tc>
        <w:tc>
          <w:tcPr>
            <w:tcW w:w="1635" w:type="dxa"/>
            <w:shd w:val="clear" w:color="auto" w:fill="auto"/>
          </w:tcPr>
          <w:p w14:paraId="69D89A1F" w14:textId="77777777" w:rsidR="00527291" w:rsidRPr="00331F59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00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«Комитет по делам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культуры, молодёжи, спорта и ту</w:t>
            </w:r>
            <w:r w:rsidRPr="002E600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ризма города </w:t>
            </w:r>
            <w:r w:rsidRPr="002E600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Лыткарино»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а</w:t>
            </w:r>
            <w:r w:rsidRPr="00F65565"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  <w:tc>
          <w:tcPr>
            <w:tcW w:w="1351" w:type="dxa"/>
          </w:tcPr>
          <w:p w14:paraId="359D8B8D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5.01.01</w:t>
            </w:r>
          </w:p>
        </w:tc>
      </w:tr>
      <w:tr w:rsidR="00527291" w:rsidRPr="00331F59" w14:paraId="54611743" w14:textId="77777777" w:rsidTr="004D123D">
        <w:tc>
          <w:tcPr>
            <w:tcW w:w="487" w:type="dxa"/>
          </w:tcPr>
          <w:p w14:paraId="1E708FB2" w14:textId="77777777" w:rsidR="00527291" w:rsidRPr="00B7344A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lastRenderedPageBreak/>
              <w:t>5.2</w:t>
            </w:r>
          </w:p>
        </w:tc>
        <w:tc>
          <w:tcPr>
            <w:tcW w:w="3266" w:type="dxa"/>
          </w:tcPr>
          <w:p w14:paraId="5F4558D5" w14:textId="77777777" w:rsidR="00527291" w:rsidRPr="00B7344A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t>Доля граждан, занимающихся добр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вольческой (</w:t>
            </w:r>
            <w:proofErr w:type="spellStart"/>
            <w:r w:rsidRPr="00B7344A">
              <w:rPr>
                <w:rFonts w:ascii="Times New Roman" w:hAnsi="Times New Roman"/>
                <w:sz w:val="18"/>
                <w:szCs w:val="18"/>
              </w:rPr>
              <w:t>волонтерской</w:t>
            </w:r>
            <w:proofErr w:type="spellEnd"/>
            <w:r w:rsidRPr="00B7344A">
              <w:rPr>
                <w:rFonts w:ascii="Times New Roman" w:hAnsi="Times New Roman"/>
                <w:sz w:val="18"/>
                <w:szCs w:val="18"/>
              </w:rPr>
              <w:t>) деятельн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44A">
              <w:rPr>
                <w:rFonts w:ascii="Times New Roman" w:hAnsi="Times New Roman"/>
                <w:sz w:val="18"/>
                <w:szCs w:val="18"/>
              </w:rPr>
              <w:t>стью в городском округе Московской области</w:t>
            </w:r>
          </w:p>
        </w:tc>
        <w:tc>
          <w:tcPr>
            <w:tcW w:w="2552" w:type="dxa"/>
          </w:tcPr>
          <w:p w14:paraId="026DD3ED" w14:textId="77777777" w:rsidR="00527291" w:rsidRPr="00B7344A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4A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276" w:type="dxa"/>
          </w:tcPr>
          <w:p w14:paraId="4A67D7D4" w14:textId="77777777" w:rsidR="00527291" w:rsidRPr="006759C1" w:rsidRDefault="00527291" w:rsidP="004D123D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9C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9" w:type="dxa"/>
            <w:shd w:val="clear" w:color="auto" w:fill="auto"/>
          </w:tcPr>
          <w:p w14:paraId="0CCFCAB8" w14:textId="77777777" w:rsidR="00527291" w:rsidRPr="006759C1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17" w:type="dxa"/>
            <w:shd w:val="clear" w:color="auto" w:fill="auto"/>
          </w:tcPr>
          <w:p w14:paraId="1AA0B223" w14:textId="77777777" w:rsidR="00527291" w:rsidRPr="006759C1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21DEB285" w14:textId="77777777" w:rsidR="00527291" w:rsidRPr="006759C1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14:paraId="77736EEE" w14:textId="77777777" w:rsidR="00527291" w:rsidRPr="006759C1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22739FC4" w14:textId="77777777" w:rsidR="00527291" w:rsidRPr="006759C1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851" w:type="dxa"/>
            <w:shd w:val="clear" w:color="auto" w:fill="auto"/>
          </w:tcPr>
          <w:p w14:paraId="48C4ED0E" w14:textId="77777777" w:rsidR="00527291" w:rsidRPr="006759C1" w:rsidRDefault="00527291" w:rsidP="004D123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759C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635" w:type="dxa"/>
            <w:shd w:val="clear" w:color="auto" w:fill="auto"/>
          </w:tcPr>
          <w:p w14:paraId="45C71D88" w14:textId="77777777" w:rsidR="00527291" w:rsidRPr="002E600A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44A">
              <w:rPr>
                <w:rFonts w:ascii="Times New Roman" w:hAnsi="Times New Roman"/>
                <w:sz w:val="18"/>
                <w:szCs w:val="18"/>
                <w:lang w:eastAsia="en-US"/>
              </w:rPr>
              <w:t>МКУ «Комитет по делам культуры, молодёжи, спорта и туризма города Лыткарино», Управление обр</w:t>
            </w:r>
            <w:r w:rsidRPr="00B7344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B7344A">
              <w:rPr>
                <w:rFonts w:ascii="Times New Roman" w:hAnsi="Times New Roman"/>
                <w:sz w:val="18"/>
                <w:szCs w:val="18"/>
                <w:lang w:eastAsia="en-US"/>
              </w:rPr>
              <w:t>зования города Лыткарино</w:t>
            </w:r>
          </w:p>
        </w:tc>
        <w:tc>
          <w:tcPr>
            <w:tcW w:w="1351" w:type="dxa"/>
          </w:tcPr>
          <w:p w14:paraId="02C4D662" w14:textId="77777777" w:rsidR="00527291" w:rsidRPr="00331F59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1F59">
              <w:rPr>
                <w:rFonts w:ascii="Times New Roman" w:hAnsi="Times New Roman"/>
                <w:sz w:val="18"/>
                <w:szCs w:val="18"/>
                <w:lang w:eastAsia="en-US"/>
              </w:rPr>
              <w:t>5.01.01</w:t>
            </w:r>
          </w:p>
        </w:tc>
      </w:tr>
    </w:tbl>
    <w:p w14:paraId="2BC63EE2" w14:textId="77777777" w:rsidR="00527291" w:rsidRDefault="00527291" w:rsidP="00527291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/>
          <w:sz w:val="18"/>
          <w:szCs w:val="18"/>
          <w:lang w:eastAsia="en-US"/>
        </w:rPr>
      </w:pPr>
    </w:p>
    <w:p w14:paraId="6F6730E7" w14:textId="77777777" w:rsidR="00527291" w:rsidRPr="00AE6D7F" w:rsidRDefault="00527291" w:rsidP="00527291">
      <w:pPr>
        <w:pStyle w:val="a3"/>
        <w:widowControl w:val="0"/>
        <w:numPr>
          <w:ilvl w:val="0"/>
          <w:numId w:val="40"/>
        </w:numPr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  <w:r w:rsidRPr="00AE6D7F">
        <w:rPr>
          <w:rFonts w:ascii="Times New Roman" w:hAnsi="Times New Roman"/>
          <w:szCs w:val="26"/>
        </w:rPr>
        <w:t xml:space="preserve">Методика расчёта показателей реализации муниципальной программы </w:t>
      </w:r>
      <w:r w:rsidRPr="00AE6D7F">
        <w:rPr>
          <w:rFonts w:ascii="Times New Roman" w:eastAsia="Calibri" w:hAnsi="Times New Roman"/>
          <w:color w:val="000000"/>
          <w:szCs w:val="26"/>
          <w:lang w:eastAsia="en-US"/>
        </w:rPr>
        <w:t>«</w:t>
      </w:r>
      <w:r w:rsidRPr="00AE6D7F">
        <w:rPr>
          <w:rFonts w:ascii="Times New Roman" w:hAnsi="Times New Roman"/>
          <w:szCs w:val="26"/>
        </w:rPr>
        <w:t>Развитие институтов гражданского общества, повышение эффе</w:t>
      </w:r>
      <w:r w:rsidRPr="00AE6D7F">
        <w:rPr>
          <w:rFonts w:ascii="Times New Roman" w:hAnsi="Times New Roman"/>
          <w:szCs w:val="26"/>
        </w:rPr>
        <w:t>к</w:t>
      </w:r>
      <w:r w:rsidRPr="00AE6D7F">
        <w:rPr>
          <w:rFonts w:ascii="Times New Roman" w:hAnsi="Times New Roman"/>
          <w:szCs w:val="26"/>
        </w:rPr>
        <w:t>тивности местного самоуправления и реализации молодёжной политики</w:t>
      </w:r>
      <w:r w:rsidRPr="00AE6D7F">
        <w:rPr>
          <w:rFonts w:ascii="Times New Roman" w:eastAsia="Calibri" w:hAnsi="Times New Roman"/>
          <w:color w:val="000000"/>
          <w:szCs w:val="26"/>
          <w:lang w:eastAsia="en-US"/>
        </w:rPr>
        <w:t>»</w:t>
      </w:r>
    </w:p>
    <w:p w14:paraId="64CBEEB9" w14:textId="77777777" w:rsidR="00527291" w:rsidRDefault="00527291" w:rsidP="00527291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tbl>
      <w:tblPr>
        <w:tblStyle w:val="142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7797"/>
        <w:gridCol w:w="2693"/>
        <w:gridCol w:w="1276"/>
      </w:tblGrid>
      <w:tr w:rsidR="00527291" w:rsidRPr="00483EDE" w14:paraId="5F69D6EC" w14:textId="77777777" w:rsidTr="004D123D">
        <w:tc>
          <w:tcPr>
            <w:tcW w:w="425" w:type="dxa"/>
            <w:hideMark/>
          </w:tcPr>
          <w:p w14:paraId="7E92231E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 xml:space="preserve">№ </w:t>
            </w:r>
            <w:r w:rsidRPr="00483EDE">
              <w:rPr>
                <w:rFonts w:ascii="Times New Roman" w:hAnsi="Times New Roman"/>
                <w:sz w:val="16"/>
                <w:szCs w:val="18"/>
              </w:rPr>
              <w:br/>
            </w:r>
            <w:proofErr w:type="gramStart"/>
            <w:r w:rsidRPr="00483EDE">
              <w:rPr>
                <w:rFonts w:ascii="Times New Roman" w:hAnsi="Times New Roman"/>
                <w:sz w:val="16"/>
                <w:szCs w:val="18"/>
              </w:rPr>
              <w:t>п</w:t>
            </w:r>
            <w:proofErr w:type="gramEnd"/>
            <w:r w:rsidRPr="00483EDE">
              <w:rPr>
                <w:rFonts w:ascii="Times New Roman" w:hAnsi="Times New Roman"/>
                <w:sz w:val="16"/>
                <w:szCs w:val="18"/>
              </w:rPr>
              <w:t>/п</w:t>
            </w:r>
          </w:p>
        </w:tc>
        <w:tc>
          <w:tcPr>
            <w:tcW w:w="2410" w:type="dxa"/>
            <w:hideMark/>
          </w:tcPr>
          <w:p w14:paraId="475A3607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14:paraId="6AD77565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Единица</w:t>
            </w:r>
          </w:p>
          <w:p w14:paraId="66BF8F23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 xml:space="preserve"> измерения</w:t>
            </w:r>
          </w:p>
        </w:tc>
        <w:tc>
          <w:tcPr>
            <w:tcW w:w="7797" w:type="dxa"/>
            <w:hideMark/>
          </w:tcPr>
          <w:p w14:paraId="5DE31DD6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 xml:space="preserve">Порядок </w:t>
            </w:r>
            <w:proofErr w:type="spellStart"/>
            <w:r w:rsidRPr="00483EDE">
              <w:rPr>
                <w:rFonts w:ascii="Times New Roman" w:hAnsi="Times New Roman"/>
                <w:sz w:val="16"/>
                <w:szCs w:val="18"/>
              </w:rPr>
              <w:t>расчета</w:t>
            </w:r>
            <w:proofErr w:type="spellEnd"/>
          </w:p>
        </w:tc>
        <w:tc>
          <w:tcPr>
            <w:tcW w:w="2693" w:type="dxa"/>
            <w:hideMark/>
          </w:tcPr>
          <w:p w14:paraId="6CFC78B3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Источник данных</w:t>
            </w:r>
          </w:p>
        </w:tc>
        <w:tc>
          <w:tcPr>
            <w:tcW w:w="1276" w:type="dxa"/>
            <w:vAlign w:val="center"/>
            <w:hideMark/>
          </w:tcPr>
          <w:p w14:paraId="2CAF62B0" w14:textId="77777777" w:rsidR="00527291" w:rsidRPr="00483EDE" w:rsidRDefault="00527291" w:rsidP="004D123D">
            <w:pPr>
              <w:ind w:right="-172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Периодичность представления</w:t>
            </w:r>
          </w:p>
        </w:tc>
      </w:tr>
      <w:tr w:rsidR="00527291" w:rsidRPr="00483EDE" w14:paraId="6FAC2BDE" w14:textId="77777777" w:rsidTr="004D123D">
        <w:tc>
          <w:tcPr>
            <w:tcW w:w="425" w:type="dxa"/>
            <w:hideMark/>
          </w:tcPr>
          <w:p w14:paraId="7A670588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2410" w:type="dxa"/>
            <w:hideMark/>
          </w:tcPr>
          <w:p w14:paraId="5D4C1E87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14:paraId="4C3BFF14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7797" w:type="dxa"/>
            <w:hideMark/>
          </w:tcPr>
          <w:p w14:paraId="34B57A88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2693" w:type="dxa"/>
            <w:hideMark/>
          </w:tcPr>
          <w:p w14:paraId="312A8C33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14:paraId="48513D5E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</w:tr>
      <w:tr w:rsidR="00527291" w:rsidRPr="00483EDE" w14:paraId="2BBB1362" w14:textId="77777777" w:rsidTr="004D123D">
        <w:trPr>
          <w:trHeight w:val="254"/>
        </w:trPr>
        <w:tc>
          <w:tcPr>
            <w:tcW w:w="425" w:type="dxa"/>
            <w:hideMark/>
          </w:tcPr>
          <w:p w14:paraId="3B1BD2FE" w14:textId="77777777" w:rsidR="00527291" w:rsidRPr="00483EDE" w:rsidRDefault="00527291" w:rsidP="004D123D">
            <w:pPr>
              <w:ind w:right="-17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5310" w:type="dxa"/>
            <w:gridSpan w:val="5"/>
          </w:tcPr>
          <w:p w14:paraId="357A311E" w14:textId="77777777" w:rsidR="00527291" w:rsidRPr="00483EDE" w:rsidRDefault="00527291" w:rsidP="004D123D">
            <w:pPr>
              <w:ind w:right="-172"/>
              <w:rPr>
                <w:rFonts w:ascii="Times New Roman" w:hAnsi="Times New Roman"/>
                <w:sz w:val="16"/>
                <w:szCs w:val="18"/>
              </w:rPr>
            </w:pPr>
            <w:r w:rsidRPr="00483EDE">
              <w:rPr>
                <w:rFonts w:ascii="Times New Roman" w:hAnsi="Times New Roman"/>
                <w:sz w:val="16"/>
                <w:szCs w:val="18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483EDE">
              <w:rPr>
                <w:rFonts w:ascii="Times New Roman" w:hAnsi="Times New Roman"/>
                <w:sz w:val="16"/>
                <w:szCs w:val="18"/>
              </w:rPr>
              <w:t>медиасреды</w:t>
            </w:r>
            <w:proofErr w:type="spellEnd"/>
            <w:r w:rsidRPr="00483EDE"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</w:tr>
      <w:tr w:rsidR="00527291" w:rsidRPr="00483EDE" w14:paraId="70BE3F5D" w14:textId="77777777" w:rsidTr="004D123D">
        <w:trPr>
          <w:trHeight w:val="693"/>
        </w:trPr>
        <w:tc>
          <w:tcPr>
            <w:tcW w:w="425" w:type="dxa"/>
            <w:hideMark/>
          </w:tcPr>
          <w:p w14:paraId="42E35504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2641600F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Уровень информированн</w:t>
            </w: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сти населения в средствах массовой информации</w:t>
            </w:r>
          </w:p>
        </w:tc>
        <w:tc>
          <w:tcPr>
            <w:tcW w:w="1134" w:type="dxa"/>
          </w:tcPr>
          <w:p w14:paraId="350EDE9D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797" w:type="dxa"/>
          </w:tcPr>
          <w:p w14:paraId="167F0B9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 значения:</w:t>
            </w:r>
          </w:p>
          <w:p w14:paraId="22ECA8E7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плановое значение 2024 – 2027 соответствует базовому значению 2023 года, принятому за 100%, с ежегодным приростом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____%</w:t>
            </w:r>
          </w:p>
          <w:p w14:paraId="6C1861D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 осуществляется по формуле:</w:t>
            </w:r>
          </w:p>
          <w:p w14:paraId="7E6F1ABF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  <w:p w14:paraId="07620BE6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  <w:lang w:eastAsia="ru-RU"/>
                  </w:rPr>
                  <m:t>I=(M×0,4)+(R×0,6)</m:t>
                </m:r>
              </m:oMath>
            </m:oMathPara>
          </w:p>
          <w:p w14:paraId="576F296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14:paraId="5E95479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уровень информированности населения городского округа Московской области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периоде, %;</w:t>
            </w:r>
          </w:p>
          <w:p w14:paraId="1FE92608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МедиаИндекс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области: показатель эффективности информирования учитывает количество ссылок на материалы СМИ, влиятельность цитирующих ресурсов, -позитив – негатив (показатель характера упоминания объекта в сообщении), заме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ность сообщения;</w:t>
            </w:r>
          </w:p>
          <w:p w14:paraId="4E64CC22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размещение информации в цитируемых СМИ, в результате реализации мероприятий муниц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пальной программы;</w:t>
            </w:r>
          </w:p>
          <w:p w14:paraId="0BF81C48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861A72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ведется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данных информационной системы оперативного мониторинга и анализа «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Медиалогия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СМИ». В мониторинге учитываются все упоминания муниципального 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разования Московской области в СМИ.</w:t>
            </w:r>
          </w:p>
          <w:p w14:paraId="6556A1CA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789B0AD" w14:textId="77777777" w:rsidR="00527291" w:rsidRPr="00BF46CD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 w:eastAsia="ru-RU"/>
                </w:rPr>
                <m:t>M</m:t>
              </m:r>
              <m:r>
                <w:rPr>
                  <w:rFonts w:ascii="Cambria Math" w:hAnsi="Cambria Math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 w:eastAsia="ru-RU"/>
                    </w:rPr>
                    <m:t>M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>M2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  <w:lang w:eastAsia="ru-RU"/>
                </w:rPr>
                <m:t>×100%</m:t>
              </m:r>
            </m:oMath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14:paraId="084BC514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где,</w:t>
            </w:r>
          </w:p>
          <w:p w14:paraId="5DD436C7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M</w:t>
            </w:r>
            <w:r w:rsidRPr="00BF46CD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фактически достигнутое значение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периоде, </w:t>
            </w:r>
          </w:p>
          <w:p w14:paraId="31465812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M</w:t>
            </w:r>
            <w:r w:rsidRPr="00BF46CD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среднее значение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МедиаИндекса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Московской области по да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ным ИС «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Медиалогия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» за 2022 и 2023 год.</w:t>
            </w:r>
          </w:p>
          <w:p w14:paraId="72AD73F7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346CB3D" w14:textId="77777777" w:rsidR="00527291" w:rsidRPr="00BF46CD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 w:eastAsia="ru-RU"/>
                </w:rPr>
                <m:t>R</m:t>
              </m:r>
              <m:r>
                <w:rPr>
                  <w:rFonts w:ascii="Cambria Math" w:hAnsi="Cambria Math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 w:eastAsia="ru-RU"/>
                    </w:rPr>
                    <m:t>R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>R2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  <w:lang w:eastAsia="ru-RU"/>
                </w:rPr>
                <m:t>×100%</m:t>
              </m:r>
            </m:oMath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14:paraId="4DEF840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BF46CD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 объем информации на одного жителя муниципального образования 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периоде;</w:t>
            </w:r>
          </w:p>
          <w:p w14:paraId="78A9DCF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BF46CD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объем информации на одного жителя в базовый период &lt;*&gt;. </w:t>
            </w:r>
          </w:p>
          <w:p w14:paraId="278EABFA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7684ACC" w14:textId="77777777" w:rsidR="00527291" w:rsidRPr="00BF46CD" w:rsidRDefault="00527291" w:rsidP="004D123D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  <m:t>1(2)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>=∑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 w:eastAsia="ru-RU"/>
                        </w:rPr>
                        <m:t>IM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  <m:t>×О×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 w:eastAsia="ru-RU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  <m:t>×ИЦ)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  <w:lang w:eastAsia="ru-RU"/>
                        </w:rPr>
                        <m:t>ЦА</m:t>
                      </m:r>
                    </m:den>
                  </m:f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eastAsia="ru-RU"/>
                    </w:rPr>
                    <m:t xml:space="preserve">  </m:t>
                  </m:r>
                </m:sub>
              </m:sSub>
            </m:oMath>
            <w:r w:rsidRPr="00BF46C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</w:t>
            </w:r>
          </w:p>
          <w:p w14:paraId="670A37B1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14:paraId="0E077B5D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val="en-US" w:eastAsia="ru-RU"/>
              </w:rPr>
              <w:t>IM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количество материалов (в печатных СМИ); количество минут (радио-, телепередач); колич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ство материалов (в сетевых изданиях (сайтах)), созданных и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размещенных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 (базовом периоде); </w:t>
            </w:r>
          </w:p>
          <w:p w14:paraId="50144E24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– охват СМИ (количество экземпляров печатного СМИ (тираж), количество абонентов (охват) радио, ТВ, среднее количество просмотров одного материала сетевого издания)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оде (базовом периоде);</w:t>
            </w:r>
            <w:proofErr w:type="gramEnd"/>
          </w:p>
          <w:p w14:paraId="36068D20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k  – коэффициент значимости;</w:t>
            </w:r>
          </w:p>
          <w:p w14:paraId="3460DA7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ИЦ – индекс цитируемости по каждому СМИ предоставляется каждый месяц по данным системы мониторинга и анализа СМИ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Медиалогия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». Индекс цитируемости СМИ, в котором размещается информация, не должен быть ниже 1 (единицы);</w:t>
            </w:r>
          </w:p>
          <w:p w14:paraId="02AAF3C3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ЦА – целевая аудитория муниципального образования -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(http://www.moscow_reg.izbirkom.ru/chislennost-izbirateley).</w:t>
            </w:r>
          </w:p>
          <w:p w14:paraId="7356271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Коэффициент значимости:</w:t>
            </w:r>
          </w:p>
          <w:p w14:paraId="4B26F12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1. сетевые СМИ – 0,3</w:t>
            </w:r>
          </w:p>
          <w:p w14:paraId="2FFF4F4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2. телевидение – 0,3</w:t>
            </w:r>
          </w:p>
          <w:p w14:paraId="7091EB6D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3. радио – 0,3</w:t>
            </w:r>
          </w:p>
          <w:p w14:paraId="2901A61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4. печатные СМИ – 0,05.</w:t>
            </w:r>
          </w:p>
          <w:p w14:paraId="3F4E8791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---------------------------------------</w:t>
            </w:r>
          </w:p>
          <w:p w14:paraId="42B3A822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Базовое значение показателя рассчитывается на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результатов выполнения мероприятий муниципальной программы 2023 года.</w:t>
            </w:r>
          </w:p>
          <w:p w14:paraId="0145EDC2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Средство массовой информации должно быть обязательно зарегистрировано в Федеральной службе по надзору в сфере связи, информационных технологий и массовых коммуникаций (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Роскомнадзор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14:paraId="72BED0F0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Электронное СМИ (сетевое издание), в котором размещаются материалы, должны иметь посещ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емость за год,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предшествующий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размещению материалов, не менее 20000 посетителей ежемеся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но. При необходимости и в целях наиболее широкого охвата населения органы местного сам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управления вправе по своему усмотрению увеличить требования по предшествующей минимал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ной ежемесячной посещаемости сайтов электронных СМИ</w:t>
            </w:r>
          </w:p>
        </w:tc>
        <w:tc>
          <w:tcPr>
            <w:tcW w:w="2693" w:type="dxa"/>
          </w:tcPr>
          <w:p w14:paraId="1D628080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Источник данных планового значения:</w:t>
            </w:r>
          </w:p>
          <w:p w14:paraId="66E87083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определено как пр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гнозное</w:t>
            </w:r>
          </w:p>
          <w:p w14:paraId="7E312C66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  <w:p w14:paraId="3F814AF4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14:paraId="5E253CE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показателя осуществл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ется на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559DF741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данных информационной с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стемы «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Медиалогия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»;</w:t>
            </w:r>
          </w:p>
          <w:p w14:paraId="28235F31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отчетных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данных городского округа Московской области в рамках выполнения меропри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тий муниципальной  програ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мы  по информированию нас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ления </w:t>
            </w: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средствах массовой информации</w:t>
            </w:r>
          </w:p>
        </w:tc>
        <w:tc>
          <w:tcPr>
            <w:tcW w:w="1276" w:type="dxa"/>
          </w:tcPr>
          <w:p w14:paraId="7007A7D3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527291" w:rsidRPr="00483EDE" w14:paraId="02CB67F4" w14:textId="77777777" w:rsidTr="004D123D">
        <w:tc>
          <w:tcPr>
            <w:tcW w:w="425" w:type="dxa"/>
          </w:tcPr>
          <w:p w14:paraId="4D91BA69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</w:tcPr>
          <w:p w14:paraId="6AA93013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Уровень информирова</w:t>
            </w: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</w:t>
            </w: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ности населения в соц</w:t>
            </w: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альных сетях и мессе</w:t>
            </w: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</w:t>
            </w: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джерах</w:t>
            </w:r>
          </w:p>
        </w:tc>
        <w:tc>
          <w:tcPr>
            <w:tcW w:w="1134" w:type="dxa"/>
          </w:tcPr>
          <w:p w14:paraId="77A63240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797" w:type="dxa"/>
          </w:tcPr>
          <w:p w14:paraId="3DE2A9ED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 значения:</w:t>
            </w:r>
          </w:p>
          <w:p w14:paraId="3B9DB97F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плановое значение 2024 – 2027 соответствует базовому значению 2023 года, принятому за 100%, с ежегодным приростом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___%</w:t>
            </w:r>
          </w:p>
          <w:p w14:paraId="2CE21328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05AD16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 осуществляется по формуле:</w:t>
            </w:r>
          </w:p>
          <w:p w14:paraId="0CCE10BE" w14:textId="77777777" w:rsidR="00527291" w:rsidRPr="00BF46CD" w:rsidRDefault="00527291" w:rsidP="004D123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14:paraId="5865044A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 w:eastAsia="ru-RU"/>
                  </w:rPr>
                  <m:t>T</m:t>
                </m:r>
                <m:r>
                  <w:rPr>
                    <w:rFonts w:ascii="Cambria Math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 w:eastAsia="ru-RU"/>
                      </w:rPr>
                      <m:t>Tt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Tb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eastAsia="ru-RU"/>
                  </w:rPr>
                  <m:t>×100</m:t>
                </m:r>
              </m:oMath>
            </m:oMathPara>
          </w:p>
          <w:p w14:paraId="36627EB9" w14:textId="77777777" w:rsidR="00527291" w:rsidRPr="00BF46CD" w:rsidRDefault="00527291" w:rsidP="004D12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где:</w:t>
            </w:r>
          </w:p>
          <w:p w14:paraId="7BA45200" w14:textId="77777777" w:rsidR="00527291" w:rsidRPr="00BF46CD" w:rsidRDefault="00527291" w:rsidP="004D12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у</w:t>
            </w:r>
            <w:r w:rsidRPr="00BF46C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ровень информированности населения в социальных сетях и мессенджерах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, количество пр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смотров позитивных и нейтральных сообщений в социальных сетях и мессенджерах в </w:t>
            </w:r>
            <w:proofErr w:type="spellStart"/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отчетный</w:t>
            </w:r>
            <w:proofErr w:type="spellEnd"/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период, %;</w:t>
            </w:r>
          </w:p>
          <w:p w14:paraId="69EABF30" w14:textId="77777777" w:rsidR="00527291" w:rsidRPr="00BF46CD" w:rsidRDefault="00527291" w:rsidP="004D12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t –  количество просмотров позитивных и нейтральных сообщений в социальных сетях и ме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сенджерах в </w:t>
            </w:r>
            <w:proofErr w:type="spellStart"/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отчетный</w:t>
            </w:r>
            <w:proofErr w:type="spellEnd"/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период;</w:t>
            </w:r>
          </w:p>
          <w:p w14:paraId="6DB57192" w14:textId="77777777" w:rsidR="00527291" w:rsidRPr="00BF46CD" w:rsidRDefault="00527291" w:rsidP="004D12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Ib</w:t>
            </w:r>
            <w:proofErr w:type="spellEnd"/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 количество просмотров позитивных и нейтральных сообщений в социальных сетях и ме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сенджерах базового периода. </w:t>
            </w:r>
          </w:p>
          <w:p w14:paraId="64D2E5C6" w14:textId="77777777" w:rsidR="00527291" w:rsidRPr="00BF46CD" w:rsidRDefault="00527291" w:rsidP="004D12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базового периода рассчитывается как среднее значение</w:t>
            </w:r>
            <w:r w:rsidRPr="00BF46CD">
              <w:rPr>
                <w:sz w:val="18"/>
                <w:szCs w:val="18"/>
              </w:rPr>
              <w:t xml:space="preserve"> 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proofErr w:type="gramStart"/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ных за 2022 и 2023 годы.</w:t>
            </w:r>
          </w:p>
          <w:p w14:paraId="09C5C0F6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Оценивается количество просмотров  постов в социальных сетях и</w:t>
            </w:r>
            <w:r w:rsidRPr="00BF46CD">
              <w:rPr>
                <w:sz w:val="18"/>
                <w:szCs w:val="18"/>
              </w:rPr>
              <w:t xml:space="preserve"> 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мессенджерах («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», «Одноклассники» «</w:t>
            </w:r>
            <w:proofErr w:type="spellStart"/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elegram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»)</w:t>
            </w:r>
          </w:p>
          <w:p w14:paraId="028863A7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563BFA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Источник данных планового значения:</w:t>
            </w:r>
          </w:p>
          <w:p w14:paraId="1EBD5107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определено как пр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гнозное</w:t>
            </w:r>
          </w:p>
          <w:p w14:paraId="5FDA49B7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  <w:p w14:paraId="544AD8F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Источник данных фактического значения: </w:t>
            </w:r>
          </w:p>
          <w:p w14:paraId="567202E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показателя осуществл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ется на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6EE7025B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eastAsiaTheme="minorEastAsia" w:hAnsi="Times New Roman"/>
                <w:sz w:val="18"/>
                <w:szCs w:val="18"/>
              </w:rPr>
              <w:t xml:space="preserve">данных 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информационно-аналитической системы «При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BF46CD">
              <w:rPr>
                <w:rFonts w:ascii="Times New Roman" w:hAnsi="Times New Roman"/>
                <w:color w:val="000000"/>
                <w:sz w:val="18"/>
                <w:szCs w:val="18"/>
              </w:rPr>
              <w:t>ма».</w:t>
            </w:r>
          </w:p>
        </w:tc>
        <w:tc>
          <w:tcPr>
            <w:tcW w:w="1276" w:type="dxa"/>
          </w:tcPr>
          <w:p w14:paraId="2F52491B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Ежегодно</w:t>
            </w:r>
          </w:p>
        </w:tc>
      </w:tr>
      <w:tr w:rsidR="00527291" w:rsidRPr="00483EDE" w14:paraId="7630B0E4" w14:textId="77777777" w:rsidTr="004D123D">
        <w:tc>
          <w:tcPr>
            <w:tcW w:w="425" w:type="dxa"/>
          </w:tcPr>
          <w:p w14:paraId="505FB8A2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</w:tcPr>
          <w:p w14:paraId="033AF327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участников мероприятий  по укрепл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нию единства российской нации и этнокультурному развитию народов России</w:t>
            </w:r>
          </w:p>
        </w:tc>
        <w:tc>
          <w:tcPr>
            <w:tcW w:w="1134" w:type="dxa"/>
          </w:tcPr>
          <w:p w14:paraId="078ED08D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797" w:type="dxa"/>
          </w:tcPr>
          <w:p w14:paraId="0CE3593D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 значения осуществляется по формуле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</w:p>
          <w:p w14:paraId="08E3437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7F45976C" wp14:editId="2BCF0604">
                  <wp:extent cx="1144988" cy="28624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09776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4026A3FD" wp14:editId="256E0744">
                  <wp:extent cx="257175" cy="276225"/>
                  <wp:effectExtent l="0" t="0" r="9525" b="9525"/>
                  <wp:docPr id="1667377088" name="Рисунок 1667377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численность участников мероприятий по укреплению единства российской нации и этн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культурному развитию народов России, планируемых к проведению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году;</w:t>
            </w:r>
          </w:p>
          <w:p w14:paraId="58DF4B4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091973D4" wp14:editId="307D415E">
                  <wp:extent cx="306000" cy="288000"/>
                  <wp:effectExtent l="0" t="0" r="0" b="0"/>
                  <wp:docPr id="2078130026" name="Рисунок 207813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планируемых  мероприятий;</w:t>
            </w:r>
          </w:p>
          <w:p w14:paraId="0957769D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50417336" wp14:editId="79EDC411">
                  <wp:extent cx="304800" cy="285750"/>
                  <wp:effectExtent l="0" t="0" r="0" b="0"/>
                  <wp:docPr id="1073761581" name="Рисунок 107376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участников в каждом планируемом мероприятии</w:t>
            </w:r>
          </w:p>
          <w:p w14:paraId="7B6E2D6A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CD1272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 осуществляется по формуле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</w:p>
          <w:p w14:paraId="0ED8EA4D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3187BE22" wp14:editId="3F95DEDD">
                  <wp:extent cx="1144988" cy="2862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1569A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7393AD2F" wp14:editId="0367C94E">
                  <wp:extent cx="2571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численность участников мероприятий по укреплению единства российской нации и этн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культурному развитию народов России,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году;</w:t>
            </w:r>
          </w:p>
          <w:p w14:paraId="7284287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3FA27819" wp14:editId="56E62ADA">
                  <wp:extent cx="306000" cy="288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мероприятий;</w:t>
            </w:r>
          </w:p>
          <w:p w14:paraId="53121562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5706C9E1" wp14:editId="3A7BB107">
                  <wp:extent cx="304800" cy="285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участников в каждом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мероприятии</w:t>
            </w:r>
          </w:p>
          <w:p w14:paraId="77CB1FA6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68A1558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61BC7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планового значения: </w:t>
            </w:r>
          </w:p>
          <w:p w14:paraId="5288FA5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значения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как прогнозное  количество мер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приятий и их участников, предусмотренное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мунтиц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программой на план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вый период. </w:t>
            </w:r>
          </w:p>
          <w:p w14:paraId="6BF91A98" w14:textId="77777777" w:rsidR="00527291" w:rsidRPr="00BF46CD" w:rsidRDefault="00527291" w:rsidP="004D12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7E397F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Источник данных фактического значения:</w:t>
            </w:r>
          </w:p>
          <w:p w14:paraId="5B7095C7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показателя  определяе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  на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фактического количества 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роприятий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  и количества их участников.</w:t>
            </w:r>
          </w:p>
          <w:p w14:paraId="092EC891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Данные о количестве форм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руются на основании актов сдачи-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ным контрактам в рамках ре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лизации мероприятия,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отчетов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администрации городского  округа по результатам выпо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нения мероприятий</w:t>
            </w:r>
          </w:p>
          <w:p w14:paraId="62D10AE9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9C7B3E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527291" w:rsidRPr="00483EDE" w14:paraId="2CD2CFD2" w14:textId="77777777" w:rsidTr="004D123D">
        <w:tc>
          <w:tcPr>
            <w:tcW w:w="425" w:type="dxa"/>
          </w:tcPr>
          <w:p w14:paraId="44FF23F2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0B12E457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5"/>
              <w:rPr>
                <w:rFonts w:ascii="Times New Roman" w:eastAsia="Calibri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участников мероприятий по социально-культурной адаптации и интеграции иностранных граждан</w:t>
            </w:r>
          </w:p>
        </w:tc>
        <w:tc>
          <w:tcPr>
            <w:tcW w:w="1134" w:type="dxa"/>
          </w:tcPr>
          <w:p w14:paraId="6ECEA6E2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797" w:type="dxa"/>
          </w:tcPr>
          <w:p w14:paraId="08E51EA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 значения осуществляется по формуле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</w:p>
          <w:p w14:paraId="58D6559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36432FC9" wp14:editId="4A8D0E7B">
                  <wp:extent cx="1144988" cy="286247"/>
                  <wp:effectExtent l="0" t="0" r="0" b="0"/>
                  <wp:docPr id="1382739895" name="Рисунок 1382739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F83E3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lastRenderedPageBreak/>
              <w:drawing>
                <wp:inline distT="0" distB="0" distL="0" distR="0" wp14:anchorId="20716412" wp14:editId="3918C2C8">
                  <wp:extent cx="257175" cy="2762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численность участников мероприятий по социально-культурной адаптации и интеграции иностранных граждан, планируемых к проведению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году;</w:t>
            </w:r>
          </w:p>
          <w:p w14:paraId="4F936E1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05F54DFF" wp14:editId="2EBDF339">
                  <wp:extent cx="306000" cy="288000"/>
                  <wp:effectExtent l="0" t="0" r="0" b="0"/>
                  <wp:docPr id="1967080082" name="Рисунок 1967080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планируемых  мероприятий;</w:t>
            </w:r>
          </w:p>
          <w:p w14:paraId="65F40F6C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4828A567" wp14:editId="5A5E3622">
                  <wp:extent cx="304800" cy="285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участников в каждом планируемом мероприятии</w:t>
            </w:r>
          </w:p>
          <w:p w14:paraId="5F00879C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25F62A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 осуществляется по формуле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</w:p>
          <w:p w14:paraId="1058B1F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6B4FAEC2" wp14:editId="6AF044B5">
                  <wp:extent cx="1144988" cy="28624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FBF33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1E88B3E4" wp14:editId="7D69E719">
                  <wp:extent cx="257175" cy="2762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численность участников мероприятий социально-культурной адаптации и интеграции иностранных граждан,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году;</w:t>
            </w:r>
          </w:p>
          <w:p w14:paraId="3246CE0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1"/>
                <w:sz w:val="18"/>
                <w:szCs w:val="18"/>
              </w:rPr>
              <w:drawing>
                <wp:inline distT="0" distB="0" distL="0" distR="0" wp14:anchorId="62D3AFE7" wp14:editId="6E101AA4">
                  <wp:extent cx="306000" cy="288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мероприятий;</w:t>
            </w:r>
          </w:p>
          <w:p w14:paraId="615B062F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7ADAEABA" wp14:editId="3B6BEA2A">
                  <wp:extent cx="304800" cy="2857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участников в каждом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мероприятии</w:t>
            </w:r>
          </w:p>
          <w:p w14:paraId="7C092DE2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323E20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Источник данных планового значения: </w:t>
            </w:r>
          </w:p>
          <w:p w14:paraId="2D861164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значения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как прогнозное  количество мер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приятий и их участников, 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предусмотренное муниципал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ной  программой на плановый период. </w:t>
            </w:r>
          </w:p>
          <w:p w14:paraId="0B55F2E9" w14:textId="77777777" w:rsidR="00527291" w:rsidRPr="00BF46CD" w:rsidRDefault="00527291" w:rsidP="004D12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B54965A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Источник данных фактического значения:</w:t>
            </w:r>
          </w:p>
          <w:p w14:paraId="7719065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расчет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показателя  определяе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  на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фактического количества 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роприятий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  и количества их участников.</w:t>
            </w:r>
          </w:p>
          <w:p w14:paraId="1615E771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Данные о количестве  форм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руются на основании актов сдачи-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ным контрактам в рамках ре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лизации мероприятия,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отчетов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администрации городского  округа по результатам выпо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нения мероприятий.</w:t>
            </w:r>
          </w:p>
          <w:p w14:paraId="615CA2CE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DEA0FD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Ежегодно</w:t>
            </w:r>
          </w:p>
        </w:tc>
      </w:tr>
      <w:tr w:rsidR="00527291" w:rsidRPr="00483EDE" w14:paraId="7DBEC65D" w14:textId="77777777" w:rsidTr="004D123D">
        <w:tc>
          <w:tcPr>
            <w:tcW w:w="425" w:type="dxa"/>
          </w:tcPr>
          <w:p w14:paraId="2E7B70D3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</w:tcPr>
          <w:p w14:paraId="50A417B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Доля реализованных прое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тов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инициативного бюдж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тирования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общего числа заявленных проектов</w:t>
            </w:r>
          </w:p>
          <w:p w14:paraId="422E586A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02B64C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797" w:type="dxa"/>
          </w:tcPr>
          <w:p w14:paraId="0E1848A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значения:</w:t>
            </w:r>
          </w:p>
          <w:p w14:paraId="54A79CE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планового значения показателя:</w:t>
            </w:r>
          </w:p>
          <w:p w14:paraId="3D3B6E9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2023 – 2027 соответствует достигнутому значению 2022 года  – ____</w:t>
            </w:r>
          </w:p>
          <w:p w14:paraId="2C0F39F4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учетом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ежегодного прироста ____%</w:t>
            </w:r>
          </w:p>
          <w:p w14:paraId="5F2F12F7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F778F4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значения:</w:t>
            </w:r>
          </w:p>
          <w:p w14:paraId="4FE7FFB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фактическое значение показателя определяется по формуле</w:t>
            </w:r>
          </w:p>
          <w:p w14:paraId="12499F2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X = Y / Z х 100%,</w:t>
            </w:r>
          </w:p>
          <w:p w14:paraId="2D6B007F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14:paraId="7CFEC87F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X - доля реализованных проектов инициативного бюджетирования от общего числа заявленных проектов в городском округе Московской области;</w:t>
            </w:r>
          </w:p>
          <w:p w14:paraId="555EB176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Y - количество реализованных проектов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бюджетирования прошедших конкур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отбор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периоде;</w:t>
            </w:r>
          </w:p>
          <w:p w14:paraId="2CCAE97D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Z - количество поданных заявок проектов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бюджетирования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периоде</w:t>
            </w:r>
          </w:p>
        </w:tc>
        <w:tc>
          <w:tcPr>
            <w:tcW w:w="2693" w:type="dxa"/>
          </w:tcPr>
          <w:p w14:paraId="7F6C3048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планового значения: </w:t>
            </w:r>
          </w:p>
          <w:p w14:paraId="74852C1F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определ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 на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достигнутого значения показателя по итогу 2022года – ____</w:t>
            </w:r>
          </w:p>
          <w:p w14:paraId="33FA85B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CE993D4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14:paraId="17D902A3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по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размещенным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зая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кам проектов на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портале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Московской обл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сти «Добродел» (</w:t>
            </w:r>
            <w:hyperlink r:id="rId14" w:history="1">
              <w:r w:rsidRPr="00BF46CD">
                <w:rPr>
                  <w:rFonts w:ascii="Times New Roman" w:hAnsi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https://vote.dobrodel.mosreg.ru/narodniy_budjet</w:t>
              </w:r>
            </w:hyperlink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раздела </w:t>
            </w:r>
          </w:p>
          <w:p w14:paraId="7B46D9CA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«Народный бюджет»;</w:t>
            </w:r>
          </w:p>
          <w:p w14:paraId="681E0B86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соглашения о предоставлении субсидии из бюджета муниц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образования Моско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ской области,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заключенные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городскими округами Моско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276" w:type="dxa"/>
          </w:tcPr>
          <w:p w14:paraId="63ACF84E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527291" w:rsidRPr="00483EDE" w14:paraId="2D9EAA88" w14:textId="77777777" w:rsidTr="004D123D">
        <w:tc>
          <w:tcPr>
            <w:tcW w:w="425" w:type="dxa"/>
          </w:tcPr>
          <w:p w14:paraId="1ACCCB8F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14:paraId="3DA9E479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, задейств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ванной в мероприятиях по вовлечению в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обществе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н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ную жизнь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от общего числа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городском округе Московской области</w:t>
            </w:r>
          </w:p>
        </w:tc>
        <w:tc>
          <w:tcPr>
            <w:tcW w:w="1134" w:type="dxa"/>
          </w:tcPr>
          <w:p w14:paraId="39AEC049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</w:tcPr>
          <w:p w14:paraId="0013918E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значения:</w:t>
            </w:r>
          </w:p>
          <w:p w14:paraId="09C3B0AF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планового значения показателя:</w:t>
            </w:r>
          </w:p>
          <w:p w14:paraId="335DD09D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2023 – 2027 соответствует достигнутому значению 2022 года  –___</w:t>
            </w:r>
          </w:p>
          <w:p w14:paraId="3118F08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учетом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ежегодного прироста ___%</w:t>
            </w:r>
          </w:p>
          <w:p w14:paraId="24CFEBA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Определение фактического значения:</w:t>
            </w:r>
          </w:p>
          <w:p w14:paraId="578FDDCD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по формуле</w:t>
            </w:r>
          </w:p>
          <w:p w14:paraId="453CD88A" w14:textId="77777777" w:rsidR="00527291" w:rsidRPr="00BF46CD" w:rsidRDefault="00527291" w:rsidP="004D123D">
            <w:pPr>
              <w:ind w:right="-17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F</w:t>
            </w:r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вов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>=(</w:t>
            </w:r>
            <w:proofErr w:type="spellStart"/>
            <w:proofErr w:type="gramStart"/>
            <w:r w:rsidRPr="00BF46CD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вов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>)/(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X</w:t>
            </w:r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общее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) х 100% </w:t>
            </w:r>
          </w:p>
          <w:p w14:paraId="4A4C0285" w14:textId="77777777" w:rsidR="00527291" w:rsidRPr="00BF46CD" w:rsidRDefault="00527291" w:rsidP="004D123D">
            <w:pPr>
              <w:ind w:right="-1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610980BB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46CD">
              <w:rPr>
                <w:rFonts w:ascii="Times New Roman" w:hAnsi="Times New Roman"/>
                <w:sz w:val="18"/>
                <w:szCs w:val="18"/>
              </w:rPr>
              <w:t>F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вов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– доля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, задействованной в мероприятиях по вовлечению общественную жизнь от общего числа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области;</w:t>
            </w:r>
          </w:p>
          <w:p w14:paraId="449C6CA9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46CD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вов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–  численность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, задействованной в мероприятиях по вовлечению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в общ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 xml:space="preserve">ственную жизнь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периоде;</w:t>
            </w:r>
          </w:p>
          <w:p w14:paraId="40016A5C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46CD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общее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 на  конец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отчетного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риода</w:t>
            </w:r>
          </w:p>
          <w:p w14:paraId="115A1288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85AD58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Источник данных планового значения: </w:t>
            </w:r>
          </w:p>
          <w:p w14:paraId="6E57DCD0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определ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 на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достигнутого 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значения показателя по итогу 2022года – </w:t>
            </w:r>
          </w:p>
          <w:p w14:paraId="3BBEFB38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14:paraId="28B85D4D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данные о количестве  форм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руются на основании актов сдачи-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ным контрактам в рамках ре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лизации мероприятия;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отчетов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администрации городского  округа по результатам выпо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нения мероприятий;</w:t>
            </w:r>
          </w:p>
          <w:p w14:paraId="43E0112A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статистики по  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числе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ности 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в городском округе в возрасте от 14 до 35 лет</w:t>
            </w:r>
          </w:p>
        </w:tc>
        <w:tc>
          <w:tcPr>
            <w:tcW w:w="1276" w:type="dxa"/>
          </w:tcPr>
          <w:p w14:paraId="05FF48F6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527291" w:rsidRPr="00483EDE" w14:paraId="332F04C2" w14:textId="77777777" w:rsidTr="004D123D">
        <w:tc>
          <w:tcPr>
            <w:tcW w:w="425" w:type="dxa"/>
          </w:tcPr>
          <w:p w14:paraId="3B0100D8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</w:tcPr>
          <w:p w14:paraId="308A255A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5"/>
              <w:rPr>
                <w:rFonts w:ascii="Times New Roman" w:eastAsia="Calibri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, задейств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ванной в мероприятиях по вовлечению в творческую деятельность, от общего числа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горо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ском округе Московской области</w:t>
            </w:r>
          </w:p>
        </w:tc>
        <w:tc>
          <w:tcPr>
            <w:tcW w:w="1134" w:type="dxa"/>
          </w:tcPr>
          <w:p w14:paraId="3EC7C117" w14:textId="77777777" w:rsidR="00527291" w:rsidRPr="00BF46CD" w:rsidRDefault="00527291" w:rsidP="004D123D">
            <w:pPr>
              <w:spacing w:before="100" w:after="10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  <w:p w14:paraId="10476F91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</w:tcPr>
          <w:p w14:paraId="1F8FC9D8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планового значения:</w:t>
            </w:r>
          </w:p>
          <w:p w14:paraId="6A3F37D6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Определение планового значения показателя:</w:t>
            </w:r>
          </w:p>
          <w:p w14:paraId="164DFAD1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2023 – 2027 соответствует достигнутому значению 2022 года – ____</w:t>
            </w:r>
          </w:p>
          <w:p w14:paraId="489BD0E2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учетом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ежегодного прироста ____%</w:t>
            </w:r>
          </w:p>
          <w:p w14:paraId="1CA94758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22BB42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76A6F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значения:</w:t>
            </w:r>
          </w:p>
          <w:p w14:paraId="22F069B0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фактическое значение показателя определяется в соответствии с методикой,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утвержденной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казом Федерального агентства по делам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03.04.2020 № 101 «Об утверждении мет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дики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расчета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показателей федерального проекта «Социальная активность» национального прое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та «Образование», по формуле</w:t>
            </w:r>
          </w:p>
          <w:p w14:paraId="7C13467F" w14:textId="77777777" w:rsidR="00527291" w:rsidRPr="00BF46CD" w:rsidRDefault="00527291" w:rsidP="004D123D">
            <w:pPr>
              <w:ind w:right="-17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F</w:t>
            </w:r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твор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>=(</w:t>
            </w:r>
            <w:proofErr w:type="spellStart"/>
            <w:proofErr w:type="gramStart"/>
            <w:r w:rsidRPr="00BF46CD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твор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>)/(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X</w:t>
            </w:r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общее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) х 100% </w:t>
            </w:r>
          </w:p>
          <w:p w14:paraId="0A8473DF" w14:textId="77777777" w:rsidR="00527291" w:rsidRPr="00BF46CD" w:rsidRDefault="00527291" w:rsidP="004D123D">
            <w:pPr>
              <w:ind w:right="-1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165DDDB3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46CD">
              <w:rPr>
                <w:rFonts w:ascii="Times New Roman" w:hAnsi="Times New Roman"/>
                <w:sz w:val="18"/>
                <w:szCs w:val="18"/>
              </w:rPr>
              <w:t>F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твор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– доля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, задействованной в мероприятиях по вовлечению в творческую деятельность от общего числа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области;</w:t>
            </w:r>
          </w:p>
          <w:p w14:paraId="2A0ECB89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46CD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твор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–  численность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>, задействованной в мероприятиях по вовлечению в творческую де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я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 xml:space="preserve">тельность в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периоде;</w:t>
            </w:r>
          </w:p>
          <w:p w14:paraId="14A30064" w14:textId="77777777" w:rsidR="00527291" w:rsidRPr="00BF46CD" w:rsidRDefault="00527291" w:rsidP="004D123D">
            <w:pPr>
              <w:ind w:right="-1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46CD">
              <w:rPr>
                <w:rFonts w:ascii="Times New Roman" w:hAnsi="Times New Roman"/>
                <w:sz w:val="18"/>
                <w:szCs w:val="18"/>
              </w:rPr>
              <w:t>X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vertAlign w:val="subscript"/>
              </w:rPr>
              <w:t>общее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 на  конец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отчетного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пер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ода</w:t>
            </w:r>
          </w:p>
          <w:p w14:paraId="4C52C9F4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1A7660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планового значения: </w:t>
            </w:r>
          </w:p>
          <w:p w14:paraId="553C0775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определ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 на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достигнутого значения показателя по итогу 2022года – ___</w:t>
            </w:r>
          </w:p>
          <w:p w14:paraId="7AF6F163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E9753A8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14:paraId="3E713510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ческого наблюдения № 1-молодежь «Сведения о сфере государственной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молодежной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политики»,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утвержденная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казом Федеральной службы государственной статистики от 05.08.2022 № 556,</w:t>
            </w:r>
          </w:p>
          <w:p w14:paraId="180D895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данные о количестве  форм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руются на основании актов сдачи-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ным контрактам в рамках ре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лизации мероприятия;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отчетов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администрации городского  округа по результатам выпо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нения мероприятий;</w:t>
            </w:r>
          </w:p>
          <w:p w14:paraId="5A5AC956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статистики по  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числе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ности 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в городском округе в возрасте от 14 до 35 лет</w:t>
            </w:r>
          </w:p>
          <w:p w14:paraId="67EAD64F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Результаты размещаются м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ниципальным городским окр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гом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 ГАС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«Управление»</w:t>
            </w:r>
          </w:p>
          <w:p w14:paraId="372C8E62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position w:val="-12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5F1ED7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527291" w:rsidRPr="00483EDE" w14:paraId="2831211E" w14:textId="77777777" w:rsidTr="004D123D">
        <w:tc>
          <w:tcPr>
            <w:tcW w:w="425" w:type="dxa"/>
          </w:tcPr>
          <w:p w14:paraId="2DD65A79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</w:tcPr>
          <w:p w14:paraId="13599F30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t>Общая численность гра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ж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 xml:space="preserve">дан,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вовлеченных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 xml:space="preserve"> центрами (сообществами, объедин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ниями) поддержки добр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вольчества (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>) на базе образовательных организаций, некоммерч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е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ских организаций, муниц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пальных учреждений в до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б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ровольческую (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</w:rPr>
              <w:t>волонте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р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скую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</w:rPr>
              <w:t>) деятельность в г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>родском округе Московской области</w:t>
            </w:r>
          </w:p>
        </w:tc>
        <w:tc>
          <w:tcPr>
            <w:tcW w:w="1134" w:type="dxa"/>
          </w:tcPr>
          <w:p w14:paraId="703CB5FF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</w:rPr>
              <w:t>Млн.</w:t>
            </w:r>
            <w:r w:rsidRPr="00BF46CD">
              <w:rPr>
                <w:rFonts w:ascii="Times New Roman" w:hAnsi="Times New Roman"/>
                <w:sz w:val="18"/>
                <w:szCs w:val="18"/>
              </w:rPr>
              <w:br/>
              <w:t>человек</w:t>
            </w:r>
          </w:p>
        </w:tc>
        <w:tc>
          <w:tcPr>
            <w:tcW w:w="7797" w:type="dxa"/>
          </w:tcPr>
          <w:p w14:paraId="641EF55D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 по формуле:</w:t>
            </w:r>
          </w:p>
          <w:p w14:paraId="12B7E933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фактическое значение показателя определяется в соответствии с методикой,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утвержденной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казом Федерального агентства по делам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03.04.2020 № 101 «Об утверждении мет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дики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расчета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показателей федерального проекта «Социальная активность» национального прое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та «Образование», по формуле</w:t>
            </w:r>
          </w:p>
          <w:p w14:paraId="3479F908" w14:textId="77777777" w:rsidR="00527291" w:rsidRPr="00BF46CD" w:rsidRDefault="00527291" w:rsidP="004D123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65387E4" w14:textId="77777777" w:rsidR="00527291" w:rsidRPr="00BF46CD" w:rsidRDefault="00527291" w:rsidP="004D123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color w:val="000000" w:themeColor="text1"/>
                <w:position w:val="-11"/>
                <w:sz w:val="18"/>
                <w:szCs w:val="18"/>
              </w:rPr>
              <w:drawing>
                <wp:inline distT="0" distB="0" distL="0" distR="0" wp14:anchorId="36032C31" wp14:editId="32C332F6">
                  <wp:extent cx="617080" cy="1994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43" cy="20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10375" w14:textId="77777777" w:rsidR="00527291" w:rsidRPr="00BF46CD" w:rsidRDefault="00527291" w:rsidP="004D123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14:paraId="0F3E59E0" w14:textId="77777777" w:rsidR="00527291" w:rsidRPr="00BF46CD" w:rsidRDefault="00527291" w:rsidP="004D123D">
            <w:pPr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noProof/>
                <w:color w:val="000000" w:themeColor="text1"/>
                <w:position w:val="-9"/>
                <w:sz w:val="18"/>
                <w:szCs w:val="18"/>
              </w:rPr>
              <w:drawing>
                <wp:inline distT="0" distB="0" distL="0" distR="0" wp14:anchorId="0586D512" wp14:editId="20A8D4E1">
                  <wp:extent cx="241222" cy="218607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11" cy="21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</w:rPr>
              <w:t>– о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 xml:space="preserve">бщая численность граждан, </w:t>
            </w:r>
            <w:proofErr w:type="spellStart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вовлеченных</w:t>
            </w:r>
            <w:proofErr w:type="spellEnd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 xml:space="preserve"> центрами (сообществами, объединениями) поддержки добровольчества (</w:t>
            </w:r>
            <w:proofErr w:type="spellStart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) на базе образовательных организаций, некоммерч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ских организаций, государственных и муниципальных учреждений в добровольческую (</w:t>
            </w:r>
            <w:proofErr w:type="spellStart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воло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н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терскую</w:t>
            </w:r>
            <w:proofErr w:type="spellEnd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) деятельность в городском округе Московской области, в том числе добровольцев (</w:t>
            </w:r>
            <w:proofErr w:type="spellStart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лонтеров</w:t>
            </w:r>
            <w:proofErr w:type="spellEnd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), которые принимают участие в различных мероприятиях и акциях муниципального, регионального, окружного, всероссийского и международного уровней в качестве добровольцев (</w:t>
            </w:r>
            <w:proofErr w:type="spellStart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волонтеров</w:t>
            </w:r>
            <w:proofErr w:type="spellEnd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) независимо от числа случаев участия в добровольческой</w:t>
            </w:r>
            <w:proofErr w:type="gramEnd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волонтерской</w:t>
            </w:r>
            <w:proofErr w:type="spellEnd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) деятельн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сти;</w:t>
            </w:r>
          </w:p>
          <w:p w14:paraId="660AACF5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X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vertAlign w:val="subscript"/>
                <w:lang w:eastAsia="ru-RU"/>
              </w:rPr>
              <w:t>n</w:t>
            </w:r>
            <w:proofErr w:type="spellEnd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46CD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– </w:t>
            </w:r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 xml:space="preserve"> количество участников мероприятия по добровольческой (</w:t>
            </w:r>
            <w:proofErr w:type="spellStart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волонтерской</w:t>
            </w:r>
            <w:proofErr w:type="spellEnd"/>
            <w:r w:rsidRPr="00BF46CD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eastAsia="ru-RU"/>
              </w:rPr>
              <w:t>) деятельности</w:t>
            </w:r>
          </w:p>
        </w:tc>
        <w:tc>
          <w:tcPr>
            <w:tcW w:w="2693" w:type="dxa"/>
          </w:tcPr>
          <w:p w14:paraId="429A10E4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Источник данных фактического значения: </w:t>
            </w:r>
          </w:p>
          <w:p w14:paraId="2B86C52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ческого наблюдения № 1-молодежь «Сведения о сфере государственной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молодежной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политики»,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утвержденная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казом Федеральной службы государственной статистики от 05.08.2022 № 556, предоставл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емая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 ГАС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«Управление» м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ниципальным городским окр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гом</w:t>
            </w:r>
          </w:p>
          <w:p w14:paraId="6C467090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5926C4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527291" w:rsidRPr="00483EDE" w14:paraId="4D8B0015" w14:textId="77777777" w:rsidTr="004D123D">
        <w:tc>
          <w:tcPr>
            <w:tcW w:w="425" w:type="dxa"/>
          </w:tcPr>
          <w:p w14:paraId="7FD055A9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6CD">
              <w:rPr>
                <w:rFonts w:ascii="Times New Roman" w:eastAsiaTheme="minorEastAsia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14:paraId="76732575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Доля граждан, занима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щихся добровольческой (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волонтерской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) деятельн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стью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 xml:space="preserve"> в городском округе Московской области</w:t>
            </w:r>
          </w:p>
        </w:tc>
        <w:tc>
          <w:tcPr>
            <w:tcW w:w="1134" w:type="dxa"/>
          </w:tcPr>
          <w:p w14:paraId="3A70FD74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797" w:type="dxa"/>
          </w:tcPr>
          <w:p w14:paraId="1BB82009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Определение фактического значения:</w:t>
            </w:r>
          </w:p>
          <w:p w14:paraId="01B1CB65" w14:textId="77777777" w:rsidR="00527291" w:rsidRPr="00BF46CD" w:rsidRDefault="00527291" w:rsidP="004D123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Фактическое значение показателя определяется в соответствии с методикой, 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утвержденной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п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становлением Правительства Российской Федерации от 03.04.2021 № 542 «Об утверждении м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тодик </w:t>
            </w:r>
          </w:p>
          <w:p w14:paraId="1CD4982B" w14:textId="77777777" w:rsidR="00527291" w:rsidRPr="00BF46CD" w:rsidRDefault="00527291" w:rsidP="004D123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расчета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показателей для оценки эффективности деятельности </w:t>
            </w:r>
          </w:p>
          <w:p w14:paraId="22DE5F20" w14:textId="77777777" w:rsidR="00527291" w:rsidRPr="00BF46CD" w:rsidRDefault="00527291" w:rsidP="004D123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высших должностных лиц субъектов Российской Федерации </w:t>
            </w:r>
          </w:p>
          <w:p w14:paraId="47F40D44" w14:textId="77777777" w:rsidR="00527291" w:rsidRPr="00BF46CD" w:rsidRDefault="00527291" w:rsidP="004D123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 деятельности исполнительных органов субъектов Российской </w:t>
            </w:r>
          </w:p>
          <w:p w14:paraId="78ADBDD8" w14:textId="77777777" w:rsidR="00527291" w:rsidRPr="00BF46CD" w:rsidRDefault="00527291" w:rsidP="004D123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Федерации, а также о признании утратившими силу отдельных положений постановления Прав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тельства Российской Федерации от 17 июля 2019 г.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>№ 915».</w:t>
            </w:r>
          </w:p>
          <w:p w14:paraId="3C5906FF" w14:textId="77777777" w:rsidR="00527291" w:rsidRPr="00BF46CD" w:rsidRDefault="00527291" w:rsidP="004D123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Dregi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  = 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Vregi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  / 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Nreg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 xml:space="preserve">  x 100%,</w:t>
            </w:r>
          </w:p>
          <w:p w14:paraId="3E6E4478" w14:textId="77777777" w:rsidR="00527291" w:rsidRPr="00BF46CD" w:rsidRDefault="00527291" w:rsidP="004D123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где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:</w:t>
            </w:r>
          </w:p>
          <w:p w14:paraId="274595A6" w14:textId="77777777" w:rsidR="00527291" w:rsidRPr="00BF46CD" w:rsidRDefault="00527291" w:rsidP="004D123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Dregi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доля граждан, занимающихся добровольческой (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волонтерской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 деятельностью в горо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ском округе Московской области</w:t>
            </w:r>
            <w:proofErr w:type="gram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 %;</w:t>
            </w:r>
            <w:proofErr w:type="gramEnd"/>
          </w:p>
          <w:p w14:paraId="338AC3EB" w14:textId="77777777" w:rsidR="00527291" w:rsidRPr="00BF46CD" w:rsidRDefault="00527291" w:rsidP="004D123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Vregi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общая численность граждан, 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вовлеченных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центрами (сообществами, объединениями) поддержки добровольчества (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 на базе образовательных организаций, некоммерч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ских организаций,  муниципальных учреждений в добровольческую (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волонтерскую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 деятельность в Московской области, в том числе добровольцев (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волонтеров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), которые принимают участие в различных мероприятиях и акциях муниципального, регионального, окружного, всероссийского и международного уровней в качестве добровольцев (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волонтеров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 независимо от числа случаев участия в добровольческой (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волонтерской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 деятельности, на</w:t>
            </w:r>
            <w:proofErr w:type="gram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отчетную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дату 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отчетного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периода (прошедшего года), человек;</w:t>
            </w:r>
          </w:p>
          <w:p w14:paraId="6D8AD434" w14:textId="77777777" w:rsidR="00527291" w:rsidRPr="00BF46CD" w:rsidRDefault="00527291" w:rsidP="004D123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Nreg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BF46C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численность населения городского округа Московской области в возрасте от 7 лет и старше в соответствующем </w:t>
            </w:r>
            <w:proofErr w:type="spellStart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периоде (прошедшем году), человек;</w:t>
            </w:r>
          </w:p>
          <w:p w14:paraId="01FBB3D3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2E4C8B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Источник данных фактического значения: </w:t>
            </w:r>
          </w:p>
          <w:p w14:paraId="7B3B2E63" w14:textId="77777777" w:rsidR="00527291" w:rsidRPr="00BF46CD" w:rsidRDefault="00527291" w:rsidP="004D12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ческого наблюдения № 1-молодежь «Сведения о сфере государственной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молодежной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политики», </w:t>
            </w:r>
            <w:proofErr w:type="spell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утвержденная</w:t>
            </w:r>
            <w:proofErr w:type="spell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казом Федеральной службы государственной статистики от 05.08.2022 № 556,</w:t>
            </w:r>
            <w:r w:rsidRPr="00BF46CD">
              <w:rPr>
                <w:sz w:val="18"/>
                <w:szCs w:val="18"/>
              </w:rPr>
              <w:t xml:space="preserve"> 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емая  </w:t>
            </w:r>
            <w:proofErr w:type="gramStart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в ГАС</w:t>
            </w:r>
            <w:proofErr w:type="gramEnd"/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«Управление» муниципальным городским округом</w:t>
            </w:r>
          </w:p>
          <w:p w14:paraId="286F7E28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47977A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6CD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</w:tbl>
    <w:p w14:paraId="688EFA85" w14:textId="77777777" w:rsidR="00527291" w:rsidRDefault="00527291" w:rsidP="00527291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p w14:paraId="502DB8CD" w14:textId="77777777" w:rsidR="00527291" w:rsidRDefault="00527291" w:rsidP="00527291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p w14:paraId="05176D50" w14:textId="77777777" w:rsidR="00527291" w:rsidRDefault="00527291" w:rsidP="00527291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p w14:paraId="6EC94B8F" w14:textId="77777777" w:rsidR="00527291" w:rsidRDefault="00527291" w:rsidP="00527291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p w14:paraId="3B64A150" w14:textId="77777777" w:rsidR="00527291" w:rsidRPr="00C757D6" w:rsidRDefault="00527291" w:rsidP="00527291">
      <w:pPr>
        <w:pStyle w:val="a3"/>
        <w:widowControl w:val="0"/>
        <w:numPr>
          <w:ilvl w:val="0"/>
          <w:numId w:val="40"/>
        </w:numPr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  <w:r w:rsidRPr="00C757D6">
        <w:rPr>
          <w:rFonts w:ascii="Times New Roman" w:eastAsia="Calibri" w:hAnsi="Times New Roman"/>
          <w:color w:val="000000"/>
          <w:szCs w:val="26"/>
          <w:lang w:eastAsia="en-US"/>
        </w:rPr>
        <w:t xml:space="preserve">Значения </w:t>
      </w:r>
      <w:proofErr w:type="gramStart"/>
      <w:r w:rsidRPr="00C757D6">
        <w:rPr>
          <w:rFonts w:ascii="Times New Roman" w:eastAsia="Calibri" w:hAnsi="Times New Roman"/>
          <w:color w:val="000000"/>
          <w:szCs w:val="26"/>
          <w:lang w:eastAsia="en-US"/>
        </w:rPr>
        <w:t>результатов выполнения мероприятий муниципальной  программы городского округа</w:t>
      </w:r>
      <w:proofErr w:type="gramEnd"/>
      <w:r w:rsidRPr="00C757D6">
        <w:rPr>
          <w:rFonts w:ascii="Times New Roman" w:eastAsia="Calibri" w:hAnsi="Times New Roman"/>
          <w:color w:val="000000"/>
          <w:szCs w:val="26"/>
          <w:lang w:eastAsia="en-US"/>
        </w:rPr>
        <w:t xml:space="preserve"> Московской области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</w:t>
      </w:r>
      <w:r w:rsidRPr="00C757D6">
        <w:rPr>
          <w:rFonts w:ascii="Times New Roman" w:eastAsia="Calibri" w:hAnsi="Times New Roman"/>
          <w:color w:val="000000"/>
          <w:szCs w:val="26"/>
          <w:lang w:eastAsia="en-US"/>
        </w:rPr>
        <w:t>«Развитие институтов гражданского общества, повышение эффективности местного самоуправления</w:t>
      </w:r>
      <w:r>
        <w:rPr>
          <w:rFonts w:ascii="Times New Roman" w:eastAsia="Calibri" w:hAnsi="Times New Roman"/>
          <w:color w:val="000000"/>
          <w:szCs w:val="26"/>
          <w:lang w:eastAsia="en-US"/>
        </w:rPr>
        <w:t xml:space="preserve"> </w:t>
      </w:r>
      <w:r w:rsidRPr="00AE6D7F">
        <w:rPr>
          <w:rFonts w:ascii="Times New Roman" w:hAnsi="Times New Roman"/>
          <w:szCs w:val="26"/>
        </w:rPr>
        <w:t>и реализации молодёжной политики</w:t>
      </w:r>
      <w:r w:rsidRPr="00C757D6">
        <w:rPr>
          <w:rFonts w:ascii="Times New Roman" w:eastAsia="Calibri" w:hAnsi="Times New Roman"/>
          <w:color w:val="000000"/>
          <w:szCs w:val="26"/>
          <w:lang w:eastAsia="en-US"/>
        </w:rPr>
        <w:t>»</w:t>
      </w:r>
    </w:p>
    <w:p w14:paraId="1E8D575A" w14:textId="77777777" w:rsidR="00527291" w:rsidRDefault="00527291" w:rsidP="00527291">
      <w:pPr>
        <w:widowControl w:val="0"/>
        <w:jc w:val="center"/>
        <w:rPr>
          <w:rFonts w:ascii="Times New Roman" w:eastAsia="Calibri" w:hAnsi="Times New Roman"/>
          <w:color w:val="000000"/>
          <w:szCs w:val="26"/>
          <w:lang w:eastAsia="en-US"/>
        </w:rPr>
      </w:pPr>
    </w:p>
    <w:tbl>
      <w:tblPr>
        <w:tblStyle w:val="280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1134"/>
        <w:gridCol w:w="992"/>
        <w:gridCol w:w="2410"/>
        <w:gridCol w:w="1389"/>
        <w:gridCol w:w="8538"/>
      </w:tblGrid>
      <w:tr w:rsidR="00527291" w:rsidRPr="00483EDE" w14:paraId="6C040B9A" w14:textId="77777777" w:rsidTr="004D123D">
        <w:tc>
          <w:tcPr>
            <w:tcW w:w="675" w:type="dxa"/>
          </w:tcPr>
          <w:p w14:paraId="2F5CD0A4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BF46CD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BF46C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80" w:type="dxa"/>
          </w:tcPr>
          <w:p w14:paraId="16BCFF38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№ по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д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</w:p>
        </w:tc>
        <w:tc>
          <w:tcPr>
            <w:tcW w:w="1134" w:type="dxa"/>
          </w:tcPr>
          <w:p w14:paraId="6B97C070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№ основного мероприятия </w:t>
            </w:r>
          </w:p>
        </w:tc>
        <w:tc>
          <w:tcPr>
            <w:tcW w:w="992" w:type="dxa"/>
          </w:tcPr>
          <w:p w14:paraId="37BE7243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№ мер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приятия </w:t>
            </w:r>
          </w:p>
        </w:tc>
        <w:tc>
          <w:tcPr>
            <w:tcW w:w="2410" w:type="dxa"/>
          </w:tcPr>
          <w:p w14:paraId="20324BA2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Наименование результата</w:t>
            </w:r>
          </w:p>
        </w:tc>
        <w:tc>
          <w:tcPr>
            <w:tcW w:w="1389" w:type="dxa"/>
          </w:tcPr>
          <w:p w14:paraId="448C50C8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8538" w:type="dxa"/>
          </w:tcPr>
          <w:p w14:paraId="5603D4B5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Порядок определения значений</w:t>
            </w:r>
          </w:p>
        </w:tc>
      </w:tr>
      <w:tr w:rsidR="00527291" w:rsidRPr="00483EDE" w14:paraId="49FACA2A" w14:textId="77777777" w:rsidTr="004D123D">
        <w:tc>
          <w:tcPr>
            <w:tcW w:w="675" w:type="dxa"/>
          </w:tcPr>
          <w:p w14:paraId="723E09B4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14:paraId="51073AD9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D69656F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F651B8D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14DEF453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9" w:type="dxa"/>
          </w:tcPr>
          <w:p w14:paraId="484FD09F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38" w:type="dxa"/>
          </w:tcPr>
          <w:p w14:paraId="39032DA4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27291" w:rsidRPr="00483EDE" w14:paraId="11DCE3FC" w14:textId="77777777" w:rsidTr="004D123D">
        <w:tc>
          <w:tcPr>
            <w:tcW w:w="675" w:type="dxa"/>
          </w:tcPr>
          <w:p w14:paraId="352A8214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14:paraId="3ACD046B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62F5DD4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422F6981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2FEF4B63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Информационные материалы </w:t>
            </w:r>
            <w:proofErr w:type="gramStart"/>
            <w:r w:rsidRPr="00BF46CD">
              <w:rPr>
                <w:rFonts w:ascii="Times New Roman" w:hAnsi="Times New Roman"/>
                <w:sz w:val="16"/>
                <w:szCs w:val="16"/>
              </w:rPr>
              <w:t>изготовлены  и размещены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в социальных сетях, мессендж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е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рах, направлены по электро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ной почте и смс рассылкой</w:t>
            </w:r>
          </w:p>
        </w:tc>
        <w:tc>
          <w:tcPr>
            <w:tcW w:w="1389" w:type="dxa"/>
          </w:tcPr>
          <w:p w14:paraId="0A2BE06C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  <w:shd w:val="clear" w:color="auto" w:fill="auto"/>
          </w:tcPr>
          <w:p w14:paraId="504D3F56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=</w:t>
            </w:r>
            <w:r w:rsidRPr="00BF46CD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+</w:t>
            </w:r>
            <w:r w:rsidRPr="00BF46CD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+</w:t>
            </w:r>
            <w:r w:rsidRPr="00BF46CD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E83B79C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5E27AEB1" w14:textId="77777777" w:rsidR="00527291" w:rsidRPr="00BF46CD" w:rsidRDefault="00527291" w:rsidP="004D123D">
            <w:pPr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М – количество информационных материалов, изготовленных  и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в социальных сетях, мессенджерах, направленных по электронной почте, смс адресная рассылка)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3365A008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Х – количество информационных материалов о деятельности органов  местного самоуправления муниципального образ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вания Московской области,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в социальных сетях и мессенджерах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5CB923AD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– количество информационных материалов о деятельности органов  местного самоуправления муниципального образ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вания Московской области,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распространенных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путем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e-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mail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-рассылок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459A9CB5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Z– количество информационных материалов о деятельности органов  местного самоуправления муниципального образ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вания Московской области,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распространенных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путем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смс-информирования 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577AA511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171B6ACC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041A5F0D" w14:textId="77777777" w:rsidTr="004D123D">
        <w:tc>
          <w:tcPr>
            <w:tcW w:w="675" w:type="dxa"/>
          </w:tcPr>
          <w:p w14:paraId="62230626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14:paraId="74AFC435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6070E62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27BF7316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76AED048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Информационные материалы </w:t>
            </w:r>
            <w:proofErr w:type="gramStart"/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изготовлены  и размещены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сетевых изданиях</w:t>
            </w:r>
          </w:p>
        </w:tc>
        <w:tc>
          <w:tcPr>
            <w:tcW w:w="1389" w:type="dxa"/>
          </w:tcPr>
          <w:p w14:paraId="2B794A53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</w:tcPr>
          <w:p w14:paraId="672528D8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Количество информационных материалов о деятельности органов  местного самоуправления муниципального образов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ния Московской области,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BF46CD">
              <w:rPr>
                <w:rFonts w:ascii="Times New Roman" w:eastAsia="Calibri" w:hAnsi="Times New Roman"/>
                <w:sz w:val="16"/>
                <w:szCs w:val="16"/>
              </w:rPr>
              <w:t xml:space="preserve"> электронных СМИ, распространяемых в сети Интернет (сетевых изданиях) 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179CC661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74733DE5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0A097E8B" w14:textId="77777777" w:rsidTr="004D123D">
        <w:tc>
          <w:tcPr>
            <w:tcW w:w="675" w:type="dxa"/>
          </w:tcPr>
          <w:p w14:paraId="02BD15B9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0" w:type="dxa"/>
          </w:tcPr>
          <w:p w14:paraId="2AF6FCD3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04E0158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2B9683E2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10" w:type="dxa"/>
          </w:tcPr>
          <w:p w14:paraId="484E32B1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Осуществлено изготовление и распространение 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телематер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лов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об основных событиях </w:t>
            </w:r>
            <w:proofErr w:type="gramStart"/>
            <w:r w:rsidRPr="00BF46CD">
              <w:rPr>
                <w:rFonts w:ascii="Times New Roman" w:hAnsi="Times New Roman"/>
                <w:sz w:val="16"/>
                <w:szCs w:val="16"/>
              </w:rPr>
              <w:t>социально-экономического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развития, общественно-политической жизни, освещ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е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ние деятельности.</w:t>
            </w:r>
          </w:p>
        </w:tc>
        <w:tc>
          <w:tcPr>
            <w:tcW w:w="1389" w:type="dxa"/>
          </w:tcPr>
          <w:p w14:paraId="7AFB95FA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Минута</w:t>
            </w:r>
          </w:p>
        </w:tc>
        <w:tc>
          <w:tcPr>
            <w:tcW w:w="8538" w:type="dxa"/>
          </w:tcPr>
          <w:p w14:paraId="20B58452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Количество минут вещания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телематериалов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зования, 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на телеканалах муниципального, регионального, федерального уровня 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6EA1F1DD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55C88E57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65EF7788" w14:textId="77777777" w:rsidTr="004D123D">
        <w:tc>
          <w:tcPr>
            <w:tcW w:w="675" w:type="dxa"/>
          </w:tcPr>
          <w:p w14:paraId="2948534B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</w:tcPr>
          <w:p w14:paraId="56B031F2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078F89D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7BE687DB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410" w:type="dxa"/>
          </w:tcPr>
          <w:p w14:paraId="55F6E12E" w14:textId="77777777" w:rsidR="00527291" w:rsidRPr="008C2F53" w:rsidRDefault="00527291" w:rsidP="004D123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Осуществлено изготовление и распространение радиоматер</w:t>
            </w: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 xml:space="preserve">алов </w:t>
            </w:r>
            <w:r w:rsidRPr="00BF46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основных событиях </w:t>
            </w:r>
            <w:proofErr w:type="gramStart"/>
            <w:r w:rsidRPr="00BF46CD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социально-экономического</w:t>
            </w:r>
            <w:proofErr w:type="gramEnd"/>
            <w:r w:rsidRPr="00BF46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развития, общественно-политической жизни, освещ</w:t>
            </w:r>
            <w:r w:rsidRPr="00BF46C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F46CD">
              <w:rPr>
                <w:rFonts w:ascii="Times New Roman" w:eastAsia="Calibri" w:hAnsi="Times New Roman" w:cs="Times New Roman"/>
                <w:sz w:val="16"/>
                <w:szCs w:val="16"/>
              </w:rPr>
              <w:t>ние деятельности</w:t>
            </w:r>
          </w:p>
        </w:tc>
        <w:tc>
          <w:tcPr>
            <w:tcW w:w="1389" w:type="dxa"/>
          </w:tcPr>
          <w:p w14:paraId="7B298F07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</w:tcPr>
          <w:p w14:paraId="04610046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зования,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на радиостанциях муниципального, регионального, федерального уровня 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1854334E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714101D0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19708092" w14:textId="77777777" w:rsidTr="004D123D">
        <w:tc>
          <w:tcPr>
            <w:tcW w:w="675" w:type="dxa"/>
          </w:tcPr>
          <w:p w14:paraId="2EC976B2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</w:tcPr>
          <w:p w14:paraId="01DB5FC9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14:paraId="57F662AE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2234A40D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410" w:type="dxa"/>
          </w:tcPr>
          <w:p w14:paraId="58865459" w14:textId="77777777" w:rsidR="00527291" w:rsidRPr="00BF46CD" w:rsidRDefault="00527291" w:rsidP="004D123D">
            <w:pPr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Информационные материалы </w:t>
            </w:r>
            <w:proofErr w:type="gramStart"/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изготовлены и размещены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печатных СМИ</w:t>
            </w:r>
          </w:p>
        </w:tc>
        <w:tc>
          <w:tcPr>
            <w:tcW w:w="1389" w:type="dxa"/>
          </w:tcPr>
          <w:p w14:paraId="345EBB11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</w:tcPr>
          <w:p w14:paraId="313B41C2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Количество информационных материалов  о деятельности органов местного самоуправления Московской области, изг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товленных и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 в муниципальных печатных СМИ.</w:t>
            </w:r>
          </w:p>
          <w:p w14:paraId="49568D5D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1879F31E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lastRenderedPageBreak/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1857EADE" w14:textId="77777777" w:rsidTr="004D123D">
        <w:tc>
          <w:tcPr>
            <w:tcW w:w="675" w:type="dxa"/>
          </w:tcPr>
          <w:p w14:paraId="0C011D23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80" w:type="dxa"/>
          </w:tcPr>
          <w:p w14:paraId="21C76EC1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14:paraId="7AF0ADF0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7E4DC97E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410" w:type="dxa"/>
          </w:tcPr>
          <w:p w14:paraId="0937E9FA" w14:textId="77777777" w:rsidR="00527291" w:rsidRPr="00BF46CD" w:rsidRDefault="00527291" w:rsidP="004D123D">
            <w:pPr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Осуществлено издание печа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т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ного СМИ с  нормативно-правовыми актами и офиц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и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альной информацией  горо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д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ского округа Московской обл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сти.</w:t>
            </w:r>
          </w:p>
          <w:p w14:paraId="4117D165" w14:textId="77777777" w:rsidR="00527291" w:rsidRPr="00BF46CD" w:rsidRDefault="00527291" w:rsidP="004D123D">
            <w:pPr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Печатный лист</w:t>
            </w:r>
          </w:p>
          <w:p w14:paraId="49C8E4A9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AF9007C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</w:tcPr>
          <w:p w14:paraId="7D946DC2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Количество печатных листов с обнародованием нормативно правовых актов и официальной информацией  городского округа Московской области,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размещенных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 в муниципальных печатных СМИ.</w:t>
            </w:r>
          </w:p>
          <w:p w14:paraId="4243AE14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3979FFD2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7E828687" w14:textId="77777777" w:rsidTr="004D123D">
        <w:tc>
          <w:tcPr>
            <w:tcW w:w="675" w:type="dxa"/>
          </w:tcPr>
          <w:p w14:paraId="7FD9F660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14:paraId="67CDB5C3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9C2E177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24507417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410" w:type="dxa"/>
          </w:tcPr>
          <w:p w14:paraId="3D825260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Осуществлено издание печа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т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ной продукции о социально значимых вопросах в деятел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ь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ности органов местного сам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управления муниципального образования, формирование положительного образа мун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и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ципального образования как социально ориентированного, комфортного для жизни и в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е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дения предпринимательской деятельности</w:t>
            </w:r>
          </w:p>
        </w:tc>
        <w:tc>
          <w:tcPr>
            <w:tcW w:w="1389" w:type="dxa"/>
          </w:tcPr>
          <w:p w14:paraId="4B9EF34F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38" w:type="dxa"/>
          </w:tcPr>
          <w:p w14:paraId="2BE8EDA6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Количество печатных листов тематической печатной продукции для муниципального образования, изданной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21F1CBE1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542730A8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02CF460D" w14:textId="77777777" w:rsidTr="004D123D">
        <w:trPr>
          <w:trHeight w:val="60"/>
        </w:trPr>
        <w:tc>
          <w:tcPr>
            <w:tcW w:w="675" w:type="dxa"/>
          </w:tcPr>
          <w:p w14:paraId="706FDFA7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0" w:type="dxa"/>
          </w:tcPr>
          <w:p w14:paraId="0EE3F831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AB52047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14:paraId="71A431A3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43111EFE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Рекламные конструкции ра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з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мещены в соответствии со схемой размещения рекламных конструкций Московской обл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389" w:type="dxa"/>
          </w:tcPr>
          <w:p w14:paraId="02DEDBF5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3AA8E5C6" w14:textId="77777777" w:rsidR="00527291" w:rsidRPr="00BF46CD" w:rsidRDefault="00527291" w:rsidP="004D123D">
            <w:pPr>
              <w:ind w:right="-79"/>
              <w:rPr>
                <w:rFonts w:ascii="Times New Roman" w:eastAsia="Calibri" w:hAnsi="Times New Roman"/>
                <w:sz w:val="16"/>
                <w:szCs w:val="16"/>
              </w:rPr>
            </w:pPr>
            <w:r w:rsidRPr="00BF46CD">
              <w:rPr>
                <w:rFonts w:ascii="Times New Roman" w:eastAsia="Calibri" w:hAnsi="Times New Roman"/>
                <w:sz w:val="16"/>
                <w:szCs w:val="16"/>
              </w:rPr>
              <w:t xml:space="preserve">Количество рекламных конструкций </w:t>
            </w:r>
            <w:proofErr w:type="spellStart"/>
            <w:r w:rsidRPr="00BF46CD">
              <w:rPr>
                <w:rFonts w:ascii="Times New Roman" w:eastAsia="Calibri" w:hAnsi="Times New Roman"/>
                <w:sz w:val="16"/>
                <w:szCs w:val="16"/>
              </w:rPr>
              <w:t>приведенные</w:t>
            </w:r>
            <w:proofErr w:type="spellEnd"/>
            <w:r w:rsidRPr="00BF46CD">
              <w:rPr>
                <w:rFonts w:ascii="Times New Roman" w:eastAsia="Calibri" w:hAnsi="Times New Roman"/>
                <w:sz w:val="16"/>
                <w:szCs w:val="16"/>
              </w:rPr>
              <w:t xml:space="preserve">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в </w:t>
            </w:r>
            <w:proofErr w:type="spellStart"/>
            <w:r w:rsidRPr="00BF46CD">
              <w:rPr>
                <w:rFonts w:ascii="Times New Roman" w:eastAsia="Calibri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eastAsia="Calibri" w:hAnsi="Times New Roman"/>
                <w:sz w:val="16"/>
                <w:szCs w:val="16"/>
              </w:rPr>
              <w:t xml:space="preserve"> периоде</w:t>
            </w:r>
          </w:p>
          <w:p w14:paraId="7C83B75E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641E8B34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Отчет о приведении в соответствие со схемой размещения </w:t>
            </w:r>
            <w:r w:rsidRPr="00BF46CD">
              <w:rPr>
                <w:rFonts w:ascii="Times New Roman" w:eastAsia="Calibri" w:hAnsi="Times New Roman"/>
                <w:sz w:val="16"/>
                <w:szCs w:val="16"/>
              </w:rPr>
              <w:t>количества и фактического расположения рекламных ко</w:t>
            </w:r>
            <w:r w:rsidRPr="00BF46CD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BF46CD">
              <w:rPr>
                <w:rFonts w:ascii="Times New Roman" w:eastAsia="Calibri" w:hAnsi="Times New Roman"/>
                <w:sz w:val="16"/>
                <w:szCs w:val="16"/>
              </w:rPr>
              <w:t>струкций на территории муниципального образования</w:t>
            </w:r>
          </w:p>
        </w:tc>
      </w:tr>
      <w:tr w:rsidR="00527291" w:rsidRPr="00483EDE" w14:paraId="47332016" w14:textId="77777777" w:rsidTr="004D123D">
        <w:tc>
          <w:tcPr>
            <w:tcW w:w="675" w:type="dxa"/>
          </w:tcPr>
          <w:p w14:paraId="64BF135F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0" w:type="dxa"/>
          </w:tcPr>
          <w:p w14:paraId="11571BA1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5CB9A1F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14:paraId="7EE47EA9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1EDC0CB6" w14:textId="77777777" w:rsidR="00527291" w:rsidRPr="008C2F53" w:rsidRDefault="00527291" w:rsidP="004D12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color w:val="000000"/>
                <w:sz w:val="16"/>
                <w:szCs w:val="16"/>
              </w:rPr>
              <w:t>Проведены мероприятия, кот</w:t>
            </w:r>
            <w:r w:rsidRPr="00BF46C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/>
                <w:color w:val="000000"/>
                <w:sz w:val="16"/>
                <w:szCs w:val="16"/>
              </w:rPr>
              <w:t>рым обеспечено праздни</w:t>
            </w:r>
            <w:r w:rsidRPr="00BF46CD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BF46CD">
              <w:rPr>
                <w:rFonts w:ascii="Times New Roman" w:hAnsi="Times New Roman"/>
                <w:color w:val="000000"/>
                <w:sz w:val="16"/>
                <w:szCs w:val="16"/>
              </w:rPr>
              <w:t>ное/тематическое оформление</w:t>
            </w:r>
          </w:p>
        </w:tc>
        <w:tc>
          <w:tcPr>
            <w:tcW w:w="1389" w:type="dxa"/>
          </w:tcPr>
          <w:p w14:paraId="7AE06A92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0E6555AF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мероприятий, которым обеспечено праздничное/тематическое оформление территории мун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и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д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ничного, тематического и праздничного светового оформления на территории Московской области».</w:t>
            </w:r>
          </w:p>
          <w:p w14:paraId="6094CAC0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Отчет 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мероприятиях, которым обеспечено праздничное/тематическое оформление территории муниц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и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пального образования </w:t>
            </w:r>
          </w:p>
        </w:tc>
      </w:tr>
      <w:tr w:rsidR="00527291" w:rsidRPr="00483EDE" w14:paraId="36FC9FA4" w14:textId="77777777" w:rsidTr="004D123D">
        <w:tc>
          <w:tcPr>
            <w:tcW w:w="675" w:type="dxa"/>
          </w:tcPr>
          <w:p w14:paraId="0F62BAE5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0" w:type="dxa"/>
          </w:tcPr>
          <w:p w14:paraId="59A8A0EE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532BE14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14:paraId="76B2C327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10" w:type="dxa"/>
          </w:tcPr>
          <w:p w14:paraId="42F5B0B8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Проведены рекламно-информационные кампании в городском округе Московской области</w:t>
            </w:r>
          </w:p>
        </w:tc>
        <w:tc>
          <w:tcPr>
            <w:tcW w:w="1389" w:type="dxa"/>
          </w:tcPr>
          <w:p w14:paraId="66895EEE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3F0BB35E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информационных кампаний, обеспечивающих информирование населения об основных соб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ы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тиях социально-экономического развития и общественно-политической жизни муниципального образования посредством размещения социальной рекламы на объектах наружной рекламы и информации в городском округе Московской области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3EECEDFF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2273291A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1E31E662" w14:textId="77777777" w:rsidTr="004D123D">
        <w:tc>
          <w:tcPr>
            <w:tcW w:w="675" w:type="dxa"/>
          </w:tcPr>
          <w:p w14:paraId="14851E36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14:paraId="51E4C9F8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1250C74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155BA46C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77BF7462" w14:textId="77777777" w:rsidR="00527291" w:rsidRPr="00BF46CD" w:rsidRDefault="00527291" w:rsidP="004D123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Проведены фестивали наци</w:t>
            </w: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нальных культур</w:t>
            </w:r>
          </w:p>
          <w:p w14:paraId="06E0D9CD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B104D3C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3B6FE6BE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Количество фестивалей национальных культур,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и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оде.</w:t>
            </w:r>
          </w:p>
          <w:p w14:paraId="4EF3C8E3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796E7957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41304506" w14:textId="77777777" w:rsidTr="004D123D">
        <w:tc>
          <w:tcPr>
            <w:tcW w:w="675" w:type="dxa"/>
          </w:tcPr>
          <w:p w14:paraId="7B60071A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</w:tcPr>
          <w:p w14:paraId="2DFD77EB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FEE356E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2084AC9B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1CDE82AA" w14:textId="77777777" w:rsidR="00527291" w:rsidRPr="00BF46CD" w:rsidRDefault="00527291" w:rsidP="004D123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Проведены форумы, круглые столы, направленные на укре</w:t>
            </w: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ление гражданского единства и гармонизацию межнационал</w:t>
            </w: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>ных и межконфессиональных отношений</w:t>
            </w:r>
          </w:p>
        </w:tc>
        <w:tc>
          <w:tcPr>
            <w:tcW w:w="1389" w:type="dxa"/>
          </w:tcPr>
          <w:p w14:paraId="1F476AC2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11D75465" w14:textId="77777777" w:rsidR="00527291" w:rsidRPr="00BF46CD" w:rsidRDefault="00527291" w:rsidP="004D123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Общее количество</w:t>
            </w: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форумов, круглых столов, направленных на укрепление гражданского единства и гармонизацию межнациональных и межконфессиональных отношений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т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 </w:t>
            </w:r>
          </w:p>
          <w:p w14:paraId="0CCD57D9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3CAFD94D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57F9F134" w14:textId="77777777" w:rsidTr="004D123D">
        <w:tc>
          <w:tcPr>
            <w:tcW w:w="675" w:type="dxa"/>
          </w:tcPr>
          <w:p w14:paraId="73D4E027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80" w:type="dxa"/>
          </w:tcPr>
          <w:p w14:paraId="48A8245D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587E8B6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79F781A7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2735E778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Проведены мероприятия по сохранению и поддержке ру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с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ского языка как государстве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ного языка Российской Фед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е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рации </w:t>
            </w:r>
          </w:p>
        </w:tc>
        <w:tc>
          <w:tcPr>
            <w:tcW w:w="1389" w:type="dxa"/>
          </w:tcPr>
          <w:p w14:paraId="59FDAD8D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73F7D495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Количество мероприятий по сохранению и поддержке русского языка как государственного языка Российской Федер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ции,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 </w:t>
            </w:r>
          </w:p>
          <w:p w14:paraId="05A35A95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66D6C2BE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60542259" w14:textId="77777777" w:rsidTr="004D123D">
        <w:tc>
          <w:tcPr>
            <w:tcW w:w="675" w:type="dxa"/>
          </w:tcPr>
          <w:p w14:paraId="2AA72D3C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80" w:type="dxa"/>
          </w:tcPr>
          <w:p w14:paraId="6A7F2C5D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BD5D643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45898016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10" w:type="dxa"/>
          </w:tcPr>
          <w:p w14:paraId="4703AB3A" w14:textId="77777777" w:rsidR="00527291" w:rsidRPr="00BF46CD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Проведены семинары с ин</w:t>
            </w: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странными гражданами по социально-культурной адапт</w:t>
            </w: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ции и интеграции иностранных граждан</w:t>
            </w:r>
          </w:p>
        </w:tc>
        <w:tc>
          <w:tcPr>
            <w:tcW w:w="1389" w:type="dxa"/>
          </w:tcPr>
          <w:p w14:paraId="72CCA4BD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2FD8CA3E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Количество семинаров с иностранными гражданами по социально-культурной адаптации и интеграции иностранных граждан,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</w:t>
            </w:r>
          </w:p>
          <w:p w14:paraId="2AD36F70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0C66D709" w14:textId="77777777" w:rsidR="00527291" w:rsidRPr="00BF46CD" w:rsidRDefault="00527291" w:rsidP="004D123D">
            <w:pPr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515D0AFC" w14:textId="77777777" w:rsidTr="004D123D">
        <w:tc>
          <w:tcPr>
            <w:tcW w:w="675" w:type="dxa"/>
          </w:tcPr>
          <w:p w14:paraId="16B6A55F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0" w:type="dxa"/>
          </w:tcPr>
          <w:p w14:paraId="77F2FCB5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FD5ABBB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032A0811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10" w:type="dxa"/>
          </w:tcPr>
          <w:p w14:paraId="7E843390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Проведены беседы и встречи с иностранными гражданами на территории крупных предпри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я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тий и логистических центров Московской области с привл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е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чением духовных представит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е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лей мусульманских религио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з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1389" w:type="dxa"/>
          </w:tcPr>
          <w:p w14:paraId="30BB0EC8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1332D59E" w14:textId="77777777" w:rsidR="00527291" w:rsidRPr="00BF46CD" w:rsidRDefault="00527291" w:rsidP="004D123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Общее количество</w:t>
            </w: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бесед и встреч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</w:t>
            </w:r>
            <w:r w:rsidRPr="00BF46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 </w:t>
            </w:r>
          </w:p>
          <w:p w14:paraId="2039C267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62E39F24" w14:textId="77777777" w:rsidR="00527291" w:rsidRPr="00BF46CD" w:rsidRDefault="00527291" w:rsidP="004D123D">
            <w:pPr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65CB564C" w14:textId="77777777" w:rsidTr="004D123D">
        <w:tc>
          <w:tcPr>
            <w:tcW w:w="675" w:type="dxa"/>
          </w:tcPr>
          <w:p w14:paraId="797B3664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80" w:type="dxa"/>
          </w:tcPr>
          <w:p w14:paraId="06E29A29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E40C5E0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55F3F7F1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0B7BC307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Проекты, реализованные на </w:t>
            </w:r>
            <w:proofErr w:type="gramStart"/>
            <w:r w:rsidRPr="00BF46CD">
              <w:rPr>
                <w:rFonts w:ascii="Times New Roman" w:hAnsi="Times New Roman"/>
                <w:sz w:val="16"/>
                <w:szCs w:val="16"/>
              </w:rPr>
              <w:t>основании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заявок жителей Московской области в рамках применения практик иници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тивного бюджетирования</w:t>
            </w:r>
          </w:p>
        </w:tc>
        <w:tc>
          <w:tcPr>
            <w:tcW w:w="1389" w:type="dxa"/>
          </w:tcPr>
          <w:p w14:paraId="25F59B4B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5A53451E" w14:textId="77777777" w:rsidR="00527291" w:rsidRPr="00BF46CD" w:rsidRDefault="00527291" w:rsidP="004D123D">
            <w:pPr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Фактическое значение результата соответствует количеству реализованных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 проектов граждан горо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д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ского округа Московской области, сформированных  в рамках практик инициативного бюджетирования, </w:t>
            </w:r>
          </w:p>
          <w:p w14:paraId="478F6491" w14:textId="77777777" w:rsidR="00527291" w:rsidRPr="00BF46CD" w:rsidRDefault="00527291" w:rsidP="004D123D">
            <w:pPr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6311F241" w14:textId="77777777" w:rsidR="00527291" w:rsidRPr="00BF46CD" w:rsidRDefault="00527291" w:rsidP="004D123D">
            <w:pPr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Отчет городских округов Московской области о реализации проектов </w:t>
            </w:r>
            <w:proofErr w:type="gramStart"/>
            <w:r w:rsidRPr="00BF46CD">
              <w:rPr>
                <w:rFonts w:ascii="Times New Roman" w:hAnsi="Times New Roman"/>
                <w:sz w:val="16"/>
                <w:szCs w:val="16"/>
              </w:rPr>
              <w:t>инициативного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бюджетирования по форме,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утве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р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жденной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распоряжением МТП Московской области от 30.10.2020 № 18</w:t>
            </w:r>
          </w:p>
          <w:p w14:paraId="428790D0" w14:textId="77777777" w:rsidR="00527291" w:rsidRPr="00BF46CD" w:rsidRDefault="00527291" w:rsidP="004D123D">
            <w:pPr>
              <w:widowControl w:val="0"/>
              <w:autoSpaceDE w:val="0"/>
              <w:autoSpaceDN w:val="0"/>
              <w:ind w:right="-7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7291" w:rsidRPr="00483EDE" w14:paraId="4BAA4328" w14:textId="77777777" w:rsidTr="004D123D">
        <w:tc>
          <w:tcPr>
            <w:tcW w:w="675" w:type="dxa"/>
          </w:tcPr>
          <w:p w14:paraId="44BAA08A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80" w:type="dxa"/>
          </w:tcPr>
          <w:p w14:paraId="46AD9C6F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0D57210C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629B9137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051ECC3E" w14:textId="77777777" w:rsidR="00527291" w:rsidRPr="00BF46CD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Проведены  мероприятия по гражданско-патриотическому и духовно-нравственному восп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и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танию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молодежи</w:t>
            </w:r>
            <w:proofErr w:type="spellEnd"/>
          </w:p>
        </w:tc>
        <w:tc>
          <w:tcPr>
            <w:tcW w:w="1389" w:type="dxa"/>
          </w:tcPr>
          <w:p w14:paraId="098E1129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2A3512EF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Количество муниципальных мероприятий по гражданско-патриотическому и духовно-нравственному воспитанию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мол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дежи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512427C6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7316C5AC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41C574B4" w14:textId="77777777" w:rsidTr="004D123D">
        <w:tc>
          <w:tcPr>
            <w:tcW w:w="675" w:type="dxa"/>
          </w:tcPr>
          <w:p w14:paraId="5DDF301E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80" w:type="dxa"/>
          </w:tcPr>
          <w:p w14:paraId="5645DFE4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14:paraId="51AB045F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28D3827C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55419DF2" w14:textId="77777777" w:rsidR="00527291" w:rsidRPr="00BF46CD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Проведены  мероприятия по  обучению, переобучению, повышению квалификации и обмену опытом специалистов</w:t>
            </w:r>
          </w:p>
        </w:tc>
        <w:tc>
          <w:tcPr>
            <w:tcW w:w="1389" w:type="dxa"/>
          </w:tcPr>
          <w:p w14:paraId="51553104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4C465A11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F46CD">
              <w:rPr>
                <w:rFonts w:ascii="Times New Roman" w:hAnsi="Times New Roman"/>
                <w:sz w:val="16"/>
                <w:szCs w:val="16"/>
              </w:rPr>
              <w:t>N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>=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Nу+Nоп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1FA226E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где:</w:t>
            </w:r>
            <w:r w:rsidRPr="00BF46CD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BF46CD">
              <w:rPr>
                <w:rFonts w:ascii="Times New Roman" w:hAnsi="Times New Roman"/>
                <w:sz w:val="16"/>
                <w:szCs w:val="16"/>
              </w:rPr>
              <w:t>N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–  общее количество  муниципальных мероприятий, по  обучению, переобучению, повышению квалификации и обм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е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ну опытом специалистов,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br/>
              <w:t>периоде;</w:t>
            </w:r>
          </w:p>
          <w:p w14:paraId="3407B126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F46CD">
              <w:rPr>
                <w:rFonts w:ascii="Times New Roman" w:hAnsi="Times New Roman"/>
                <w:sz w:val="16"/>
                <w:szCs w:val="16"/>
              </w:rPr>
              <w:t>N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– количество муниципальных мероприятий по  обучению, переобучению, повышению квалификации,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2623DAD2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F46CD">
              <w:rPr>
                <w:rFonts w:ascii="Times New Roman" w:hAnsi="Times New Roman"/>
                <w:sz w:val="16"/>
                <w:szCs w:val="16"/>
              </w:rPr>
              <w:t>N</w:t>
            </w:r>
            <w:proofErr w:type="gramEnd"/>
            <w:r w:rsidRPr="00BF46CD"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– количество муниципальных мероприятий по обмену опытом специалистов,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>с</w:t>
            </w: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ковской области в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488E5FDD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19007642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5C1CD0CF" w14:textId="77777777" w:rsidTr="004D123D">
        <w:tc>
          <w:tcPr>
            <w:tcW w:w="675" w:type="dxa"/>
          </w:tcPr>
          <w:p w14:paraId="4F1AF61B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80" w:type="dxa"/>
          </w:tcPr>
          <w:p w14:paraId="5860460B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14:paraId="006C04D8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4B0274B6" w14:textId="77777777" w:rsidR="00527291" w:rsidRPr="00BF46CD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38444455" w14:textId="77777777" w:rsidR="00527291" w:rsidRPr="00BF46CD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Проведены мероприятия по обеспечению занятости нес</w:t>
            </w: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вершеннолетних</w:t>
            </w:r>
          </w:p>
        </w:tc>
        <w:tc>
          <w:tcPr>
            <w:tcW w:w="1389" w:type="dxa"/>
          </w:tcPr>
          <w:p w14:paraId="2DFE4A7F" w14:textId="77777777" w:rsidR="00527291" w:rsidRPr="00BF46C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0F7CA6E8" w14:textId="77777777" w:rsidR="00527291" w:rsidRPr="00BF46CD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46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мероприятий по обеспечению занятости несовершеннолетних, </w:t>
            </w:r>
            <w:proofErr w:type="spellStart"/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проведенных</w:t>
            </w:r>
            <w:proofErr w:type="spellEnd"/>
            <w:r w:rsidRPr="00BF46CD">
              <w:rPr>
                <w:rFonts w:ascii="Times New Roman" w:hAnsi="Times New Roman" w:cs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BF46CD">
              <w:rPr>
                <w:rFonts w:ascii="Times New Roman" w:hAnsi="Times New Roman" w:cs="Times New Roman"/>
                <w:sz w:val="16"/>
                <w:szCs w:val="16"/>
              </w:rPr>
              <w:t>отчетном</w:t>
            </w:r>
            <w:proofErr w:type="spellEnd"/>
            <w:r w:rsidRPr="00BF46CD">
              <w:rPr>
                <w:rFonts w:ascii="Times New Roman" w:hAnsi="Times New Roman" w:cs="Times New Roman"/>
                <w:sz w:val="16"/>
                <w:szCs w:val="16"/>
              </w:rPr>
              <w:t xml:space="preserve"> периоде.</w:t>
            </w:r>
          </w:p>
          <w:p w14:paraId="3C1BD1AC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12478097" w14:textId="77777777" w:rsidR="00527291" w:rsidRPr="00BF46CD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BF46CD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BF46CD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BF46CD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2BA659D1" w14:textId="77777777" w:rsidTr="004D123D">
        <w:tc>
          <w:tcPr>
            <w:tcW w:w="675" w:type="dxa"/>
          </w:tcPr>
          <w:p w14:paraId="588378A1" w14:textId="77777777" w:rsidR="00527291" w:rsidRPr="008C2F53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0" w:type="dxa"/>
          </w:tcPr>
          <w:p w14:paraId="46B793C0" w14:textId="77777777" w:rsidR="00527291" w:rsidRPr="008C2F53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0BAC0FBC" w14:textId="77777777" w:rsidR="00527291" w:rsidRPr="008C2F53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14:paraId="62E450BF" w14:textId="77777777" w:rsidR="00527291" w:rsidRPr="008C2F53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10" w:type="dxa"/>
          </w:tcPr>
          <w:p w14:paraId="6BFAAB17" w14:textId="77777777" w:rsidR="00527291" w:rsidRPr="008C2F53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F5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Проведены мероприятия по поддержке </w:t>
            </w:r>
            <w:proofErr w:type="spellStart"/>
            <w:r w:rsidRPr="008C2F53">
              <w:rPr>
                <w:rFonts w:ascii="Times New Roman" w:hAnsi="Times New Roman" w:cs="Times New Roman"/>
                <w:sz w:val="16"/>
                <w:szCs w:val="16"/>
              </w:rPr>
              <w:t>молодежных</w:t>
            </w:r>
            <w:proofErr w:type="spellEnd"/>
            <w:r w:rsidRPr="008C2F53">
              <w:rPr>
                <w:rFonts w:ascii="Times New Roman" w:hAnsi="Times New Roman" w:cs="Times New Roman"/>
                <w:sz w:val="16"/>
                <w:szCs w:val="16"/>
              </w:rPr>
              <w:t xml:space="preserve"> тво</w:t>
            </w:r>
            <w:r w:rsidRPr="008C2F5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C2F53">
              <w:rPr>
                <w:rFonts w:ascii="Times New Roman" w:hAnsi="Times New Roman" w:cs="Times New Roman"/>
                <w:sz w:val="16"/>
                <w:szCs w:val="16"/>
              </w:rPr>
              <w:t xml:space="preserve">ческих инициатив, вовлечению </w:t>
            </w:r>
            <w:proofErr w:type="spellStart"/>
            <w:r w:rsidRPr="008C2F53">
              <w:rPr>
                <w:rFonts w:ascii="Times New Roman" w:hAnsi="Times New Roman" w:cs="Times New Roman"/>
                <w:sz w:val="16"/>
                <w:szCs w:val="16"/>
              </w:rPr>
              <w:t>молодежи</w:t>
            </w:r>
            <w:proofErr w:type="spellEnd"/>
            <w:r w:rsidRPr="008C2F53">
              <w:rPr>
                <w:rFonts w:ascii="Times New Roman" w:hAnsi="Times New Roman" w:cs="Times New Roman"/>
                <w:sz w:val="16"/>
                <w:szCs w:val="16"/>
              </w:rPr>
              <w:t xml:space="preserve"> в инновационную деятельность, научно-техническое творчество</w:t>
            </w:r>
          </w:p>
        </w:tc>
        <w:tc>
          <w:tcPr>
            <w:tcW w:w="1389" w:type="dxa"/>
          </w:tcPr>
          <w:p w14:paraId="0A828D4A" w14:textId="77777777" w:rsidR="00527291" w:rsidRPr="008C2F53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4D731424" w14:textId="77777777" w:rsidR="00527291" w:rsidRPr="008C2F53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 xml:space="preserve">Количество муниципальных мероприятий  по поддержке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молодежных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творческих инициатив, вовлечению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молодежи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в инновационную деятельность, научно-техническое творчество,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52D89520" w14:textId="77777777" w:rsidR="00527291" w:rsidRPr="008C2F53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59DDC39E" w14:textId="77777777" w:rsidR="00527291" w:rsidRPr="008C2F53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  <w:tr w:rsidR="00527291" w:rsidRPr="00483EDE" w14:paraId="09D9FAD1" w14:textId="77777777" w:rsidTr="004D123D">
        <w:tc>
          <w:tcPr>
            <w:tcW w:w="675" w:type="dxa"/>
          </w:tcPr>
          <w:p w14:paraId="27D08377" w14:textId="77777777" w:rsidR="00527291" w:rsidRPr="008C2F53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80" w:type="dxa"/>
          </w:tcPr>
          <w:p w14:paraId="05502C39" w14:textId="77777777" w:rsidR="00527291" w:rsidRPr="008C2F53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14:paraId="6FBD3ED3" w14:textId="77777777" w:rsidR="00527291" w:rsidRPr="008C2F53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4A2026BA" w14:textId="77777777" w:rsidR="00527291" w:rsidRPr="008C2F53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410" w:type="dxa"/>
          </w:tcPr>
          <w:p w14:paraId="4E7A93FF" w14:textId="77777777" w:rsidR="00527291" w:rsidRPr="008C2F53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F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Проведены мероприятия, направленные на популяриз</w:t>
            </w:r>
            <w:r w:rsidRPr="008C2F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C2F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цию добровольчества (</w:t>
            </w:r>
            <w:proofErr w:type="spellStart"/>
            <w:r w:rsidRPr="008C2F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</w:t>
            </w:r>
            <w:r w:rsidRPr="008C2F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C2F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терства</w:t>
            </w:r>
            <w:proofErr w:type="spellEnd"/>
            <w:r w:rsidRPr="008C2F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89" w:type="dxa"/>
          </w:tcPr>
          <w:p w14:paraId="4F8C8317" w14:textId="77777777" w:rsidR="00527291" w:rsidRPr="008C2F53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8538" w:type="dxa"/>
          </w:tcPr>
          <w:p w14:paraId="5C8DE0F2" w14:textId="77777777" w:rsidR="00527291" w:rsidRPr="008C2F53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=</w:t>
            </w:r>
            <w:r w:rsidRPr="008C2F5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 xml:space="preserve">д+ </w:t>
            </w:r>
            <w:r w:rsidRPr="008C2F5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>с,</w:t>
            </w:r>
          </w:p>
          <w:p w14:paraId="49FB8AB7" w14:textId="77777777" w:rsidR="00527291" w:rsidRPr="008C2F53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52057069" w14:textId="77777777" w:rsidR="00527291" w:rsidRPr="008C2F53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 xml:space="preserve"> – общее количество муниципальных мероприятий (акций) направленных на популяризацию добровольчества (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воло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>н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>терства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 в городском округе Московской области в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35B6557F" w14:textId="77777777" w:rsidR="00527291" w:rsidRPr="008C2F53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>д – количество мероприятий для руководителей добровольческих (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волонтерских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>) организаций и добровольцев (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воло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>н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>теров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) городского округа Московской области,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 в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периоде;</w:t>
            </w:r>
          </w:p>
          <w:p w14:paraId="2EFAAB73" w14:textId="77777777" w:rsidR="00527291" w:rsidRPr="008C2F53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 xml:space="preserve">с – количество социальных </w:t>
            </w:r>
            <w:proofErr w:type="gramStart"/>
            <w:r w:rsidRPr="008C2F53">
              <w:rPr>
                <w:rFonts w:ascii="Times New Roman" w:hAnsi="Times New Roman"/>
                <w:sz w:val="16"/>
                <w:szCs w:val="16"/>
              </w:rPr>
              <w:t>акций  добровольцев</w:t>
            </w:r>
            <w:proofErr w:type="gram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волонтеров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>) городского округа Московской области с  участием ж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>и</w:t>
            </w:r>
            <w:r w:rsidRPr="008C2F53">
              <w:rPr>
                <w:rFonts w:ascii="Times New Roman" w:hAnsi="Times New Roman"/>
                <w:sz w:val="16"/>
                <w:szCs w:val="16"/>
              </w:rPr>
              <w:t xml:space="preserve">телей городского округа Московской области,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проведенных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отчетном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периоде.</w:t>
            </w:r>
          </w:p>
          <w:p w14:paraId="61902B19" w14:textId="77777777" w:rsidR="00527291" w:rsidRPr="008C2F53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 xml:space="preserve">Источник данных: </w:t>
            </w:r>
          </w:p>
          <w:p w14:paraId="72D2537E" w14:textId="77777777" w:rsidR="00527291" w:rsidRPr="008C2F53" w:rsidRDefault="00527291" w:rsidP="004D123D">
            <w:pPr>
              <w:ind w:right="-79"/>
              <w:rPr>
                <w:rFonts w:ascii="Times New Roman" w:hAnsi="Times New Roman"/>
                <w:sz w:val="16"/>
                <w:szCs w:val="16"/>
              </w:rPr>
            </w:pPr>
            <w:r w:rsidRPr="008C2F53">
              <w:rPr>
                <w:rFonts w:ascii="Times New Roman" w:hAnsi="Times New Roman"/>
                <w:sz w:val="16"/>
                <w:szCs w:val="16"/>
              </w:rPr>
              <w:t>акты сдачи-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приема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оказанных услуг по </w:t>
            </w:r>
            <w:proofErr w:type="spellStart"/>
            <w:r w:rsidRPr="008C2F53">
              <w:rPr>
                <w:rFonts w:ascii="Times New Roman" w:hAnsi="Times New Roman"/>
                <w:sz w:val="16"/>
                <w:szCs w:val="16"/>
              </w:rPr>
              <w:t>заключенным</w:t>
            </w:r>
            <w:proofErr w:type="spellEnd"/>
            <w:r w:rsidRPr="008C2F53">
              <w:rPr>
                <w:rFonts w:ascii="Times New Roman" w:hAnsi="Times New Roman"/>
                <w:sz w:val="16"/>
                <w:szCs w:val="16"/>
              </w:rPr>
              <w:t xml:space="preserve"> муниципальным контрактам в рамках реализации мероприятия муниципальной программы</w:t>
            </w:r>
          </w:p>
        </w:tc>
      </w:tr>
    </w:tbl>
    <w:p w14:paraId="0A77E917" w14:textId="77777777" w:rsidR="00527291" w:rsidRDefault="00527291" w:rsidP="00527291">
      <w:pPr>
        <w:widowControl w:val="0"/>
        <w:autoSpaceDE w:val="0"/>
        <w:autoSpaceDN w:val="0"/>
        <w:rPr>
          <w:rFonts w:ascii="Times New Roman" w:eastAsia="Calibri" w:hAnsi="Times New Roman"/>
          <w:color w:val="000000"/>
          <w:sz w:val="20"/>
          <w:szCs w:val="26"/>
          <w:lang w:eastAsia="en-US"/>
        </w:rPr>
      </w:pPr>
    </w:p>
    <w:p w14:paraId="3535BD92" w14:textId="77777777" w:rsidR="00527291" w:rsidRDefault="00527291" w:rsidP="00527291">
      <w:pPr>
        <w:widowControl w:val="0"/>
        <w:autoSpaceDE w:val="0"/>
        <w:autoSpaceDN w:val="0"/>
        <w:rPr>
          <w:rFonts w:ascii="Times New Roman" w:eastAsia="Calibri" w:hAnsi="Times New Roman"/>
          <w:color w:val="000000"/>
          <w:sz w:val="20"/>
          <w:szCs w:val="26"/>
          <w:lang w:eastAsia="en-US"/>
        </w:rPr>
      </w:pPr>
    </w:p>
    <w:p w14:paraId="69B655F0" w14:textId="77777777" w:rsidR="00527291" w:rsidRPr="00FD3D75" w:rsidRDefault="00527291" w:rsidP="00527291">
      <w:pPr>
        <w:widowControl w:val="0"/>
        <w:autoSpaceDE w:val="0"/>
        <w:autoSpaceDN w:val="0"/>
        <w:rPr>
          <w:rFonts w:ascii="Times New Roman" w:eastAsia="Calibri" w:hAnsi="Times New Roman"/>
          <w:color w:val="000000"/>
          <w:sz w:val="20"/>
          <w:szCs w:val="26"/>
          <w:lang w:eastAsia="en-US"/>
        </w:rPr>
      </w:pPr>
    </w:p>
    <w:p w14:paraId="130BD878" w14:textId="77777777" w:rsidR="00527291" w:rsidRPr="00C757D6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eastAsia="Calibri" w:hAnsi="Times New Roman"/>
          <w:color w:val="000000"/>
          <w:lang w:eastAsia="en-US"/>
        </w:rPr>
      </w:pPr>
      <w:bookmarkStart w:id="6" w:name="_Hlk118370239"/>
      <w:r w:rsidRPr="00C757D6">
        <w:rPr>
          <w:rFonts w:ascii="Times New Roman" w:eastAsia="Calibri" w:hAnsi="Times New Roman"/>
          <w:color w:val="000000"/>
          <w:lang w:eastAsia="en-US"/>
        </w:rPr>
        <w:t>Подпрограмма 1 «Развитие системы информирования населения о деятельности органов местного самоуправления городских округов Моско</w:t>
      </w:r>
      <w:r w:rsidRPr="00C757D6">
        <w:rPr>
          <w:rFonts w:ascii="Times New Roman" w:eastAsia="Calibri" w:hAnsi="Times New Roman"/>
          <w:color w:val="000000"/>
          <w:lang w:eastAsia="en-US"/>
        </w:rPr>
        <w:t>в</w:t>
      </w:r>
      <w:r w:rsidRPr="00C757D6">
        <w:rPr>
          <w:rFonts w:ascii="Times New Roman" w:eastAsia="Calibri" w:hAnsi="Times New Roman"/>
          <w:color w:val="000000"/>
          <w:lang w:eastAsia="en-US"/>
        </w:rPr>
        <w:t xml:space="preserve">ской области, создание доступной современной </w:t>
      </w:r>
      <w:proofErr w:type="spellStart"/>
      <w:r w:rsidRPr="00C757D6">
        <w:rPr>
          <w:rFonts w:ascii="Times New Roman" w:eastAsia="Calibri" w:hAnsi="Times New Roman"/>
          <w:color w:val="000000"/>
          <w:lang w:eastAsia="en-US"/>
        </w:rPr>
        <w:t>медиасреды</w:t>
      </w:r>
      <w:proofErr w:type="spellEnd"/>
      <w:r w:rsidRPr="00C757D6">
        <w:rPr>
          <w:rFonts w:ascii="Times New Roman" w:eastAsia="Calibri" w:hAnsi="Times New Roman"/>
          <w:color w:val="000000"/>
          <w:lang w:eastAsia="en-US"/>
        </w:rPr>
        <w:t>»</w:t>
      </w:r>
    </w:p>
    <w:p w14:paraId="487C25DF" w14:textId="77777777" w:rsidR="00527291" w:rsidRPr="00FD3D75" w:rsidRDefault="00527291" w:rsidP="00527291">
      <w:pPr>
        <w:widowControl w:val="0"/>
        <w:autoSpaceDE w:val="0"/>
        <w:autoSpaceDN w:val="0"/>
        <w:rPr>
          <w:rFonts w:ascii="Times New Roman" w:hAnsi="Times New Roman"/>
          <w:sz w:val="18"/>
          <w:szCs w:val="26"/>
        </w:rPr>
      </w:pPr>
    </w:p>
    <w:p w14:paraId="5DC5B147" w14:textId="77777777" w:rsidR="00527291" w:rsidRPr="00892EFE" w:rsidRDefault="00527291" w:rsidP="00527291">
      <w:pPr>
        <w:pStyle w:val="a3"/>
        <w:widowControl w:val="0"/>
        <w:numPr>
          <w:ilvl w:val="0"/>
          <w:numId w:val="43"/>
        </w:numPr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892EFE">
        <w:rPr>
          <w:rFonts w:ascii="Times New Roman" w:hAnsi="Times New Roman"/>
          <w:szCs w:val="26"/>
        </w:rPr>
        <w:t xml:space="preserve">Перечень мероприятий муниципальной подпрограммы 1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892EFE">
        <w:rPr>
          <w:rFonts w:ascii="Times New Roman" w:hAnsi="Times New Roman"/>
          <w:szCs w:val="26"/>
        </w:rPr>
        <w:t>медиасреды</w:t>
      </w:r>
      <w:proofErr w:type="spellEnd"/>
      <w:r w:rsidRPr="00892EFE">
        <w:rPr>
          <w:rFonts w:ascii="Times New Roman" w:hAnsi="Times New Roman"/>
          <w:szCs w:val="26"/>
        </w:rPr>
        <w:t>»</w:t>
      </w:r>
    </w:p>
    <w:bookmarkEnd w:id="6"/>
    <w:p w14:paraId="042EE5C3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tbl>
      <w:tblPr>
        <w:tblW w:w="1552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836"/>
        <w:gridCol w:w="850"/>
        <w:gridCol w:w="1843"/>
        <w:gridCol w:w="992"/>
        <w:gridCol w:w="925"/>
        <w:gridCol w:w="637"/>
        <w:gridCol w:w="638"/>
        <w:gridCol w:w="638"/>
        <w:gridCol w:w="638"/>
        <w:gridCol w:w="638"/>
        <w:gridCol w:w="1134"/>
        <w:gridCol w:w="1134"/>
        <w:gridCol w:w="992"/>
        <w:gridCol w:w="1134"/>
      </w:tblGrid>
      <w:tr w:rsidR="00527291" w:rsidRPr="00483EDE" w14:paraId="07591FB1" w14:textId="77777777" w:rsidTr="004D123D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BB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 xml:space="preserve">№ </w:t>
            </w:r>
            <w:proofErr w:type="gramStart"/>
            <w:r w:rsidRPr="00483EDE">
              <w:rPr>
                <w:sz w:val="18"/>
                <w:szCs w:val="18"/>
              </w:rPr>
              <w:t>п</w:t>
            </w:r>
            <w:proofErr w:type="gramEnd"/>
            <w:r w:rsidRPr="00483EDE">
              <w:rPr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C7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A2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 xml:space="preserve">Сроки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6A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Источники</w:t>
            </w:r>
            <w:r w:rsidRPr="00483EDE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0D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Всего</w:t>
            </w:r>
          </w:p>
          <w:p w14:paraId="5F16FDC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14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5D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proofErr w:type="gramStart"/>
            <w:r w:rsidRPr="00483EDE">
              <w:rPr>
                <w:sz w:val="18"/>
                <w:szCs w:val="18"/>
              </w:rPr>
              <w:t>Ответстве</w:t>
            </w:r>
            <w:r w:rsidRPr="00483EDE">
              <w:rPr>
                <w:sz w:val="18"/>
                <w:szCs w:val="18"/>
              </w:rPr>
              <w:t>н</w:t>
            </w:r>
            <w:r w:rsidRPr="00483EDE">
              <w:rPr>
                <w:sz w:val="18"/>
                <w:szCs w:val="18"/>
              </w:rPr>
              <w:t>ный</w:t>
            </w:r>
            <w:proofErr w:type="gramEnd"/>
            <w:r w:rsidRPr="00483EDE">
              <w:rPr>
                <w:sz w:val="18"/>
                <w:szCs w:val="18"/>
              </w:rPr>
              <w:t xml:space="preserve"> за в</w:t>
            </w:r>
            <w:r w:rsidRPr="00483EDE">
              <w:rPr>
                <w:sz w:val="18"/>
                <w:szCs w:val="18"/>
              </w:rPr>
              <w:t>ы</w:t>
            </w:r>
            <w:r w:rsidRPr="00483EDE">
              <w:rPr>
                <w:sz w:val="18"/>
                <w:szCs w:val="18"/>
              </w:rPr>
              <w:t xml:space="preserve">полнение мероприятия </w:t>
            </w:r>
          </w:p>
        </w:tc>
      </w:tr>
      <w:tr w:rsidR="00527291" w:rsidRPr="00483EDE" w14:paraId="78FE18FA" w14:textId="77777777" w:rsidTr="004D123D">
        <w:trPr>
          <w:trHeight w:val="34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89D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97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91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B26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C5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340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 xml:space="preserve">2023 год 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1F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18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8E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C8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2027</w:t>
            </w:r>
            <w:r>
              <w:rPr>
                <w:sz w:val="18"/>
                <w:szCs w:val="18"/>
              </w:rPr>
              <w:t xml:space="preserve"> </w:t>
            </w:r>
            <w:r w:rsidRPr="00483EDE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8F9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033398AC" w14:textId="77777777" w:rsidTr="004D123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FB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9A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F9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8B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EA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38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6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1A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5F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13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B3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13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11</w:t>
            </w:r>
          </w:p>
        </w:tc>
      </w:tr>
      <w:tr w:rsidR="00527291" w:rsidRPr="00483EDE" w14:paraId="1DF6B94F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B8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B7D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  <w:r w:rsidRPr="00483EDE">
              <w:rPr>
                <w:rFonts w:eastAsia="Calibri"/>
                <w:sz w:val="18"/>
                <w:szCs w:val="18"/>
                <w:lang w:eastAsia="en-US"/>
              </w:rPr>
              <w:t>Основное мероприятие 01</w:t>
            </w:r>
          </w:p>
          <w:p w14:paraId="2595EE1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>«Информирование населения об основных событиях социально-экономического развития и общ</w:t>
            </w:r>
            <w:r w:rsidRPr="00483EDE">
              <w:rPr>
                <w:rFonts w:eastAsia="Calibri"/>
                <w:sz w:val="18"/>
                <w:szCs w:val="18"/>
              </w:rPr>
              <w:t>е</w:t>
            </w:r>
            <w:r w:rsidRPr="00483EDE">
              <w:rPr>
                <w:rFonts w:eastAsia="Calibri"/>
                <w:sz w:val="18"/>
                <w:szCs w:val="18"/>
              </w:rPr>
              <w:t>ственно-политической жизни»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C578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817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5038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24 102,7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AB1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7 885,9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600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6 608,4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35B4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6 608,4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FCD9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574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07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</w:tr>
      <w:tr w:rsidR="00527291" w:rsidRPr="00483EDE" w14:paraId="06823B1C" w14:textId="77777777" w:rsidTr="004D123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86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31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DC0C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86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F7E7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031B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E067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8EBB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86E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BE66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21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</w:tr>
      <w:tr w:rsidR="00527291" w:rsidRPr="00483EDE" w14:paraId="2A2BE030" w14:textId="77777777" w:rsidTr="004D123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A0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CA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F595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172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C6CA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24 102,7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0BF4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7 885,9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793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6 608,4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FB7C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6 608,4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B244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BBF5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D5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4AD82011" w14:textId="77777777" w:rsidTr="004D123D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E6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AB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0D9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8D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4F9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163B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C659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A45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3F29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D66A" w14:textId="77777777" w:rsidR="00527291" w:rsidRPr="0080467B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E8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72374B0F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3158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9E5A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  <w:r w:rsidRPr="00483EDE">
              <w:rPr>
                <w:rFonts w:eastAsia="Calibri"/>
                <w:sz w:val="18"/>
                <w:szCs w:val="18"/>
                <w:lang w:eastAsia="en-US"/>
              </w:rPr>
              <w:t xml:space="preserve">Мероприятие 01.01 </w:t>
            </w:r>
          </w:p>
          <w:p w14:paraId="7E60D96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>Информирование населения м</w:t>
            </w:r>
            <w:r w:rsidRPr="00483EDE">
              <w:rPr>
                <w:rFonts w:eastAsia="Calibri"/>
                <w:sz w:val="18"/>
                <w:szCs w:val="18"/>
              </w:rPr>
              <w:t>у</w:t>
            </w:r>
            <w:r w:rsidRPr="00483EDE">
              <w:rPr>
                <w:rFonts w:eastAsia="Calibri"/>
                <w:sz w:val="18"/>
                <w:szCs w:val="18"/>
              </w:rPr>
              <w:t>ниципального образования о де</w:t>
            </w:r>
            <w:r w:rsidRPr="00483EDE">
              <w:rPr>
                <w:rFonts w:eastAsia="Calibri"/>
                <w:sz w:val="18"/>
                <w:szCs w:val="18"/>
              </w:rPr>
              <w:t>я</w:t>
            </w:r>
            <w:r w:rsidRPr="00483EDE">
              <w:rPr>
                <w:rFonts w:eastAsia="Calibri"/>
                <w:sz w:val="18"/>
                <w:szCs w:val="18"/>
              </w:rPr>
              <w:t>тельности органов местного сам</w:t>
            </w:r>
            <w:r w:rsidRPr="00483EDE">
              <w:rPr>
                <w:rFonts w:eastAsia="Calibri"/>
                <w:sz w:val="18"/>
                <w:szCs w:val="18"/>
              </w:rPr>
              <w:t>о</w:t>
            </w:r>
            <w:r w:rsidRPr="00483EDE">
              <w:rPr>
                <w:rFonts w:eastAsia="Calibri"/>
                <w:sz w:val="18"/>
                <w:szCs w:val="18"/>
              </w:rPr>
              <w:t>управления муниципального обр</w:t>
            </w:r>
            <w:r w:rsidRPr="00483EDE">
              <w:rPr>
                <w:rFonts w:eastAsia="Calibri"/>
                <w:sz w:val="18"/>
                <w:szCs w:val="18"/>
              </w:rPr>
              <w:t>а</w:t>
            </w:r>
            <w:r w:rsidRPr="00483EDE">
              <w:rPr>
                <w:rFonts w:eastAsia="Calibri"/>
                <w:sz w:val="18"/>
                <w:szCs w:val="18"/>
              </w:rPr>
              <w:t>зования Московской области п</w:t>
            </w:r>
            <w:r w:rsidRPr="00483EDE">
              <w:rPr>
                <w:rFonts w:eastAsia="Calibri"/>
                <w:sz w:val="18"/>
                <w:szCs w:val="18"/>
              </w:rPr>
              <w:t>о</w:t>
            </w:r>
            <w:r w:rsidRPr="00483EDE">
              <w:rPr>
                <w:rFonts w:eastAsia="Calibri"/>
                <w:sz w:val="18"/>
                <w:szCs w:val="18"/>
              </w:rPr>
              <w:lastRenderedPageBreak/>
              <w:t>средством социальных сетей,  ме</w:t>
            </w:r>
            <w:r w:rsidRPr="00483EDE">
              <w:rPr>
                <w:rFonts w:eastAsia="Calibri"/>
                <w:sz w:val="18"/>
                <w:szCs w:val="18"/>
              </w:rPr>
              <w:t>с</w:t>
            </w:r>
            <w:r w:rsidRPr="00483EDE">
              <w:rPr>
                <w:rFonts w:eastAsia="Calibri"/>
                <w:sz w:val="18"/>
                <w:szCs w:val="18"/>
              </w:rPr>
              <w:t xml:space="preserve">сенджеров, </w:t>
            </w:r>
            <w:r w:rsidRPr="00483EDE">
              <w:rPr>
                <w:rFonts w:eastAsia="Calibri"/>
                <w:sz w:val="18"/>
                <w:szCs w:val="18"/>
                <w:lang w:val="en-US"/>
              </w:rPr>
              <w:t>e</w:t>
            </w:r>
            <w:r w:rsidRPr="00483EDE">
              <w:rPr>
                <w:rFonts w:eastAsia="Calibri"/>
                <w:sz w:val="18"/>
                <w:szCs w:val="18"/>
              </w:rPr>
              <w:t>-</w:t>
            </w:r>
            <w:r w:rsidRPr="00483EDE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483EDE">
              <w:rPr>
                <w:rFonts w:eastAsia="Calibri"/>
                <w:sz w:val="18"/>
                <w:szCs w:val="18"/>
              </w:rPr>
              <w:t xml:space="preserve">-рассылок, </w:t>
            </w:r>
            <w:r w:rsidRPr="00483EDE">
              <w:rPr>
                <w:rFonts w:eastAsia="Calibri"/>
                <w:sz w:val="18"/>
                <w:szCs w:val="18"/>
                <w:lang w:val="en-US"/>
              </w:rPr>
              <w:t>SMS</w:t>
            </w:r>
            <w:r w:rsidRPr="00483EDE">
              <w:rPr>
                <w:rFonts w:eastAsia="Calibri"/>
                <w:sz w:val="18"/>
                <w:szCs w:val="18"/>
              </w:rPr>
              <w:t>-информирования.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3A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lastRenderedPageBreak/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96C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03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A88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0B0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947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3DF1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6E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8CEB9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МКУ «Управл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ние обесп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чения де</w:t>
            </w:r>
            <w:r w:rsidRPr="00483EDE">
              <w:rPr>
                <w:sz w:val="18"/>
                <w:szCs w:val="18"/>
              </w:rPr>
              <w:t>я</w:t>
            </w:r>
            <w:r w:rsidRPr="00483EDE">
              <w:rPr>
                <w:sz w:val="18"/>
                <w:szCs w:val="18"/>
              </w:rPr>
              <w:t>тельности Админ</w:t>
            </w:r>
            <w:r w:rsidRPr="00483EDE">
              <w:rPr>
                <w:sz w:val="18"/>
                <w:szCs w:val="18"/>
              </w:rPr>
              <w:t>и</w:t>
            </w:r>
            <w:r w:rsidRPr="00483EDE">
              <w:rPr>
                <w:sz w:val="18"/>
                <w:szCs w:val="18"/>
              </w:rPr>
              <w:lastRenderedPageBreak/>
              <w:t>страции города Лы</w:t>
            </w:r>
            <w:r w:rsidRPr="00483EDE">
              <w:rPr>
                <w:sz w:val="18"/>
                <w:szCs w:val="18"/>
              </w:rPr>
              <w:t>т</w:t>
            </w:r>
            <w:r w:rsidRPr="00483EDE">
              <w:rPr>
                <w:sz w:val="18"/>
                <w:szCs w:val="18"/>
              </w:rPr>
              <w:t>карино»</w:t>
            </w:r>
          </w:p>
        </w:tc>
      </w:tr>
      <w:tr w:rsidR="00527291" w:rsidRPr="00483EDE" w14:paraId="22EA2AF3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76FA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B84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EB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EE33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F47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BB1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3AA4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A183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E2B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CB24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3B5DCF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20639B48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E69A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AFB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1F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D22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2EF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D66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65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2AF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A25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F40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1D4EBB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133D4A92" w14:textId="77777777" w:rsidTr="004D123D">
        <w:trPr>
          <w:trHeight w:val="76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DDC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76E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B0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933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3474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388F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877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A41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B603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58A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DB9DB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6A495F51" w14:textId="77777777" w:rsidTr="004D123D">
        <w:trPr>
          <w:cantSplit/>
          <w:trHeight w:val="211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2908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EEAC0" w14:textId="77777777" w:rsidR="00527291" w:rsidRPr="007F41DD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7F41DD">
              <w:rPr>
                <w:sz w:val="18"/>
                <w:szCs w:val="18"/>
                <w:lang w:eastAsia="en-US"/>
              </w:rPr>
              <w:t>Информационный материал.</w:t>
            </w:r>
          </w:p>
          <w:p w14:paraId="47909693" w14:textId="77777777" w:rsidR="00527291" w:rsidRPr="007F41D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7F41DD">
              <w:rPr>
                <w:rFonts w:ascii="Times New Roman" w:hAnsi="Times New Roman"/>
                <w:sz w:val="18"/>
                <w:szCs w:val="18"/>
              </w:rPr>
              <w:t xml:space="preserve">Информационные материалы </w:t>
            </w:r>
            <w:proofErr w:type="gramStart"/>
            <w:r w:rsidRPr="007F41DD">
              <w:rPr>
                <w:rFonts w:ascii="Times New Roman" w:hAnsi="Times New Roman"/>
                <w:sz w:val="18"/>
                <w:szCs w:val="18"/>
              </w:rPr>
              <w:t>и</w:t>
            </w:r>
            <w:r w:rsidRPr="007F41DD">
              <w:rPr>
                <w:rFonts w:ascii="Times New Roman" w:hAnsi="Times New Roman"/>
                <w:sz w:val="18"/>
                <w:szCs w:val="18"/>
              </w:rPr>
              <w:t>з</w:t>
            </w:r>
            <w:r w:rsidRPr="007F41DD">
              <w:rPr>
                <w:rFonts w:ascii="Times New Roman" w:hAnsi="Times New Roman"/>
                <w:sz w:val="18"/>
                <w:szCs w:val="18"/>
              </w:rPr>
              <w:t>готовлены  и размещены</w:t>
            </w:r>
            <w:proofErr w:type="gramEnd"/>
            <w:r w:rsidRPr="007F41DD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7F41DD">
              <w:rPr>
                <w:rFonts w:ascii="Times New Roman" w:eastAsia="Calibri" w:hAnsi="Times New Roman"/>
                <w:sz w:val="18"/>
                <w:szCs w:val="18"/>
              </w:rPr>
              <w:t>соц</w:t>
            </w:r>
            <w:r w:rsidRPr="007F41DD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7F41DD">
              <w:rPr>
                <w:rFonts w:ascii="Times New Roman" w:eastAsia="Calibri" w:hAnsi="Times New Roman"/>
                <w:sz w:val="18"/>
                <w:szCs w:val="18"/>
              </w:rPr>
              <w:t xml:space="preserve">альных сетях, </w:t>
            </w:r>
            <w:r w:rsidRPr="007F41DD">
              <w:rPr>
                <w:rFonts w:ascii="Times New Roman" w:hAnsi="Times New Roman"/>
                <w:sz w:val="18"/>
                <w:szCs w:val="18"/>
              </w:rPr>
              <w:t>мессенджерах, направленны по электронной п</w:t>
            </w:r>
            <w:r w:rsidRPr="007F41DD">
              <w:rPr>
                <w:rFonts w:ascii="Times New Roman" w:hAnsi="Times New Roman"/>
                <w:sz w:val="18"/>
                <w:szCs w:val="18"/>
              </w:rPr>
              <w:t>о</w:t>
            </w:r>
            <w:r w:rsidRPr="007F41DD">
              <w:rPr>
                <w:rFonts w:ascii="Times New Roman" w:hAnsi="Times New Roman"/>
                <w:sz w:val="18"/>
                <w:szCs w:val="18"/>
              </w:rPr>
              <w:t xml:space="preserve">чте, смс </w:t>
            </w:r>
          </w:p>
          <w:p w14:paraId="10ED628B" w14:textId="77777777" w:rsidR="00527291" w:rsidRPr="007F41DD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7F41DD">
              <w:rPr>
                <w:rFonts w:ascii="Times New Roman" w:hAnsi="Times New Roman"/>
                <w:sz w:val="18"/>
                <w:szCs w:val="18"/>
              </w:rPr>
              <w:t>(адресная рассылка).</w:t>
            </w:r>
          </w:p>
          <w:p w14:paraId="7DEA1980" w14:textId="77777777" w:rsidR="00527291" w:rsidRPr="007F41DD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7F41DD">
              <w:rPr>
                <w:sz w:val="18"/>
                <w:szCs w:val="18"/>
              </w:rPr>
              <w:t>Штука</w:t>
            </w:r>
            <w:r w:rsidRPr="007F41D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14DBF" w14:textId="77777777" w:rsidR="00527291" w:rsidRPr="007F41DD" w:rsidRDefault="00527291" w:rsidP="004D123D">
            <w:pPr>
              <w:pStyle w:val="a6"/>
              <w:rPr>
                <w:sz w:val="18"/>
                <w:szCs w:val="18"/>
              </w:rPr>
            </w:pPr>
            <w:r w:rsidRPr="007F41DD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050D0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8E66B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sz w:val="16"/>
                <w:szCs w:val="16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C932E" w14:textId="77777777" w:rsidR="00527291" w:rsidRPr="007F41DD" w:rsidRDefault="00527291" w:rsidP="004D123D">
            <w:pPr>
              <w:pStyle w:val="a6"/>
              <w:rPr>
                <w:sz w:val="16"/>
                <w:szCs w:val="16"/>
                <w:lang w:eastAsia="en-US"/>
              </w:rPr>
            </w:pPr>
            <w:r w:rsidRPr="007F41DD">
              <w:rPr>
                <w:sz w:val="16"/>
                <w:szCs w:val="16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C60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F58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2651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4DB4C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DE5B4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21DDD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</w:tr>
      <w:tr w:rsidR="00527291" w:rsidRPr="00483EDE" w14:paraId="3777C1CB" w14:textId="77777777" w:rsidTr="004D123D">
        <w:trPr>
          <w:cantSplit/>
          <w:trHeight w:val="21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AA65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BC0AE" w14:textId="77777777" w:rsidR="00527291" w:rsidRPr="007F41DD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B96B8" w14:textId="77777777" w:rsidR="00527291" w:rsidRPr="007F41DD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203F0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1A9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B686E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D7F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3AA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7F41DD">
              <w:rPr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46B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7F41DD"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78A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7F41DD"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45E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7F41DD"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9AC92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E2F63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457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55F637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26585DD6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25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68D" w14:textId="77777777" w:rsidR="00527291" w:rsidRPr="007F41DD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4F9" w14:textId="77777777" w:rsidR="00527291" w:rsidRPr="007F41DD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7ED" w14:textId="77777777" w:rsidR="00527291" w:rsidRPr="007F41DD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F0E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927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86E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F0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35E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27E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157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114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A60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741B" w14:textId="77777777" w:rsidR="00527291" w:rsidRPr="007F41DD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602AD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2BC1709A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4AB8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973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  <w:r w:rsidRPr="00483EDE">
              <w:rPr>
                <w:rFonts w:eastAsia="Calibri"/>
                <w:sz w:val="18"/>
                <w:szCs w:val="18"/>
                <w:lang w:eastAsia="en-US"/>
              </w:rPr>
              <w:t>Мероприятие 01.02</w:t>
            </w:r>
          </w:p>
          <w:p w14:paraId="534B4A1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483EDE">
              <w:rPr>
                <w:rFonts w:eastAsia="Calibri"/>
                <w:sz w:val="18"/>
                <w:szCs w:val="18"/>
              </w:rPr>
              <w:t>е</w:t>
            </w:r>
            <w:r w:rsidRPr="00483EDE">
              <w:rPr>
                <w:rFonts w:eastAsia="Calibri"/>
                <w:sz w:val="18"/>
                <w:szCs w:val="18"/>
              </w:rPr>
              <w:t>ственно-политической жизни, освещение деятельности в эле</w:t>
            </w:r>
            <w:r w:rsidRPr="00483EDE">
              <w:rPr>
                <w:rFonts w:eastAsia="Calibri"/>
                <w:sz w:val="18"/>
                <w:szCs w:val="18"/>
              </w:rPr>
              <w:t>к</w:t>
            </w:r>
            <w:r w:rsidRPr="00483EDE">
              <w:rPr>
                <w:rFonts w:eastAsia="Calibri"/>
                <w:sz w:val="18"/>
                <w:szCs w:val="18"/>
              </w:rPr>
              <w:t>тронных СМИ, распространяемых в сети Интернет (сетевых издан</w:t>
            </w:r>
            <w:r w:rsidRPr="00483EDE">
              <w:rPr>
                <w:rFonts w:eastAsia="Calibri"/>
                <w:sz w:val="18"/>
                <w:szCs w:val="18"/>
              </w:rPr>
              <w:t>и</w:t>
            </w:r>
            <w:r w:rsidRPr="00483EDE">
              <w:rPr>
                <w:rFonts w:eastAsia="Calibri"/>
                <w:sz w:val="18"/>
                <w:szCs w:val="18"/>
              </w:rPr>
              <w:t>ях).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41F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3B2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EF45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1 250,7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E81C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31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43CEF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27098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53E7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DB935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C7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МКУ «Управл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ние обесп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чения де</w:t>
            </w:r>
            <w:r w:rsidRPr="00483EDE">
              <w:rPr>
                <w:sz w:val="18"/>
                <w:szCs w:val="18"/>
              </w:rPr>
              <w:t>я</w:t>
            </w:r>
            <w:r w:rsidRPr="00483EDE">
              <w:rPr>
                <w:sz w:val="18"/>
                <w:szCs w:val="18"/>
              </w:rPr>
              <w:t>тельности Админ</w:t>
            </w:r>
            <w:r w:rsidRPr="00483EDE">
              <w:rPr>
                <w:sz w:val="18"/>
                <w:szCs w:val="18"/>
              </w:rPr>
              <w:t>и</w:t>
            </w:r>
            <w:r w:rsidRPr="00483EDE">
              <w:rPr>
                <w:sz w:val="18"/>
                <w:szCs w:val="18"/>
              </w:rPr>
              <w:t>страции города Лы</w:t>
            </w:r>
            <w:r w:rsidRPr="00483EDE">
              <w:rPr>
                <w:sz w:val="18"/>
                <w:szCs w:val="18"/>
              </w:rPr>
              <w:t>т</w:t>
            </w:r>
            <w:r w:rsidRPr="00483EDE">
              <w:rPr>
                <w:sz w:val="18"/>
                <w:szCs w:val="18"/>
              </w:rPr>
              <w:t>карино»</w:t>
            </w:r>
          </w:p>
        </w:tc>
      </w:tr>
      <w:tr w:rsidR="00527291" w:rsidRPr="00483EDE" w14:paraId="01FA8A64" w14:textId="77777777" w:rsidTr="004D123D">
        <w:trPr>
          <w:trHeight w:val="10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97D1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1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97C5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01F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B48FE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C090B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3E3DC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921E0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555A1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F7BA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62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4192ED69" w14:textId="77777777" w:rsidTr="004D123D">
        <w:trPr>
          <w:trHeight w:val="6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BE11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32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FD64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A4F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A456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53B20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2A32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18579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A4D79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ADE9F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E1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21C1FB2A" w14:textId="77777777" w:rsidTr="004D123D">
        <w:trPr>
          <w:trHeight w:val="28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AA79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80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98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29A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704A5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9F859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92FF7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1B6D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18D0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BB2D7" w14:textId="77777777" w:rsidR="00527291" w:rsidRPr="00483EDE" w:rsidRDefault="00527291" w:rsidP="004D123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C5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78756D24" w14:textId="77777777" w:rsidTr="004D123D">
        <w:trPr>
          <w:cantSplit/>
          <w:trHeight w:val="22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D3A0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7C1C2" w14:textId="77777777" w:rsidR="00527291" w:rsidRPr="00D86E93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 xml:space="preserve">Информационные материалы </w:t>
            </w:r>
            <w:proofErr w:type="gramStart"/>
            <w:r w:rsidRPr="00D86E93">
              <w:rPr>
                <w:rFonts w:ascii="Times New Roman" w:hAnsi="Times New Roman"/>
                <w:sz w:val="18"/>
                <w:szCs w:val="18"/>
              </w:rPr>
              <w:t>и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з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готовлены  и размещены</w:t>
            </w:r>
            <w:proofErr w:type="gramEnd"/>
            <w:r w:rsidRPr="00D86E93">
              <w:rPr>
                <w:rFonts w:ascii="Times New Roman" w:hAnsi="Times New Roman"/>
                <w:sz w:val="18"/>
                <w:szCs w:val="18"/>
              </w:rPr>
              <w:t xml:space="preserve"> в сетевых изданиях.</w:t>
            </w:r>
          </w:p>
          <w:p w14:paraId="1311178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D86E93">
              <w:rPr>
                <w:sz w:val="18"/>
                <w:szCs w:val="18"/>
              </w:rPr>
              <w:t>Штука</w:t>
            </w:r>
            <w:r w:rsidRPr="00483E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1618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741B3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38B5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C58EF" w14:textId="77777777" w:rsidR="00527291" w:rsidRPr="00FD3D75" w:rsidRDefault="00527291" w:rsidP="004D123D">
            <w:pPr>
              <w:pStyle w:val="a6"/>
              <w:rPr>
                <w:sz w:val="16"/>
                <w:szCs w:val="16"/>
                <w:lang w:eastAsia="en-US"/>
              </w:rPr>
            </w:pPr>
            <w:r w:rsidRPr="00483EDE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CB94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E60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B154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5D627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59313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2027</w:t>
            </w:r>
            <w:r>
              <w:rPr>
                <w:sz w:val="16"/>
                <w:szCs w:val="18"/>
              </w:rPr>
              <w:t xml:space="preserve"> </w:t>
            </w:r>
            <w:r w:rsidRPr="00FD3D75">
              <w:rPr>
                <w:sz w:val="16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1811F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</w:tr>
      <w:tr w:rsidR="00527291" w:rsidRPr="00483EDE" w14:paraId="67C3D945" w14:textId="77777777" w:rsidTr="004D123D">
        <w:trPr>
          <w:cantSplit/>
          <w:trHeight w:val="21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9046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B974C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8264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8D86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BF1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E835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CDA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52A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80C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29D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D6C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0A7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709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8DE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5311A1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77857A84" w14:textId="77777777" w:rsidTr="004D123D"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D3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830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0A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396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5D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2AC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CFE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211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F31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C8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737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99A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CB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C6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39913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51AD0A1D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A245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1.3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0B1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  <w:r w:rsidRPr="00483EDE">
              <w:rPr>
                <w:rFonts w:eastAsia="Calibri"/>
                <w:sz w:val="18"/>
                <w:szCs w:val="18"/>
                <w:lang w:eastAsia="en-US"/>
              </w:rPr>
              <w:t>Мероприятие 01.03</w:t>
            </w:r>
          </w:p>
          <w:p w14:paraId="3485BF4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483EDE">
              <w:rPr>
                <w:rFonts w:eastAsia="Calibri"/>
                <w:sz w:val="18"/>
                <w:szCs w:val="18"/>
              </w:rPr>
              <w:t>е</w:t>
            </w:r>
            <w:r w:rsidRPr="00483EDE">
              <w:rPr>
                <w:rFonts w:eastAsia="Calibri"/>
                <w:sz w:val="18"/>
                <w:szCs w:val="18"/>
              </w:rPr>
              <w:t xml:space="preserve">ственно-политической жизни, освещение деятельности </w:t>
            </w:r>
            <w:proofErr w:type="spellStart"/>
            <w:r w:rsidRPr="00483EDE">
              <w:rPr>
                <w:rFonts w:eastAsia="Calibri"/>
                <w:sz w:val="18"/>
                <w:szCs w:val="18"/>
              </w:rPr>
              <w:t>путем</w:t>
            </w:r>
            <w:proofErr w:type="spellEnd"/>
            <w:r w:rsidRPr="00483EDE">
              <w:rPr>
                <w:rFonts w:eastAsia="Calibri"/>
                <w:sz w:val="18"/>
                <w:szCs w:val="18"/>
              </w:rPr>
              <w:t xml:space="preserve"> изготовления и распространения (вещания) телепередач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3D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BBD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EEA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14 898,8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E23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4 366,8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2841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30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709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BDB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829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МКУ «Управл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ние обесп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чения де</w:t>
            </w:r>
            <w:r w:rsidRPr="00483EDE">
              <w:rPr>
                <w:sz w:val="18"/>
                <w:szCs w:val="18"/>
              </w:rPr>
              <w:t>я</w:t>
            </w:r>
            <w:r w:rsidRPr="00483EDE">
              <w:rPr>
                <w:sz w:val="18"/>
                <w:szCs w:val="18"/>
              </w:rPr>
              <w:t>тельности Админ</w:t>
            </w:r>
            <w:r w:rsidRPr="00483EDE">
              <w:rPr>
                <w:sz w:val="18"/>
                <w:szCs w:val="18"/>
              </w:rPr>
              <w:t>и</w:t>
            </w:r>
            <w:r w:rsidRPr="00483EDE">
              <w:rPr>
                <w:sz w:val="18"/>
                <w:szCs w:val="18"/>
              </w:rPr>
              <w:t>страции города Лы</w:t>
            </w:r>
            <w:r w:rsidRPr="00483EDE">
              <w:rPr>
                <w:sz w:val="18"/>
                <w:szCs w:val="18"/>
              </w:rPr>
              <w:t>т</w:t>
            </w:r>
            <w:r w:rsidRPr="00483EDE">
              <w:rPr>
                <w:sz w:val="18"/>
                <w:szCs w:val="18"/>
              </w:rPr>
              <w:t>карино»</w:t>
            </w:r>
          </w:p>
        </w:tc>
      </w:tr>
      <w:tr w:rsidR="00527291" w:rsidRPr="00483EDE" w14:paraId="6C1211E5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9CEE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61F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A4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28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510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4DF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19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96B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DF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D0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75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3A3CC471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5775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869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95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266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5DA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14 898,8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AD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4 366,8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43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BD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64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83D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4F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375016FB" w14:textId="77777777" w:rsidTr="004D123D">
        <w:trPr>
          <w:trHeight w:val="608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F0C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D7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6D9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B34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371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D3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17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A91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C49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CAF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D5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0D52BDD7" w14:textId="77777777" w:rsidTr="004D123D">
        <w:trPr>
          <w:cantSplit/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E7CB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44B87" w14:textId="77777777" w:rsidR="00527291" w:rsidRPr="007F41DD" w:rsidRDefault="00527291" w:rsidP="004D123D">
            <w:pPr>
              <w:pStyle w:val="a6"/>
              <w:rPr>
                <w:sz w:val="18"/>
                <w:szCs w:val="18"/>
              </w:rPr>
            </w:pPr>
            <w:r w:rsidRPr="007F41DD">
              <w:rPr>
                <w:sz w:val="18"/>
                <w:szCs w:val="18"/>
              </w:rPr>
              <w:t xml:space="preserve">Осуществлено изготовление и распространение  </w:t>
            </w:r>
            <w:proofErr w:type="spellStart"/>
            <w:r w:rsidRPr="007F41DD">
              <w:rPr>
                <w:sz w:val="18"/>
                <w:szCs w:val="18"/>
              </w:rPr>
              <w:t>телематериалов</w:t>
            </w:r>
            <w:proofErr w:type="spellEnd"/>
            <w:r w:rsidRPr="007F41DD">
              <w:rPr>
                <w:sz w:val="18"/>
                <w:szCs w:val="18"/>
              </w:rPr>
              <w:t xml:space="preserve"> об основных событиях </w:t>
            </w:r>
            <w:proofErr w:type="spellStart"/>
            <w:r w:rsidRPr="007F41DD">
              <w:rPr>
                <w:sz w:val="18"/>
                <w:szCs w:val="18"/>
              </w:rPr>
              <w:t>социальн</w:t>
            </w:r>
            <w:r w:rsidRPr="007F41DD">
              <w:rPr>
                <w:sz w:val="18"/>
                <w:szCs w:val="18"/>
              </w:rPr>
              <w:t>о</w:t>
            </w:r>
            <w:r w:rsidRPr="007F41DD">
              <w:rPr>
                <w:sz w:val="18"/>
                <w:szCs w:val="18"/>
              </w:rPr>
              <w:lastRenderedPageBreak/>
              <w:t>экономического</w:t>
            </w:r>
            <w:proofErr w:type="spellEnd"/>
            <w:r w:rsidRPr="007F41DD">
              <w:rPr>
                <w:sz w:val="18"/>
                <w:szCs w:val="18"/>
              </w:rPr>
              <w:t xml:space="preserve"> развития, общ</w:t>
            </w:r>
            <w:r w:rsidRPr="007F41DD">
              <w:rPr>
                <w:sz w:val="18"/>
                <w:szCs w:val="18"/>
              </w:rPr>
              <w:t>е</w:t>
            </w:r>
            <w:r w:rsidRPr="007F41DD">
              <w:rPr>
                <w:sz w:val="18"/>
                <w:szCs w:val="18"/>
              </w:rPr>
              <w:t>ственно-политической жизни, освещение деятельности.</w:t>
            </w:r>
          </w:p>
          <w:p w14:paraId="03E2775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7F41DD">
              <w:rPr>
                <w:sz w:val="18"/>
                <w:szCs w:val="18"/>
              </w:rPr>
              <w:t>Минута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8799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DE99A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79EED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8A5BE" w14:textId="77777777" w:rsidR="00527291" w:rsidRPr="00FD3D75" w:rsidRDefault="00527291" w:rsidP="004D123D">
            <w:pPr>
              <w:pStyle w:val="a6"/>
              <w:rPr>
                <w:sz w:val="16"/>
                <w:szCs w:val="18"/>
                <w:lang w:eastAsia="en-US"/>
              </w:rPr>
            </w:pPr>
            <w:r w:rsidRPr="00483EDE">
              <w:rPr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B33FA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7F41DD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261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A4D92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CBEE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2026 год</w:t>
            </w:r>
          </w:p>
          <w:p w14:paraId="0CC246E6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6AC71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2027</w:t>
            </w:r>
            <w:r>
              <w:rPr>
                <w:sz w:val="16"/>
                <w:szCs w:val="18"/>
              </w:rPr>
              <w:t xml:space="preserve"> </w:t>
            </w:r>
            <w:r w:rsidRPr="00FD3D75">
              <w:rPr>
                <w:sz w:val="16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B2181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</w:tr>
      <w:tr w:rsidR="00527291" w:rsidRPr="00483EDE" w14:paraId="7581A916" w14:textId="77777777" w:rsidTr="004D123D">
        <w:trPr>
          <w:cantSplit/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99D4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35AC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F322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E207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626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4401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CB6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3CA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E8C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A79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B55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846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3D8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F75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56096A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</w:tr>
      <w:tr w:rsidR="00527291" w:rsidRPr="00483EDE" w14:paraId="152030C5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85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0B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27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8C6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62B8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EED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B18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F1F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537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75D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018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33C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876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B2B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534239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524B5B22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BA18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177F7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  <w:r w:rsidRPr="00483EDE">
              <w:rPr>
                <w:rFonts w:eastAsia="Calibri"/>
                <w:sz w:val="18"/>
                <w:szCs w:val="18"/>
                <w:lang w:eastAsia="en-US"/>
              </w:rPr>
              <w:t>Мероприятие 01.04</w:t>
            </w:r>
          </w:p>
          <w:p w14:paraId="2A1437A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483EDE">
              <w:rPr>
                <w:rFonts w:eastAsia="Calibri"/>
                <w:sz w:val="18"/>
                <w:szCs w:val="18"/>
              </w:rPr>
              <w:t>е</w:t>
            </w:r>
            <w:r w:rsidRPr="00483EDE">
              <w:rPr>
                <w:rFonts w:eastAsia="Calibri"/>
                <w:sz w:val="18"/>
                <w:szCs w:val="18"/>
              </w:rPr>
              <w:t xml:space="preserve">ственно-политической жизни, освещение деятельности </w:t>
            </w:r>
            <w:proofErr w:type="spellStart"/>
            <w:r w:rsidRPr="00483EDE">
              <w:rPr>
                <w:rFonts w:eastAsia="Calibri"/>
                <w:sz w:val="18"/>
                <w:szCs w:val="18"/>
              </w:rPr>
              <w:t>путем</w:t>
            </w:r>
            <w:proofErr w:type="spellEnd"/>
            <w:r w:rsidRPr="00483EDE">
              <w:rPr>
                <w:rFonts w:eastAsia="Calibri"/>
                <w:sz w:val="18"/>
                <w:szCs w:val="18"/>
              </w:rPr>
              <w:t xml:space="preserve"> изготовления и распространения (вещания) радиопрограммы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79D1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7A1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E510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71C3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3077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1EF4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5D74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0A02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398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</w:rPr>
              <w:t>МКУ «Управл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ние обесп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чения де</w:t>
            </w:r>
            <w:r w:rsidRPr="00483EDE">
              <w:rPr>
                <w:sz w:val="18"/>
                <w:szCs w:val="18"/>
              </w:rPr>
              <w:t>я</w:t>
            </w:r>
            <w:r w:rsidRPr="00483EDE">
              <w:rPr>
                <w:sz w:val="18"/>
                <w:szCs w:val="18"/>
              </w:rPr>
              <w:t>тельности Админ</w:t>
            </w:r>
            <w:r w:rsidRPr="00483EDE">
              <w:rPr>
                <w:sz w:val="18"/>
                <w:szCs w:val="18"/>
              </w:rPr>
              <w:t>и</w:t>
            </w:r>
            <w:r w:rsidRPr="00483EDE">
              <w:rPr>
                <w:sz w:val="18"/>
                <w:szCs w:val="18"/>
              </w:rPr>
              <w:t>страции города Лы</w:t>
            </w:r>
            <w:r w:rsidRPr="00483EDE">
              <w:rPr>
                <w:sz w:val="18"/>
                <w:szCs w:val="18"/>
              </w:rPr>
              <w:t>т</w:t>
            </w:r>
            <w:r w:rsidRPr="00483EDE">
              <w:rPr>
                <w:sz w:val="18"/>
                <w:szCs w:val="18"/>
              </w:rPr>
              <w:t>карино»</w:t>
            </w:r>
          </w:p>
        </w:tc>
      </w:tr>
      <w:tr w:rsidR="00527291" w:rsidRPr="00483EDE" w14:paraId="4A6D68E4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41B0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E39D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E5DA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9F84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63D0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F361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AEB5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FE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B8C7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9919F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243E0E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0946B0C0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DC97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5F35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5B4D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A39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0671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C65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1AE4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8C7B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3A2F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F703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D1A8D4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41EED3D2" w14:textId="77777777" w:rsidTr="004D123D">
        <w:trPr>
          <w:trHeight w:val="24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7602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D76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0B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111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2B4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A83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739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3C6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048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2D6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8755AE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6334DB1C" w14:textId="77777777" w:rsidTr="004D123D">
        <w:trPr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0F07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C7AA" w14:textId="77777777" w:rsidR="00527291" w:rsidRPr="007F41DD" w:rsidRDefault="00527291" w:rsidP="004D123D">
            <w:pPr>
              <w:pStyle w:val="a6"/>
              <w:rPr>
                <w:sz w:val="18"/>
                <w:szCs w:val="18"/>
              </w:rPr>
            </w:pPr>
            <w:r w:rsidRPr="007F41DD">
              <w:rPr>
                <w:sz w:val="18"/>
                <w:szCs w:val="18"/>
              </w:rPr>
              <w:t xml:space="preserve">Осуществлено </w:t>
            </w:r>
            <w:proofErr w:type="spellStart"/>
            <w:r w:rsidRPr="007F41DD">
              <w:rPr>
                <w:sz w:val="18"/>
                <w:szCs w:val="18"/>
              </w:rPr>
              <w:t>изготов-ление</w:t>
            </w:r>
            <w:proofErr w:type="spellEnd"/>
            <w:r w:rsidRPr="007F41DD">
              <w:rPr>
                <w:sz w:val="18"/>
                <w:szCs w:val="18"/>
              </w:rPr>
              <w:t xml:space="preserve"> и распространение радиоматериалов об основных событиях </w:t>
            </w:r>
            <w:proofErr w:type="gramStart"/>
            <w:r w:rsidRPr="007F41DD">
              <w:rPr>
                <w:sz w:val="18"/>
                <w:szCs w:val="18"/>
              </w:rPr>
              <w:t>социально-экономического</w:t>
            </w:r>
            <w:proofErr w:type="gramEnd"/>
            <w:r w:rsidRPr="007F41DD">
              <w:rPr>
                <w:sz w:val="18"/>
                <w:szCs w:val="18"/>
              </w:rPr>
              <w:t xml:space="preserve"> </w:t>
            </w:r>
            <w:proofErr w:type="spellStart"/>
            <w:r w:rsidRPr="007F41DD">
              <w:rPr>
                <w:sz w:val="18"/>
                <w:szCs w:val="18"/>
              </w:rPr>
              <w:t>разви-тия</w:t>
            </w:r>
            <w:proofErr w:type="spellEnd"/>
            <w:r w:rsidRPr="007F41DD">
              <w:rPr>
                <w:sz w:val="18"/>
                <w:szCs w:val="18"/>
              </w:rPr>
              <w:t>, общ</w:t>
            </w:r>
            <w:r w:rsidRPr="007F41DD">
              <w:rPr>
                <w:sz w:val="18"/>
                <w:szCs w:val="18"/>
              </w:rPr>
              <w:t>е</w:t>
            </w:r>
            <w:r w:rsidRPr="007F41DD">
              <w:rPr>
                <w:sz w:val="18"/>
                <w:szCs w:val="18"/>
              </w:rPr>
              <w:t>ственно-политической жизни, освещение деятельно-</w:t>
            </w:r>
            <w:proofErr w:type="spellStart"/>
            <w:r w:rsidRPr="007F41DD">
              <w:rPr>
                <w:sz w:val="18"/>
                <w:szCs w:val="18"/>
              </w:rPr>
              <w:t>сти</w:t>
            </w:r>
            <w:proofErr w:type="spellEnd"/>
            <w:r w:rsidRPr="007F41DD">
              <w:rPr>
                <w:sz w:val="18"/>
                <w:szCs w:val="18"/>
              </w:rPr>
              <w:t>.</w:t>
            </w:r>
          </w:p>
          <w:p w14:paraId="1F7C897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7F41DD">
              <w:rPr>
                <w:sz w:val="18"/>
                <w:szCs w:val="18"/>
              </w:rPr>
              <w:t>Минута</w:t>
            </w:r>
          </w:p>
          <w:p w14:paraId="07B2A0B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CDB2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F7FD7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848E1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0972F" w14:textId="77777777" w:rsidR="00527291" w:rsidRPr="00FD3D75" w:rsidRDefault="00527291" w:rsidP="004D123D">
            <w:pPr>
              <w:pStyle w:val="a6"/>
              <w:rPr>
                <w:sz w:val="16"/>
                <w:szCs w:val="18"/>
                <w:lang w:eastAsia="en-US"/>
              </w:rPr>
            </w:pPr>
            <w:r w:rsidRPr="00483EDE">
              <w:rPr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4CFCB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7F41DD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4AA44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4AE92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9F5E6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2026 год</w:t>
            </w:r>
          </w:p>
          <w:p w14:paraId="44CB50BF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58135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2027</w:t>
            </w:r>
            <w:r>
              <w:rPr>
                <w:sz w:val="16"/>
                <w:szCs w:val="18"/>
              </w:rPr>
              <w:t xml:space="preserve"> </w:t>
            </w:r>
            <w:r w:rsidRPr="00FD3D75">
              <w:rPr>
                <w:sz w:val="16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9AB594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483EDE" w14:paraId="212C1F4B" w14:textId="77777777" w:rsidTr="004D123D">
        <w:trPr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6B42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B684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D74A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09E88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E90E9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A1BC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77E2C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04DA2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EE5B1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E86BA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355BA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C9757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6A51F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958CD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4306F57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2AF1C588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D0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62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D2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AC0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275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9A6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985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297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B70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6C5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0A9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F38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981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29D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4923DD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2D52D124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3A9A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F5A4F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  <w:r w:rsidRPr="00483EDE">
              <w:rPr>
                <w:rFonts w:eastAsia="Calibri"/>
                <w:sz w:val="18"/>
                <w:szCs w:val="18"/>
                <w:lang w:eastAsia="en-US"/>
              </w:rPr>
              <w:t>Мероприятие 01.05</w:t>
            </w:r>
          </w:p>
          <w:p w14:paraId="2F3853DB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highlight w:val="yellow"/>
              </w:rPr>
            </w:pPr>
            <w:r w:rsidRPr="00483EDE">
              <w:rPr>
                <w:rFonts w:eastAsia="Calibri"/>
                <w:sz w:val="18"/>
                <w:szCs w:val="18"/>
              </w:rPr>
              <w:t>Информирование населения об основных событиях социально-экономического развития, общ</w:t>
            </w:r>
            <w:r w:rsidRPr="00483EDE">
              <w:rPr>
                <w:rFonts w:eastAsia="Calibri"/>
                <w:sz w:val="18"/>
                <w:szCs w:val="18"/>
              </w:rPr>
              <w:t>е</w:t>
            </w:r>
            <w:r w:rsidRPr="00483EDE">
              <w:rPr>
                <w:rFonts w:eastAsia="Calibri"/>
                <w:sz w:val="18"/>
                <w:szCs w:val="18"/>
              </w:rPr>
              <w:t>ственно-политической жизни, освещение деятельности в печа</w:t>
            </w:r>
            <w:r w:rsidRPr="00483EDE">
              <w:rPr>
                <w:rFonts w:eastAsia="Calibri"/>
                <w:sz w:val="18"/>
                <w:szCs w:val="18"/>
              </w:rPr>
              <w:t>т</w:t>
            </w:r>
            <w:r w:rsidRPr="00483EDE">
              <w:rPr>
                <w:rFonts w:eastAsia="Calibri"/>
                <w:sz w:val="18"/>
                <w:szCs w:val="18"/>
              </w:rPr>
              <w:t>ных СМИ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5B32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AA8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08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630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D2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8953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DB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8D0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EEAC40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</w:rPr>
              <w:t>МКУ «Управл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ние обесп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чения де</w:t>
            </w:r>
            <w:r w:rsidRPr="00483EDE">
              <w:rPr>
                <w:sz w:val="18"/>
                <w:szCs w:val="18"/>
              </w:rPr>
              <w:t>я</w:t>
            </w:r>
            <w:r w:rsidRPr="00483EDE">
              <w:rPr>
                <w:sz w:val="18"/>
                <w:szCs w:val="18"/>
              </w:rPr>
              <w:t>тельности Админ</w:t>
            </w:r>
            <w:r w:rsidRPr="00483EDE">
              <w:rPr>
                <w:sz w:val="18"/>
                <w:szCs w:val="18"/>
              </w:rPr>
              <w:t>и</w:t>
            </w:r>
            <w:r w:rsidRPr="00483EDE">
              <w:rPr>
                <w:sz w:val="18"/>
                <w:szCs w:val="18"/>
              </w:rPr>
              <w:t>страции города Лы</w:t>
            </w:r>
            <w:r w:rsidRPr="00483EDE">
              <w:rPr>
                <w:sz w:val="18"/>
                <w:szCs w:val="18"/>
              </w:rPr>
              <w:t>т</w:t>
            </w:r>
            <w:r w:rsidRPr="00483EDE">
              <w:rPr>
                <w:sz w:val="18"/>
                <w:szCs w:val="18"/>
              </w:rPr>
              <w:t>карино»</w:t>
            </w:r>
          </w:p>
        </w:tc>
      </w:tr>
      <w:tr w:rsidR="00527291" w:rsidRPr="00483EDE" w14:paraId="34A52507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E2D4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65B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9F96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2D7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DB3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E5E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C4F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754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D393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AEF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A67A156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3C663929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4DA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16D1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2BD0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628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B5B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8E4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755,8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9CB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67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B75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9C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C72D51A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559C1A71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BB74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EE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85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7CE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398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B2A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CD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F3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E2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034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E0B567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7D7A01BD" w14:textId="77777777" w:rsidTr="004D123D">
        <w:trPr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F3BB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2AD14" w14:textId="77777777" w:rsidR="00527291" w:rsidRPr="007F41DD" w:rsidRDefault="00527291" w:rsidP="004D123D">
            <w:pPr>
              <w:pStyle w:val="a6"/>
              <w:rPr>
                <w:sz w:val="18"/>
                <w:szCs w:val="18"/>
              </w:rPr>
            </w:pPr>
            <w:r w:rsidRPr="007F41DD">
              <w:rPr>
                <w:sz w:val="18"/>
                <w:szCs w:val="18"/>
              </w:rPr>
              <w:t xml:space="preserve">Информационные материалы </w:t>
            </w:r>
            <w:proofErr w:type="gramStart"/>
            <w:r w:rsidRPr="007F41DD">
              <w:rPr>
                <w:sz w:val="18"/>
                <w:szCs w:val="18"/>
              </w:rPr>
              <w:t>и</w:t>
            </w:r>
            <w:r w:rsidRPr="007F41DD">
              <w:rPr>
                <w:sz w:val="18"/>
                <w:szCs w:val="18"/>
              </w:rPr>
              <w:t>з</w:t>
            </w:r>
            <w:r w:rsidRPr="007F41DD">
              <w:rPr>
                <w:sz w:val="18"/>
                <w:szCs w:val="18"/>
              </w:rPr>
              <w:t>готовлены  и размещены</w:t>
            </w:r>
            <w:proofErr w:type="gramEnd"/>
            <w:r w:rsidRPr="007F41DD">
              <w:rPr>
                <w:sz w:val="18"/>
                <w:szCs w:val="18"/>
              </w:rPr>
              <w:t xml:space="preserve"> в печа</w:t>
            </w:r>
            <w:r w:rsidRPr="007F41DD">
              <w:rPr>
                <w:sz w:val="18"/>
                <w:szCs w:val="18"/>
              </w:rPr>
              <w:t>т</w:t>
            </w:r>
            <w:r w:rsidRPr="007F41DD">
              <w:rPr>
                <w:sz w:val="18"/>
                <w:szCs w:val="18"/>
              </w:rPr>
              <w:t>ных СМИ.</w:t>
            </w:r>
          </w:p>
          <w:p w14:paraId="3F06AAB0" w14:textId="77777777" w:rsidR="00527291" w:rsidRDefault="00527291" w:rsidP="004D123D">
            <w:pPr>
              <w:pStyle w:val="a6"/>
              <w:rPr>
                <w:sz w:val="18"/>
                <w:szCs w:val="18"/>
              </w:rPr>
            </w:pPr>
            <w:r w:rsidRPr="007F41DD">
              <w:rPr>
                <w:sz w:val="18"/>
                <w:szCs w:val="18"/>
              </w:rPr>
              <w:t xml:space="preserve">Штука </w:t>
            </w:r>
          </w:p>
          <w:p w14:paraId="7DCEF44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E5FE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1CA35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709F4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5A00B" w14:textId="77777777" w:rsidR="00527291" w:rsidRPr="00FD3D75" w:rsidRDefault="00527291" w:rsidP="004D123D">
            <w:pPr>
              <w:pStyle w:val="a6"/>
              <w:rPr>
                <w:sz w:val="16"/>
                <w:szCs w:val="18"/>
                <w:lang w:eastAsia="en-US"/>
              </w:rPr>
            </w:pPr>
            <w:r w:rsidRPr="00483EDE">
              <w:rPr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9ADFF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7F41DD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EDF8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373C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5C141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3A6E5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2027</w:t>
            </w:r>
            <w:r>
              <w:rPr>
                <w:sz w:val="16"/>
                <w:szCs w:val="18"/>
              </w:rPr>
              <w:t xml:space="preserve"> </w:t>
            </w:r>
            <w:r w:rsidRPr="00FD3D75">
              <w:rPr>
                <w:sz w:val="16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BE64F38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483EDE" w14:paraId="3236A3DD" w14:textId="77777777" w:rsidTr="004D123D">
        <w:trPr>
          <w:trHeight w:val="26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1AD2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D07A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CC63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C75A8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A93C8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4534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B6266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A9ED9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C2B9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71B05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6EDF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5BF7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15C8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F67A8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278753F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1AE0F489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50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61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A6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71E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7DD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B70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5F2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ADD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1BC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DC8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C3F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783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97F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F2F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A263F1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7132CCEF" w14:textId="77777777" w:rsidTr="004D123D">
        <w:trPr>
          <w:trHeight w:val="34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1F96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1.7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99786D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  <w:r w:rsidRPr="00483EDE">
              <w:rPr>
                <w:rFonts w:eastAsia="Calibri"/>
                <w:sz w:val="18"/>
                <w:szCs w:val="18"/>
                <w:lang w:eastAsia="en-US"/>
              </w:rPr>
              <w:t>Мероприятие 01.07</w:t>
            </w:r>
          </w:p>
          <w:p w14:paraId="51ADB42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 xml:space="preserve">Информирование населения </w:t>
            </w:r>
            <w:proofErr w:type="spellStart"/>
            <w:r w:rsidRPr="00483EDE">
              <w:rPr>
                <w:rFonts w:eastAsia="Calibri"/>
                <w:sz w:val="18"/>
                <w:szCs w:val="18"/>
              </w:rPr>
              <w:t>путем</w:t>
            </w:r>
            <w:proofErr w:type="spellEnd"/>
            <w:r w:rsidRPr="00483EDE">
              <w:rPr>
                <w:rFonts w:eastAsia="Calibri"/>
                <w:sz w:val="18"/>
                <w:szCs w:val="18"/>
              </w:rPr>
              <w:t xml:space="preserve"> изготовления и распространения полиграфической продукции о </w:t>
            </w:r>
            <w:r w:rsidRPr="00483EDE">
              <w:rPr>
                <w:rFonts w:eastAsia="Calibri"/>
                <w:sz w:val="18"/>
                <w:szCs w:val="18"/>
              </w:rPr>
              <w:lastRenderedPageBreak/>
              <w:t>социально значимых вопросах в деятельности органов местного самоуправления муниципального образования, формирование пол</w:t>
            </w:r>
            <w:r w:rsidRPr="00483EDE">
              <w:rPr>
                <w:rFonts w:eastAsia="Calibri"/>
                <w:sz w:val="18"/>
                <w:szCs w:val="18"/>
              </w:rPr>
              <w:t>о</w:t>
            </w:r>
            <w:r w:rsidRPr="00483EDE">
              <w:rPr>
                <w:rFonts w:eastAsia="Calibri"/>
                <w:sz w:val="18"/>
                <w:szCs w:val="18"/>
              </w:rPr>
              <w:t>жительного образа муниципальн</w:t>
            </w:r>
            <w:r w:rsidRPr="00483EDE">
              <w:rPr>
                <w:rFonts w:eastAsia="Calibri"/>
                <w:sz w:val="18"/>
                <w:szCs w:val="18"/>
              </w:rPr>
              <w:t>о</w:t>
            </w:r>
            <w:r w:rsidRPr="00483EDE">
              <w:rPr>
                <w:rFonts w:eastAsia="Calibri"/>
                <w:sz w:val="18"/>
                <w:szCs w:val="18"/>
              </w:rPr>
              <w:t>го образования как социально ориентированного, комфортного для жизни и ведения предприн</w:t>
            </w:r>
            <w:r w:rsidRPr="00483EDE">
              <w:rPr>
                <w:rFonts w:eastAsia="Calibri"/>
                <w:sz w:val="18"/>
                <w:szCs w:val="18"/>
              </w:rPr>
              <w:t>и</w:t>
            </w:r>
            <w:r w:rsidRPr="00483EDE">
              <w:rPr>
                <w:rFonts w:eastAsia="Calibri"/>
                <w:sz w:val="18"/>
                <w:szCs w:val="18"/>
              </w:rPr>
              <w:t>мательской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E6269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lastRenderedPageBreak/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5EA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CA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5 997,4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FB4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CB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9A7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805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FFD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548AF055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</w:rPr>
              <w:t>МКУ «Управл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ние обесп</w:t>
            </w:r>
            <w:r w:rsidRPr="00483EDE">
              <w:rPr>
                <w:sz w:val="18"/>
                <w:szCs w:val="18"/>
              </w:rPr>
              <w:t>е</w:t>
            </w:r>
            <w:r w:rsidRPr="00483EDE">
              <w:rPr>
                <w:sz w:val="18"/>
                <w:szCs w:val="18"/>
              </w:rPr>
              <w:t>чения де</w:t>
            </w:r>
            <w:r w:rsidRPr="00483EDE">
              <w:rPr>
                <w:sz w:val="18"/>
                <w:szCs w:val="18"/>
              </w:rPr>
              <w:t>я</w:t>
            </w:r>
            <w:r w:rsidRPr="00483EDE">
              <w:rPr>
                <w:sz w:val="18"/>
                <w:szCs w:val="18"/>
              </w:rPr>
              <w:lastRenderedPageBreak/>
              <w:t>тельности Админ</w:t>
            </w:r>
            <w:r w:rsidRPr="00483EDE">
              <w:rPr>
                <w:sz w:val="18"/>
                <w:szCs w:val="18"/>
              </w:rPr>
              <w:t>и</w:t>
            </w:r>
            <w:r w:rsidRPr="00483EDE">
              <w:rPr>
                <w:sz w:val="18"/>
                <w:szCs w:val="18"/>
              </w:rPr>
              <w:t>страции города Лы</w:t>
            </w:r>
            <w:r w:rsidRPr="00483EDE">
              <w:rPr>
                <w:sz w:val="18"/>
                <w:szCs w:val="18"/>
              </w:rPr>
              <w:t>т</w:t>
            </w:r>
            <w:r w:rsidRPr="00483EDE">
              <w:rPr>
                <w:sz w:val="18"/>
                <w:szCs w:val="18"/>
              </w:rPr>
              <w:t>карино»</w:t>
            </w:r>
          </w:p>
        </w:tc>
      </w:tr>
      <w:tr w:rsidR="00527291" w:rsidRPr="00483EDE" w14:paraId="64ADF532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CE7C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4C05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3BDE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070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lastRenderedPageBreak/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0EC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46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A46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6B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FFE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C8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869249A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43E0B1F8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636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6DB0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EAA7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844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1C0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5 997,4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B44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DB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CF2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A8D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173F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DC5AF3E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1529BEA0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845C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5C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9D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A0E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30D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53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489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C7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2D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BE8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F748BF2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7D7EF75D" w14:textId="77777777" w:rsidTr="004D123D">
        <w:trPr>
          <w:trHeight w:val="11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2AF5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8D13FE" w14:textId="77777777" w:rsidR="00527291" w:rsidRPr="00591A3F" w:rsidRDefault="00527291" w:rsidP="004D123D">
            <w:pPr>
              <w:pStyle w:val="a6"/>
              <w:rPr>
                <w:color w:val="000000"/>
                <w:sz w:val="18"/>
                <w:szCs w:val="18"/>
                <w:lang w:eastAsia="en-US"/>
              </w:rPr>
            </w:pPr>
            <w:r w:rsidRPr="00591A3F">
              <w:rPr>
                <w:color w:val="000000"/>
                <w:sz w:val="18"/>
                <w:szCs w:val="18"/>
                <w:lang w:eastAsia="en-US"/>
              </w:rPr>
              <w:t xml:space="preserve">Осуществлено издание печатной продукции о социально значимых вопросах в деятельности органов местного самоуправления </w:t>
            </w:r>
            <w:proofErr w:type="spellStart"/>
            <w:proofErr w:type="gramStart"/>
            <w:r w:rsidRPr="00591A3F">
              <w:rPr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591A3F">
              <w:rPr>
                <w:color w:val="000000"/>
                <w:sz w:val="18"/>
                <w:szCs w:val="18"/>
                <w:lang w:eastAsia="en-US"/>
              </w:rPr>
              <w:t xml:space="preserve"> образования, формир</w:t>
            </w:r>
            <w:r w:rsidRPr="00591A3F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591A3F">
              <w:rPr>
                <w:color w:val="000000"/>
                <w:sz w:val="18"/>
                <w:szCs w:val="18"/>
                <w:lang w:eastAsia="en-US"/>
              </w:rPr>
              <w:t xml:space="preserve">вание положи-тельного образа </w:t>
            </w:r>
            <w:proofErr w:type="spellStart"/>
            <w:r w:rsidRPr="00591A3F">
              <w:rPr>
                <w:color w:val="000000"/>
                <w:sz w:val="18"/>
                <w:szCs w:val="18"/>
                <w:lang w:eastAsia="en-US"/>
              </w:rPr>
              <w:t>муни-ципального</w:t>
            </w:r>
            <w:proofErr w:type="spellEnd"/>
            <w:r w:rsidRPr="00591A3F">
              <w:rPr>
                <w:color w:val="000000"/>
                <w:sz w:val="18"/>
                <w:szCs w:val="18"/>
                <w:lang w:eastAsia="en-US"/>
              </w:rPr>
              <w:t xml:space="preserve"> образования как социально ориентированного, комфортного для жизни и ведения предпринимательской деятельн</w:t>
            </w:r>
            <w:r w:rsidRPr="00591A3F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591A3F">
              <w:rPr>
                <w:color w:val="000000"/>
                <w:sz w:val="18"/>
                <w:szCs w:val="18"/>
                <w:lang w:eastAsia="en-US"/>
              </w:rPr>
              <w:t>сти.</w:t>
            </w:r>
          </w:p>
          <w:p w14:paraId="5444AF18" w14:textId="77777777" w:rsidR="00527291" w:rsidRPr="00D3643C" w:rsidRDefault="00527291" w:rsidP="004D123D">
            <w:pPr>
              <w:pStyle w:val="a6"/>
              <w:rPr>
                <w:color w:val="000000"/>
                <w:sz w:val="18"/>
                <w:szCs w:val="18"/>
                <w:lang w:eastAsia="en-US"/>
              </w:rPr>
            </w:pPr>
            <w:r w:rsidRPr="00591A3F">
              <w:rPr>
                <w:color w:val="000000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E11E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25B48" w14:textId="77777777" w:rsidR="00527291" w:rsidRPr="00FD3D75" w:rsidRDefault="00527291" w:rsidP="004D123D">
            <w:pPr>
              <w:pStyle w:val="a6"/>
              <w:rPr>
                <w:sz w:val="14"/>
                <w:szCs w:val="16"/>
              </w:rPr>
            </w:pPr>
            <w:r w:rsidRPr="00FD3D75">
              <w:rPr>
                <w:sz w:val="14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4BD1D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  <w:r w:rsidRPr="00FD3D75">
              <w:rPr>
                <w:sz w:val="14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C0D9" w14:textId="77777777" w:rsidR="00527291" w:rsidRPr="00FD3D75" w:rsidRDefault="00527291" w:rsidP="004D123D">
            <w:pPr>
              <w:pStyle w:val="a6"/>
              <w:rPr>
                <w:sz w:val="14"/>
                <w:szCs w:val="18"/>
                <w:lang w:eastAsia="en-US"/>
              </w:rPr>
            </w:pPr>
            <w:r w:rsidRPr="00483EDE">
              <w:rPr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E3155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  <w:r w:rsidRPr="007F41DD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73DF4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09CB3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  <w:r w:rsidRPr="00FD3D75">
              <w:rPr>
                <w:sz w:val="16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83772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2026 год</w:t>
            </w:r>
          </w:p>
          <w:p w14:paraId="5F1407FF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3BDF2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  <w:r w:rsidRPr="00FD3D75">
              <w:rPr>
                <w:sz w:val="16"/>
                <w:szCs w:val="18"/>
              </w:rPr>
              <w:t>2027</w:t>
            </w:r>
            <w:r>
              <w:rPr>
                <w:sz w:val="16"/>
                <w:szCs w:val="18"/>
              </w:rPr>
              <w:t xml:space="preserve"> </w:t>
            </w:r>
            <w:r w:rsidRPr="00FD3D75">
              <w:rPr>
                <w:sz w:val="16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F1AAD81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483EDE" w14:paraId="61F323AE" w14:textId="77777777" w:rsidTr="004D123D">
        <w:trPr>
          <w:trHeight w:val="131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4B24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7510B" w14:textId="77777777" w:rsidR="00527291" w:rsidRPr="00483EDE" w:rsidRDefault="00527291" w:rsidP="004D123D">
            <w:pPr>
              <w:pStyle w:val="a6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CB5E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B9E36" w14:textId="77777777" w:rsidR="00527291" w:rsidRPr="00FD3D75" w:rsidRDefault="00527291" w:rsidP="004D123D">
            <w:pPr>
              <w:pStyle w:val="a6"/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1640B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B17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F25C6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90215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C1B7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1340A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64412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E113F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88C43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988E3" w14:textId="77777777" w:rsidR="00527291" w:rsidRPr="00FD3D75" w:rsidRDefault="00527291" w:rsidP="004D123D">
            <w:pPr>
              <w:pStyle w:val="a6"/>
              <w:rPr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61515D4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29859FDE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6D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7E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6A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AC0" w14:textId="77777777" w:rsidR="00527291" w:rsidRPr="00FD3D75" w:rsidRDefault="00527291" w:rsidP="004D123D">
            <w:pPr>
              <w:pStyle w:val="a6"/>
              <w:rPr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1EE" w14:textId="77777777" w:rsidR="00527291" w:rsidRPr="00FD3D75" w:rsidRDefault="00527291" w:rsidP="004D123D">
            <w:pPr>
              <w:pStyle w:val="a6"/>
              <w:rPr>
                <w:color w:val="000000"/>
                <w:sz w:val="14"/>
                <w:szCs w:val="18"/>
                <w:lang w:eastAsia="en-US"/>
              </w:rPr>
            </w:pPr>
            <w:r w:rsidRPr="00FD3D75">
              <w:rPr>
                <w:color w:val="000000"/>
                <w:sz w:val="14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A8E" w14:textId="77777777" w:rsidR="00527291" w:rsidRPr="00FD3D75" w:rsidRDefault="00527291" w:rsidP="004D123D">
            <w:pPr>
              <w:pStyle w:val="a6"/>
              <w:rPr>
                <w:color w:val="000000"/>
                <w:sz w:val="14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449" w14:textId="77777777" w:rsidR="00527291" w:rsidRPr="00FD3D75" w:rsidRDefault="00527291" w:rsidP="004D123D">
            <w:pPr>
              <w:pStyle w:val="a6"/>
              <w:rPr>
                <w:color w:val="000000"/>
                <w:sz w:val="14"/>
                <w:szCs w:val="18"/>
                <w:lang w:eastAsia="en-US"/>
              </w:rPr>
            </w:pPr>
            <w:r w:rsidRPr="00FD3D75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12C" w14:textId="77777777" w:rsidR="00527291" w:rsidRPr="00FD3D75" w:rsidRDefault="00527291" w:rsidP="004D123D">
            <w:pPr>
              <w:pStyle w:val="a6"/>
              <w:rPr>
                <w:color w:val="000000"/>
                <w:sz w:val="14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7DB" w14:textId="77777777" w:rsidR="00527291" w:rsidRPr="00FD3D75" w:rsidRDefault="00527291" w:rsidP="004D123D">
            <w:pPr>
              <w:pStyle w:val="a6"/>
              <w:rPr>
                <w:color w:val="000000"/>
                <w:sz w:val="14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A25A" w14:textId="77777777" w:rsidR="00527291" w:rsidRPr="00FD3D75" w:rsidRDefault="00527291" w:rsidP="004D123D">
            <w:pPr>
              <w:pStyle w:val="a6"/>
              <w:rPr>
                <w:color w:val="000000"/>
                <w:sz w:val="14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FB6" w14:textId="77777777" w:rsidR="00527291" w:rsidRPr="00FD3D75" w:rsidRDefault="00527291" w:rsidP="004D123D">
            <w:pPr>
              <w:pStyle w:val="a6"/>
              <w:rPr>
                <w:color w:val="000000"/>
                <w:sz w:val="14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ADE" w14:textId="77777777" w:rsidR="00527291" w:rsidRPr="00FD3D75" w:rsidRDefault="00527291" w:rsidP="004D123D">
            <w:pPr>
              <w:pStyle w:val="a6"/>
              <w:rPr>
                <w:color w:val="000000"/>
                <w:sz w:val="14"/>
                <w:szCs w:val="18"/>
                <w:lang w:eastAsia="en-US"/>
              </w:rPr>
            </w:pPr>
            <w:r w:rsidRPr="00FD3D75">
              <w:rPr>
                <w:color w:val="000000"/>
                <w:sz w:val="14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0A5" w14:textId="77777777" w:rsidR="00527291" w:rsidRPr="00FD3D75" w:rsidRDefault="00527291" w:rsidP="004D123D">
            <w:pPr>
              <w:pStyle w:val="a6"/>
              <w:rPr>
                <w:color w:val="000000"/>
                <w:sz w:val="14"/>
                <w:szCs w:val="18"/>
                <w:lang w:eastAsia="en-US"/>
              </w:rPr>
            </w:pPr>
            <w:r w:rsidRPr="00FD3D75">
              <w:rPr>
                <w:color w:val="000000"/>
                <w:sz w:val="14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40C" w14:textId="77777777" w:rsidR="00527291" w:rsidRPr="00FD3D75" w:rsidRDefault="00527291" w:rsidP="004D123D">
            <w:pPr>
              <w:pStyle w:val="a6"/>
              <w:rPr>
                <w:color w:val="000000"/>
                <w:sz w:val="14"/>
                <w:szCs w:val="18"/>
                <w:lang w:eastAsia="en-US"/>
              </w:rPr>
            </w:pPr>
            <w:r w:rsidRPr="00FD3D75">
              <w:rPr>
                <w:color w:val="000000"/>
                <w:sz w:val="14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E4CC7D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79B73D71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D3E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17E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  <w:r w:rsidRPr="00483EDE">
              <w:rPr>
                <w:rFonts w:eastAsia="Calibri"/>
                <w:sz w:val="18"/>
                <w:szCs w:val="18"/>
                <w:lang w:eastAsia="en-US"/>
              </w:rPr>
              <w:t>Основное мероприятие 07</w:t>
            </w:r>
          </w:p>
          <w:p w14:paraId="32DB02C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>Организация создания и эксплу</w:t>
            </w:r>
            <w:r w:rsidRPr="00483EDE">
              <w:rPr>
                <w:rFonts w:eastAsia="Calibri"/>
                <w:sz w:val="18"/>
                <w:szCs w:val="18"/>
              </w:rPr>
              <w:t>а</w:t>
            </w:r>
            <w:r w:rsidRPr="00483EDE">
              <w:rPr>
                <w:rFonts w:eastAsia="Calibri"/>
                <w:sz w:val="18"/>
                <w:szCs w:val="18"/>
              </w:rPr>
              <w:t>тации сети объектов наружной рекламы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65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AF7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33A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2 085,0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17F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785,0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FC9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2A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14A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FFF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2FE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483EDE" w14:paraId="15955134" w14:textId="77777777" w:rsidTr="004D123D">
        <w:trPr>
          <w:trHeight w:val="34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9B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07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5F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F6D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5D6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48B3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B8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EECF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6573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5F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9C9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692DE0B5" w14:textId="77777777" w:rsidTr="004D123D">
        <w:trPr>
          <w:trHeight w:val="34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FA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AC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05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7D1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73D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2 085,0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BCC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785,0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BE4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5D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25F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7B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798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73C4DDBE" w14:textId="77777777" w:rsidTr="004D123D">
        <w:trPr>
          <w:trHeight w:val="34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C5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D8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5E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E55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CDE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76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EA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F8C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9C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71A4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073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1F3E7B8C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BA68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CAB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  <w:r w:rsidRPr="00483EDE">
              <w:rPr>
                <w:rFonts w:eastAsia="Calibri"/>
                <w:sz w:val="18"/>
                <w:szCs w:val="18"/>
                <w:lang w:eastAsia="en-US"/>
              </w:rPr>
              <w:t>Мероприятие 07.01</w:t>
            </w:r>
          </w:p>
          <w:p w14:paraId="30E8B2B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>Приведение в соответствие кол</w:t>
            </w:r>
            <w:r w:rsidRPr="00483EDE">
              <w:rPr>
                <w:rFonts w:eastAsia="Calibri"/>
                <w:sz w:val="18"/>
                <w:szCs w:val="18"/>
              </w:rPr>
              <w:t>и</w:t>
            </w:r>
            <w:r w:rsidRPr="00483EDE">
              <w:rPr>
                <w:rFonts w:eastAsia="Calibri"/>
                <w:sz w:val="18"/>
                <w:szCs w:val="18"/>
              </w:rPr>
              <w:t>чества и фактического располож</w:t>
            </w:r>
            <w:r w:rsidRPr="00483EDE">
              <w:rPr>
                <w:rFonts w:eastAsia="Calibri"/>
                <w:sz w:val="18"/>
                <w:szCs w:val="18"/>
              </w:rPr>
              <w:t>е</w:t>
            </w:r>
            <w:r w:rsidRPr="00483EDE">
              <w:rPr>
                <w:rFonts w:eastAsia="Calibri"/>
                <w:sz w:val="18"/>
                <w:szCs w:val="18"/>
              </w:rPr>
              <w:t>ния рекламных конструкций на территории муниципального обр</w:t>
            </w:r>
            <w:r w:rsidRPr="00483EDE">
              <w:rPr>
                <w:rFonts w:eastAsia="Calibri"/>
                <w:sz w:val="18"/>
                <w:szCs w:val="18"/>
              </w:rPr>
              <w:t>а</w:t>
            </w:r>
            <w:r w:rsidRPr="00483EDE">
              <w:rPr>
                <w:rFonts w:eastAsia="Calibri"/>
                <w:sz w:val="18"/>
                <w:szCs w:val="18"/>
              </w:rPr>
              <w:t>зования согласованной Правител</w:t>
            </w:r>
            <w:r w:rsidRPr="00483EDE">
              <w:rPr>
                <w:rFonts w:eastAsia="Calibri"/>
                <w:sz w:val="18"/>
                <w:szCs w:val="18"/>
              </w:rPr>
              <w:t>ь</w:t>
            </w:r>
            <w:r w:rsidRPr="00483EDE">
              <w:rPr>
                <w:rFonts w:eastAsia="Calibri"/>
                <w:sz w:val="18"/>
                <w:szCs w:val="18"/>
              </w:rPr>
              <w:t>ством Московской области схеме размещения рекламных констру</w:t>
            </w:r>
            <w:r w:rsidRPr="00483EDE">
              <w:rPr>
                <w:rFonts w:eastAsia="Calibri"/>
                <w:sz w:val="18"/>
                <w:szCs w:val="18"/>
              </w:rPr>
              <w:t>к</w:t>
            </w:r>
            <w:r w:rsidRPr="00483EDE">
              <w:rPr>
                <w:rFonts w:eastAsia="Calibri"/>
                <w:sz w:val="18"/>
                <w:szCs w:val="18"/>
              </w:rPr>
              <w:t>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599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FBA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80B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A9A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D4C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66A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F8E4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2AD3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55A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Админ</w:t>
            </w:r>
            <w:r w:rsidRPr="00483EDE">
              <w:rPr>
                <w:sz w:val="18"/>
                <w:szCs w:val="18"/>
                <w:lang w:eastAsia="en-US"/>
              </w:rPr>
              <w:t>и</w:t>
            </w:r>
            <w:r w:rsidRPr="00483EDE">
              <w:rPr>
                <w:sz w:val="18"/>
                <w:szCs w:val="18"/>
                <w:lang w:eastAsia="en-US"/>
              </w:rPr>
              <w:t>страция г</w:t>
            </w:r>
            <w:r w:rsidRPr="00483EDE">
              <w:rPr>
                <w:sz w:val="18"/>
                <w:szCs w:val="18"/>
                <w:lang w:eastAsia="en-US"/>
              </w:rPr>
              <w:t>о</w:t>
            </w:r>
            <w:r w:rsidRPr="00483EDE">
              <w:rPr>
                <w:sz w:val="18"/>
                <w:szCs w:val="18"/>
                <w:lang w:eastAsia="en-US"/>
              </w:rPr>
              <w:t>родского округа Лы</w:t>
            </w:r>
            <w:r w:rsidRPr="00483EDE">
              <w:rPr>
                <w:sz w:val="18"/>
                <w:szCs w:val="18"/>
                <w:lang w:eastAsia="en-US"/>
              </w:rPr>
              <w:t>т</w:t>
            </w:r>
            <w:r w:rsidRPr="00483EDE">
              <w:rPr>
                <w:sz w:val="18"/>
                <w:szCs w:val="18"/>
                <w:lang w:eastAsia="en-US"/>
              </w:rPr>
              <w:t>карино</w:t>
            </w:r>
          </w:p>
        </w:tc>
      </w:tr>
      <w:tr w:rsidR="00527291" w:rsidRPr="00483EDE" w14:paraId="73C934D5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6792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E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8D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7982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9C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7BE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EF4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F9E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0E8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578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E9B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7C17E515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CB5E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52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A95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BF6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AC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E90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8D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60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CC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2DC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CB3E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16E5D393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C557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D7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8F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C00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13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72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BD3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F5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83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5AF9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43D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6B55EF04" w14:textId="77777777" w:rsidTr="004D123D">
        <w:trPr>
          <w:trHeight w:val="6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278F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71E94" w14:textId="77777777" w:rsidR="00527291" w:rsidRPr="00D86E93" w:rsidRDefault="00527291" w:rsidP="004D12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color w:val="000000"/>
                <w:sz w:val="18"/>
                <w:szCs w:val="18"/>
              </w:rPr>
              <w:t>Рекламные конструкции размещ</w:t>
            </w:r>
            <w:r w:rsidRPr="00D86E9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86E9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ны в соответствии со схемой ра</w:t>
            </w:r>
            <w:r w:rsidRPr="00D86E93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86E93">
              <w:rPr>
                <w:rFonts w:ascii="Times New Roman" w:hAnsi="Times New Roman"/>
                <w:color w:val="000000"/>
                <w:sz w:val="18"/>
                <w:szCs w:val="18"/>
              </w:rPr>
              <w:t>мещения рекламных конструкций Московской области.</w:t>
            </w:r>
            <w:r w:rsidRPr="00D86E9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</w:p>
          <w:p w14:paraId="2FFCE9DC" w14:textId="77777777" w:rsidR="00527291" w:rsidRPr="00483EDE" w:rsidRDefault="00527291" w:rsidP="004D123D">
            <w:pPr>
              <w:pStyle w:val="a6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46B7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ADC0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84D7D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196CB" w14:textId="77777777" w:rsidR="00527291" w:rsidRPr="00FD3D75" w:rsidRDefault="00527291" w:rsidP="004D123D">
            <w:pPr>
              <w:pStyle w:val="a6"/>
              <w:rPr>
                <w:sz w:val="16"/>
                <w:szCs w:val="18"/>
                <w:lang w:eastAsia="en-US"/>
              </w:rPr>
            </w:pPr>
            <w:r w:rsidRPr="00483EDE">
              <w:rPr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2C72F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7F41DD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01CF5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3B667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4744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t>2026 год</w:t>
            </w:r>
          </w:p>
          <w:p w14:paraId="288FB7DF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DBA62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 w:rsidRPr="00FD3D75">
              <w:rPr>
                <w:sz w:val="16"/>
                <w:szCs w:val="18"/>
              </w:rPr>
              <w:lastRenderedPageBreak/>
              <w:t>2027</w:t>
            </w:r>
            <w:r>
              <w:rPr>
                <w:sz w:val="16"/>
                <w:szCs w:val="18"/>
              </w:rPr>
              <w:t xml:space="preserve"> </w:t>
            </w:r>
            <w:r w:rsidRPr="00FD3D75">
              <w:rPr>
                <w:sz w:val="16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34094F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483EDE" w14:paraId="049C066F" w14:textId="77777777" w:rsidTr="004D123D">
        <w:trPr>
          <w:trHeight w:val="21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F6C0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13BCF" w14:textId="77777777" w:rsidR="00527291" w:rsidRPr="00483EDE" w:rsidRDefault="00527291" w:rsidP="004D123D">
            <w:pPr>
              <w:pStyle w:val="a6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0758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9834C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EF0D9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A809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3C678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1CA7A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7ED7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BD3C0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737D3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59A01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1F80C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5BC7A" w14:textId="77777777" w:rsidR="00527291" w:rsidRPr="00FD3D75" w:rsidRDefault="00527291" w:rsidP="004D123D">
            <w:pPr>
              <w:pStyle w:val="a6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BBC5F2C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3323BD08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61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819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F4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7D3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DE2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B5E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BB0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746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77B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55C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5CB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1BF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6E6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86E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02CA9E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11031267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7A72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B48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>Мероприятие 07.02</w:t>
            </w:r>
          </w:p>
          <w:p w14:paraId="637E9A3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>Проведение мероприятий, к кот</w:t>
            </w:r>
            <w:r w:rsidRPr="00483EDE">
              <w:rPr>
                <w:rFonts w:eastAsia="Calibri"/>
                <w:sz w:val="18"/>
                <w:szCs w:val="18"/>
              </w:rPr>
              <w:t>о</w:t>
            </w:r>
            <w:r w:rsidRPr="00483EDE">
              <w:rPr>
                <w:rFonts w:eastAsia="Calibri"/>
                <w:sz w:val="18"/>
                <w:szCs w:val="18"/>
              </w:rPr>
              <w:t>рым обеспечено праздни</w:t>
            </w:r>
            <w:r w:rsidRPr="00483EDE">
              <w:rPr>
                <w:rFonts w:eastAsia="Calibri"/>
                <w:sz w:val="18"/>
                <w:szCs w:val="18"/>
              </w:rPr>
              <w:t>ч</w:t>
            </w:r>
            <w:r w:rsidRPr="00483EDE">
              <w:rPr>
                <w:rFonts w:eastAsia="Calibri"/>
                <w:sz w:val="18"/>
                <w:szCs w:val="18"/>
              </w:rPr>
              <w:t>ное/тематическое оформление территории муниципального обр</w:t>
            </w:r>
            <w:r w:rsidRPr="00483EDE">
              <w:rPr>
                <w:rFonts w:eastAsia="Calibri"/>
                <w:sz w:val="18"/>
                <w:szCs w:val="18"/>
              </w:rPr>
              <w:t>а</w:t>
            </w:r>
            <w:r w:rsidRPr="00483EDE">
              <w:rPr>
                <w:rFonts w:eastAsia="Calibri"/>
                <w:sz w:val="18"/>
                <w:szCs w:val="18"/>
              </w:rPr>
              <w:t>зования в соответствии с пост</w:t>
            </w:r>
            <w:r w:rsidRPr="00483EDE">
              <w:rPr>
                <w:rFonts w:eastAsia="Calibri"/>
                <w:sz w:val="18"/>
                <w:szCs w:val="18"/>
              </w:rPr>
              <w:t>а</w:t>
            </w:r>
            <w:r w:rsidRPr="00483EDE">
              <w:rPr>
                <w:rFonts w:eastAsia="Calibri"/>
                <w:sz w:val="18"/>
                <w:szCs w:val="18"/>
              </w:rPr>
              <w:t>новлением Правительства Мо</w:t>
            </w:r>
            <w:r w:rsidRPr="00483EDE">
              <w:rPr>
                <w:rFonts w:eastAsia="Calibri"/>
                <w:sz w:val="18"/>
                <w:szCs w:val="18"/>
              </w:rPr>
              <w:t>с</w:t>
            </w:r>
            <w:r w:rsidRPr="00483EDE">
              <w:rPr>
                <w:rFonts w:eastAsia="Calibri"/>
                <w:sz w:val="18"/>
                <w:szCs w:val="18"/>
              </w:rPr>
              <w:t>ковской области от 21.05.2014 № 363/16 «Об утверждении Метод</w:t>
            </w:r>
            <w:r w:rsidRPr="00483EDE">
              <w:rPr>
                <w:rFonts w:eastAsia="Calibri"/>
                <w:sz w:val="18"/>
                <w:szCs w:val="18"/>
              </w:rPr>
              <w:t>и</w:t>
            </w:r>
            <w:r w:rsidRPr="00483EDE">
              <w:rPr>
                <w:rFonts w:eastAsia="Calibri"/>
                <w:sz w:val="18"/>
                <w:szCs w:val="18"/>
              </w:rPr>
              <w:t>ческих рекомендаций по размещ</w:t>
            </w:r>
            <w:r w:rsidRPr="00483EDE">
              <w:rPr>
                <w:rFonts w:eastAsia="Calibri"/>
                <w:sz w:val="18"/>
                <w:szCs w:val="18"/>
              </w:rPr>
              <w:t>е</w:t>
            </w:r>
            <w:r w:rsidRPr="00483EDE">
              <w:rPr>
                <w:rFonts w:eastAsia="Calibri"/>
                <w:sz w:val="18"/>
                <w:szCs w:val="18"/>
              </w:rPr>
              <w:t>нию и эксплуатации элементов праздничного, тематического и праздничного светового оформл</w:t>
            </w:r>
            <w:r w:rsidRPr="00483EDE">
              <w:rPr>
                <w:rFonts w:eastAsia="Calibri"/>
                <w:sz w:val="18"/>
                <w:szCs w:val="18"/>
              </w:rPr>
              <w:t>е</w:t>
            </w:r>
            <w:r w:rsidRPr="00483EDE">
              <w:rPr>
                <w:rFonts w:eastAsia="Calibri"/>
                <w:sz w:val="18"/>
                <w:szCs w:val="18"/>
              </w:rPr>
              <w:t>ния на территории Московской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8A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592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44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712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920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EF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D13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4CB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BB8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Админ</w:t>
            </w:r>
            <w:r w:rsidRPr="00483EDE">
              <w:rPr>
                <w:sz w:val="18"/>
                <w:szCs w:val="18"/>
                <w:lang w:eastAsia="en-US"/>
              </w:rPr>
              <w:t>и</w:t>
            </w:r>
            <w:r w:rsidRPr="00483EDE">
              <w:rPr>
                <w:sz w:val="18"/>
                <w:szCs w:val="18"/>
                <w:lang w:eastAsia="en-US"/>
              </w:rPr>
              <w:t>страция г</w:t>
            </w:r>
            <w:r w:rsidRPr="00483EDE">
              <w:rPr>
                <w:sz w:val="18"/>
                <w:szCs w:val="18"/>
                <w:lang w:eastAsia="en-US"/>
              </w:rPr>
              <w:t>о</w:t>
            </w:r>
            <w:r w:rsidRPr="00483EDE">
              <w:rPr>
                <w:sz w:val="18"/>
                <w:szCs w:val="18"/>
                <w:lang w:eastAsia="en-US"/>
              </w:rPr>
              <w:t>родского округа Лы</w:t>
            </w:r>
            <w:r w:rsidRPr="00483EDE">
              <w:rPr>
                <w:sz w:val="18"/>
                <w:szCs w:val="18"/>
                <w:lang w:eastAsia="en-US"/>
              </w:rPr>
              <w:t>т</w:t>
            </w:r>
            <w:r w:rsidRPr="00483EDE">
              <w:rPr>
                <w:sz w:val="18"/>
                <w:szCs w:val="18"/>
                <w:lang w:eastAsia="en-US"/>
              </w:rPr>
              <w:t>карино</w:t>
            </w:r>
          </w:p>
        </w:tc>
      </w:tr>
      <w:tr w:rsidR="00527291" w:rsidRPr="00483EDE" w14:paraId="68E36578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5A18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286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E4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541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89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73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E32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5AE1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5E2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C88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744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739906A5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8AE8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CC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89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01F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38A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10E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C31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5C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325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EE6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5A0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4A64088E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0DAE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C2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C05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C37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700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78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E5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945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7353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1231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FE1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53BDA5FD" w14:textId="77777777" w:rsidTr="004D123D">
        <w:trPr>
          <w:trHeight w:val="18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903C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03D5F8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91A3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Проведены мероприятия, которым обеспечено  праздни</w:t>
            </w:r>
            <w:r w:rsidRPr="00591A3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ч</w:t>
            </w:r>
            <w:r w:rsidRPr="00591A3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ное/тематическое оформление на территории городского округа Московской области.</w:t>
            </w:r>
          </w:p>
          <w:p w14:paraId="4B3466BB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91A3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Единица</w:t>
            </w:r>
          </w:p>
          <w:p w14:paraId="3455F365" w14:textId="77777777" w:rsidR="00527291" w:rsidRPr="00D3643C" w:rsidRDefault="00527291" w:rsidP="004D123D">
            <w:pPr>
              <w:pStyle w:val="a6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72CE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27122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B0FAD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53019" w14:textId="77777777" w:rsidR="00527291" w:rsidRPr="00FD3D75" w:rsidRDefault="00527291" w:rsidP="004D123D">
            <w:pPr>
              <w:pStyle w:val="a6"/>
              <w:rPr>
                <w:sz w:val="16"/>
                <w:szCs w:val="16"/>
                <w:lang w:eastAsia="en-US"/>
              </w:rPr>
            </w:pPr>
            <w:r w:rsidRPr="00483EDE">
              <w:rPr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2F72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0D60E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0C215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28828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2026 год</w:t>
            </w:r>
          </w:p>
          <w:p w14:paraId="2D0E28E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96AA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2027</w:t>
            </w:r>
            <w:r>
              <w:rPr>
                <w:sz w:val="16"/>
                <w:szCs w:val="16"/>
              </w:rPr>
              <w:t xml:space="preserve"> </w:t>
            </w:r>
            <w:r w:rsidRPr="00FD3D75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4C2B0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483EDE" w14:paraId="1356EE45" w14:textId="77777777" w:rsidTr="004D123D">
        <w:trPr>
          <w:trHeight w:val="20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5C2C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D833C" w14:textId="77777777" w:rsidR="00527291" w:rsidRPr="00483EDE" w:rsidRDefault="00527291" w:rsidP="004D123D">
            <w:pPr>
              <w:pStyle w:val="a6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0912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E5945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37173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42A4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60BE2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291C7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F4D5E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F355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EB1BC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5596E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4AC86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B692C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E8452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4CB61C3A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48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AA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21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8E3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AF4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FD3D75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7FD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56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FD3D75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EB2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78E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3DA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DB1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B51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FD3D75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F3A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FD3D75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DDA8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FD3D75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89A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3AEF81FF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5C693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F4A" w14:textId="77777777" w:rsidR="00527291" w:rsidRPr="00483EDE" w:rsidRDefault="00527291" w:rsidP="004D123D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  <w:r w:rsidRPr="00483EDE">
              <w:rPr>
                <w:rFonts w:eastAsia="Calibri"/>
                <w:sz w:val="18"/>
                <w:szCs w:val="18"/>
                <w:lang w:eastAsia="en-US"/>
              </w:rPr>
              <w:t>Мероприятие 07.03</w:t>
            </w:r>
          </w:p>
          <w:p w14:paraId="130EA1F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rFonts w:eastAsia="Calibri"/>
                <w:sz w:val="18"/>
                <w:szCs w:val="18"/>
              </w:rPr>
              <w:t>Информирование населения об основных событиях социально-экономического развития и общ</w:t>
            </w:r>
            <w:r w:rsidRPr="00483EDE">
              <w:rPr>
                <w:rFonts w:eastAsia="Calibri"/>
                <w:sz w:val="18"/>
                <w:szCs w:val="18"/>
              </w:rPr>
              <w:t>е</w:t>
            </w:r>
            <w:r w:rsidRPr="00483EDE">
              <w:rPr>
                <w:rFonts w:eastAsia="Calibri"/>
                <w:sz w:val="18"/>
                <w:szCs w:val="18"/>
              </w:rPr>
              <w:t>ственно-политической жизни п</w:t>
            </w:r>
            <w:r w:rsidRPr="00483EDE">
              <w:rPr>
                <w:rFonts w:eastAsia="Calibri"/>
                <w:sz w:val="18"/>
                <w:szCs w:val="18"/>
              </w:rPr>
              <w:t>о</w:t>
            </w:r>
            <w:r w:rsidRPr="00483EDE">
              <w:rPr>
                <w:rFonts w:eastAsia="Calibri"/>
                <w:sz w:val="18"/>
                <w:szCs w:val="18"/>
              </w:rPr>
              <w:t>средством размещения социальной рекламы на объектах наружной рекламы и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85BFF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  <w:lang w:val="en-US"/>
              </w:rPr>
              <w:t>2023 -202</w:t>
            </w:r>
            <w:r w:rsidRPr="00483ED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241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F6E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044F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9E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D6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C371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EE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3ED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BDF868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Админ</w:t>
            </w:r>
            <w:r w:rsidRPr="00483EDE">
              <w:rPr>
                <w:sz w:val="18"/>
                <w:szCs w:val="18"/>
                <w:lang w:eastAsia="en-US"/>
              </w:rPr>
              <w:t>и</w:t>
            </w:r>
            <w:r w:rsidRPr="00483EDE">
              <w:rPr>
                <w:sz w:val="18"/>
                <w:szCs w:val="18"/>
                <w:lang w:eastAsia="en-US"/>
              </w:rPr>
              <w:t>страция г</w:t>
            </w:r>
            <w:r w:rsidRPr="00483EDE">
              <w:rPr>
                <w:sz w:val="18"/>
                <w:szCs w:val="18"/>
                <w:lang w:eastAsia="en-US"/>
              </w:rPr>
              <w:t>о</w:t>
            </w:r>
            <w:r w:rsidRPr="00483EDE">
              <w:rPr>
                <w:sz w:val="18"/>
                <w:szCs w:val="18"/>
                <w:lang w:eastAsia="en-US"/>
              </w:rPr>
              <w:t>родского округа Лы</w:t>
            </w:r>
            <w:r w:rsidRPr="00483EDE">
              <w:rPr>
                <w:sz w:val="18"/>
                <w:szCs w:val="18"/>
                <w:lang w:eastAsia="en-US"/>
              </w:rPr>
              <w:t>т</w:t>
            </w:r>
            <w:r w:rsidRPr="00483EDE">
              <w:rPr>
                <w:sz w:val="18"/>
                <w:szCs w:val="18"/>
                <w:lang w:eastAsia="en-US"/>
              </w:rPr>
              <w:t>карино</w:t>
            </w:r>
          </w:p>
        </w:tc>
      </w:tr>
      <w:tr w:rsidR="00527291" w:rsidRPr="00483EDE" w14:paraId="43DAFE9B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AEC2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55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EA1A1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B55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20A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B2B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B64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8FB1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17F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C2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3ED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6CA8EF4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34C7C759" w14:textId="77777777" w:rsidTr="004D123D">
        <w:trPr>
          <w:trHeight w:val="3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6639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52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180F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7E4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23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4064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496C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68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A92F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F2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3ED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0937A4F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2E6FA7B3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75FF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31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46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7E0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4A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092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B8A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450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D26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5F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3EDE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76D254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6B450B5E" w14:textId="77777777" w:rsidTr="004D123D">
        <w:trPr>
          <w:trHeight w:val="178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146F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B0E8C" w14:textId="77777777" w:rsidR="00527291" w:rsidRPr="00591A3F" w:rsidRDefault="00527291" w:rsidP="004D123D">
            <w:pPr>
              <w:pStyle w:val="a6"/>
              <w:rPr>
                <w:color w:val="000000"/>
                <w:sz w:val="18"/>
                <w:szCs w:val="18"/>
                <w:lang w:eastAsia="en-US"/>
              </w:rPr>
            </w:pPr>
            <w:r w:rsidRPr="00591A3F">
              <w:rPr>
                <w:color w:val="000000"/>
                <w:sz w:val="18"/>
                <w:szCs w:val="18"/>
                <w:lang w:eastAsia="en-US"/>
              </w:rPr>
              <w:t>Проведены рекламно-информационные кампании в г</w:t>
            </w:r>
            <w:r w:rsidRPr="00591A3F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591A3F">
              <w:rPr>
                <w:color w:val="000000"/>
                <w:sz w:val="18"/>
                <w:szCs w:val="18"/>
                <w:lang w:eastAsia="en-US"/>
              </w:rPr>
              <w:t>родском округе Московской обл</w:t>
            </w:r>
            <w:r w:rsidRPr="00591A3F"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591A3F">
              <w:rPr>
                <w:color w:val="000000"/>
                <w:sz w:val="18"/>
                <w:szCs w:val="18"/>
                <w:lang w:eastAsia="en-US"/>
              </w:rPr>
              <w:t>сти.</w:t>
            </w:r>
          </w:p>
          <w:p w14:paraId="2FB9F4E4" w14:textId="77777777" w:rsidR="00527291" w:rsidRPr="00D3643C" w:rsidRDefault="00527291" w:rsidP="004D123D">
            <w:pPr>
              <w:pStyle w:val="a6"/>
              <w:rPr>
                <w:color w:val="000000"/>
                <w:sz w:val="18"/>
                <w:szCs w:val="18"/>
                <w:lang w:eastAsia="en-US"/>
              </w:rPr>
            </w:pPr>
            <w:r w:rsidRPr="00591A3F">
              <w:rPr>
                <w:color w:val="000000"/>
                <w:sz w:val="18"/>
                <w:szCs w:val="18"/>
                <w:lang w:eastAsia="en-US"/>
              </w:rPr>
              <w:t>Единица.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951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93B8C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E44AD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D5A04" w14:textId="77777777" w:rsidR="00527291" w:rsidRPr="00FD3D75" w:rsidRDefault="00527291" w:rsidP="004D123D">
            <w:pPr>
              <w:pStyle w:val="a6"/>
              <w:rPr>
                <w:sz w:val="16"/>
                <w:szCs w:val="16"/>
                <w:lang w:eastAsia="en-US"/>
              </w:rPr>
            </w:pPr>
            <w:r w:rsidRPr="00483EDE">
              <w:rPr>
                <w:sz w:val="18"/>
                <w:szCs w:val="18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33C00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78B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7F41DD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188A3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37B82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5D6B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2027</w:t>
            </w:r>
            <w:r>
              <w:rPr>
                <w:sz w:val="16"/>
                <w:szCs w:val="16"/>
              </w:rPr>
              <w:t xml:space="preserve"> </w:t>
            </w:r>
            <w:r w:rsidRPr="00FD3D75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3BC018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483EDE" w14:paraId="465FFF22" w14:textId="77777777" w:rsidTr="004D123D">
        <w:trPr>
          <w:trHeight w:val="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0D4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37D68" w14:textId="77777777" w:rsidR="00527291" w:rsidRPr="00483EDE" w:rsidRDefault="00527291" w:rsidP="004D123D">
            <w:pPr>
              <w:pStyle w:val="a6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EF638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88A59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06787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06EC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77043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A803F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6DCC9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0D413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4BA90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6021A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B667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737A8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E2ED9A2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2A0D4F93" w14:textId="77777777" w:rsidTr="004D123D">
        <w:trPr>
          <w:trHeight w:val="2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9FA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85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630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9C4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E03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FD3D75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092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7E99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FD3D75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77D8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F27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322A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2450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D99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FD3D75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CF0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FD3D75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B4F" w14:textId="77777777" w:rsidR="00527291" w:rsidRPr="00FD3D75" w:rsidRDefault="00527291" w:rsidP="004D123D">
            <w:pPr>
              <w:pStyle w:val="a6"/>
              <w:rPr>
                <w:color w:val="000000"/>
                <w:sz w:val="16"/>
                <w:szCs w:val="16"/>
                <w:lang w:eastAsia="en-US"/>
              </w:rPr>
            </w:pPr>
            <w:r w:rsidRPr="00FD3D75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AE916A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29859F4A" w14:textId="77777777" w:rsidTr="004D123D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97E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E5D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  <w:r w:rsidRPr="00483EDE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C96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B86D" w14:textId="77777777" w:rsidR="00527291" w:rsidRPr="00A25C3C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26 187,7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096" w14:textId="77777777" w:rsidR="00527291" w:rsidRPr="00A25C3C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8 670,9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6CCD" w14:textId="77777777" w:rsidR="00527291" w:rsidRPr="00A25C3C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7 908,4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EB2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6 608,4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2F1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99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CB1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  <w:r w:rsidRPr="00483EDE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483EDE" w14:paraId="311847E8" w14:textId="77777777" w:rsidTr="004D123D">
        <w:trPr>
          <w:trHeight w:val="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D52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88C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0D1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Мо</w:t>
            </w:r>
            <w:r w:rsidRPr="00FD3D75">
              <w:rPr>
                <w:sz w:val="16"/>
                <w:szCs w:val="16"/>
              </w:rPr>
              <w:t>с</w:t>
            </w:r>
            <w:r w:rsidRPr="00FD3D75">
              <w:rPr>
                <w:sz w:val="16"/>
                <w:szCs w:val="16"/>
              </w:rPr>
              <w:t>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996" w14:textId="77777777" w:rsidR="00527291" w:rsidRPr="00A25C3C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EC7B" w14:textId="77777777" w:rsidR="00527291" w:rsidRPr="00A25C3C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EE1E" w14:textId="77777777" w:rsidR="00527291" w:rsidRPr="00A25C3C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E10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5AC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598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ED7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425054D4" w14:textId="77777777" w:rsidTr="004D123D">
        <w:trPr>
          <w:trHeight w:val="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50B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E97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1E84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Средства бюджета г</w:t>
            </w:r>
            <w:r w:rsidRPr="00FD3D75">
              <w:rPr>
                <w:sz w:val="16"/>
                <w:szCs w:val="16"/>
              </w:rPr>
              <w:t>о</w:t>
            </w:r>
            <w:r w:rsidRPr="00FD3D75">
              <w:rPr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8AF1" w14:textId="77777777" w:rsidR="00527291" w:rsidRPr="00A25C3C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26 187,7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02FC" w14:textId="77777777" w:rsidR="00527291" w:rsidRPr="00A25C3C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8 670,9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69AB" w14:textId="77777777" w:rsidR="00527291" w:rsidRPr="00A25C3C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7 908,4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316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6 608,4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DED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BA0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18E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  <w:tr w:rsidR="00527291" w:rsidRPr="00483EDE" w14:paraId="5261D9F8" w14:textId="77777777" w:rsidTr="004D123D">
        <w:trPr>
          <w:trHeight w:val="34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269A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6C4" w14:textId="77777777" w:rsidR="00527291" w:rsidRPr="00483EDE" w:rsidRDefault="00527291" w:rsidP="004D123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85B" w14:textId="77777777" w:rsidR="00527291" w:rsidRPr="00FD3D75" w:rsidRDefault="00527291" w:rsidP="004D123D">
            <w:pPr>
              <w:pStyle w:val="a6"/>
              <w:rPr>
                <w:sz w:val="16"/>
                <w:szCs w:val="16"/>
              </w:rPr>
            </w:pPr>
            <w:r w:rsidRPr="00FD3D75">
              <w:rPr>
                <w:sz w:val="16"/>
                <w:szCs w:val="16"/>
              </w:rPr>
              <w:t>Внебюджетные исто</w:t>
            </w:r>
            <w:r w:rsidRPr="00FD3D75">
              <w:rPr>
                <w:sz w:val="16"/>
                <w:szCs w:val="16"/>
              </w:rPr>
              <w:t>ч</w:t>
            </w:r>
            <w:r w:rsidRPr="00FD3D75">
              <w:rPr>
                <w:sz w:val="16"/>
                <w:szCs w:val="1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AC05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0F0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1F12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E75A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487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5A0B" w14:textId="77777777" w:rsidR="00527291" w:rsidRPr="00483EDE" w:rsidRDefault="00527291" w:rsidP="004D123D">
            <w:pPr>
              <w:pStyle w:val="a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160" w14:textId="77777777" w:rsidR="00527291" w:rsidRPr="00483EDE" w:rsidRDefault="00527291" w:rsidP="004D123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</w:tr>
    </w:tbl>
    <w:p w14:paraId="0EF3CFF2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3A7D2A04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6EC1B0A5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17A297F0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53AB9E8A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79EDF17E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3856550D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6309AB50" w14:textId="77777777" w:rsidR="00527291" w:rsidRPr="00942944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942944">
        <w:rPr>
          <w:rFonts w:ascii="Times New Roman" w:hAnsi="Times New Roman"/>
          <w:szCs w:val="26"/>
        </w:rPr>
        <w:t xml:space="preserve">Подпрограмма </w:t>
      </w:r>
      <w:r>
        <w:rPr>
          <w:rFonts w:ascii="Times New Roman" w:hAnsi="Times New Roman"/>
          <w:szCs w:val="26"/>
        </w:rPr>
        <w:t>2</w:t>
      </w:r>
      <w:r w:rsidRPr="00942944">
        <w:rPr>
          <w:rFonts w:ascii="Times New Roman" w:hAnsi="Times New Roman"/>
          <w:szCs w:val="26"/>
        </w:rPr>
        <w:t xml:space="preserve"> </w:t>
      </w:r>
      <w:r w:rsidRPr="001E3128">
        <w:rPr>
          <w:rFonts w:ascii="Times New Roman" w:eastAsiaTheme="minorEastAsia" w:hAnsi="Times New Roman"/>
          <w:szCs w:val="22"/>
        </w:rPr>
        <w:t>«Мир и согласие. Новые возможности»</w:t>
      </w:r>
    </w:p>
    <w:p w14:paraId="04FE02DE" w14:textId="77777777" w:rsidR="00527291" w:rsidRPr="00942944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1FC0BA38" w14:textId="77777777" w:rsidR="00527291" w:rsidRPr="00942944" w:rsidRDefault="00527291" w:rsidP="00527291">
      <w:pPr>
        <w:pStyle w:val="a3"/>
        <w:widowControl w:val="0"/>
        <w:numPr>
          <w:ilvl w:val="0"/>
          <w:numId w:val="44"/>
        </w:numPr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942944">
        <w:rPr>
          <w:rFonts w:ascii="Times New Roman" w:hAnsi="Times New Roman"/>
          <w:szCs w:val="26"/>
        </w:rPr>
        <w:t xml:space="preserve">Перечень мероприятий подпрограммы </w:t>
      </w:r>
      <w:r>
        <w:rPr>
          <w:rFonts w:ascii="Times New Roman" w:hAnsi="Times New Roman"/>
          <w:szCs w:val="26"/>
        </w:rPr>
        <w:t>2</w:t>
      </w:r>
      <w:r w:rsidRPr="00942944">
        <w:rPr>
          <w:rFonts w:ascii="Times New Roman" w:hAnsi="Times New Roman"/>
          <w:szCs w:val="26"/>
        </w:rPr>
        <w:t xml:space="preserve"> </w:t>
      </w:r>
      <w:r w:rsidRPr="001E3128">
        <w:rPr>
          <w:rFonts w:ascii="Times New Roman" w:eastAsiaTheme="minorEastAsia" w:hAnsi="Times New Roman"/>
          <w:szCs w:val="22"/>
        </w:rPr>
        <w:t>«Мир и согласие. Новые возможности»</w:t>
      </w:r>
    </w:p>
    <w:p w14:paraId="3FB4B954" w14:textId="77777777" w:rsidR="00527291" w:rsidRDefault="00527291" w:rsidP="00527291">
      <w:pPr>
        <w:widowControl w:val="0"/>
        <w:tabs>
          <w:tab w:val="left" w:pos="4782"/>
        </w:tabs>
        <w:autoSpaceDE w:val="0"/>
        <w:autoSpaceDN w:val="0"/>
        <w:jc w:val="center"/>
        <w:rPr>
          <w:rFonts w:cs="Arial"/>
          <w:sz w:val="18"/>
          <w:szCs w:val="28"/>
        </w:rPr>
      </w:pPr>
    </w:p>
    <w:tbl>
      <w:tblPr>
        <w:tblW w:w="1501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268"/>
        <w:gridCol w:w="851"/>
        <w:gridCol w:w="2409"/>
        <w:gridCol w:w="784"/>
        <w:gridCol w:w="851"/>
        <w:gridCol w:w="708"/>
        <w:gridCol w:w="820"/>
        <w:gridCol w:w="693"/>
        <w:gridCol w:w="694"/>
        <w:gridCol w:w="694"/>
        <w:gridCol w:w="708"/>
        <w:gridCol w:w="709"/>
        <w:gridCol w:w="708"/>
        <w:gridCol w:w="1626"/>
      </w:tblGrid>
      <w:tr w:rsidR="00527291" w:rsidRPr="00942944" w14:paraId="36DB430F" w14:textId="77777777" w:rsidTr="004D123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B43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9429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294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C20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Мероприятие подпрогра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м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6AD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Сроки исполн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ния м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ропри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я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688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Источники</w:t>
            </w:r>
            <w:r w:rsidRPr="00942944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E0D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46539DBA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6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3B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9F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944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942944">
              <w:rPr>
                <w:rFonts w:ascii="Times New Roman" w:hAnsi="Times New Roman"/>
                <w:sz w:val="18"/>
                <w:szCs w:val="18"/>
              </w:rPr>
              <w:t xml:space="preserve"> за выполнение мер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приятия подпр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</w:tr>
      <w:tr w:rsidR="00527291" w:rsidRPr="00942944" w14:paraId="20E34E9D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E7E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BA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6B9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82F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04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BC3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BC4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35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ED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5D8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FB37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51823860" w14:textId="77777777" w:rsidTr="004D123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A83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663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2CB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C8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BB1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2D1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0AA3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978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AA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59C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EB4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27291" w:rsidRPr="00942944" w14:paraId="67C27658" w14:textId="77777777" w:rsidTr="004D123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26E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429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A7C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Основное мероприятие 02.</w:t>
            </w:r>
          </w:p>
          <w:p w14:paraId="69341D8C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укрепл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е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нию единства российской нации и этнокультурному развитию народов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E7049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DA1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3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CDA4D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254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учреждений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A6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942944" w14:paraId="3098A7CC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88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50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9F04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7DD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в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3730F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BA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942944" w14:paraId="0E3EDAD9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0470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9E4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ECDBF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42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Средства бюджета городск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 xml:space="preserve">го округа 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6DFC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A1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64E959C9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18A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247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20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61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E7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32D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49274C3F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6583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0BF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Мероприятие 02.01.</w:t>
            </w:r>
          </w:p>
          <w:p w14:paraId="6F7C2F84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укрепл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е</w:t>
            </w:r>
            <w:r w:rsidRPr="00D86E93">
              <w:rPr>
                <w:rFonts w:ascii="Times New Roman" w:hAnsi="Times New Roman"/>
                <w:sz w:val="18"/>
                <w:szCs w:val="18"/>
              </w:rPr>
              <w:lastRenderedPageBreak/>
              <w:t>ние гражданского единства и гармонизацию межнац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и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ональных и межконфесс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и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ональных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CE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7C6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3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D6A82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E1254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учреждений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BD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«Комитет по делам культуры, молодёжи, спорта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и туризма города Лыткарино», </w:t>
            </w:r>
            <w:r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</w:tr>
      <w:tr w:rsidR="00527291" w:rsidRPr="00942944" w14:paraId="193DB898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4EAA0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884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93B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57C7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в</w:t>
            </w:r>
            <w:r w:rsidRPr="00942944">
              <w:rPr>
                <w:rFonts w:ascii="Times New Roman" w:hAnsi="Times New Roman"/>
                <w:sz w:val="18"/>
                <w:szCs w:val="18"/>
              </w:rPr>
              <w:lastRenderedPageBreak/>
              <w:t>ской области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541BC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E5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5CC2EF43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6067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0AB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6B4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E0D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Средства бюджета городск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 xml:space="preserve">го округа 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CCE6F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FE1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22CC25D8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C3D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B8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D84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1C4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A9D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DC7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5F011F59" w14:textId="77777777" w:rsidTr="004D123D">
        <w:trPr>
          <w:cantSplit/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48E5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53BED" w14:textId="77777777" w:rsidR="00527291" w:rsidRPr="00D86E93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Проведены фестивали национальных культур</w:t>
            </w:r>
          </w:p>
          <w:p w14:paraId="33B8E643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6792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2745C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A0D3" w14:textId="77777777" w:rsidR="00527291" w:rsidRPr="00591A3F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4895C" w14:textId="77777777" w:rsidR="00527291" w:rsidRPr="00AE459D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64592" w14:textId="77777777" w:rsidR="00527291" w:rsidRPr="00AE459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FE4" w14:textId="77777777" w:rsidR="00527291" w:rsidRPr="00AE459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95D1B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58F07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CDE8D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42AD5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942944" w14:paraId="43D20F66" w14:textId="77777777" w:rsidTr="004D123D">
        <w:trPr>
          <w:cantSplit/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C887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8BED" w14:textId="77777777" w:rsidR="00527291" w:rsidRPr="00D86E93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EF5E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2D50C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66A" w14:textId="77777777" w:rsidR="00527291" w:rsidRPr="00591A3F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11E2B" w14:textId="77777777" w:rsidR="00527291" w:rsidRPr="00AE459D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368" w14:textId="77777777" w:rsidR="00527291" w:rsidRPr="00AE459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A2E" w14:textId="77777777" w:rsidR="00527291" w:rsidRPr="00AE459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1AE" w14:textId="77777777" w:rsidR="00527291" w:rsidRPr="00AE459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82E" w14:textId="77777777" w:rsidR="00527291" w:rsidRPr="00AE459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9A1" w14:textId="77777777" w:rsidR="00527291" w:rsidRPr="00AE459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632D1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840C8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617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14:paraId="5CC9C687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675CC80F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58B2D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65C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86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23F3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DC7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698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3CE3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F18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4A9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22D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676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CF5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904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B83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0D615B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68678788" w14:textId="77777777" w:rsidTr="004D123D">
        <w:trPr>
          <w:trHeight w:val="29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3C5C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77DCC" w14:textId="77777777" w:rsidR="00527291" w:rsidRPr="00D86E93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Проведены форумы, кру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г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лые столы</w:t>
            </w:r>
            <w:proofErr w:type="gramStart"/>
            <w:r w:rsidRPr="00D86E9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86E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86E93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D86E93">
              <w:rPr>
                <w:rFonts w:ascii="Times New Roman" w:hAnsi="Times New Roman"/>
                <w:sz w:val="18"/>
                <w:szCs w:val="18"/>
              </w:rPr>
              <w:t>аправленные на укрепление гражданск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о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го единства и гармониз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а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цию межнациональных и межконфессиональных отношений.</w:t>
            </w:r>
          </w:p>
          <w:p w14:paraId="3C21C391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85DF3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300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48D61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0A059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45591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37058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E459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9C38D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FBB0E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80931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14:paraId="0D754F1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135D6968" w14:textId="77777777" w:rsidTr="004D123D">
        <w:trPr>
          <w:trHeight w:val="29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7615E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F41BF" w14:textId="77777777" w:rsidR="00527291" w:rsidRPr="00D86E93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9F3C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93C3C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88CB5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ADD75" w14:textId="77777777" w:rsidR="00527291" w:rsidRPr="00AE459D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ECC4F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0E7D0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9ECBB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B976E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D141A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90BAC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CAB6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A5A18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14:paraId="548F2A7A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142F0D69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1818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A6A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269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8280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290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93D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B94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E55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3E2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700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2EE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CB0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8D1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B56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A2A20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1CF459AF" w14:textId="77777777" w:rsidTr="004D123D">
        <w:trPr>
          <w:trHeight w:val="38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23C5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12B6B" w14:textId="77777777" w:rsidR="00527291" w:rsidRPr="00D86E93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Проведены мероприятия по сохранению и поддержке русского языка как гос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дарственного языка Ро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сийской Федерации.</w:t>
            </w:r>
          </w:p>
          <w:p w14:paraId="289B9E09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A83FA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5FD51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3CAB1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3BFF7" w14:textId="77777777" w:rsidR="00527291" w:rsidRPr="00591A3F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8547F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E904F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E459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3106B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E477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E6BFE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14:paraId="3291C30B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4807F89E" w14:textId="77777777" w:rsidTr="004D123D">
        <w:trPr>
          <w:trHeight w:val="38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15C7F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670BE" w14:textId="77777777" w:rsidR="00527291" w:rsidRPr="00D86E93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0057C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F456E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76F91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E903" w14:textId="77777777" w:rsidR="00527291" w:rsidRPr="00AE459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B0209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A0D7B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3E50D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6F47E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E7EA1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E62B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6C6E0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8759D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14:paraId="6614D3A3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2FA87102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E8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E7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E9E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8E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D8D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DCC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373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289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0DB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84A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AB4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3EB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0D6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09A3" w14:textId="77777777" w:rsidR="00527291" w:rsidRPr="00591A3F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0D9F64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23A41BB9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41D9C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0D93D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Мероприятие 02.03. Пр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ведение мероприятий по социально-культурной адаптации и интеграци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иностранных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4D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9F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3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489B9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4E1254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учреждений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4BF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«Комитет по делам культуры, молодёжи, спорта и туризма города Лыткарино», </w:t>
            </w:r>
            <w:r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зования города Лыткарино</w:t>
            </w:r>
          </w:p>
        </w:tc>
      </w:tr>
      <w:tr w:rsidR="00527291" w:rsidRPr="00942944" w14:paraId="1E77A4BD" w14:textId="77777777" w:rsidTr="004D123D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571B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8AEA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004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83A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в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45A9F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1D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2C7470F3" w14:textId="77777777" w:rsidTr="004D123D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7B781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7CFB1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EA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258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Средства бюджета городск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 xml:space="preserve">го округа 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D6B2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F2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092B34AD" w14:textId="77777777" w:rsidTr="004D123D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DEF0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7D5D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DDD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26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81A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72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1A382710" w14:textId="77777777" w:rsidTr="004D123D">
        <w:trPr>
          <w:trHeight w:val="3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0871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B910B" w14:textId="77777777" w:rsidR="00527291" w:rsidRPr="00D86E93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семинары с иностранными гражданами по социально-культурной адаптации и интеграции 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иностранных граждан</w:t>
            </w:r>
          </w:p>
          <w:p w14:paraId="23180700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140B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CDC1D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5156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22A12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4A35F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C3B2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5C6CB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8371B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6ED1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14:paraId="78E23C81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942944" w14:paraId="3A727CDC" w14:textId="77777777" w:rsidTr="004D123D">
        <w:trPr>
          <w:trHeight w:val="3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F509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30758" w14:textId="77777777" w:rsidR="00527291" w:rsidRPr="00D86E93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DA33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A820A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A169" w14:textId="77777777" w:rsidR="00527291" w:rsidRPr="00591A3F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C02A6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E7B6A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15492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62E52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BCBFE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D9EB2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E012F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03ED8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7A4FB" w14:textId="77777777" w:rsidR="00527291" w:rsidRPr="00591A3F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14:paraId="37A11A1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76D8AD9F" w14:textId="77777777" w:rsidTr="004D123D">
        <w:trPr>
          <w:trHeight w:val="1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CC69B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B79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1C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9C0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AF4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464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7A52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C42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C1B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B044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CFA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F93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4CD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39D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88816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6F436C63" w14:textId="77777777" w:rsidTr="004D123D">
        <w:trPr>
          <w:trHeight w:val="1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993DC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FA5CBA" w14:textId="77777777" w:rsidR="00527291" w:rsidRPr="00AE459D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8"/>
                <w:szCs w:val="18"/>
              </w:rPr>
              <w:t>Проведены беседы и встр</w:t>
            </w:r>
            <w:r w:rsidRPr="00AE459D">
              <w:rPr>
                <w:rFonts w:ascii="Times New Roman" w:hAnsi="Times New Roman"/>
                <w:sz w:val="18"/>
                <w:szCs w:val="18"/>
              </w:rPr>
              <w:t>е</w:t>
            </w:r>
            <w:r w:rsidRPr="00AE459D">
              <w:rPr>
                <w:rFonts w:ascii="Times New Roman" w:hAnsi="Times New Roman"/>
                <w:sz w:val="18"/>
                <w:szCs w:val="18"/>
              </w:rPr>
              <w:t>чи с иностранными гра</w:t>
            </w:r>
            <w:r w:rsidRPr="00AE459D">
              <w:rPr>
                <w:rFonts w:ascii="Times New Roman" w:hAnsi="Times New Roman"/>
                <w:sz w:val="18"/>
                <w:szCs w:val="18"/>
              </w:rPr>
              <w:t>ж</w:t>
            </w:r>
            <w:r w:rsidRPr="00AE459D">
              <w:rPr>
                <w:rFonts w:ascii="Times New Roman" w:hAnsi="Times New Roman"/>
                <w:sz w:val="18"/>
                <w:szCs w:val="18"/>
              </w:rPr>
              <w:t>данами на территории крупных предприятий и логистических центров Московской области с пр</w:t>
            </w:r>
            <w:r w:rsidRPr="00AE459D">
              <w:rPr>
                <w:rFonts w:ascii="Times New Roman" w:hAnsi="Times New Roman"/>
                <w:sz w:val="18"/>
                <w:szCs w:val="18"/>
              </w:rPr>
              <w:t>и</w:t>
            </w:r>
            <w:r w:rsidRPr="00AE459D">
              <w:rPr>
                <w:rFonts w:ascii="Times New Roman" w:hAnsi="Times New Roman"/>
                <w:sz w:val="18"/>
                <w:szCs w:val="18"/>
              </w:rPr>
              <w:t>влечением духовных пре</w:t>
            </w:r>
            <w:r w:rsidRPr="00AE459D">
              <w:rPr>
                <w:rFonts w:ascii="Times New Roman" w:hAnsi="Times New Roman"/>
                <w:sz w:val="18"/>
                <w:szCs w:val="18"/>
              </w:rPr>
              <w:t>д</w:t>
            </w:r>
            <w:r w:rsidRPr="00AE459D">
              <w:rPr>
                <w:rFonts w:ascii="Times New Roman" w:hAnsi="Times New Roman"/>
                <w:sz w:val="18"/>
                <w:szCs w:val="18"/>
              </w:rPr>
              <w:t>ставителей мусульманских религиозных организаций.</w:t>
            </w:r>
          </w:p>
          <w:p w14:paraId="30C4248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B9805E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7E7AA1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3C4B" w14:textId="77777777" w:rsidR="0052729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CDFDD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4FA3A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DDA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E459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7624F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60CA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51B65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91A3F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14:paraId="4698CED4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1E1BFDBF" w14:textId="77777777" w:rsidTr="004D123D">
        <w:trPr>
          <w:trHeight w:val="1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1F5D9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13E41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E14D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22BB0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F86" w14:textId="77777777" w:rsidR="0052729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78C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70A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B07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0B3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5F8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700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E8D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FDD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68D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14:paraId="561FD42F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09FB6B21" w14:textId="77777777" w:rsidTr="004D123D">
        <w:trPr>
          <w:trHeight w:val="14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6BA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C3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08A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C5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5A2" w14:textId="77777777" w:rsidR="0052729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20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739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B89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AD7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C4E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9C7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F08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AA5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5A1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B95B9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0C1736A3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81B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03D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295A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878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4F7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DB9C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E63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FDC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5EA0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057" w14:textId="77777777" w:rsidR="00527291" w:rsidRPr="00942944" w:rsidRDefault="00527291" w:rsidP="004D123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2944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942944" w14:paraId="0557226C" w14:textId="77777777" w:rsidTr="004D123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43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014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A4D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в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069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4079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441C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3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5BA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0BF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07F" w14:textId="77777777" w:rsidR="00527291" w:rsidRPr="00942944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942944" w14:paraId="09678055" w14:textId="77777777" w:rsidTr="004D123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D7E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6D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D6E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Средства бюджета городск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 xml:space="preserve">го округа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50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FB8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CF2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75B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6EC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5E8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DF4" w14:textId="77777777" w:rsidR="00527291" w:rsidRPr="00942944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942944" w14:paraId="3AFC2C4C" w14:textId="77777777" w:rsidTr="004D123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590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75B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31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82F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0DC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1B9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330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160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104" w14:textId="77777777" w:rsidR="00527291" w:rsidRPr="0094294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B15" w14:textId="77777777" w:rsidR="00527291" w:rsidRPr="00942944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773C2703" w14:textId="77777777" w:rsidR="00527291" w:rsidRPr="00942944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942944">
        <w:rPr>
          <w:rFonts w:ascii="Times New Roman" w:hAnsi="Times New Roman"/>
          <w:szCs w:val="26"/>
        </w:rPr>
        <w:t xml:space="preserve">Подпрограмма </w:t>
      </w:r>
      <w:r>
        <w:rPr>
          <w:rFonts w:ascii="Times New Roman" w:hAnsi="Times New Roman"/>
          <w:szCs w:val="26"/>
        </w:rPr>
        <w:t>3</w:t>
      </w:r>
      <w:r w:rsidRPr="00942944">
        <w:rPr>
          <w:rFonts w:ascii="Times New Roman" w:hAnsi="Times New Roman"/>
          <w:szCs w:val="26"/>
        </w:rPr>
        <w:t xml:space="preserve"> </w:t>
      </w:r>
      <w:r w:rsidRPr="001E3128">
        <w:rPr>
          <w:rFonts w:ascii="Times New Roman" w:eastAsiaTheme="minorEastAsia" w:hAnsi="Times New Roman"/>
          <w:szCs w:val="22"/>
        </w:rPr>
        <w:t>«</w:t>
      </w:r>
      <w:r w:rsidRPr="00351773">
        <w:rPr>
          <w:rFonts w:ascii="Times New Roman" w:hAnsi="Times New Roman"/>
          <w:bCs/>
          <w:szCs w:val="26"/>
          <w:lang w:eastAsia="ar-SA"/>
        </w:rPr>
        <w:t>Эффективное местное самоуправление Московской области</w:t>
      </w:r>
      <w:r w:rsidRPr="001E3128">
        <w:rPr>
          <w:rFonts w:ascii="Times New Roman" w:eastAsiaTheme="minorEastAsia" w:hAnsi="Times New Roman"/>
          <w:szCs w:val="22"/>
        </w:rPr>
        <w:t>»</w:t>
      </w:r>
    </w:p>
    <w:p w14:paraId="59B1A243" w14:textId="77777777" w:rsidR="00527291" w:rsidRPr="00942944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0EAACE11" w14:textId="77777777" w:rsidR="00527291" w:rsidRPr="00942944" w:rsidRDefault="00527291" w:rsidP="00527291">
      <w:pPr>
        <w:pStyle w:val="a3"/>
        <w:widowControl w:val="0"/>
        <w:numPr>
          <w:ilvl w:val="0"/>
          <w:numId w:val="45"/>
        </w:numPr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942944">
        <w:rPr>
          <w:rFonts w:ascii="Times New Roman" w:hAnsi="Times New Roman"/>
          <w:szCs w:val="26"/>
        </w:rPr>
        <w:t xml:space="preserve">Перечень мероприятий подпрограммы </w:t>
      </w:r>
      <w:r>
        <w:rPr>
          <w:rFonts w:ascii="Times New Roman" w:hAnsi="Times New Roman"/>
          <w:szCs w:val="26"/>
        </w:rPr>
        <w:t>3</w:t>
      </w:r>
      <w:r w:rsidRPr="00942944">
        <w:rPr>
          <w:rFonts w:ascii="Times New Roman" w:hAnsi="Times New Roman"/>
          <w:szCs w:val="26"/>
        </w:rPr>
        <w:t xml:space="preserve"> </w:t>
      </w:r>
      <w:r w:rsidRPr="001E3128">
        <w:rPr>
          <w:rFonts w:ascii="Times New Roman" w:eastAsiaTheme="minorEastAsia" w:hAnsi="Times New Roman"/>
          <w:szCs w:val="22"/>
        </w:rPr>
        <w:t>«</w:t>
      </w:r>
      <w:r w:rsidRPr="00351773">
        <w:rPr>
          <w:rFonts w:ascii="Times New Roman" w:hAnsi="Times New Roman"/>
          <w:bCs/>
          <w:szCs w:val="26"/>
          <w:lang w:eastAsia="ar-SA"/>
        </w:rPr>
        <w:t>Эффективное местное самоуправление Московской области</w:t>
      </w:r>
      <w:r w:rsidRPr="001E3128">
        <w:rPr>
          <w:rFonts w:ascii="Times New Roman" w:eastAsiaTheme="minorEastAsia" w:hAnsi="Times New Roman"/>
          <w:szCs w:val="22"/>
        </w:rPr>
        <w:t>»</w:t>
      </w:r>
    </w:p>
    <w:p w14:paraId="49B020F7" w14:textId="77777777" w:rsidR="00527291" w:rsidRPr="00942944" w:rsidRDefault="00527291" w:rsidP="00527291">
      <w:pPr>
        <w:pStyle w:val="a3"/>
        <w:widowControl w:val="0"/>
        <w:tabs>
          <w:tab w:val="left" w:pos="4395"/>
        </w:tabs>
        <w:autoSpaceDE w:val="0"/>
        <w:autoSpaceDN w:val="0"/>
        <w:rPr>
          <w:rFonts w:ascii="Times New Roman" w:hAnsi="Times New Roman"/>
          <w:szCs w:val="26"/>
        </w:rPr>
      </w:pPr>
    </w:p>
    <w:tbl>
      <w:tblPr>
        <w:tblW w:w="1551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10"/>
        <w:gridCol w:w="992"/>
        <w:gridCol w:w="1842"/>
        <w:gridCol w:w="917"/>
        <w:gridCol w:w="860"/>
        <w:gridCol w:w="778"/>
        <w:gridCol w:w="779"/>
        <w:gridCol w:w="779"/>
        <w:gridCol w:w="779"/>
        <w:gridCol w:w="779"/>
        <w:gridCol w:w="925"/>
        <w:gridCol w:w="851"/>
        <w:gridCol w:w="992"/>
        <w:gridCol w:w="1343"/>
      </w:tblGrid>
      <w:tr w:rsidR="00527291" w:rsidRPr="00942944" w14:paraId="444859BE" w14:textId="77777777" w:rsidTr="004D123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5D1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9429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294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D7D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E7A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Сроки исполн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ния мер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5C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Источники</w:t>
            </w:r>
            <w:r w:rsidRPr="00942944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BA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5CA2EC9E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7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04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653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944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942944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</w:tr>
      <w:tr w:rsidR="00527291" w:rsidRPr="00942944" w14:paraId="52E77A17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72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094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41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447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467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98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C57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1D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D2C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491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8BC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1958EB67" w14:textId="77777777" w:rsidTr="004D123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D60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74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F5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05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27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415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980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73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C2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9CE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B6E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27291" w:rsidRPr="00942944" w14:paraId="034CF682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9FD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9429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1E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Основное мероприятие 02.</w:t>
            </w:r>
          </w:p>
          <w:p w14:paraId="139346DF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Практики </w:t>
            </w:r>
          </w:p>
          <w:p w14:paraId="141299F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инициативного бюджетир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о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вания.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5D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717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FD3D75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9BF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2946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E7B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0C89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B451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B61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DEA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942944" w14:paraId="2BF5F418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D4D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60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05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508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FD3D75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с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510A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D4B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0D15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D2B1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813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0B1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6CE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942944" w14:paraId="73E872DE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C9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ED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D2B1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96C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FD3D75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5E5F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18FB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769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254C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965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7C9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0E3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942944" w14:paraId="5795DE0C" w14:textId="77777777" w:rsidTr="004D123D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8F9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8B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FD7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48C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FD3D75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ч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8A1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8AA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739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F8A7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FB6E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7FDB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6AE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942944" w14:paraId="2C6BCDE4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44E39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9AEB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14:paraId="4AE032F7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территориях муниципальных образований проектов гра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ж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дан, сформированных в ра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>м</w:t>
            </w:r>
            <w:r w:rsidRPr="00942944">
              <w:rPr>
                <w:rFonts w:ascii="Times New Roman" w:hAnsi="Times New Roman"/>
                <w:sz w:val="18"/>
                <w:szCs w:val="18"/>
              </w:rPr>
              <w:t xml:space="preserve">ках практик </w:t>
            </w:r>
            <w:proofErr w:type="gramStart"/>
            <w:r w:rsidRPr="00942944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942944">
              <w:rPr>
                <w:rFonts w:ascii="Times New Roman" w:hAnsi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00613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2023 -2027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04B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FD3D75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02B1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2D79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4761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EEF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2B2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0F28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AF701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</w:tr>
      <w:tr w:rsidR="00527291" w:rsidRPr="00942944" w14:paraId="128CE48F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66BD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3B99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3052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7AF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FD3D75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с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A7C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AC95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992F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DBC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116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2007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14:paraId="6E21678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0CD93BB8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FF04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C17B7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6AA7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8AF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FD3D75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 xml:space="preserve">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36EC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AAF0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A3A9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882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FC19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FC1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14:paraId="1DCAEC5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3123CE15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4B639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AE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AF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8B7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FD3D75">
              <w:rPr>
                <w:rFonts w:ascii="Times New Roman" w:hAnsi="Times New Roman"/>
                <w:sz w:val="16"/>
                <w:szCs w:val="16"/>
              </w:rPr>
              <w:t>Внебюджетные исто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ч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CF0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96AF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AF62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2D86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4F3D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9DAA" w14:textId="77777777" w:rsidR="00527291" w:rsidRPr="00F922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13800A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6A72EF12" w14:textId="77777777" w:rsidTr="004D123D">
        <w:trPr>
          <w:cantSplit/>
          <w:trHeight w:val="26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5DC49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0C280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sz w:val="16"/>
                <w:szCs w:val="18"/>
                <w:lang w:eastAsia="en-US"/>
              </w:rPr>
              <w:t xml:space="preserve">Проекты, реализованные на </w:t>
            </w:r>
            <w:proofErr w:type="gramStart"/>
            <w:r w:rsidRPr="00FD3D75">
              <w:rPr>
                <w:rFonts w:ascii="Times New Roman" w:hAnsi="Times New Roman"/>
                <w:sz w:val="16"/>
                <w:szCs w:val="18"/>
                <w:lang w:eastAsia="en-US"/>
              </w:rPr>
              <w:t>основании</w:t>
            </w:r>
            <w:proofErr w:type="gramEnd"/>
            <w:r w:rsidRPr="00FD3D75">
              <w:rPr>
                <w:rFonts w:ascii="Times New Roman" w:hAnsi="Times New Roman"/>
                <w:sz w:val="16"/>
                <w:szCs w:val="18"/>
                <w:lang w:eastAsia="en-US"/>
              </w:rPr>
              <w:t xml:space="preserve"> заявок жителей Мо</w:t>
            </w:r>
            <w:r w:rsidRPr="00FD3D75">
              <w:rPr>
                <w:rFonts w:ascii="Times New Roman" w:hAnsi="Times New Roman"/>
                <w:sz w:val="16"/>
                <w:szCs w:val="18"/>
                <w:lang w:eastAsia="en-US"/>
              </w:rPr>
              <w:t>с</w:t>
            </w:r>
            <w:r w:rsidRPr="00FD3D75">
              <w:rPr>
                <w:rFonts w:ascii="Times New Roman" w:hAnsi="Times New Roman"/>
                <w:sz w:val="16"/>
                <w:szCs w:val="18"/>
                <w:lang w:eastAsia="en-US"/>
              </w:rPr>
              <w:t>ковской области в рамках пр</w:t>
            </w:r>
            <w:r w:rsidRPr="00FD3D75">
              <w:rPr>
                <w:rFonts w:ascii="Times New Roman" w:hAnsi="Times New Roman"/>
                <w:sz w:val="16"/>
                <w:szCs w:val="18"/>
                <w:lang w:eastAsia="en-US"/>
              </w:rPr>
              <w:t>и</w:t>
            </w:r>
            <w:r w:rsidRPr="00FD3D75">
              <w:rPr>
                <w:rFonts w:ascii="Times New Roman" w:hAnsi="Times New Roman"/>
                <w:sz w:val="16"/>
                <w:szCs w:val="18"/>
                <w:lang w:eastAsia="en-US"/>
              </w:rPr>
              <w:t>менения практик инициативного бюджетирования. Штука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26425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8A964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6C3F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Всего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07DBB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202</w:t>
            </w:r>
            <w:r>
              <w:rPr>
                <w:rFonts w:ascii="Times New Roman" w:hAnsi="Times New Roman"/>
                <w:sz w:val="16"/>
                <w:szCs w:val="18"/>
              </w:rPr>
              <w:t>3</w:t>
            </w:r>
            <w:r w:rsidRPr="00FD3D75">
              <w:rPr>
                <w:rFonts w:ascii="Times New Roman" w:hAnsi="Times New Roman"/>
                <w:sz w:val="16"/>
                <w:szCs w:val="18"/>
              </w:rPr>
              <w:t xml:space="preserve"> год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46EC2" w14:textId="77777777" w:rsidR="00527291" w:rsidRPr="002348F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42F" w14:textId="77777777" w:rsidR="00527291" w:rsidRPr="002348F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F54B8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1E1EC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4F4B9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2027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FD3D75">
              <w:rPr>
                <w:rFonts w:ascii="Times New Roman" w:hAnsi="Times New Roman"/>
                <w:sz w:val="16"/>
                <w:szCs w:val="18"/>
              </w:rPr>
              <w:t>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DD3CD1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942944" w14:paraId="03A36C17" w14:textId="77777777" w:rsidTr="004D123D">
        <w:trPr>
          <w:cantSplit/>
          <w:trHeight w:val="26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A7AE0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8CE74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4DAE9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EDAEB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0B51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BE0C5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9DD7" w14:textId="77777777" w:rsidR="00527291" w:rsidRPr="002348F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465" w14:textId="77777777" w:rsidR="00527291" w:rsidRPr="002348F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E83" w14:textId="77777777" w:rsidR="00527291" w:rsidRPr="002348F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DCA" w14:textId="77777777" w:rsidR="00527291" w:rsidRPr="002348F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54C" w14:textId="77777777" w:rsidR="00527291" w:rsidRPr="002348F1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A7246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ED414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56D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14:paraId="4F54CF59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0D466E6B" w14:textId="77777777" w:rsidTr="004D123D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714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1F6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39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169C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0E79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3D1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625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C48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189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446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A31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C73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FAA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F70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1016C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57135263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318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0B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CA8" w14:textId="77777777" w:rsidR="00527291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Всего</w:t>
            </w:r>
          </w:p>
          <w:p w14:paraId="47FA615E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220C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A77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447C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6F0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005F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3EE3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666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9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942944" w14:paraId="01550249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935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68A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F67E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с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0B01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E6EC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977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4C21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55EC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0099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A75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942944" w14:paraId="53F6B496" w14:textId="77777777" w:rsidTr="004D123D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4D96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4DA2" w14:textId="77777777" w:rsidR="00527291" w:rsidRPr="0094294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289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D75">
              <w:rPr>
                <w:rFonts w:ascii="Times New Roman" w:hAnsi="Times New Roman"/>
                <w:sz w:val="16"/>
                <w:szCs w:val="16"/>
              </w:rPr>
              <w:t>родского округа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E94A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755B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403,9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E3BF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FF5D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589F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A53" w14:textId="77777777" w:rsidR="00527291" w:rsidRPr="00F922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26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5B2" w14:textId="77777777" w:rsidR="00527291" w:rsidRPr="0094294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7ABDCD" w14:textId="77777777" w:rsidR="00527291" w:rsidRPr="00942944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bookmarkStart w:id="7" w:name="_Hlk118371112"/>
      <w:r w:rsidRPr="00942944">
        <w:rPr>
          <w:rFonts w:ascii="Times New Roman" w:hAnsi="Times New Roman"/>
          <w:szCs w:val="26"/>
        </w:rPr>
        <w:t xml:space="preserve">Подпрограмма </w:t>
      </w:r>
      <w:r>
        <w:rPr>
          <w:rFonts w:ascii="Times New Roman" w:hAnsi="Times New Roman"/>
          <w:szCs w:val="26"/>
        </w:rPr>
        <w:t>4</w:t>
      </w:r>
      <w:r w:rsidRPr="00942944">
        <w:rPr>
          <w:rFonts w:ascii="Times New Roman" w:hAnsi="Times New Roman"/>
          <w:szCs w:val="26"/>
        </w:rPr>
        <w:t xml:space="preserve"> </w:t>
      </w:r>
      <w:r w:rsidRPr="001E3128">
        <w:rPr>
          <w:rFonts w:ascii="Times New Roman" w:eastAsiaTheme="minorEastAsia" w:hAnsi="Times New Roman"/>
          <w:szCs w:val="22"/>
        </w:rPr>
        <w:t>«</w:t>
      </w:r>
      <w:proofErr w:type="spellStart"/>
      <w:r w:rsidRPr="001E3128">
        <w:rPr>
          <w:rFonts w:ascii="Times New Roman" w:eastAsiaTheme="minorEastAsia" w:hAnsi="Times New Roman"/>
          <w:szCs w:val="22"/>
        </w:rPr>
        <w:t>Молодежь</w:t>
      </w:r>
      <w:proofErr w:type="spellEnd"/>
      <w:r w:rsidRPr="001E3128">
        <w:rPr>
          <w:rFonts w:ascii="Times New Roman" w:eastAsiaTheme="minorEastAsia" w:hAnsi="Times New Roman"/>
          <w:szCs w:val="22"/>
        </w:rPr>
        <w:t xml:space="preserve"> Подмосковья»</w:t>
      </w:r>
    </w:p>
    <w:p w14:paraId="11D03D1D" w14:textId="77777777" w:rsidR="00527291" w:rsidRPr="00942944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7CC53AA1" w14:textId="77777777" w:rsidR="00527291" w:rsidRPr="00F67358" w:rsidRDefault="00527291" w:rsidP="00527291">
      <w:pPr>
        <w:pStyle w:val="a3"/>
        <w:widowControl w:val="0"/>
        <w:numPr>
          <w:ilvl w:val="0"/>
          <w:numId w:val="46"/>
        </w:numPr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942944">
        <w:rPr>
          <w:rFonts w:ascii="Times New Roman" w:hAnsi="Times New Roman"/>
          <w:szCs w:val="26"/>
        </w:rPr>
        <w:t xml:space="preserve">Перечень мероприятий подпрограммы </w:t>
      </w:r>
      <w:r>
        <w:rPr>
          <w:rFonts w:ascii="Times New Roman" w:hAnsi="Times New Roman"/>
          <w:szCs w:val="26"/>
        </w:rPr>
        <w:t>4</w:t>
      </w:r>
      <w:r w:rsidRPr="00942944">
        <w:rPr>
          <w:rFonts w:ascii="Times New Roman" w:hAnsi="Times New Roman"/>
          <w:szCs w:val="26"/>
        </w:rPr>
        <w:t xml:space="preserve"> </w:t>
      </w:r>
      <w:r w:rsidRPr="001E3128">
        <w:rPr>
          <w:rFonts w:ascii="Times New Roman" w:eastAsiaTheme="minorEastAsia" w:hAnsi="Times New Roman"/>
          <w:szCs w:val="22"/>
        </w:rPr>
        <w:t>«</w:t>
      </w:r>
      <w:proofErr w:type="spellStart"/>
      <w:r w:rsidRPr="001E3128">
        <w:rPr>
          <w:rFonts w:ascii="Times New Roman" w:eastAsiaTheme="minorEastAsia" w:hAnsi="Times New Roman"/>
          <w:szCs w:val="22"/>
        </w:rPr>
        <w:t>Молодежь</w:t>
      </w:r>
      <w:proofErr w:type="spellEnd"/>
      <w:r w:rsidRPr="001E3128">
        <w:rPr>
          <w:rFonts w:ascii="Times New Roman" w:eastAsiaTheme="minorEastAsia" w:hAnsi="Times New Roman"/>
          <w:szCs w:val="22"/>
        </w:rPr>
        <w:t xml:space="preserve"> Подмосковья»</w:t>
      </w:r>
    </w:p>
    <w:bookmarkEnd w:id="7"/>
    <w:p w14:paraId="35671C10" w14:textId="77777777" w:rsidR="00527291" w:rsidRPr="00F67358" w:rsidRDefault="00527291" w:rsidP="00527291">
      <w:pPr>
        <w:widowControl w:val="0"/>
        <w:tabs>
          <w:tab w:val="left" w:pos="4395"/>
        </w:tabs>
        <w:autoSpaceDE w:val="0"/>
        <w:autoSpaceDN w:val="0"/>
        <w:ind w:left="360"/>
        <w:rPr>
          <w:rFonts w:ascii="Times New Roman" w:hAnsi="Times New Roman"/>
          <w:szCs w:val="26"/>
        </w:rPr>
      </w:pPr>
    </w:p>
    <w:tbl>
      <w:tblPr>
        <w:tblW w:w="1566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127"/>
        <w:gridCol w:w="850"/>
        <w:gridCol w:w="1559"/>
        <w:gridCol w:w="917"/>
        <w:gridCol w:w="859"/>
        <w:gridCol w:w="849"/>
        <w:gridCol w:w="849"/>
        <w:gridCol w:w="849"/>
        <w:gridCol w:w="849"/>
        <w:gridCol w:w="849"/>
        <w:gridCol w:w="992"/>
        <w:gridCol w:w="851"/>
        <w:gridCol w:w="993"/>
        <w:gridCol w:w="1774"/>
      </w:tblGrid>
      <w:tr w:rsidR="00527291" w:rsidRPr="00F67358" w14:paraId="6E07DB53" w14:textId="77777777" w:rsidTr="004D123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91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F6735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6735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BB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Мероприятие подпр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DB7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Сроки исполн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е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ния м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е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ропри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я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6F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Источники</w:t>
            </w:r>
            <w:r w:rsidRPr="00F67358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87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33F75FC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64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3B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7358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F67358">
              <w:rPr>
                <w:rFonts w:ascii="Times New Roman" w:hAnsi="Times New Roman"/>
                <w:sz w:val="18"/>
                <w:szCs w:val="18"/>
              </w:rPr>
              <w:t xml:space="preserve"> за выполнение мер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приятия подпр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</w:tr>
      <w:tr w:rsidR="00527291" w:rsidRPr="00F67358" w14:paraId="64028E24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50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52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AB4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934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A7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417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1E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CD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19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13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F01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5B66DB94" w14:textId="77777777" w:rsidTr="004D123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E0A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8B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93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C06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B7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73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7D3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EA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2D9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DE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FE1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27291" w:rsidRPr="00F67358" w14:paraId="298B50F1" w14:textId="77777777" w:rsidTr="004D123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BBD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F673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58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Основное мероприятие 01.</w:t>
            </w:r>
          </w:p>
          <w:p w14:paraId="5342E0BD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 xml:space="preserve">Вовлечение </w:t>
            </w:r>
            <w:proofErr w:type="spellStart"/>
            <w:r w:rsidRPr="00F67358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F67358">
              <w:rPr>
                <w:rFonts w:ascii="Times New Roman" w:hAnsi="Times New Roman"/>
                <w:sz w:val="18"/>
                <w:szCs w:val="18"/>
              </w:rPr>
              <w:t xml:space="preserve"> в общественную жизнь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DCF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E4B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A1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2 855,4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58F1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634,0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D970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66E5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246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3D2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C4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F67358" w14:paraId="6977DFDF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58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C3B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72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B7C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8B1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B3E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3D27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189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960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89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DB3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F67358" w14:paraId="3FF6206C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1AB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6EE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8B6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D6B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30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2 855,4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E92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634,0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0C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538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C0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7C6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D0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2E36C4D1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D02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466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B65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054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9C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BA9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250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0837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05D0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E2B0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9E1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426EC9D7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944DF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C24D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14:paraId="5A81F30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Организация и провед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е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ние мероприятий по гражданско-патриотическому и д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у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 xml:space="preserve">ховно-нравственному воспитанию </w:t>
            </w:r>
            <w:proofErr w:type="spellStart"/>
            <w:r w:rsidRPr="00F67358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F6735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1C9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3FC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8DD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2 855,4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B58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634,0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B3D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A31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905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26D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962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75765">
              <w:rPr>
                <w:rFonts w:ascii="Times New Roman" w:hAnsi="Times New Roman"/>
                <w:sz w:val="14"/>
                <w:szCs w:val="18"/>
              </w:rPr>
              <w:t>МКУ «Комитет по делам культуры, молодёжи, спорта и туризма города Лыткарино», Управление образования города Лы</w:t>
            </w:r>
            <w:r w:rsidRPr="00B75765">
              <w:rPr>
                <w:rFonts w:ascii="Times New Roman" w:hAnsi="Times New Roman"/>
                <w:sz w:val="14"/>
                <w:szCs w:val="18"/>
              </w:rPr>
              <w:t>т</w:t>
            </w:r>
            <w:r w:rsidRPr="00B75765">
              <w:rPr>
                <w:rFonts w:ascii="Times New Roman" w:hAnsi="Times New Roman"/>
                <w:sz w:val="14"/>
                <w:szCs w:val="18"/>
              </w:rPr>
              <w:t>карино, Учреждения кул</w:t>
            </w:r>
            <w:r w:rsidRPr="00B75765">
              <w:rPr>
                <w:rFonts w:ascii="Times New Roman" w:hAnsi="Times New Roman"/>
                <w:sz w:val="14"/>
                <w:szCs w:val="18"/>
              </w:rPr>
              <w:t>ь</w:t>
            </w:r>
            <w:r w:rsidRPr="00B75765">
              <w:rPr>
                <w:rFonts w:ascii="Times New Roman" w:hAnsi="Times New Roman"/>
                <w:sz w:val="14"/>
                <w:szCs w:val="18"/>
              </w:rPr>
              <w:t>туры, образовательные учреждения городского округа Лыткарино</w:t>
            </w:r>
          </w:p>
        </w:tc>
      </w:tr>
      <w:tr w:rsidR="00527291" w:rsidRPr="00F67358" w14:paraId="690046F7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2218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15B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D77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AEA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074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4D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BB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B49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E02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813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755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7003E7BE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6FAF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736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BCE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730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3EC1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2 855,4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C12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634,0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3F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0365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5A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5202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4E1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74B0200E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E558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02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DB8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2E2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3E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468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168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76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797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0D9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BE6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1F7B1FE5" w14:textId="77777777" w:rsidTr="004D123D">
        <w:trPr>
          <w:cantSplit/>
          <w:trHeight w:val="3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AA4FC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8209A" w14:textId="77777777" w:rsidR="00527291" w:rsidRPr="00D86E93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Проведены мероприятия по гражданско-патриотическому и д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у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 xml:space="preserve">ховно-нравственному воспитанию </w:t>
            </w:r>
            <w:proofErr w:type="spellStart"/>
            <w:r w:rsidRPr="00D86E93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D86E9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E77919C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9C319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E5D1E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02DD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5D69D" w14:textId="77777777" w:rsidR="00527291" w:rsidRPr="00AC056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72877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87F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C1CC1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7EFED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C52CF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A17E6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F67358" w14:paraId="13209FB6" w14:textId="77777777" w:rsidTr="004D123D">
        <w:trPr>
          <w:cantSplit/>
          <w:trHeight w:val="3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34BF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5156C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3A4E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A157F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256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5C7F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0C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432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93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634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27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524A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CB6B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1B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3E09A58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0F79BA70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74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6D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94C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2C1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E28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86B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A13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680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00C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425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35F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244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1BC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A69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59721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77888331" w14:textId="77777777" w:rsidTr="004D123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072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36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Мероприятие 02.</w:t>
            </w:r>
          </w:p>
          <w:p w14:paraId="29C99B2D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Организация и провед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е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ние мероприятий по пр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фориентации и реализ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а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ции трудового и творч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е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 xml:space="preserve">ского потенциала </w:t>
            </w:r>
            <w:proofErr w:type="spellStart"/>
            <w:r w:rsidRPr="00F67358">
              <w:rPr>
                <w:rFonts w:ascii="Times New Roman" w:hAnsi="Times New Roman"/>
                <w:sz w:val="18"/>
                <w:szCs w:val="18"/>
              </w:rPr>
              <w:t>мол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дежи</w:t>
            </w:r>
            <w:proofErr w:type="spellEnd"/>
            <w:r w:rsidRPr="00F67358">
              <w:rPr>
                <w:rFonts w:ascii="Times New Roman" w:hAnsi="Times New Roman"/>
                <w:sz w:val="18"/>
                <w:szCs w:val="18"/>
              </w:rPr>
              <w:t xml:space="preserve">, вовлечению </w:t>
            </w:r>
            <w:proofErr w:type="spellStart"/>
            <w:r w:rsidRPr="00F67358">
              <w:rPr>
                <w:rFonts w:ascii="Times New Roman" w:hAnsi="Times New Roman"/>
                <w:sz w:val="18"/>
                <w:szCs w:val="18"/>
              </w:rPr>
              <w:t>мол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дежи</w:t>
            </w:r>
            <w:proofErr w:type="spellEnd"/>
            <w:r w:rsidRPr="00F67358">
              <w:rPr>
                <w:rFonts w:ascii="Times New Roman" w:hAnsi="Times New Roman"/>
                <w:sz w:val="18"/>
                <w:szCs w:val="18"/>
              </w:rPr>
              <w:t xml:space="preserve"> в инновационную деятельность, научно-техническое творчество и предпринимательство, а также по поддержке </w:t>
            </w:r>
            <w:proofErr w:type="spellStart"/>
            <w:r w:rsidRPr="00F67358">
              <w:rPr>
                <w:rFonts w:ascii="Times New Roman" w:hAnsi="Times New Roman"/>
                <w:sz w:val="18"/>
                <w:szCs w:val="18"/>
              </w:rPr>
              <w:t>м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лодежных</w:t>
            </w:r>
            <w:proofErr w:type="spellEnd"/>
            <w:r w:rsidRPr="00F67358">
              <w:rPr>
                <w:rFonts w:ascii="Times New Roman" w:hAnsi="Times New Roman"/>
                <w:sz w:val="18"/>
                <w:szCs w:val="18"/>
              </w:rPr>
              <w:t xml:space="preserve"> творческих инициатив и </w:t>
            </w:r>
            <w:proofErr w:type="spellStart"/>
            <w:r w:rsidRPr="00F67358">
              <w:rPr>
                <w:rFonts w:ascii="Times New Roman" w:hAnsi="Times New Roman"/>
                <w:sz w:val="18"/>
                <w:szCs w:val="18"/>
              </w:rPr>
              <w:t>медиасоо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б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ществ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3E5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B06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F0F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3 805,3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B008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934,3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1E17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2383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132F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CD91" w14:textId="77777777" w:rsidR="00527291" w:rsidRPr="00E412E7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14:paraId="6803DED5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1763C483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BA2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101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452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948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A50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0E1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53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A8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D6F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A89E" w14:textId="77777777" w:rsidR="00527291" w:rsidRPr="00E412E7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14:paraId="0BF37F35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1CE461D4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82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467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189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E81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B2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3 805,3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AB2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934,3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357D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BDF9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0D3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178E" w14:textId="77777777" w:rsidR="00527291" w:rsidRPr="00E412E7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14:paraId="72616173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7BEBBF5E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CEF9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87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5A1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777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023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A81D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517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40D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89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C78" w14:textId="77777777" w:rsidR="00527291" w:rsidRPr="00E412E7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14:paraId="0DC5E4E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211E5B78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97B9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F9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Мероприятие 02.01</w:t>
            </w:r>
          </w:p>
          <w:p w14:paraId="7ED58F2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Организация и провед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е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ние мероприятий по об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у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чению, переобучению, повышению квалифик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а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ции и обмену опытом специалистов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A5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487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3C2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377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3BD8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7841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496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990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6378CF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3A23D8">
              <w:rPr>
                <w:rFonts w:ascii="Times New Roman" w:hAnsi="Times New Roman"/>
                <w:sz w:val="14"/>
                <w:szCs w:val="18"/>
              </w:rPr>
              <w:t>МКУ «Комитет по делам культуры, молодёжи, спорта и туризма города Лыткарино», Управление образования города Лы</w:t>
            </w:r>
            <w:r w:rsidRPr="003A23D8">
              <w:rPr>
                <w:rFonts w:ascii="Times New Roman" w:hAnsi="Times New Roman"/>
                <w:sz w:val="14"/>
                <w:szCs w:val="18"/>
              </w:rPr>
              <w:t>т</w:t>
            </w:r>
            <w:r w:rsidRPr="003A23D8">
              <w:rPr>
                <w:rFonts w:ascii="Times New Roman" w:hAnsi="Times New Roman"/>
                <w:sz w:val="14"/>
                <w:szCs w:val="18"/>
              </w:rPr>
              <w:t>карино, Учреждения кул</w:t>
            </w:r>
            <w:r w:rsidRPr="003A23D8">
              <w:rPr>
                <w:rFonts w:ascii="Times New Roman" w:hAnsi="Times New Roman"/>
                <w:sz w:val="14"/>
                <w:szCs w:val="18"/>
              </w:rPr>
              <w:t>ь</w:t>
            </w:r>
            <w:r w:rsidRPr="003A23D8">
              <w:rPr>
                <w:rFonts w:ascii="Times New Roman" w:hAnsi="Times New Roman"/>
                <w:sz w:val="14"/>
                <w:szCs w:val="18"/>
              </w:rPr>
              <w:t>туры, образовательные учреждения городского округа Лыткарино</w:t>
            </w:r>
          </w:p>
        </w:tc>
      </w:tr>
      <w:tr w:rsidR="00527291" w:rsidRPr="00F67358" w14:paraId="125E0BC1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7BBE6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02DF6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0142E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C12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3B1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8F63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386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BC1E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759D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9AD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66BA410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308A32C1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5ACE7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6DFD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58D8D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348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3873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5ED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9292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ACFA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C6AB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4B69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6382EB4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774D054F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9F606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AD7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898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BCB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 xml:space="preserve">Внебюджетные </w:t>
            </w:r>
            <w:r w:rsidRPr="00FD3D75">
              <w:rPr>
                <w:rFonts w:ascii="Times New Roman" w:hAnsi="Times New Roman"/>
                <w:sz w:val="16"/>
                <w:szCs w:val="18"/>
              </w:rPr>
              <w:lastRenderedPageBreak/>
              <w:t>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5DE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5531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ED7B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2F65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9DF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3A" w14:textId="77777777" w:rsidR="00527291" w:rsidRPr="00E412E7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6F3B91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5740850E" w14:textId="77777777" w:rsidTr="004D123D">
        <w:trPr>
          <w:cantSplit/>
          <w:trHeight w:val="28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1AD85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AB10A" w14:textId="77777777" w:rsidR="00527291" w:rsidRPr="00D86E93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Проведены мероприятия по обучению, переобуч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нию, повышению квал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фикации и обмену оп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том специалистов</w:t>
            </w:r>
          </w:p>
          <w:p w14:paraId="3A66B1C9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F4E1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40C5F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B529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BEF33" w14:textId="77777777" w:rsidR="00527291" w:rsidRPr="00AC0564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4660B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120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6FF81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4BA67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C048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B07335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F67358" w14:paraId="2EFF1797" w14:textId="77777777" w:rsidTr="004D123D">
        <w:trPr>
          <w:cantSplit/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D4AE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F00BF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C52C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0DA16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B81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231B8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8C1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4B2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FA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7F9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73B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5F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F5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32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284660D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3DFE9B41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7C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765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FF7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325E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863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632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9E6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FF5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62F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C29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3BB5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724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63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462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5640B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75CFECF4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6EB78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927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Мероприятие 02.02</w:t>
            </w:r>
          </w:p>
          <w:p w14:paraId="486CD8B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занят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сти несовершеннолетних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95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E704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515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3 805,3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B4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934,3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65A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7F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C2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FD92" w14:textId="77777777" w:rsidR="00527291" w:rsidRPr="00E412E7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C79C9D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МКУ «Комитет по делам культуры, мол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о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дёжи, спорта и туризма города Лыткарино», Управление образов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а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ния города Лыткарино, Учреждения культуры, образовательные учр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е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ждения городского округа Лыткарино</w:t>
            </w:r>
          </w:p>
        </w:tc>
      </w:tr>
      <w:tr w:rsidR="00527291" w:rsidRPr="00F67358" w14:paraId="4A677770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362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35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599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E62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A3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853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9A8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76D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5B87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1619" w14:textId="77777777" w:rsidR="00527291" w:rsidRPr="00E412E7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21BF7E92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5C29E632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DD9B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C4F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E85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ECD7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DCD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3 805,3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94D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934,3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3A1F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9AD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39C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385E" w14:textId="77777777" w:rsidR="00527291" w:rsidRPr="00E412E7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560D6D6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6DF8CD36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102B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48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CC8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F48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B2D7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B919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C97F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100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FB3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051E" w14:textId="77777777" w:rsidR="00527291" w:rsidRPr="00E412E7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F5277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4A5931C5" w14:textId="77777777" w:rsidTr="004D123D">
        <w:trPr>
          <w:cantSplit/>
          <w:trHeight w:val="26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5728C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84E4A" w14:textId="77777777" w:rsidR="00527291" w:rsidRPr="00D86E93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Проведены мероприятия по обеспечению занят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сти несовершеннолетних.</w:t>
            </w:r>
          </w:p>
          <w:p w14:paraId="01900FE1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DD78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E12A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4DC4B" w14:textId="77777777" w:rsidR="00527291" w:rsidRPr="00AC0564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E4C8" w14:textId="77777777" w:rsidR="00527291" w:rsidRPr="00AC0564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C78F9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661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7C10C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5D0D6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98120" w14:textId="77777777" w:rsidR="00527291" w:rsidRPr="00AC0564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3B8B3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F67358" w14:paraId="30DDAFDB" w14:textId="77777777" w:rsidTr="004D123D">
        <w:trPr>
          <w:cantSplit/>
          <w:trHeight w:val="26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73C8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967A7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A2106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1B539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7F0" w14:textId="77777777" w:rsidR="00527291" w:rsidRPr="00A25C3C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EA252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F6D" w14:textId="77777777" w:rsidR="00527291" w:rsidRPr="00A25C3C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80E" w14:textId="77777777" w:rsidR="00527291" w:rsidRPr="00A25C3C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7AAA" w14:textId="77777777" w:rsidR="00527291" w:rsidRPr="00A25C3C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CAF" w14:textId="77777777" w:rsidR="00527291" w:rsidRPr="00A25C3C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6DE" w14:textId="77777777" w:rsidR="00527291" w:rsidRPr="00A25C3C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AEB4" w14:textId="77777777" w:rsidR="00527291" w:rsidRPr="00A25C3C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0E1" w14:textId="77777777" w:rsidR="00527291" w:rsidRPr="00A25C3C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822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0843ECB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356BEFE6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029F1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408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CD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9C3E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E3C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25C3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7FB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60A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DC4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3D7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2E90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3E4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2AE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25C3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78A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25C3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9F2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BCA753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F67358" w14:paraId="26FB653F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F0EBE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454DBC" w14:textId="77777777" w:rsidR="00527291" w:rsidRPr="00D86E93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Мероприятие 02.03.</w:t>
            </w:r>
          </w:p>
          <w:p w14:paraId="2DC426C6" w14:textId="77777777" w:rsidR="00527291" w:rsidRPr="00D86E93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Организация и провед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е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ние мероприятий по по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д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 xml:space="preserve">держке </w:t>
            </w:r>
            <w:proofErr w:type="spellStart"/>
            <w:r w:rsidRPr="00D86E93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D86E93">
              <w:rPr>
                <w:rFonts w:ascii="Times New Roman" w:hAnsi="Times New Roman"/>
                <w:sz w:val="18"/>
                <w:szCs w:val="18"/>
              </w:rPr>
              <w:t xml:space="preserve"> творческих инициатив, вовлечению </w:t>
            </w:r>
            <w:proofErr w:type="spellStart"/>
            <w:r w:rsidRPr="00D86E93">
              <w:rPr>
                <w:rFonts w:ascii="Times New Roman" w:hAnsi="Times New Roman"/>
                <w:sz w:val="18"/>
                <w:szCs w:val="18"/>
              </w:rPr>
              <w:t>молодежи</w:t>
            </w:r>
            <w:proofErr w:type="spellEnd"/>
            <w:r w:rsidRPr="00D86E93">
              <w:rPr>
                <w:rFonts w:ascii="Times New Roman" w:hAnsi="Times New Roman"/>
                <w:sz w:val="18"/>
                <w:szCs w:val="18"/>
              </w:rPr>
              <w:t xml:space="preserve"> в инновационную деятел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ь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ность, научно-техническое творчество</w:t>
            </w:r>
          </w:p>
          <w:p w14:paraId="59104EF9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B2868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  <w:lang w:val="en-US"/>
              </w:rPr>
              <w:t>2023 -202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A8D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B978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DEB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45F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3C99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C7C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3843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14:paraId="30181571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МКУ «Комитет по делам культуры, мол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о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дёжи, спорта и туризма города Лыткарино», Управление образов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а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ния города Лыткарино, Учреждения культуры, образовательные учр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е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ждения городского округа Лыткарино</w:t>
            </w:r>
          </w:p>
        </w:tc>
      </w:tr>
      <w:tr w:rsidR="00527291" w:rsidRPr="00F67358" w14:paraId="4C787323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7E985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65FAB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1007C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54F7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38E2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15F0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7E0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55A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388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6F8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0EED9BA3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F67358" w14:paraId="503C206C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5E506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FF2D1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31B62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82E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5D90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47A3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0876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8550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1E02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BA8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3841D2AE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F67358" w14:paraId="277D9DFF" w14:textId="77777777" w:rsidTr="004D123D">
        <w:trPr>
          <w:trHeight w:val="70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4A67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741B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99F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9E0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A4C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9DF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B5B3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4A8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B673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3651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412E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7C816A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F67358" w14:paraId="74AEC26D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2F4FD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1D4DF9" w14:textId="77777777" w:rsidR="00527291" w:rsidRPr="00D86E93" w:rsidRDefault="00527291" w:rsidP="004D12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мероприятия по поддержке </w:t>
            </w:r>
            <w:proofErr w:type="spellStart"/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молоде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86E93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творческих иници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 xml:space="preserve">тив, вовлечению </w:t>
            </w:r>
            <w:proofErr w:type="spellStart"/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молод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жи</w:t>
            </w:r>
            <w:proofErr w:type="spellEnd"/>
            <w:r w:rsidRPr="00D86E93">
              <w:rPr>
                <w:rFonts w:ascii="Times New Roman" w:hAnsi="Times New Roman" w:cs="Times New Roman"/>
                <w:sz w:val="18"/>
                <w:szCs w:val="18"/>
              </w:rPr>
              <w:t xml:space="preserve"> в инновационную деятельность, научно-техническое творчество.</w:t>
            </w:r>
          </w:p>
          <w:p w14:paraId="18452EE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25786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883C58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AF4B" w14:textId="77777777" w:rsidR="00527291" w:rsidRPr="00AC05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4BA57" w14:textId="77777777" w:rsidR="00527291" w:rsidRPr="00AC05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DA39A" w14:textId="77777777" w:rsidR="00527291" w:rsidRPr="00AC05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187F" w14:textId="77777777" w:rsidR="00527291" w:rsidRPr="00AC05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C0564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99E6" w14:textId="77777777" w:rsidR="00527291" w:rsidRPr="00AC05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EFD9F" w14:textId="77777777" w:rsidR="00527291" w:rsidRPr="00AC05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9A45" w14:textId="77777777" w:rsidR="00527291" w:rsidRPr="00AC0564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C0564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14:paraId="450F3D48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F67358" w14:paraId="4BA6D183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5D68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47195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627F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6EE9E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15D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8EF2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B71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A5D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33B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947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9BF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AE459D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F17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2DD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C81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537F09C6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F67358" w14:paraId="6002BE64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06D99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CB6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BB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3BE" w14:textId="77777777" w:rsidR="00527291" w:rsidRPr="00FD3D7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EF7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363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5A5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C20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1A7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F31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762" w14:textId="77777777" w:rsidR="00527291" w:rsidRPr="00FD3D75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024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EFE" w14:textId="77777777" w:rsidR="00527291" w:rsidRPr="00A25C3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EEA" w14:textId="77777777" w:rsidR="0052729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CBBC46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F67358" w14:paraId="3D0FB82D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EF0EC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D6B78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D5A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89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6 660,7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405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1 568,3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1E7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1 682,8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633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1 704,8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9DA3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1 704,8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978" w14:textId="77777777" w:rsidR="00527291" w:rsidRPr="00DE4B1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4B1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469D5C" w14:textId="77777777" w:rsidR="00527291" w:rsidRPr="00F67358" w:rsidRDefault="00527291" w:rsidP="004D123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358">
              <w:rPr>
                <w:rFonts w:ascii="Times New Roman" w:hAnsi="Times New Roman"/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F67358" w14:paraId="765D757D" w14:textId="77777777" w:rsidTr="004D123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9639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EC8D6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4EE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4A79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DFE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2929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2F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B643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0494" w14:textId="77777777" w:rsidR="00527291" w:rsidRPr="00DE4B1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4B1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15F86C3F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F67358" w14:paraId="2633D110" w14:textId="77777777" w:rsidTr="004D123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13CFC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D840F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EAD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838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6 660,7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49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1 568,3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FD1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1 682,8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1BB8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1 704,8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CCF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1 704,8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984F" w14:textId="77777777" w:rsidR="00527291" w:rsidRPr="00DE4B1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4B1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14:paraId="373FD0A3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7291" w:rsidRPr="00F67358" w14:paraId="355DB95A" w14:textId="77777777" w:rsidTr="004D123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101B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59D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EA6" w14:textId="77777777" w:rsidR="00527291" w:rsidRPr="00FD3D7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FD3D75">
              <w:rPr>
                <w:rFonts w:ascii="Times New Roman" w:hAnsi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59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6C8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3C20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8399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54AF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7B9" w14:textId="77777777" w:rsidR="00527291" w:rsidRPr="00DE4B11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DE4B11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F9A5E2" w14:textId="77777777" w:rsidR="00527291" w:rsidRPr="00F67358" w:rsidRDefault="00527291" w:rsidP="004D123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679C7AE6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7923B526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69E96CB6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3AFC7056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016E7481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05782380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6CF6A689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4D5FD495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706B27A0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59DC1A9C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6BF5CBAE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4F93B976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713EC964" w14:textId="77777777" w:rsidR="00527291" w:rsidRPr="00942944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942944">
        <w:rPr>
          <w:rFonts w:ascii="Times New Roman" w:hAnsi="Times New Roman"/>
          <w:szCs w:val="26"/>
        </w:rPr>
        <w:t xml:space="preserve">Подпрограмма </w:t>
      </w:r>
      <w:r>
        <w:rPr>
          <w:rFonts w:ascii="Times New Roman" w:hAnsi="Times New Roman"/>
          <w:szCs w:val="26"/>
        </w:rPr>
        <w:t>5</w:t>
      </w:r>
      <w:r w:rsidRPr="00942944">
        <w:rPr>
          <w:rFonts w:ascii="Times New Roman" w:hAnsi="Times New Roman"/>
          <w:szCs w:val="26"/>
        </w:rPr>
        <w:t xml:space="preserve"> </w:t>
      </w:r>
      <w:r w:rsidRPr="001E3128">
        <w:rPr>
          <w:rFonts w:ascii="Times New Roman" w:eastAsiaTheme="minorEastAsia" w:hAnsi="Times New Roman"/>
          <w:szCs w:val="22"/>
        </w:rPr>
        <w:t>«Развитие д</w:t>
      </w:r>
      <w:r>
        <w:rPr>
          <w:rFonts w:ascii="Times New Roman" w:eastAsiaTheme="minorEastAsia" w:hAnsi="Times New Roman"/>
          <w:szCs w:val="22"/>
        </w:rPr>
        <w:t>обровольчества (</w:t>
      </w:r>
      <w:proofErr w:type="spellStart"/>
      <w:r>
        <w:rPr>
          <w:rFonts w:ascii="Times New Roman" w:eastAsiaTheme="minorEastAsia" w:hAnsi="Times New Roman"/>
          <w:szCs w:val="22"/>
        </w:rPr>
        <w:t>волонтерства</w:t>
      </w:r>
      <w:proofErr w:type="spellEnd"/>
      <w:r>
        <w:rPr>
          <w:rFonts w:ascii="Times New Roman" w:eastAsiaTheme="minorEastAsia" w:hAnsi="Times New Roman"/>
          <w:szCs w:val="22"/>
        </w:rPr>
        <w:t>) в</w:t>
      </w:r>
      <w:r w:rsidRPr="001E3128">
        <w:rPr>
          <w:rFonts w:ascii="Times New Roman" w:eastAsiaTheme="minorEastAsia" w:hAnsi="Times New Roman"/>
          <w:szCs w:val="22"/>
        </w:rPr>
        <w:t xml:space="preserve"> </w:t>
      </w:r>
      <w:r>
        <w:rPr>
          <w:rFonts w:ascii="Times New Roman" w:eastAsiaTheme="minorEastAsia" w:hAnsi="Times New Roman"/>
          <w:szCs w:val="22"/>
        </w:rPr>
        <w:t xml:space="preserve">городском округе </w:t>
      </w:r>
      <w:r w:rsidRPr="001E3128">
        <w:rPr>
          <w:rFonts w:ascii="Times New Roman" w:eastAsiaTheme="minorEastAsia" w:hAnsi="Times New Roman"/>
          <w:szCs w:val="22"/>
        </w:rPr>
        <w:t>Московской области»</w:t>
      </w:r>
    </w:p>
    <w:p w14:paraId="10C10641" w14:textId="77777777" w:rsidR="00527291" w:rsidRPr="00942944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5819A814" w14:textId="77777777" w:rsidR="00527291" w:rsidRPr="00F67358" w:rsidRDefault="00527291" w:rsidP="00527291">
      <w:pPr>
        <w:pStyle w:val="a3"/>
        <w:widowControl w:val="0"/>
        <w:numPr>
          <w:ilvl w:val="0"/>
          <w:numId w:val="48"/>
        </w:numPr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942944">
        <w:rPr>
          <w:rFonts w:ascii="Times New Roman" w:hAnsi="Times New Roman"/>
          <w:szCs w:val="26"/>
        </w:rPr>
        <w:t xml:space="preserve">Перечень мероприятий подпрограммы </w:t>
      </w:r>
      <w:r>
        <w:rPr>
          <w:rFonts w:ascii="Times New Roman" w:hAnsi="Times New Roman"/>
          <w:szCs w:val="26"/>
        </w:rPr>
        <w:t>5</w:t>
      </w:r>
      <w:r w:rsidRPr="00942944">
        <w:rPr>
          <w:rFonts w:ascii="Times New Roman" w:hAnsi="Times New Roman"/>
          <w:szCs w:val="26"/>
        </w:rPr>
        <w:t xml:space="preserve"> </w:t>
      </w:r>
      <w:r w:rsidRPr="001E3128">
        <w:rPr>
          <w:rFonts w:ascii="Times New Roman" w:eastAsiaTheme="minorEastAsia" w:hAnsi="Times New Roman"/>
          <w:szCs w:val="22"/>
        </w:rPr>
        <w:t>«Развитие д</w:t>
      </w:r>
      <w:r>
        <w:rPr>
          <w:rFonts w:ascii="Times New Roman" w:eastAsiaTheme="minorEastAsia" w:hAnsi="Times New Roman"/>
          <w:szCs w:val="22"/>
        </w:rPr>
        <w:t>обровольчества (</w:t>
      </w:r>
      <w:proofErr w:type="spellStart"/>
      <w:r>
        <w:rPr>
          <w:rFonts w:ascii="Times New Roman" w:eastAsiaTheme="minorEastAsia" w:hAnsi="Times New Roman"/>
          <w:szCs w:val="22"/>
        </w:rPr>
        <w:t>волонтерства</w:t>
      </w:r>
      <w:proofErr w:type="spellEnd"/>
      <w:r>
        <w:rPr>
          <w:rFonts w:ascii="Times New Roman" w:eastAsiaTheme="minorEastAsia" w:hAnsi="Times New Roman"/>
          <w:szCs w:val="22"/>
        </w:rPr>
        <w:t>) в</w:t>
      </w:r>
      <w:r w:rsidRPr="001E3128">
        <w:rPr>
          <w:rFonts w:ascii="Times New Roman" w:eastAsiaTheme="minorEastAsia" w:hAnsi="Times New Roman"/>
          <w:szCs w:val="22"/>
        </w:rPr>
        <w:t xml:space="preserve"> </w:t>
      </w:r>
      <w:r>
        <w:rPr>
          <w:rFonts w:ascii="Times New Roman" w:eastAsiaTheme="minorEastAsia" w:hAnsi="Times New Roman"/>
          <w:szCs w:val="22"/>
        </w:rPr>
        <w:t xml:space="preserve">городском округе </w:t>
      </w:r>
      <w:r w:rsidRPr="001E3128">
        <w:rPr>
          <w:rFonts w:ascii="Times New Roman" w:eastAsiaTheme="minorEastAsia" w:hAnsi="Times New Roman"/>
          <w:szCs w:val="22"/>
        </w:rPr>
        <w:t>Московской области»</w:t>
      </w:r>
    </w:p>
    <w:p w14:paraId="6B51F782" w14:textId="77777777" w:rsidR="00527291" w:rsidRDefault="00527291" w:rsidP="00527291">
      <w:pPr>
        <w:widowControl w:val="0"/>
        <w:tabs>
          <w:tab w:val="left" w:pos="4395"/>
        </w:tabs>
        <w:autoSpaceDE w:val="0"/>
        <w:autoSpaceDN w:val="0"/>
        <w:rPr>
          <w:rFonts w:ascii="Times New Roman" w:hAnsi="Times New Roman"/>
          <w:szCs w:val="26"/>
        </w:rPr>
      </w:pPr>
    </w:p>
    <w:tbl>
      <w:tblPr>
        <w:tblW w:w="1523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268"/>
        <w:gridCol w:w="993"/>
        <w:gridCol w:w="3260"/>
        <w:gridCol w:w="709"/>
        <w:gridCol w:w="641"/>
        <w:gridCol w:w="637"/>
        <w:gridCol w:w="637"/>
        <w:gridCol w:w="637"/>
        <w:gridCol w:w="637"/>
        <w:gridCol w:w="637"/>
        <w:gridCol w:w="709"/>
        <w:gridCol w:w="709"/>
        <w:gridCol w:w="709"/>
        <w:gridCol w:w="1560"/>
      </w:tblGrid>
      <w:tr w:rsidR="00527291" w:rsidRPr="00D3643C" w14:paraId="62F1C5EE" w14:textId="77777777" w:rsidTr="004D123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3D0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 xml:space="preserve">N </w:t>
            </w:r>
            <w:proofErr w:type="gramStart"/>
            <w:r w:rsidRPr="00D3643C">
              <w:rPr>
                <w:sz w:val="18"/>
                <w:szCs w:val="18"/>
              </w:rPr>
              <w:t>п</w:t>
            </w:r>
            <w:proofErr w:type="gramEnd"/>
            <w:r w:rsidRPr="00D3643C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77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Мероприятие подпрогра</w:t>
            </w:r>
            <w:r w:rsidRPr="00D3643C">
              <w:rPr>
                <w:sz w:val="18"/>
                <w:szCs w:val="18"/>
              </w:rPr>
              <w:t>м</w:t>
            </w:r>
            <w:r w:rsidRPr="00D3643C">
              <w:rPr>
                <w:sz w:val="18"/>
                <w:szCs w:val="18"/>
              </w:rPr>
              <w:t>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5A1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Сроки исполн</w:t>
            </w:r>
            <w:r w:rsidRPr="00D3643C">
              <w:rPr>
                <w:sz w:val="18"/>
                <w:szCs w:val="18"/>
              </w:rPr>
              <w:t>е</w:t>
            </w:r>
            <w:r w:rsidRPr="00D3643C">
              <w:rPr>
                <w:sz w:val="18"/>
                <w:szCs w:val="18"/>
              </w:rPr>
              <w:t>ния мер</w:t>
            </w:r>
            <w:r w:rsidRPr="00D3643C">
              <w:rPr>
                <w:sz w:val="18"/>
                <w:szCs w:val="18"/>
              </w:rPr>
              <w:t>о</w:t>
            </w:r>
            <w:r w:rsidRPr="00D3643C">
              <w:rPr>
                <w:sz w:val="18"/>
                <w:szCs w:val="18"/>
              </w:rPr>
              <w:t>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7F7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Источники</w:t>
            </w:r>
            <w:r w:rsidRPr="00D3643C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43B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Всего</w:t>
            </w:r>
          </w:p>
          <w:p w14:paraId="6C9C396E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489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41B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proofErr w:type="gramStart"/>
            <w:r w:rsidRPr="00D3643C">
              <w:rPr>
                <w:sz w:val="18"/>
                <w:szCs w:val="18"/>
              </w:rPr>
              <w:t>Ответственный</w:t>
            </w:r>
            <w:proofErr w:type="gramEnd"/>
            <w:r w:rsidRPr="00D3643C">
              <w:rPr>
                <w:sz w:val="18"/>
                <w:szCs w:val="18"/>
              </w:rPr>
              <w:t xml:space="preserve"> за выполнение м</w:t>
            </w:r>
            <w:r w:rsidRPr="00D3643C">
              <w:rPr>
                <w:sz w:val="18"/>
                <w:szCs w:val="18"/>
              </w:rPr>
              <w:t>е</w:t>
            </w:r>
            <w:r w:rsidRPr="00D3643C">
              <w:rPr>
                <w:sz w:val="18"/>
                <w:szCs w:val="18"/>
              </w:rPr>
              <w:t>роприятия по</w:t>
            </w:r>
            <w:r w:rsidRPr="00D3643C">
              <w:rPr>
                <w:sz w:val="18"/>
                <w:szCs w:val="18"/>
              </w:rPr>
              <w:t>д</w:t>
            </w:r>
            <w:r w:rsidRPr="00D3643C">
              <w:rPr>
                <w:sz w:val="18"/>
                <w:szCs w:val="18"/>
              </w:rPr>
              <w:t>программы</w:t>
            </w:r>
          </w:p>
        </w:tc>
      </w:tr>
      <w:tr w:rsidR="00527291" w:rsidRPr="00D3643C" w14:paraId="492CF193" w14:textId="77777777" w:rsidTr="004D123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AB1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35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79B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C73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3EA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AF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 xml:space="preserve">2023 год 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66A0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812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37A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963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268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</w:tr>
      <w:tr w:rsidR="00527291" w:rsidRPr="00D3643C" w14:paraId="6DE62865" w14:textId="77777777" w:rsidTr="004D123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B2B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2F7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B840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3C4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23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CC6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6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287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A2C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52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7E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2A9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11</w:t>
            </w:r>
          </w:p>
        </w:tc>
      </w:tr>
      <w:tr w:rsidR="00527291" w:rsidRPr="00D3643C" w14:paraId="632D30BB" w14:textId="77777777" w:rsidTr="004D123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A414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B50A2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Основное мероприятие 01.</w:t>
            </w:r>
          </w:p>
          <w:p w14:paraId="204127A0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 xml:space="preserve">Организация и проведение </w:t>
            </w:r>
            <w:r w:rsidRPr="00D3643C">
              <w:rPr>
                <w:sz w:val="18"/>
                <w:szCs w:val="18"/>
              </w:rPr>
              <w:lastRenderedPageBreak/>
              <w:t>мероприятий, направле</w:t>
            </w:r>
            <w:r w:rsidRPr="00D3643C">
              <w:rPr>
                <w:sz w:val="18"/>
                <w:szCs w:val="18"/>
              </w:rPr>
              <w:t>н</w:t>
            </w:r>
            <w:r w:rsidRPr="00D3643C">
              <w:rPr>
                <w:sz w:val="18"/>
                <w:szCs w:val="18"/>
              </w:rPr>
              <w:t>ных на популяризацию добровольчества (</w:t>
            </w:r>
            <w:proofErr w:type="spellStart"/>
            <w:r w:rsidRPr="00D3643C">
              <w:rPr>
                <w:sz w:val="18"/>
                <w:szCs w:val="18"/>
              </w:rPr>
              <w:t>воло</w:t>
            </w:r>
            <w:r w:rsidRPr="00D3643C">
              <w:rPr>
                <w:sz w:val="18"/>
                <w:szCs w:val="18"/>
              </w:rPr>
              <w:t>н</w:t>
            </w:r>
            <w:r w:rsidRPr="00D3643C">
              <w:rPr>
                <w:sz w:val="18"/>
                <w:szCs w:val="18"/>
              </w:rPr>
              <w:t>терства</w:t>
            </w:r>
            <w:proofErr w:type="spellEnd"/>
            <w:r w:rsidRPr="00D3643C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9F79E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  <w:lang w:val="en-US"/>
              </w:rPr>
              <w:lastRenderedPageBreak/>
              <w:t>2023 -202</w:t>
            </w:r>
            <w:r w:rsidRPr="00D3643C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813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Итого:</w:t>
            </w:r>
          </w:p>
        </w:tc>
        <w:tc>
          <w:tcPr>
            <w:tcW w:w="66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E8E86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В пределах средств, предусмотренных</w:t>
            </w:r>
          </w:p>
          <w:p w14:paraId="14BE7AA2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 xml:space="preserve"> Планом мероприятий для подростков и молодёжи города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50F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х</w:t>
            </w:r>
          </w:p>
        </w:tc>
      </w:tr>
      <w:tr w:rsidR="00527291" w:rsidRPr="00D3643C" w14:paraId="113BFCC2" w14:textId="77777777" w:rsidTr="004D123D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35F6E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0F593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9D07B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4D8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0ED8B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6A0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х</w:t>
            </w:r>
          </w:p>
        </w:tc>
      </w:tr>
      <w:tr w:rsidR="00527291" w:rsidRPr="00D3643C" w14:paraId="6EEFADBC" w14:textId="77777777" w:rsidTr="004D123D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4FC8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7311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40A9F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F7C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408AA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BE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</w:tr>
      <w:tr w:rsidR="00527291" w:rsidRPr="00D3643C" w14:paraId="1C42091E" w14:textId="77777777" w:rsidTr="004D123D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490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E7A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307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309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4E7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339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</w:tr>
      <w:tr w:rsidR="00527291" w:rsidRPr="00D3643C" w14:paraId="498E6B15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47B59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8B2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Мероприятие 01.01.</w:t>
            </w:r>
          </w:p>
          <w:p w14:paraId="220C137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Организация и проведение мероприятий (акций) для добровольцев (</w:t>
            </w:r>
            <w:proofErr w:type="spellStart"/>
            <w:r w:rsidRPr="00D3643C">
              <w:rPr>
                <w:sz w:val="18"/>
                <w:szCs w:val="18"/>
              </w:rPr>
              <w:t>волонтеров</w:t>
            </w:r>
            <w:proofErr w:type="spellEnd"/>
            <w:r w:rsidRPr="00D3643C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B39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  <w:lang w:val="en-US"/>
              </w:rPr>
              <w:t>2023 -202</w:t>
            </w:r>
            <w:r w:rsidRPr="00D3643C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AA1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Итого:</w:t>
            </w:r>
          </w:p>
        </w:tc>
        <w:tc>
          <w:tcPr>
            <w:tcW w:w="66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4D2EC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color w:val="000000"/>
                <w:sz w:val="18"/>
                <w:szCs w:val="18"/>
                <w:lang w:eastAsia="en-US"/>
              </w:rPr>
              <w:t>В пределах средств, предусмотренных</w:t>
            </w:r>
          </w:p>
          <w:p w14:paraId="22CC78CF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color w:val="000000"/>
                <w:sz w:val="18"/>
                <w:szCs w:val="18"/>
                <w:lang w:eastAsia="en-US"/>
              </w:rPr>
              <w:t xml:space="preserve"> Планом мероприятий для подростков и молодёжи города Лыткарино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53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527291" w:rsidRPr="00D3643C" w14:paraId="3D49FC70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EF3BF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E8A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A32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D4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5F73E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E403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</w:tr>
      <w:tr w:rsidR="00527291" w:rsidRPr="00D3643C" w14:paraId="0B5C5D62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63B1D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CFE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D80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E4D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5F1E8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44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</w:tr>
      <w:tr w:rsidR="00527291" w:rsidRPr="00D3643C" w14:paraId="1C745AAB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72290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45C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0E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93A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66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A68A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C856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</w:tr>
      <w:tr w:rsidR="00527291" w:rsidRPr="00D3643C" w14:paraId="6C7F42E7" w14:textId="77777777" w:rsidTr="004D123D">
        <w:trPr>
          <w:cantSplit/>
          <w:trHeight w:val="34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71A47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7EC90" w14:textId="77777777" w:rsidR="00527291" w:rsidRPr="00D86E93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  <w:r w:rsidRPr="00D86E93">
              <w:rPr>
                <w:rFonts w:ascii="Times New Roman" w:hAnsi="Times New Roman"/>
                <w:sz w:val="18"/>
                <w:szCs w:val="18"/>
              </w:rPr>
              <w:t>Проведены мероприятия, направленные на попул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я</w:t>
            </w:r>
            <w:r w:rsidRPr="00D86E93">
              <w:rPr>
                <w:rFonts w:ascii="Times New Roman" w:hAnsi="Times New Roman"/>
                <w:sz w:val="18"/>
                <w:szCs w:val="18"/>
              </w:rPr>
              <w:t>ризацию добровольчества (</w:t>
            </w:r>
            <w:proofErr w:type="spellStart"/>
            <w:r w:rsidRPr="00D86E93">
              <w:rPr>
                <w:rFonts w:ascii="Times New Roman" w:hAnsi="Times New Roman"/>
                <w:sz w:val="18"/>
                <w:szCs w:val="18"/>
              </w:rPr>
              <w:t>волонтерства</w:t>
            </w:r>
            <w:proofErr w:type="spellEnd"/>
            <w:r w:rsidRPr="00D86E93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554B10D3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86E93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1578D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A173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A1D3" w14:textId="77777777" w:rsidR="00527291" w:rsidRPr="00AC0564" w:rsidRDefault="00527291" w:rsidP="004D123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AC0564">
              <w:rPr>
                <w:sz w:val="16"/>
                <w:szCs w:val="16"/>
              </w:rPr>
              <w:t>Всего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B0ED1" w14:textId="77777777" w:rsidR="00527291" w:rsidRPr="00AC0564" w:rsidRDefault="00527291" w:rsidP="004D123D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AC0564">
              <w:rPr>
                <w:sz w:val="16"/>
                <w:szCs w:val="16"/>
              </w:rPr>
              <w:t>2023 год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448CE" w14:textId="77777777" w:rsidR="00527291" w:rsidRPr="00AC0564" w:rsidRDefault="00527291" w:rsidP="004D123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AC0564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1B9" w14:textId="77777777" w:rsidR="00527291" w:rsidRPr="00AC0564" w:rsidRDefault="00527291" w:rsidP="004D123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AC0564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C57D" w14:textId="77777777" w:rsidR="00527291" w:rsidRPr="00AC0564" w:rsidRDefault="00527291" w:rsidP="004D123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AC0564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177D" w14:textId="77777777" w:rsidR="00527291" w:rsidRPr="00AC0564" w:rsidRDefault="00527291" w:rsidP="004D123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AC0564">
              <w:rPr>
                <w:sz w:val="16"/>
                <w:szCs w:val="16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F066" w14:textId="77777777" w:rsidR="00527291" w:rsidRPr="00AC0564" w:rsidRDefault="00527291" w:rsidP="004D123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AC0564">
              <w:rPr>
                <w:sz w:val="16"/>
                <w:szCs w:val="16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3D58AA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х</w:t>
            </w:r>
          </w:p>
        </w:tc>
      </w:tr>
      <w:tr w:rsidR="00527291" w:rsidRPr="00D3643C" w14:paraId="357DED99" w14:textId="77777777" w:rsidTr="004D123D">
        <w:trPr>
          <w:cantSplit/>
          <w:trHeight w:val="34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68D41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5E1D5" w14:textId="77777777" w:rsidR="00527291" w:rsidRPr="00D86E93" w:rsidRDefault="00527291" w:rsidP="004D12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5A5CF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6D2BC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CA6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22ACB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6318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62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EE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EC8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574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65B6F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E9ABF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108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DF9DC1C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</w:tr>
      <w:tr w:rsidR="00527291" w:rsidRPr="00D3643C" w14:paraId="7B0A7DB3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EBD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F6E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F7A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DDC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FC9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B12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E57" w14:textId="77777777" w:rsidR="00527291" w:rsidRPr="00D3643C" w:rsidRDefault="00527291" w:rsidP="004D123D">
            <w:pPr>
              <w:pStyle w:val="a6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06A" w14:textId="77777777" w:rsidR="00527291" w:rsidRPr="00D3643C" w:rsidRDefault="00527291" w:rsidP="004D123D">
            <w:pPr>
              <w:pStyle w:val="a6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00E" w14:textId="77777777" w:rsidR="00527291" w:rsidRPr="00D3643C" w:rsidRDefault="00527291" w:rsidP="004D123D">
            <w:pPr>
              <w:pStyle w:val="a6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8936" w14:textId="77777777" w:rsidR="00527291" w:rsidRPr="00D3643C" w:rsidRDefault="00527291" w:rsidP="004D123D">
            <w:pPr>
              <w:pStyle w:val="a6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DD5" w14:textId="77777777" w:rsidR="00527291" w:rsidRPr="00D3643C" w:rsidRDefault="00527291" w:rsidP="004D123D">
            <w:pPr>
              <w:pStyle w:val="a6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FE7" w14:textId="77777777" w:rsidR="00527291" w:rsidRPr="00D3643C" w:rsidRDefault="00527291" w:rsidP="004D123D">
            <w:pPr>
              <w:pStyle w:val="a6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D91" w14:textId="77777777" w:rsidR="00527291" w:rsidRPr="00D3643C" w:rsidRDefault="00527291" w:rsidP="004D123D">
            <w:pPr>
              <w:pStyle w:val="a6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CEA" w14:textId="77777777" w:rsidR="00527291" w:rsidRPr="00D3643C" w:rsidRDefault="00527291" w:rsidP="004D123D">
            <w:pPr>
              <w:pStyle w:val="a6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9A8C71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</w:tr>
      <w:tr w:rsidR="00527291" w:rsidRPr="00D3643C" w14:paraId="67D4596F" w14:textId="77777777" w:rsidTr="004D123D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3423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032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9E0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4E5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BF6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7CE2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CA4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E71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E1A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84E865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D3643C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527291" w:rsidRPr="00D3643C" w14:paraId="09FFB287" w14:textId="77777777" w:rsidTr="004D123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7E2FF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2B27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AD4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1AE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1CE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49E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A1C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F8D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3B9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1767F56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27291" w:rsidRPr="00D3643C" w14:paraId="0F77547D" w14:textId="77777777" w:rsidTr="004D123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0A5EF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80D7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8BA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27F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D55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C62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8E2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48D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5E2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4DCEBEB7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27291" w:rsidRPr="00D3643C" w14:paraId="58423F98" w14:textId="77777777" w:rsidTr="004D123D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95D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958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F73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D3643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E9A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5A7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D51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125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C12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7C9" w14:textId="77777777" w:rsidR="00527291" w:rsidRPr="00D3643C" w:rsidRDefault="00527291" w:rsidP="004D123D">
            <w:pPr>
              <w:pStyle w:val="a6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3643C">
              <w:rPr>
                <w:rFonts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D0B2B" w14:textId="77777777" w:rsidR="00527291" w:rsidRPr="00D3643C" w:rsidRDefault="00527291" w:rsidP="004D123D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08E954C" w14:textId="77777777" w:rsidR="00527291" w:rsidRDefault="00527291" w:rsidP="00527291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rPr>
          <w:rFonts w:eastAsia="Calibri" w:cs="Arial"/>
          <w:bCs/>
          <w:color w:val="000000"/>
          <w:lang w:eastAsia="en-US"/>
        </w:rPr>
      </w:pPr>
    </w:p>
    <w:p w14:paraId="7902275F" w14:textId="77777777" w:rsidR="00527291" w:rsidRPr="00942944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942944">
        <w:rPr>
          <w:rFonts w:ascii="Times New Roman" w:hAnsi="Times New Roman"/>
          <w:szCs w:val="26"/>
        </w:rPr>
        <w:t xml:space="preserve">Подпрограмма </w:t>
      </w:r>
      <w:r>
        <w:rPr>
          <w:rFonts w:ascii="Times New Roman" w:hAnsi="Times New Roman"/>
          <w:szCs w:val="26"/>
        </w:rPr>
        <w:t>6</w:t>
      </w:r>
      <w:r w:rsidRPr="00942944">
        <w:rPr>
          <w:rFonts w:ascii="Times New Roman" w:hAnsi="Times New Roman"/>
          <w:szCs w:val="26"/>
        </w:rPr>
        <w:t xml:space="preserve"> </w:t>
      </w:r>
      <w:r w:rsidRPr="001E3128">
        <w:rPr>
          <w:rFonts w:ascii="Times New Roman" w:eastAsiaTheme="minorEastAsia" w:hAnsi="Times New Roman"/>
          <w:szCs w:val="22"/>
        </w:rPr>
        <w:t>«Обеспечивающая подпрограмма»</w:t>
      </w:r>
    </w:p>
    <w:p w14:paraId="62AD7281" w14:textId="77777777" w:rsidR="00527291" w:rsidRPr="00942944" w:rsidRDefault="00527291" w:rsidP="00527291">
      <w:pPr>
        <w:widowControl w:val="0"/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</w:p>
    <w:p w14:paraId="330EA225" w14:textId="77777777" w:rsidR="00527291" w:rsidRPr="00F67358" w:rsidRDefault="00527291" w:rsidP="00527291">
      <w:pPr>
        <w:pStyle w:val="a3"/>
        <w:widowControl w:val="0"/>
        <w:numPr>
          <w:ilvl w:val="0"/>
          <w:numId w:val="49"/>
        </w:numPr>
        <w:tabs>
          <w:tab w:val="left" w:pos="4395"/>
        </w:tabs>
        <w:autoSpaceDE w:val="0"/>
        <w:autoSpaceDN w:val="0"/>
        <w:jc w:val="center"/>
        <w:rPr>
          <w:rFonts w:ascii="Times New Roman" w:hAnsi="Times New Roman"/>
          <w:szCs w:val="26"/>
        </w:rPr>
      </w:pPr>
      <w:r w:rsidRPr="00942944">
        <w:rPr>
          <w:rFonts w:ascii="Times New Roman" w:hAnsi="Times New Roman"/>
          <w:szCs w:val="26"/>
        </w:rPr>
        <w:t xml:space="preserve">Перечень мероприятий подпрограммы </w:t>
      </w:r>
      <w:r>
        <w:rPr>
          <w:rFonts w:ascii="Times New Roman" w:hAnsi="Times New Roman"/>
          <w:szCs w:val="26"/>
        </w:rPr>
        <w:t>6</w:t>
      </w:r>
      <w:r w:rsidRPr="00942944">
        <w:rPr>
          <w:rFonts w:ascii="Times New Roman" w:hAnsi="Times New Roman"/>
          <w:szCs w:val="26"/>
        </w:rPr>
        <w:t xml:space="preserve"> </w:t>
      </w:r>
      <w:r w:rsidRPr="001E3128">
        <w:rPr>
          <w:rFonts w:ascii="Times New Roman" w:eastAsiaTheme="minorEastAsia" w:hAnsi="Times New Roman"/>
          <w:szCs w:val="22"/>
        </w:rPr>
        <w:t>«Обеспечивающая подпрограмма»</w:t>
      </w:r>
    </w:p>
    <w:p w14:paraId="536F32C4" w14:textId="77777777" w:rsidR="00527291" w:rsidRDefault="00527291" w:rsidP="00527291">
      <w:pPr>
        <w:widowControl w:val="0"/>
        <w:tabs>
          <w:tab w:val="left" w:pos="4768"/>
        </w:tabs>
        <w:jc w:val="center"/>
        <w:rPr>
          <w:rFonts w:ascii="Times New Roman" w:eastAsia="Calibri" w:hAnsi="Times New Roman"/>
          <w:b/>
          <w:sz w:val="20"/>
          <w:szCs w:val="26"/>
          <w:lang w:eastAsia="en-US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2725"/>
        <w:gridCol w:w="918"/>
        <w:gridCol w:w="1775"/>
        <w:gridCol w:w="1134"/>
        <w:gridCol w:w="925"/>
        <w:gridCol w:w="750"/>
        <w:gridCol w:w="751"/>
        <w:gridCol w:w="750"/>
        <w:gridCol w:w="751"/>
        <w:gridCol w:w="751"/>
        <w:gridCol w:w="850"/>
        <w:gridCol w:w="851"/>
        <w:gridCol w:w="850"/>
        <w:gridCol w:w="1209"/>
      </w:tblGrid>
      <w:tr w:rsidR="00527291" w:rsidRPr="00F67358" w14:paraId="442E67F3" w14:textId="77777777" w:rsidTr="004D123D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46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F6735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6735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0A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4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Сроки исполн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е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ния мер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19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Источники</w:t>
            </w:r>
            <w:r w:rsidRPr="00F67358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911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3191FCF7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6C3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82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7358">
              <w:rPr>
                <w:rFonts w:ascii="Times New Roman" w:hAnsi="Times New Roman"/>
                <w:sz w:val="18"/>
                <w:szCs w:val="18"/>
              </w:rPr>
              <w:t>Ответстве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н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gramEnd"/>
            <w:r w:rsidRPr="00F67358">
              <w:rPr>
                <w:rFonts w:ascii="Times New Roman" w:hAnsi="Times New Roman"/>
                <w:sz w:val="18"/>
                <w:szCs w:val="18"/>
              </w:rPr>
              <w:t xml:space="preserve"> за в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ы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полнение мероприятия подпрогра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м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</w:tr>
      <w:tr w:rsidR="00527291" w:rsidRPr="00F67358" w14:paraId="73EA408B" w14:textId="77777777" w:rsidTr="004D123D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88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346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FA7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0C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88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3E2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5D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C0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FE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8A2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AE5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2F15234E" w14:textId="77777777" w:rsidTr="004D123D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059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047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6B4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91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886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1B7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F0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29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DC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73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92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27291" w:rsidRPr="00F67358" w14:paraId="7764ECDC" w14:textId="77777777" w:rsidTr="004D123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82467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95EAE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Основное мероприятие 03.</w:t>
            </w:r>
          </w:p>
          <w:p w14:paraId="10D21C32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eastAsia="Calibri" w:hAnsi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F67358">
              <w:rPr>
                <w:rFonts w:ascii="Times New Roman" w:eastAsia="Calibri" w:hAnsi="Times New Roman"/>
                <w:sz w:val="18"/>
                <w:szCs w:val="18"/>
              </w:rPr>
              <w:t>первичного</w:t>
            </w:r>
            <w:proofErr w:type="gramEnd"/>
            <w:r w:rsidRPr="00F67358">
              <w:rPr>
                <w:rFonts w:ascii="Times New Roman" w:eastAsia="Calibri" w:hAnsi="Times New Roman"/>
                <w:sz w:val="18"/>
                <w:szCs w:val="18"/>
              </w:rPr>
              <w:t xml:space="preserve"> в</w:t>
            </w:r>
            <w:r w:rsidRPr="00F67358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eastAsia="Calibri" w:hAnsi="Times New Roman"/>
                <w:sz w:val="18"/>
                <w:szCs w:val="18"/>
              </w:rPr>
              <w:t>инского учета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5B9D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  <w:lang w:val="en-US"/>
              </w:rPr>
              <w:t>2023 -202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1BE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FB98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17 114,1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BA55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4 067,3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069F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4 249,2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075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92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4 398,8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ACF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563611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F67358" w14:paraId="40E90625" w14:textId="77777777" w:rsidTr="004D123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FA715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9D7E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B80F9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6B5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94B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17 114,1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47C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4 067,3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1EC6" w14:textId="77777777" w:rsidR="00527291" w:rsidRPr="0015646C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4 249,2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4E78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48CF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4 398,8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061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14:paraId="77B39F09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0FC6B869" w14:textId="77777777" w:rsidTr="004D123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D863E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955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Мероприятие 03.01.</w:t>
            </w:r>
          </w:p>
          <w:p w14:paraId="74255F6D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Осуществление первичного в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о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инского учета органами местного самоуправления поселений, м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у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ниципальных и городских окр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у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8B9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  <w:lang w:val="en-US"/>
              </w:rPr>
              <w:t>2023 -202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26C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74AF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17 114,1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355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4 067,3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51D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4 249,2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668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2A67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4 398,8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B38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91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298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FA3298">
              <w:rPr>
                <w:rFonts w:ascii="Times New Roman" w:hAnsi="Times New Roman"/>
                <w:sz w:val="18"/>
                <w:szCs w:val="18"/>
              </w:rPr>
              <w:t>а</w:t>
            </w:r>
            <w:r w:rsidRPr="00FA3298">
              <w:rPr>
                <w:rFonts w:ascii="Times New Roman" w:hAnsi="Times New Roman"/>
                <w:sz w:val="18"/>
                <w:szCs w:val="18"/>
              </w:rPr>
              <w:t>ция горо</w:t>
            </w:r>
            <w:r w:rsidRPr="00FA3298">
              <w:rPr>
                <w:rFonts w:ascii="Times New Roman" w:hAnsi="Times New Roman"/>
                <w:sz w:val="18"/>
                <w:szCs w:val="18"/>
              </w:rPr>
              <w:t>д</w:t>
            </w:r>
            <w:r w:rsidRPr="00FA3298">
              <w:rPr>
                <w:rFonts w:ascii="Times New Roman" w:hAnsi="Times New Roman"/>
                <w:sz w:val="18"/>
                <w:szCs w:val="18"/>
              </w:rPr>
              <w:t>ского округа Лыткарино</w:t>
            </w:r>
          </w:p>
        </w:tc>
      </w:tr>
      <w:tr w:rsidR="00527291" w:rsidRPr="00F67358" w14:paraId="0CDD7BBD" w14:textId="77777777" w:rsidTr="004D123D">
        <w:trPr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D3F1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F2E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42E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297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D872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17 114,1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BD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4 067,3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A52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4 249,2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D4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26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4 398,8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F0E2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F71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5DA1D20E" w14:textId="77777777" w:rsidTr="004D123D">
        <w:trPr>
          <w:trHeight w:val="28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0B48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AD26B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74D3A" w14:textId="77777777" w:rsidR="00527291" w:rsidRPr="00B7576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A9BBE" w14:textId="77777777" w:rsidR="00527291" w:rsidRPr="00B7576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56A4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A8CEA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CECF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sz w:val="18"/>
                <w:szCs w:val="18"/>
              </w:rPr>
              <w:t xml:space="preserve">Итого 2024 год 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C62A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26C9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D1D0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02BA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2027год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086F4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F67358" w14:paraId="18DFC789" w14:textId="77777777" w:rsidTr="004D123D">
        <w:trPr>
          <w:trHeight w:val="28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4611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0D1FE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4D29D" w14:textId="77777777" w:rsidR="00527291" w:rsidRPr="00B7576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0CCF8" w14:textId="77777777" w:rsidR="00527291" w:rsidRPr="00B7576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40A3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84B00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21E3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EB877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790D0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B3E65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5A9C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A963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104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87C44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14:paraId="7084272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2C86E2FE" w14:textId="77777777" w:rsidTr="004D123D">
        <w:trPr>
          <w:trHeight w:val="27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2AF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B18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130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47D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88A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39D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1B2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B7E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298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88B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8EA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2EA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93B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754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2284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0B76B64F" w14:textId="77777777" w:rsidTr="004D123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739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47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Основное мероприятие 04.</w:t>
            </w:r>
          </w:p>
          <w:p w14:paraId="722C0B72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eastAsia="Calibri" w:hAnsi="Times New Roman"/>
                <w:sz w:val="18"/>
                <w:szCs w:val="18"/>
              </w:rPr>
              <w:t>Корректировка списков кандид</w:t>
            </w:r>
            <w:r w:rsidRPr="00F67358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F67358">
              <w:rPr>
                <w:rFonts w:ascii="Times New Roman" w:eastAsia="Calibri" w:hAnsi="Times New Roman"/>
                <w:sz w:val="18"/>
                <w:szCs w:val="18"/>
              </w:rPr>
              <w:t>тов в присяжные заседатели ф</w:t>
            </w:r>
            <w:r w:rsidRPr="00F67358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67358">
              <w:rPr>
                <w:rFonts w:ascii="Times New Roman" w:eastAsia="Calibri" w:hAnsi="Times New Roman"/>
                <w:sz w:val="18"/>
                <w:szCs w:val="18"/>
              </w:rPr>
              <w:t>деральных судов общей юри</w:t>
            </w:r>
            <w:r w:rsidRPr="00F67358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67358">
              <w:rPr>
                <w:rFonts w:ascii="Times New Roman" w:eastAsia="Calibri" w:hAnsi="Times New Roman"/>
                <w:sz w:val="18"/>
                <w:szCs w:val="18"/>
              </w:rPr>
              <w:t>дикции в Российской Федерации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54B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  <w:lang w:val="en-US"/>
              </w:rPr>
              <w:t>2023 -202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1E8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1BF2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E48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4802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6D70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2D2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948B" w14:textId="77777777" w:rsidR="00527291" w:rsidRPr="0080467B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0467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9D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F67358" w14:paraId="71C096BC" w14:textId="77777777" w:rsidTr="004D123D">
        <w:trPr>
          <w:trHeight w:val="17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21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6F4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AC7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73F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C325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3251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907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05F2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E0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9968" w14:textId="77777777" w:rsidR="00527291" w:rsidRPr="0080467B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0467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11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175C3C34" w14:textId="77777777" w:rsidTr="004D123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38C02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ED6C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Мероприятие 04.01.</w:t>
            </w:r>
          </w:p>
          <w:p w14:paraId="408391E0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Составление (изменение) спи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с</w:t>
            </w:r>
            <w:r w:rsidRPr="00F67358">
              <w:rPr>
                <w:rFonts w:ascii="Times New Roman" w:hAnsi="Times New Roman"/>
                <w:sz w:val="18"/>
                <w:szCs w:val="18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00DBA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  <w:lang w:val="en-US"/>
              </w:rPr>
              <w:t>2023 -202</w:t>
            </w:r>
            <w:r w:rsidRPr="00B75765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9C2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425D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D04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6CF0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2D05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0B89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DC4" w14:textId="77777777" w:rsidR="00527291" w:rsidRPr="0080467B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0467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B56E7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298">
              <w:rPr>
                <w:rFonts w:ascii="Times New Roman" w:hAnsi="Times New Roman"/>
                <w:sz w:val="18"/>
                <w:szCs w:val="18"/>
              </w:rPr>
              <w:t>Администр</w:t>
            </w:r>
            <w:r w:rsidRPr="00FA3298">
              <w:rPr>
                <w:rFonts w:ascii="Times New Roman" w:hAnsi="Times New Roman"/>
                <w:sz w:val="18"/>
                <w:szCs w:val="18"/>
              </w:rPr>
              <w:t>а</w:t>
            </w:r>
            <w:r w:rsidRPr="00FA3298">
              <w:rPr>
                <w:rFonts w:ascii="Times New Roman" w:hAnsi="Times New Roman"/>
                <w:sz w:val="18"/>
                <w:szCs w:val="18"/>
              </w:rPr>
              <w:t>ция горо</w:t>
            </w:r>
            <w:r w:rsidRPr="00FA3298">
              <w:rPr>
                <w:rFonts w:ascii="Times New Roman" w:hAnsi="Times New Roman"/>
                <w:sz w:val="18"/>
                <w:szCs w:val="18"/>
              </w:rPr>
              <w:t>д</w:t>
            </w:r>
            <w:r w:rsidRPr="00FA3298">
              <w:rPr>
                <w:rFonts w:ascii="Times New Roman" w:hAnsi="Times New Roman"/>
                <w:sz w:val="18"/>
                <w:szCs w:val="18"/>
              </w:rPr>
              <w:t>ского округа Лыткарино</w:t>
            </w:r>
          </w:p>
        </w:tc>
      </w:tr>
      <w:tr w:rsidR="00527291" w:rsidRPr="00F67358" w14:paraId="22470606" w14:textId="77777777" w:rsidTr="004D123D">
        <w:trPr>
          <w:trHeight w:val="76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E505C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DBF7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76DEE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FA9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24F5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BE8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B7EE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2B4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7D2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B17" w14:textId="77777777" w:rsidR="00527291" w:rsidRPr="0080467B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0467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27647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5F7391BC" w14:textId="77777777" w:rsidTr="004D123D">
        <w:trPr>
          <w:trHeight w:val="28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EDC4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4C62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217B7" w14:textId="77777777" w:rsidR="00527291" w:rsidRPr="00B7576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489A4" w14:textId="77777777" w:rsidR="00527291" w:rsidRPr="00B7576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14155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0ACE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F7222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sz w:val="18"/>
                <w:szCs w:val="18"/>
              </w:rPr>
              <w:t xml:space="preserve">Итого 2024 год 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A280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EEF7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64F73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BB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2027год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A8BD51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3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7291" w:rsidRPr="00F67358" w14:paraId="4087B9AB" w14:textId="77777777" w:rsidTr="004D123D">
        <w:trPr>
          <w:trHeight w:val="28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AB3CF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0F63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2C372" w14:textId="77777777" w:rsidR="00527291" w:rsidRPr="00B7576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0C4FB" w14:textId="77777777" w:rsidR="00527291" w:rsidRPr="00B75765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1B67C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2A310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68BDB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031BE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1100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1AE3F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6738A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8F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4802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62428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5EB8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14:paraId="079A2B9C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28B1211F" w14:textId="77777777" w:rsidTr="004D123D">
        <w:trPr>
          <w:trHeight w:val="136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F3A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033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CFC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BD3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40B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B464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DD6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7BC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B97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6F4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C72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D3D75">
              <w:rPr>
                <w:rFonts w:ascii="Times New Roman" w:hAnsi="Times New Roman"/>
                <w:color w:val="000000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A5A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FD6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960" w14:textId="77777777" w:rsidR="00527291" w:rsidRPr="00F67358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B1F92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3C335A0A" w14:textId="77777777" w:rsidTr="004D123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9B6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E7A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378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B0A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17 120,2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EFA1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4 067,5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AE3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4 251,3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9C9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4 400,7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A61D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72D1" w14:textId="77777777" w:rsidR="00527291" w:rsidRPr="0080467B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0467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BF5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91" w:rsidRPr="00F67358" w14:paraId="1ECF04FC" w14:textId="77777777" w:rsidTr="004D123D">
        <w:trPr>
          <w:trHeight w:val="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8C7" w14:textId="77777777" w:rsidR="00527291" w:rsidRPr="00F67358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748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FD0" w14:textId="77777777" w:rsidR="00527291" w:rsidRPr="00B75765" w:rsidRDefault="00527291" w:rsidP="004D123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  <w:r w:rsidRPr="00B75765">
              <w:rPr>
                <w:rFonts w:ascii="Times New Roman" w:hAnsi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B5AB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17 120,2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232" w14:textId="77777777" w:rsidR="00527291" w:rsidRPr="0015646C" w:rsidRDefault="00527291" w:rsidP="004D123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4 067,5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0765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4 251,3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1A6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4 400,7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3D8" w14:textId="77777777" w:rsidR="00527291" w:rsidRPr="0015646C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646C">
              <w:rPr>
                <w:rFonts w:ascii="Times New Roman" w:hAnsi="Times New Roman"/>
                <w:color w:val="000000"/>
                <w:sz w:val="18"/>
                <w:szCs w:val="18"/>
              </w:rPr>
              <w:t>4 400,7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694" w14:textId="77777777" w:rsidR="00527291" w:rsidRPr="0080467B" w:rsidRDefault="00527291" w:rsidP="004D1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0467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60D" w14:textId="77777777" w:rsidR="00527291" w:rsidRPr="00F67358" w:rsidRDefault="00527291" w:rsidP="004D12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6FEFD3C" w14:textId="77777777" w:rsidR="00527291" w:rsidRDefault="00527291" w:rsidP="0052729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577763A6" w14:textId="480DBA02" w:rsidR="00B75EA6" w:rsidRDefault="00B75EA6" w:rsidP="00417928">
      <w:pPr>
        <w:jc w:val="right"/>
        <w:rPr>
          <w:rFonts w:ascii="Times New Roman" w:hAnsi="Times New Roman"/>
          <w:color w:val="000000"/>
          <w:szCs w:val="22"/>
        </w:rPr>
      </w:pPr>
    </w:p>
    <w:sectPr w:rsidR="00B75EA6" w:rsidSect="00DA448E">
      <w:footerReference w:type="default" r:id="rId17"/>
      <w:pgSz w:w="16839" w:h="11907" w:orient="landscape" w:code="9"/>
      <w:pgMar w:top="993" w:right="567" w:bottom="1134" w:left="1134" w:header="0" w:footer="3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C98BA" w14:textId="77777777" w:rsidR="008627A1" w:rsidRDefault="008627A1" w:rsidP="00EF2603">
      <w:r>
        <w:separator/>
      </w:r>
    </w:p>
  </w:endnote>
  <w:endnote w:type="continuationSeparator" w:id="0">
    <w:p w14:paraId="40BCCE16" w14:textId="77777777" w:rsidR="008627A1" w:rsidRDefault="008627A1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CC91" w14:textId="77777777" w:rsidR="00560738" w:rsidRDefault="00560738" w:rsidP="0080187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4A594" w14:textId="77777777" w:rsidR="008627A1" w:rsidRDefault="008627A1" w:rsidP="00EF2603">
      <w:r>
        <w:separator/>
      </w:r>
    </w:p>
  </w:footnote>
  <w:footnote w:type="continuationSeparator" w:id="0">
    <w:p w14:paraId="48D3E2CF" w14:textId="77777777" w:rsidR="008627A1" w:rsidRDefault="008627A1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426"/>
    <w:multiLevelType w:val="hybridMultilevel"/>
    <w:tmpl w:val="1ED2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CD8619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75DEC"/>
    <w:multiLevelType w:val="hybridMultilevel"/>
    <w:tmpl w:val="586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F0EDE"/>
    <w:multiLevelType w:val="hybridMultilevel"/>
    <w:tmpl w:val="69A68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4730D"/>
    <w:multiLevelType w:val="hybridMultilevel"/>
    <w:tmpl w:val="69A68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447E8"/>
    <w:multiLevelType w:val="multilevel"/>
    <w:tmpl w:val="8BFA9C7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86233"/>
    <w:multiLevelType w:val="hybridMultilevel"/>
    <w:tmpl w:val="69A6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F6D41"/>
    <w:multiLevelType w:val="hybridMultilevel"/>
    <w:tmpl w:val="6C3E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D33FCB"/>
    <w:multiLevelType w:val="hybridMultilevel"/>
    <w:tmpl w:val="69A68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A757E2"/>
    <w:multiLevelType w:val="hybridMultilevel"/>
    <w:tmpl w:val="68D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9047C"/>
    <w:multiLevelType w:val="hybridMultilevel"/>
    <w:tmpl w:val="69A68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74A151B"/>
    <w:multiLevelType w:val="hybridMultilevel"/>
    <w:tmpl w:val="14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FC9295A"/>
    <w:multiLevelType w:val="hybridMultilevel"/>
    <w:tmpl w:val="69A68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6"/>
  </w:num>
  <w:num w:numId="4">
    <w:abstractNumId w:val="2"/>
  </w:num>
  <w:num w:numId="5">
    <w:abstractNumId w:val="22"/>
  </w:num>
  <w:num w:numId="6">
    <w:abstractNumId w:val="41"/>
  </w:num>
  <w:num w:numId="7">
    <w:abstractNumId w:val="20"/>
  </w:num>
  <w:num w:numId="8">
    <w:abstractNumId w:val="29"/>
  </w:num>
  <w:num w:numId="9">
    <w:abstractNumId w:val="9"/>
  </w:num>
  <w:num w:numId="10">
    <w:abstractNumId w:val="38"/>
  </w:num>
  <w:num w:numId="11">
    <w:abstractNumId w:val="5"/>
  </w:num>
  <w:num w:numId="12">
    <w:abstractNumId w:val="25"/>
  </w:num>
  <w:num w:numId="13">
    <w:abstractNumId w:val="14"/>
  </w:num>
  <w:num w:numId="14">
    <w:abstractNumId w:val="26"/>
  </w:num>
  <w:num w:numId="15">
    <w:abstractNumId w:val="30"/>
  </w:num>
  <w:num w:numId="16">
    <w:abstractNumId w:val="35"/>
  </w:num>
  <w:num w:numId="17">
    <w:abstractNumId w:val="23"/>
  </w:num>
  <w:num w:numId="18">
    <w:abstractNumId w:val="44"/>
  </w:num>
  <w:num w:numId="19">
    <w:abstractNumId w:val="37"/>
  </w:num>
  <w:num w:numId="20">
    <w:abstractNumId w:val="13"/>
  </w:num>
  <w:num w:numId="21">
    <w:abstractNumId w:val="12"/>
  </w:num>
  <w:num w:numId="22">
    <w:abstractNumId w:val="33"/>
  </w:num>
  <w:num w:numId="23">
    <w:abstractNumId w:val="16"/>
  </w:num>
  <w:num w:numId="24">
    <w:abstractNumId w:val="43"/>
  </w:num>
  <w:num w:numId="25">
    <w:abstractNumId w:val="18"/>
  </w:num>
  <w:num w:numId="26">
    <w:abstractNumId w:val="28"/>
  </w:num>
  <w:num w:numId="27">
    <w:abstractNumId w:val="17"/>
  </w:num>
  <w:num w:numId="28">
    <w:abstractNumId w:val="4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8"/>
  </w:num>
  <w:num w:numId="33">
    <w:abstractNumId w:val="27"/>
  </w:num>
  <w:num w:numId="34">
    <w:abstractNumId w:val="39"/>
  </w:num>
  <w:num w:numId="35">
    <w:abstractNumId w:val="24"/>
  </w:num>
  <w:num w:numId="36">
    <w:abstractNumId w:val="6"/>
  </w:num>
  <w:num w:numId="37">
    <w:abstractNumId w:val="45"/>
  </w:num>
  <w:num w:numId="38">
    <w:abstractNumId w:val="36"/>
  </w:num>
  <w:num w:numId="39">
    <w:abstractNumId w:val="3"/>
  </w:num>
  <w:num w:numId="40">
    <w:abstractNumId w:val="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2"/>
  </w:num>
  <w:num w:numId="44">
    <w:abstractNumId w:val="31"/>
  </w:num>
  <w:num w:numId="45">
    <w:abstractNumId w:val="34"/>
  </w:num>
  <w:num w:numId="46">
    <w:abstractNumId w:val="47"/>
  </w:num>
  <w:num w:numId="47">
    <w:abstractNumId w:val="42"/>
  </w:num>
  <w:num w:numId="48">
    <w:abstractNumId w:val="10"/>
  </w:num>
  <w:num w:numId="49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3"/>
    <w:rsid w:val="0000132D"/>
    <w:rsid w:val="0000224B"/>
    <w:rsid w:val="0000293F"/>
    <w:rsid w:val="00003623"/>
    <w:rsid w:val="00006205"/>
    <w:rsid w:val="000064DA"/>
    <w:rsid w:val="00006D1E"/>
    <w:rsid w:val="000113C1"/>
    <w:rsid w:val="000115A5"/>
    <w:rsid w:val="000137B0"/>
    <w:rsid w:val="000137DD"/>
    <w:rsid w:val="00014194"/>
    <w:rsid w:val="00014B39"/>
    <w:rsid w:val="00015DF8"/>
    <w:rsid w:val="000163F7"/>
    <w:rsid w:val="00016A1E"/>
    <w:rsid w:val="00016C98"/>
    <w:rsid w:val="00017924"/>
    <w:rsid w:val="00020126"/>
    <w:rsid w:val="00023322"/>
    <w:rsid w:val="000234F9"/>
    <w:rsid w:val="00024B53"/>
    <w:rsid w:val="00026C9E"/>
    <w:rsid w:val="00030F1E"/>
    <w:rsid w:val="000310D5"/>
    <w:rsid w:val="00033507"/>
    <w:rsid w:val="0003389B"/>
    <w:rsid w:val="0003527A"/>
    <w:rsid w:val="000356D0"/>
    <w:rsid w:val="00036F0E"/>
    <w:rsid w:val="00040776"/>
    <w:rsid w:val="000425CA"/>
    <w:rsid w:val="000425E2"/>
    <w:rsid w:val="0004472E"/>
    <w:rsid w:val="0004492C"/>
    <w:rsid w:val="00044977"/>
    <w:rsid w:val="000458DE"/>
    <w:rsid w:val="0004642E"/>
    <w:rsid w:val="00046FBB"/>
    <w:rsid w:val="0005005B"/>
    <w:rsid w:val="000501EA"/>
    <w:rsid w:val="000503D8"/>
    <w:rsid w:val="00050743"/>
    <w:rsid w:val="00052EA7"/>
    <w:rsid w:val="00053178"/>
    <w:rsid w:val="00053566"/>
    <w:rsid w:val="00053E62"/>
    <w:rsid w:val="00056AEE"/>
    <w:rsid w:val="00060F83"/>
    <w:rsid w:val="0006106B"/>
    <w:rsid w:val="0006117E"/>
    <w:rsid w:val="00061447"/>
    <w:rsid w:val="00063128"/>
    <w:rsid w:val="000633AA"/>
    <w:rsid w:val="00064702"/>
    <w:rsid w:val="00065661"/>
    <w:rsid w:val="00065867"/>
    <w:rsid w:val="000678FD"/>
    <w:rsid w:val="000710AA"/>
    <w:rsid w:val="00072EEA"/>
    <w:rsid w:val="00073F5F"/>
    <w:rsid w:val="00077EE3"/>
    <w:rsid w:val="00080961"/>
    <w:rsid w:val="000821F3"/>
    <w:rsid w:val="0008326D"/>
    <w:rsid w:val="00083ACA"/>
    <w:rsid w:val="00083C50"/>
    <w:rsid w:val="00083DE1"/>
    <w:rsid w:val="00084F27"/>
    <w:rsid w:val="00085E69"/>
    <w:rsid w:val="00086638"/>
    <w:rsid w:val="00087099"/>
    <w:rsid w:val="000916CC"/>
    <w:rsid w:val="0009329C"/>
    <w:rsid w:val="000937AD"/>
    <w:rsid w:val="000949FB"/>
    <w:rsid w:val="00096DF5"/>
    <w:rsid w:val="0009777D"/>
    <w:rsid w:val="000A09E2"/>
    <w:rsid w:val="000A1CF8"/>
    <w:rsid w:val="000A31A0"/>
    <w:rsid w:val="000A38A4"/>
    <w:rsid w:val="000A42EA"/>
    <w:rsid w:val="000A5D1A"/>
    <w:rsid w:val="000A60BA"/>
    <w:rsid w:val="000A6624"/>
    <w:rsid w:val="000B00AF"/>
    <w:rsid w:val="000B07D5"/>
    <w:rsid w:val="000B0880"/>
    <w:rsid w:val="000B0C72"/>
    <w:rsid w:val="000B145A"/>
    <w:rsid w:val="000B3272"/>
    <w:rsid w:val="000B3337"/>
    <w:rsid w:val="000B53DE"/>
    <w:rsid w:val="000B5ADF"/>
    <w:rsid w:val="000B6492"/>
    <w:rsid w:val="000B71D1"/>
    <w:rsid w:val="000C085E"/>
    <w:rsid w:val="000C0957"/>
    <w:rsid w:val="000C0EA4"/>
    <w:rsid w:val="000C25D6"/>
    <w:rsid w:val="000C2DBB"/>
    <w:rsid w:val="000C2F50"/>
    <w:rsid w:val="000C3F48"/>
    <w:rsid w:val="000C4CF8"/>
    <w:rsid w:val="000C56E6"/>
    <w:rsid w:val="000C597C"/>
    <w:rsid w:val="000C59C8"/>
    <w:rsid w:val="000C7108"/>
    <w:rsid w:val="000C720C"/>
    <w:rsid w:val="000D0CF4"/>
    <w:rsid w:val="000D2315"/>
    <w:rsid w:val="000D3003"/>
    <w:rsid w:val="000D3676"/>
    <w:rsid w:val="000D5CA2"/>
    <w:rsid w:val="000D6254"/>
    <w:rsid w:val="000D6293"/>
    <w:rsid w:val="000D6867"/>
    <w:rsid w:val="000E11E8"/>
    <w:rsid w:val="000E3557"/>
    <w:rsid w:val="000E4283"/>
    <w:rsid w:val="000E4942"/>
    <w:rsid w:val="000E5CD2"/>
    <w:rsid w:val="000E6FC0"/>
    <w:rsid w:val="000E7C60"/>
    <w:rsid w:val="000F007B"/>
    <w:rsid w:val="000F12E1"/>
    <w:rsid w:val="000F1E2C"/>
    <w:rsid w:val="000F2BF3"/>
    <w:rsid w:val="000F45FC"/>
    <w:rsid w:val="000F467C"/>
    <w:rsid w:val="000F4986"/>
    <w:rsid w:val="000F5D11"/>
    <w:rsid w:val="000F6831"/>
    <w:rsid w:val="000F710A"/>
    <w:rsid w:val="0010116A"/>
    <w:rsid w:val="00101C3D"/>
    <w:rsid w:val="00101C9C"/>
    <w:rsid w:val="001037E8"/>
    <w:rsid w:val="001043D8"/>
    <w:rsid w:val="001045EF"/>
    <w:rsid w:val="00104BDB"/>
    <w:rsid w:val="00105AEF"/>
    <w:rsid w:val="00106D3D"/>
    <w:rsid w:val="00106D78"/>
    <w:rsid w:val="001074A1"/>
    <w:rsid w:val="00107509"/>
    <w:rsid w:val="0010767B"/>
    <w:rsid w:val="00110217"/>
    <w:rsid w:val="00110DA0"/>
    <w:rsid w:val="0011175D"/>
    <w:rsid w:val="001146D8"/>
    <w:rsid w:val="00116C8A"/>
    <w:rsid w:val="0012085C"/>
    <w:rsid w:val="0012167F"/>
    <w:rsid w:val="00121A29"/>
    <w:rsid w:val="00124A8F"/>
    <w:rsid w:val="001261CE"/>
    <w:rsid w:val="0012672A"/>
    <w:rsid w:val="00126CEB"/>
    <w:rsid w:val="00127446"/>
    <w:rsid w:val="00127642"/>
    <w:rsid w:val="00127C0F"/>
    <w:rsid w:val="00130DF7"/>
    <w:rsid w:val="001326D6"/>
    <w:rsid w:val="001336B1"/>
    <w:rsid w:val="00134AF3"/>
    <w:rsid w:val="00135646"/>
    <w:rsid w:val="001358E2"/>
    <w:rsid w:val="00135E93"/>
    <w:rsid w:val="00136175"/>
    <w:rsid w:val="00136817"/>
    <w:rsid w:val="001369CF"/>
    <w:rsid w:val="00136D6D"/>
    <w:rsid w:val="00137931"/>
    <w:rsid w:val="00140736"/>
    <w:rsid w:val="00141149"/>
    <w:rsid w:val="00142294"/>
    <w:rsid w:val="00142CC4"/>
    <w:rsid w:val="00142D80"/>
    <w:rsid w:val="001435BD"/>
    <w:rsid w:val="00143C15"/>
    <w:rsid w:val="00143F5A"/>
    <w:rsid w:val="001456E5"/>
    <w:rsid w:val="00145B34"/>
    <w:rsid w:val="00146C50"/>
    <w:rsid w:val="00147215"/>
    <w:rsid w:val="0014776B"/>
    <w:rsid w:val="00150E58"/>
    <w:rsid w:val="00151340"/>
    <w:rsid w:val="001518E6"/>
    <w:rsid w:val="00151BAF"/>
    <w:rsid w:val="001530B9"/>
    <w:rsid w:val="00156004"/>
    <w:rsid w:val="0015661F"/>
    <w:rsid w:val="0015750D"/>
    <w:rsid w:val="00157CDB"/>
    <w:rsid w:val="00157E5F"/>
    <w:rsid w:val="00160255"/>
    <w:rsid w:val="001602E3"/>
    <w:rsid w:val="001603ED"/>
    <w:rsid w:val="00161E80"/>
    <w:rsid w:val="0016229B"/>
    <w:rsid w:val="00162BAD"/>
    <w:rsid w:val="00164197"/>
    <w:rsid w:val="00164758"/>
    <w:rsid w:val="00164773"/>
    <w:rsid w:val="0016499D"/>
    <w:rsid w:val="00166D1C"/>
    <w:rsid w:val="0016772C"/>
    <w:rsid w:val="00170546"/>
    <w:rsid w:val="00170CB3"/>
    <w:rsid w:val="00171EBA"/>
    <w:rsid w:val="001722BD"/>
    <w:rsid w:val="00173C28"/>
    <w:rsid w:val="00173DB8"/>
    <w:rsid w:val="0017412E"/>
    <w:rsid w:val="0017449C"/>
    <w:rsid w:val="00174593"/>
    <w:rsid w:val="0017552F"/>
    <w:rsid w:val="00175E39"/>
    <w:rsid w:val="001773E4"/>
    <w:rsid w:val="00177ADF"/>
    <w:rsid w:val="00177AED"/>
    <w:rsid w:val="001803F5"/>
    <w:rsid w:val="00180F72"/>
    <w:rsid w:val="00181038"/>
    <w:rsid w:val="001812D4"/>
    <w:rsid w:val="00181CF9"/>
    <w:rsid w:val="001825B6"/>
    <w:rsid w:val="001831D1"/>
    <w:rsid w:val="001838C3"/>
    <w:rsid w:val="00184390"/>
    <w:rsid w:val="0018443B"/>
    <w:rsid w:val="00184AB5"/>
    <w:rsid w:val="00185CC7"/>
    <w:rsid w:val="001876EB"/>
    <w:rsid w:val="00190227"/>
    <w:rsid w:val="0019160C"/>
    <w:rsid w:val="00191EBE"/>
    <w:rsid w:val="00192428"/>
    <w:rsid w:val="00193FC2"/>
    <w:rsid w:val="001957A0"/>
    <w:rsid w:val="001977A3"/>
    <w:rsid w:val="00197CFB"/>
    <w:rsid w:val="001A1105"/>
    <w:rsid w:val="001A1AA7"/>
    <w:rsid w:val="001A27AA"/>
    <w:rsid w:val="001A27BB"/>
    <w:rsid w:val="001A3ED8"/>
    <w:rsid w:val="001A49C7"/>
    <w:rsid w:val="001A4D68"/>
    <w:rsid w:val="001A593F"/>
    <w:rsid w:val="001A5F7B"/>
    <w:rsid w:val="001A6A49"/>
    <w:rsid w:val="001B36FA"/>
    <w:rsid w:val="001B481E"/>
    <w:rsid w:val="001B53AD"/>
    <w:rsid w:val="001B5792"/>
    <w:rsid w:val="001B5C34"/>
    <w:rsid w:val="001B6C8A"/>
    <w:rsid w:val="001B6FCE"/>
    <w:rsid w:val="001C044E"/>
    <w:rsid w:val="001C1EF4"/>
    <w:rsid w:val="001C30F7"/>
    <w:rsid w:val="001C3EF7"/>
    <w:rsid w:val="001C3FAF"/>
    <w:rsid w:val="001C4E23"/>
    <w:rsid w:val="001C6EBD"/>
    <w:rsid w:val="001C6FC4"/>
    <w:rsid w:val="001C7DED"/>
    <w:rsid w:val="001D0CE0"/>
    <w:rsid w:val="001D0DE0"/>
    <w:rsid w:val="001D0EB2"/>
    <w:rsid w:val="001D0FF6"/>
    <w:rsid w:val="001D1BB5"/>
    <w:rsid w:val="001D25B1"/>
    <w:rsid w:val="001D322F"/>
    <w:rsid w:val="001D3240"/>
    <w:rsid w:val="001D3B87"/>
    <w:rsid w:val="001D48A2"/>
    <w:rsid w:val="001D6FCE"/>
    <w:rsid w:val="001D7262"/>
    <w:rsid w:val="001D7FF8"/>
    <w:rsid w:val="001E2153"/>
    <w:rsid w:val="001E4D2D"/>
    <w:rsid w:val="001E5A30"/>
    <w:rsid w:val="001E61E8"/>
    <w:rsid w:val="001E6C1F"/>
    <w:rsid w:val="001F1567"/>
    <w:rsid w:val="001F1BFD"/>
    <w:rsid w:val="001F1EB5"/>
    <w:rsid w:val="001F2BE0"/>
    <w:rsid w:val="001F3399"/>
    <w:rsid w:val="001F53FC"/>
    <w:rsid w:val="001F578D"/>
    <w:rsid w:val="001F59A8"/>
    <w:rsid w:val="001F62D7"/>
    <w:rsid w:val="001F6C01"/>
    <w:rsid w:val="001F6E25"/>
    <w:rsid w:val="001F73F3"/>
    <w:rsid w:val="001F7581"/>
    <w:rsid w:val="001F7720"/>
    <w:rsid w:val="0020078F"/>
    <w:rsid w:val="00200F5F"/>
    <w:rsid w:val="002016C7"/>
    <w:rsid w:val="00203340"/>
    <w:rsid w:val="002033FB"/>
    <w:rsid w:val="0020360A"/>
    <w:rsid w:val="00207AEF"/>
    <w:rsid w:val="00207C96"/>
    <w:rsid w:val="00207DB5"/>
    <w:rsid w:val="002109E5"/>
    <w:rsid w:val="00212DCC"/>
    <w:rsid w:val="00213063"/>
    <w:rsid w:val="002133F8"/>
    <w:rsid w:val="002151B8"/>
    <w:rsid w:val="00217657"/>
    <w:rsid w:val="00217D21"/>
    <w:rsid w:val="00220620"/>
    <w:rsid w:val="00224832"/>
    <w:rsid w:val="00224E09"/>
    <w:rsid w:val="00226881"/>
    <w:rsid w:val="00226DAE"/>
    <w:rsid w:val="0022731F"/>
    <w:rsid w:val="00227974"/>
    <w:rsid w:val="00227E6F"/>
    <w:rsid w:val="00230C21"/>
    <w:rsid w:val="0023143F"/>
    <w:rsid w:val="002321D0"/>
    <w:rsid w:val="00234255"/>
    <w:rsid w:val="00234454"/>
    <w:rsid w:val="0023460B"/>
    <w:rsid w:val="00234832"/>
    <w:rsid w:val="00234B36"/>
    <w:rsid w:val="00235C86"/>
    <w:rsid w:val="00235DB0"/>
    <w:rsid w:val="00236A99"/>
    <w:rsid w:val="002374F5"/>
    <w:rsid w:val="00240C14"/>
    <w:rsid w:val="0024144C"/>
    <w:rsid w:val="002421F0"/>
    <w:rsid w:val="00242CFF"/>
    <w:rsid w:val="0024427C"/>
    <w:rsid w:val="002445CC"/>
    <w:rsid w:val="002461A8"/>
    <w:rsid w:val="0024781D"/>
    <w:rsid w:val="00250294"/>
    <w:rsid w:val="002506E7"/>
    <w:rsid w:val="00250A38"/>
    <w:rsid w:val="00250E8C"/>
    <w:rsid w:val="0025132A"/>
    <w:rsid w:val="00253080"/>
    <w:rsid w:val="00254DD0"/>
    <w:rsid w:val="002563F9"/>
    <w:rsid w:val="00261FF1"/>
    <w:rsid w:val="00262055"/>
    <w:rsid w:val="002627B8"/>
    <w:rsid w:val="00262CAC"/>
    <w:rsid w:val="0026449E"/>
    <w:rsid w:val="00264D42"/>
    <w:rsid w:val="002659B7"/>
    <w:rsid w:val="0026757B"/>
    <w:rsid w:val="002711CC"/>
    <w:rsid w:val="002722B2"/>
    <w:rsid w:val="00273117"/>
    <w:rsid w:val="0027319F"/>
    <w:rsid w:val="0027320C"/>
    <w:rsid w:val="0027328C"/>
    <w:rsid w:val="00273647"/>
    <w:rsid w:val="00273B22"/>
    <w:rsid w:val="00273B68"/>
    <w:rsid w:val="00273EDB"/>
    <w:rsid w:val="002742D9"/>
    <w:rsid w:val="0027481A"/>
    <w:rsid w:val="0027510E"/>
    <w:rsid w:val="00275568"/>
    <w:rsid w:val="0027598D"/>
    <w:rsid w:val="00275AD9"/>
    <w:rsid w:val="00276159"/>
    <w:rsid w:val="00277833"/>
    <w:rsid w:val="00277BB7"/>
    <w:rsid w:val="00277BCE"/>
    <w:rsid w:val="00277D8E"/>
    <w:rsid w:val="00277FD3"/>
    <w:rsid w:val="00280246"/>
    <w:rsid w:val="00280ABF"/>
    <w:rsid w:val="0028153B"/>
    <w:rsid w:val="00282279"/>
    <w:rsid w:val="00282F83"/>
    <w:rsid w:val="002831CC"/>
    <w:rsid w:val="00283DB8"/>
    <w:rsid w:val="00284A51"/>
    <w:rsid w:val="00284AFF"/>
    <w:rsid w:val="00285BF4"/>
    <w:rsid w:val="00286698"/>
    <w:rsid w:val="00286DD0"/>
    <w:rsid w:val="00287300"/>
    <w:rsid w:val="00287ACE"/>
    <w:rsid w:val="00287C3E"/>
    <w:rsid w:val="00290AF0"/>
    <w:rsid w:val="00292074"/>
    <w:rsid w:val="00292F80"/>
    <w:rsid w:val="00293026"/>
    <w:rsid w:val="0029330E"/>
    <w:rsid w:val="0029338F"/>
    <w:rsid w:val="00294FBA"/>
    <w:rsid w:val="00295702"/>
    <w:rsid w:val="0029750F"/>
    <w:rsid w:val="002978DE"/>
    <w:rsid w:val="00297923"/>
    <w:rsid w:val="00297F79"/>
    <w:rsid w:val="002A2216"/>
    <w:rsid w:val="002A2FCD"/>
    <w:rsid w:val="002A3BB1"/>
    <w:rsid w:val="002A5507"/>
    <w:rsid w:val="002A60E6"/>
    <w:rsid w:val="002A6320"/>
    <w:rsid w:val="002A6EC0"/>
    <w:rsid w:val="002A7573"/>
    <w:rsid w:val="002A7A47"/>
    <w:rsid w:val="002B00B4"/>
    <w:rsid w:val="002B1079"/>
    <w:rsid w:val="002B1E42"/>
    <w:rsid w:val="002B23F2"/>
    <w:rsid w:val="002B4959"/>
    <w:rsid w:val="002B6563"/>
    <w:rsid w:val="002B6A19"/>
    <w:rsid w:val="002B7985"/>
    <w:rsid w:val="002B7E39"/>
    <w:rsid w:val="002C0329"/>
    <w:rsid w:val="002C1876"/>
    <w:rsid w:val="002C2E29"/>
    <w:rsid w:val="002C2F29"/>
    <w:rsid w:val="002C341F"/>
    <w:rsid w:val="002C38D6"/>
    <w:rsid w:val="002C5304"/>
    <w:rsid w:val="002C5B2A"/>
    <w:rsid w:val="002C6901"/>
    <w:rsid w:val="002C7A9E"/>
    <w:rsid w:val="002D042C"/>
    <w:rsid w:val="002D0DBB"/>
    <w:rsid w:val="002D12C1"/>
    <w:rsid w:val="002D1805"/>
    <w:rsid w:val="002D233F"/>
    <w:rsid w:val="002D29A0"/>
    <w:rsid w:val="002D37DF"/>
    <w:rsid w:val="002D4727"/>
    <w:rsid w:val="002D5F1D"/>
    <w:rsid w:val="002E083E"/>
    <w:rsid w:val="002E097A"/>
    <w:rsid w:val="002E1880"/>
    <w:rsid w:val="002E600A"/>
    <w:rsid w:val="002E6529"/>
    <w:rsid w:val="002E67C8"/>
    <w:rsid w:val="002E6F15"/>
    <w:rsid w:val="002F0436"/>
    <w:rsid w:val="002F0E3C"/>
    <w:rsid w:val="002F12CA"/>
    <w:rsid w:val="002F22D4"/>
    <w:rsid w:val="002F30A8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300C3B"/>
    <w:rsid w:val="00302FD2"/>
    <w:rsid w:val="003038A3"/>
    <w:rsid w:val="003040C8"/>
    <w:rsid w:val="0030419A"/>
    <w:rsid w:val="00304736"/>
    <w:rsid w:val="00304CA2"/>
    <w:rsid w:val="003056F9"/>
    <w:rsid w:val="00307E94"/>
    <w:rsid w:val="00307F74"/>
    <w:rsid w:val="00311283"/>
    <w:rsid w:val="00312232"/>
    <w:rsid w:val="003134F3"/>
    <w:rsid w:val="0031424D"/>
    <w:rsid w:val="00314DEF"/>
    <w:rsid w:val="00316DFC"/>
    <w:rsid w:val="00317F0D"/>
    <w:rsid w:val="00320850"/>
    <w:rsid w:val="00320D8D"/>
    <w:rsid w:val="00321701"/>
    <w:rsid w:val="003244C0"/>
    <w:rsid w:val="0032461E"/>
    <w:rsid w:val="003247E9"/>
    <w:rsid w:val="00325AE1"/>
    <w:rsid w:val="003262B8"/>
    <w:rsid w:val="003262F1"/>
    <w:rsid w:val="00331A86"/>
    <w:rsid w:val="00331AF8"/>
    <w:rsid w:val="00331F59"/>
    <w:rsid w:val="00332EDE"/>
    <w:rsid w:val="0033366B"/>
    <w:rsid w:val="00335CE1"/>
    <w:rsid w:val="00335DEB"/>
    <w:rsid w:val="003373C8"/>
    <w:rsid w:val="00337FF5"/>
    <w:rsid w:val="00342527"/>
    <w:rsid w:val="00342E9C"/>
    <w:rsid w:val="00343005"/>
    <w:rsid w:val="0034309F"/>
    <w:rsid w:val="003430DD"/>
    <w:rsid w:val="00343737"/>
    <w:rsid w:val="00343F5D"/>
    <w:rsid w:val="00344076"/>
    <w:rsid w:val="0034497B"/>
    <w:rsid w:val="00346120"/>
    <w:rsid w:val="00346E5D"/>
    <w:rsid w:val="00350587"/>
    <w:rsid w:val="00351773"/>
    <w:rsid w:val="00354916"/>
    <w:rsid w:val="003565CE"/>
    <w:rsid w:val="00356FC4"/>
    <w:rsid w:val="003578EA"/>
    <w:rsid w:val="00360281"/>
    <w:rsid w:val="00361015"/>
    <w:rsid w:val="003618F0"/>
    <w:rsid w:val="003623B4"/>
    <w:rsid w:val="00367C2B"/>
    <w:rsid w:val="00367DE1"/>
    <w:rsid w:val="00367FE1"/>
    <w:rsid w:val="00371F6D"/>
    <w:rsid w:val="0037212E"/>
    <w:rsid w:val="00372876"/>
    <w:rsid w:val="0037344D"/>
    <w:rsid w:val="0037417C"/>
    <w:rsid w:val="0037456F"/>
    <w:rsid w:val="0037521D"/>
    <w:rsid w:val="00375B18"/>
    <w:rsid w:val="00377AEF"/>
    <w:rsid w:val="00377D59"/>
    <w:rsid w:val="00380099"/>
    <w:rsid w:val="00380D24"/>
    <w:rsid w:val="0038151A"/>
    <w:rsid w:val="00381CC5"/>
    <w:rsid w:val="00384E7B"/>
    <w:rsid w:val="00385FE8"/>
    <w:rsid w:val="003866D4"/>
    <w:rsid w:val="00386A9C"/>
    <w:rsid w:val="00387183"/>
    <w:rsid w:val="003875C0"/>
    <w:rsid w:val="00387CBF"/>
    <w:rsid w:val="00390292"/>
    <w:rsid w:val="003909FB"/>
    <w:rsid w:val="00391F41"/>
    <w:rsid w:val="00393D64"/>
    <w:rsid w:val="003946BF"/>
    <w:rsid w:val="00394727"/>
    <w:rsid w:val="003950F8"/>
    <w:rsid w:val="00395F25"/>
    <w:rsid w:val="00396CA6"/>
    <w:rsid w:val="003A0AD9"/>
    <w:rsid w:val="003A14E6"/>
    <w:rsid w:val="003A19A7"/>
    <w:rsid w:val="003A19B7"/>
    <w:rsid w:val="003A23D8"/>
    <w:rsid w:val="003A253C"/>
    <w:rsid w:val="003A357B"/>
    <w:rsid w:val="003A3E39"/>
    <w:rsid w:val="003A3EE1"/>
    <w:rsid w:val="003A400F"/>
    <w:rsid w:val="003A4E7A"/>
    <w:rsid w:val="003B0355"/>
    <w:rsid w:val="003B0FB9"/>
    <w:rsid w:val="003B142A"/>
    <w:rsid w:val="003B1648"/>
    <w:rsid w:val="003B2724"/>
    <w:rsid w:val="003B41A9"/>
    <w:rsid w:val="003B62A7"/>
    <w:rsid w:val="003B76E6"/>
    <w:rsid w:val="003B7C98"/>
    <w:rsid w:val="003C017E"/>
    <w:rsid w:val="003C089B"/>
    <w:rsid w:val="003C09DC"/>
    <w:rsid w:val="003C1801"/>
    <w:rsid w:val="003C1DE5"/>
    <w:rsid w:val="003C4D03"/>
    <w:rsid w:val="003C7ED4"/>
    <w:rsid w:val="003D0190"/>
    <w:rsid w:val="003D03E6"/>
    <w:rsid w:val="003D243D"/>
    <w:rsid w:val="003D2914"/>
    <w:rsid w:val="003D2C22"/>
    <w:rsid w:val="003D74EA"/>
    <w:rsid w:val="003E0A56"/>
    <w:rsid w:val="003E2A82"/>
    <w:rsid w:val="003E2DCA"/>
    <w:rsid w:val="003E3964"/>
    <w:rsid w:val="003E62A3"/>
    <w:rsid w:val="003E660A"/>
    <w:rsid w:val="003E6AF5"/>
    <w:rsid w:val="003E770E"/>
    <w:rsid w:val="003F0C6B"/>
    <w:rsid w:val="003F189D"/>
    <w:rsid w:val="003F1B1D"/>
    <w:rsid w:val="003F28AF"/>
    <w:rsid w:val="003F3503"/>
    <w:rsid w:val="003F3CE4"/>
    <w:rsid w:val="003F524D"/>
    <w:rsid w:val="003F5255"/>
    <w:rsid w:val="003F588A"/>
    <w:rsid w:val="0040133A"/>
    <w:rsid w:val="004018D2"/>
    <w:rsid w:val="00401CE4"/>
    <w:rsid w:val="0040358C"/>
    <w:rsid w:val="00403F2A"/>
    <w:rsid w:val="004040FF"/>
    <w:rsid w:val="00406409"/>
    <w:rsid w:val="00410910"/>
    <w:rsid w:val="00411062"/>
    <w:rsid w:val="00412D56"/>
    <w:rsid w:val="00412E20"/>
    <w:rsid w:val="0041326B"/>
    <w:rsid w:val="0041332B"/>
    <w:rsid w:val="0041373C"/>
    <w:rsid w:val="00416CB1"/>
    <w:rsid w:val="00416EEA"/>
    <w:rsid w:val="00417928"/>
    <w:rsid w:val="0042079F"/>
    <w:rsid w:val="004215E7"/>
    <w:rsid w:val="00421DBC"/>
    <w:rsid w:val="00422F75"/>
    <w:rsid w:val="004246BA"/>
    <w:rsid w:val="00424E1B"/>
    <w:rsid w:val="004255DA"/>
    <w:rsid w:val="00425793"/>
    <w:rsid w:val="00426FDA"/>
    <w:rsid w:val="00427316"/>
    <w:rsid w:val="004278C4"/>
    <w:rsid w:val="00427B79"/>
    <w:rsid w:val="0043137F"/>
    <w:rsid w:val="0043293E"/>
    <w:rsid w:val="00432C1B"/>
    <w:rsid w:val="00433069"/>
    <w:rsid w:val="00434BEF"/>
    <w:rsid w:val="004405B6"/>
    <w:rsid w:val="0044183D"/>
    <w:rsid w:val="0044290A"/>
    <w:rsid w:val="004433A9"/>
    <w:rsid w:val="0044414C"/>
    <w:rsid w:val="00444696"/>
    <w:rsid w:val="0044639F"/>
    <w:rsid w:val="00447104"/>
    <w:rsid w:val="00447151"/>
    <w:rsid w:val="00447C11"/>
    <w:rsid w:val="004502CB"/>
    <w:rsid w:val="00450799"/>
    <w:rsid w:val="00450967"/>
    <w:rsid w:val="004523AA"/>
    <w:rsid w:val="004530E4"/>
    <w:rsid w:val="00453AB0"/>
    <w:rsid w:val="00454A08"/>
    <w:rsid w:val="0045659F"/>
    <w:rsid w:val="00456625"/>
    <w:rsid w:val="00456C9D"/>
    <w:rsid w:val="00456FAE"/>
    <w:rsid w:val="00457659"/>
    <w:rsid w:val="00460B5D"/>
    <w:rsid w:val="004618CC"/>
    <w:rsid w:val="00461C60"/>
    <w:rsid w:val="0046314A"/>
    <w:rsid w:val="004638E6"/>
    <w:rsid w:val="00463A17"/>
    <w:rsid w:val="0046635A"/>
    <w:rsid w:val="0046713E"/>
    <w:rsid w:val="0047129F"/>
    <w:rsid w:val="0047347F"/>
    <w:rsid w:val="004740F3"/>
    <w:rsid w:val="0047469B"/>
    <w:rsid w:val="004749C9"/>
    <w:rsid w:val="00474B26"/>
    <w:rsid w:val="00474C8A"/>
    <w:rsid w:val="0047502F"/>
    <w:rsid w:val="004755AF"/>
    <w:rsid w:val="00476BEE"/>
    <w:rsid w:val="0047726D"/>
    <w:rsid w:val="004776D3"/>
    <w:rsid w:val="00477C8C"/>
    <w:rsid w:val="0048022C"/>
    <w:rsid w:val="0048031B"/>
    <w:rsid w:val="0048097C"/>
    <w:rsid w:val="004824B8"/>
    <w:rsid w:val="00483EDE"/>
    <w:rsid w:val="00485393"/>
    <w:rsid w:val="004853C7"/>
    <w:rsid w:val="00485404"/>
    <w:rsid w:val="00485A89"/>
    <w:rsid w:val="0048646E"/>
    <w:rsid w:val="00487ADB"/>
    <w:rsid w:val="0049038C"/>
    <w:rsid w:val="0049076A"/>
    <w:rsid w:val="004908EC"/>
    <w:rsid w:val="00490D83"/>
    <w:rsid w:val="004910DB"/>
    <w:rsid w:val="00491A8E"/>
    <w:rsid w:val="00492F82"/>
    <w:rsid w:val="0049361F"/>
    <w:rsid w:val="00493F7A"/>
    <w:rsid w:val="004960FF"/>
    <w:rsid w:val="004964A4"/>
    <w:rsid w:val="004A031F"/>
    <w:rsid w:val="004A08FB"/>
    <w:rsid w:val="004A0B2F"/>
    <w:rsid w:val="004A0FB5"/>
    <w:rsid w:val="004A1562"/>
    <w:rsid w:val="004A205E"/>
    <w:rsid w:val="004A2517"/>
    <w:rsid w:val="004A36E7"/>
    <w:rsid w:val="004A437C"/>
    <w:rsid w:val="004A4D09"/>
    <w:rsid w:val="004A5104"/>
    <w:rsid w:val="004A5BF5"/>
    <w:rsid w:val="004A5E62"/>
    <w:rsid w:val="004A7119"/>
    <w:rsid w:val="004A7D44"/>
    <w:rsid w:val="004B0543"/>
    <w:rsid w:val="004B0B9B"/>
    <w:rsid w:val="004B3D23"/>
    <w:rsid w:val="004B4901"/>
    <w:rsid w:val="004B53A1"/>
    <w:rsid w:val="004B5E5C"/>
    <w:rsid w:val="004B783E"/>
    <w:rsid w:val="004C1BEA"/>
    <w:rsid w:val="004C2660"/>
    <w:rsid w:val="004C491D"/>
    <w:rsid w:val="004C589F"/>
    <w:rsid w:val="004D20B1"/>
    <w:rsid w:val="004D24C3"/>
    <w:rsid w:val="004D43AC"/>
    <w:rsid w:val="004D47BB"/>
    <w:rsid w:val="004D4EFB"/>
    <w:rsid w:val="004D5820"/>
    <w:rsid w:val="004D585F"/>
    <w:rsid w:val="004E000D"/>
    <w:rsid w:val="004E1254"/>
    <w:rsid w:val="004E1DCB"/>
    <w:rsid w:val="004E213C"/>
    <w:rsid w:val="004E4FF8"/>
    <w:rsid w:val="004E6B40"/>
    <w:rsid w:val="004F0AF9"/>
    <w:rsid w:val="004F21E7"/>
    <w:rsid w:val="004F2333"/>
    <w:rsid w:val="004F253C"/>
    <w:rsid w:val="004F31B1"/>
    <w:rsid w:val="004F4B0C"/>
    <w:rsid w:val="004F4E63"/>
    <w:rsid w:val="004F5241"/>
    <w:rsid w:val="004F533D"/>
    <w:rsid w:val="004F5357"/>
    <w:rsid w:val="004F5AD4"/>
    <w:rsid w:val="00500456"/>
    <w:rsid w:val="005011A5"/>
    <w:rsid w:val="005014C9"/>
    <w:rsid w:val="00502747"/>
    <w:rsid w:val="00502972"/>
    <w:rsid w:val="00502FAB"/>
    <w:rsid w:val="00503CDF"/>
    <w:rsid w:val="0050687E"/>
    <w:rsid w:val="00507162"/>
    <w:rsid w:val="00507499"/>
    <w:rsid w:val="00507ED1"/>
    <w:rsid w:val="00510B4F"/>
    <w:rsid w:val="00510E57"/>
    <w:rsid w:val="005111AE"/>
    <w:rsid w:val="005119DE"/>
    <w:rsid w:val="005125DF"/>
    <w:rsid w:val="00513136"/>
    <w:rsid w:val="00513A76"/>
    <w:rsid w:val="005144B4"/>
    <w:rsid w:val="00514EC1"/>
    <w:rsid w:val="0051536E"/>
    <w:rsid w:val="00515B25"/>
    <w:rsid w:val="00516701"/>
    <w:rsid w:val="00516DCB"/>
    <w:rsid w:val="00516F68"/>
    <w:rsid w:val="005178EA"/>
    <w:rsid w:val="00520D6B"/>
    <w:rsid w:val="005211F8"/>
    <w:rsid w:val="00521DE3"/>
    <w:rsid w:val="0052277B"/>
    <w:rsid w:val="00523EEE"/>
    <w:rsid w:val="005241C7"/>
    <w:rsid w:val="00524FAB"/>
    <w:rsid w:val="00526376"/>
    <w:rsid w:val="00526E73"/>
    <w:rsid w:val="00527291"/>
    <w:rsid w:val="00527629"/>
    <w:rsid w:val="00533977"/>
    <w:rsid w:val="00534557"/>
    <w:rsid w:val="00535DE1"/>
    <w:rsid w:val="00535EEE"/>
    <w:rsid w:val="00535FBE"/>
    <w:rsid w:val="00536129"/>
    <w:rsid w:val="005368FF"/>
    <w:rsid w:val="00536A27"/>
    <w:rsid w:val="00537507"/>
    <w:rsid w:val="00537FCA"/>
    <w:rsid w:val="005400AB"/>
    <w:rsid w:val="005400EB"/>
    <w:rsid w:val="00540162"/>
    <w:rsid w:val="005403A4"/>
    <w:rsid w:val="0054122F"/>
    <w:rsid w:val="00542A45"/>
    <w:rsid w:val="00542D71"/>
    <w:rsid w:val="00543287"/>
    <w:rsid w:val="0054386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3465"/>
    <w:rsid w:val="005540D9"/>
    <w:rsid w:val="00554996"/>
    <w:rsid w:val="00554F76"/>
    <w:rsid w:val="005568D9"/>
    <w:rsid w:val="005578D1"/>
    <w:rsid w:val="00560738"/>
    <w:rsid w:val="00560866"/>
    <w:rsid w:val="005616AC"/>
    <w:rsid w:val="00561F97"/>
    <w:rsid w:val="00562034"/>
    <w:rsid w:val="005624A6"/>
    <w:rsid w:val="00562F93"/>
    <w:rsid w:val="005631AF"/>
    <w:rsid w:val="00563FEF"/>
    <w:rsid w:val="005641CC"/>
    <w:rsid w:val="00565E5F"/>
    <w:rsid w:val="005665F5"/>
    <w:rsid w:val="00567EAE"/>
    <w:rsid w:val="00570EC3"/>
    <w:rsid w:val="00572B5E"/>
    <w:rsid w:val="00573D5B"/>
    <w:rsid w:val="005742D8"/>
    <w:rsid w:val="00574E2F"/>
    <w:rsid w:val="005756AF"/>
    <w:rsid w:val="0057658E"/>
    <w:rsid w:val="00576A4E"/>
    <w:rsid w:val="00580F9E"/>
    <w:rsid w:val="00581074"/>
    <w:rsid w:val="0058268A"/>
    <w:rsid w:val="00583351"/>
    <w:rsid w:val="00583DBF"/>
    <w:rsid w:val="0058444D"/>
    <w:rsid w:val="00585E90"/>
    <w:rsid w:val="00586E07"/>
    <w:rsid w:val="00587F5E"/>
    <w:rsid w:val="00590BD5"/>
    <w:rsid w:val="005929EE"/>
    <w:rsid w:val="00593713"/>
    <w:rsid w:val="0059440B"/>
    <w:rsid w:val="00594894"/>
    <w:rsid w:val="00594897"/>
    <w:rsid w:val="0059601C"/>
    <w:rsid w:val="00596E68"/>
    <w:rsid w:val="00596F23"/>
    <w:rsid w:val="005977B2"/>
    <w:rsid w:val="00597D97"/>
    <w:rsid w:val="005A0A8B"/>
    <w:rsid w:val="005A29B0"/>
    <w:rsid w:val="005A3398"/>
    <w:rsid w:val="005A446A"/>
    <w:rsid w:val="005A614B"/>
    <w:rsid w:val="005A6866"/>
    <w:rsid w:val="005A6C3E"/>
    <w:rsid w:val="005A7087"/>
    <w:rsid w:val="005A75E8"/>
    <w:rsid w:val="005B05A7"/>
    <w:rsid w:val="005B05C0"/>
    <w:rsid w:val="005B0F68"/>
    <w:rsid w:val="005B2660"/>
    <w:rsid w:val="005B31BE"/>
    <w:rsid w:val="005B48DC"/>
    <w:rsid w:val="005B493E"/>
    <w:rsid w:val="005B65B0"/>
    <w:rsid w:val="005B696E"/>
    <w:rsid w:val="005B69B5"/>
    <w:rsid w:val="005B74E4"/>
    <w:rsid w:val="005C0012"/>
    <w:rsid w:val="005C0C7C"/>
    <w:rsid w:val="005C0D84"/>
    <w:rsid w:val="005C31F4"/>
    <w:rsid w:val="005C3CC5"/>
    <w:rsid w:val="005C44AD"/>
    <w:rsid w:val="005C4590"/>
    <w:rsid w:val="005C46C3"/>
    <w:rsid w:val="005C501A"/>
    <w:rsid w:val="005C5F0F"/>
    <w:rsid w:val="005C6F08"/>
    <w:rsid w:val="005C7E56"/>
    <w:rsid w:val="005D0245"/>
    <w:rsid w:val="005D05B2"/>
    <w:rsid w:val="005D05DD"/>
    <w:rsid w:val="005D0FC0"/>
    <w:rsid w:val="005D100C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AC6"/>
    <w:rsid w:val="005D6CC2"/>
    <w:rsid w:val="005D73E3"/>
    <w:rsid w:val="005D77F8"/>
    <w:rsid w:val="005E0D96"/>
    <w:rsid w:val="005E0EEB"/>
    <w:rsid w:val="005E1021"/>
    <w:rsid w:val="005E399A"/>
    <w:rsid w:val="005E3AC1"/>
    <w:rsid w:val="005E4D5B"/>
    <w:rsid w:val="005E583A"/>
    <w:rsid w:val="005E5E99"/>
    <w:rsid w:val="005E6E61"/>
    <w:rsid w:val="005F0589"/>
    <w:rsid w:val="005F0E93"/>
    <w:rsid w:val="005F1A1D"/>
    <w:rsid w:val="005F2BEA"/>
    <w:rsid w:val="005F3B1F"/>
    <w:rsid w:val="005F4058"/>
    <w:rsid w:val="005F464E"/>
    <w:rsid w:val="005F4D67"/>
    <w:rsid w:val="005F5DB9"/>
    <w:rsid w:val="005F6CF1"/>
    <w:rsid w:val="005F7F8F"/>
    <w:rsid w:val="0060038F"/>
    <w:rsid w:val="00600D18"/>
    <w:rsid w:val="00601827"/>
    <w:rsid w:val="00601893"/>
    <w:rsid w:val="006021B4"/>
    <w:rsid w:val="00605273"/>
    <w:rsid w:val="006065E4"/>
    <w:rsid w:val="006071FC"/>
    <w:rsid w:val="006104B2"/>
    <w:rsid w:val="00610F2F"/>
    <w:rsid w:val="00611E2E"/>
    <w:rsid w:val="00612C81"/>
    <w:rsid w:val="00612CFC"/>
    <w:rsid w:val="006132FC"/>
    <w:rsid w:val="006137C3"/>
    <w:rsid w:val="0061468E"/>
    <w:rsid w:val="00614981"/>
    <w:rsid w:val="00614F4F"/>
    <w:rsid w:val="00615272"/>
    <w:rsid w:val="00617212"/>
    <w:rsid w:val="00617A13"/>
    <w:rsid w:val="00617DE2"/>
    <w:rsid w:val="00620243"/>
    <w:rsid w:val="00620CCA"/>
    <w:rsid w:val="0062116F"/>
    <w:rsid w:val="00621186"/>
    <w:rsid w:val="00621242"/>
    <w:rsid w:val="00625DB4"/>
    <w:rsid w:val="00626136"/>
    <w:rsid w:val="006278B2"/>
    <w:rsid w:val="00630E6F"/>
    <w:rsid w:val="006310B3"/>
    <w:rsid w:val="00632982"/>
    <w:rsid w:val="00632B35"/>
    <w:rsid w:val="00632DC0"/>
    <w:rsid w:val="006337C2"/>
    <w:rsid w:val="00635813"/>
    <w:rsid w:val="0063759F"/>
    <w:rsid w:val="00637C2F"/>
    <w:rsid w:val="00637E9B"/>
    <w:rsid w:val="00640220"/>
    <w:rsid w:val="0064029F"/>
    <w:rsid w:val="00640FA0"/>
    <w:rsid w:val="006414A2"/>
    <w:rsid w:val="0064287C"/>
    <w:rsid w:val="006428CC"/>
    <w:rsid w:val="00642D9A"/>
    <w:rsid w:val="00645ADC"/>
    <w:rsid w:val="006466E0"/>
    <w:rsid w:val="006509D3"/>
    <w:rsid w:val="00650C62"/>
    <w:rsid w:val="0065382E"/>
    <w:rsid w:val="00653BBE"/>
    <w:rsid w:val="006542B8"/>
    <w:rsid w:val="00654C4A"/>
    <w:rsid w:val="006558B8"/>
    <w:rsid w:val="00656A14"/>
    <w:rsid w:val="0065751C"/>
    <w:rsid w:val="00660A7C"/>
    <w:rsid w:val="00660F8A"/>
    <w:rsid w:val="0066297E"/>
    <w:rsid w:val="0066379B"/>
    <w:rsid w:val="006639FD"/>
    <w:rsid w:val="00664B83"/>
    <w:rsid w:val="00665E42"/>
    <w:rsid w:val="00666478"/>
    <w:rsid w:val="00667208"/>
    <w:rsid w:val="00671560"/>
    <w:rsid w:val="006717CE"/>
    <w:rsid w:val="006718E8"/>
    <w:rsid w:val="006723EE"/>
    <w:rsid w:val="0067243F"/>
    <w:rsid w:val="006734C8"/>
    <w:rsid w:val="00675C52"/>
    <w:rsid w:val="006762BB"/>
    <w:rsid w:val="00676CB0"/>
    <w:rsid w:val="006770BB"/>
    <w:rsid w:val="0067756E"/>
    <w:rsid w:val="0067790C"/>
    <w:rsid w:val="00680090"/>
    <w:rsid w:val="00682258"/>
    <w:rsid w:val="00682CCB"/>
    <w:rsid w:val="00684611"/>
    <w:rsid w:val="006868B7"/>
    <w:rsid w:val="00686AC2"/>
    <w:rsid w:val="00687888"/>
    <w:rsid w:val="00690307"/>
    <w:rsid w:val="00693D8D"/>
    <w:rsid w:val="006944C5"/>
    <w:rsid w:val="00696371"/>
    <w:rsid w:val="006A1331"/>
    <w:rsid w:val="006A1793"/>
    <w:rsid w:val="006A1DFB"/>
    <w:rsid w:val="006A39BA"/>
    <w:rsid w:val="006A4C45"/>
    <w:rsid w:val="006A5466"/>
    <w:rsid w:val="006A695A"/>
    <w:rsid w:val="006A7AA9"/>
    <w:rsid w:val="006B1782"/>
    <w:rsid w:val="006B1E7A"/>
    <w:rsid w:val="006B2DDB"/>
    <w:rsid w:val="006B31F9"/>
    <w:rsid w:val="006B34E2"/>
    <w:rsid w:val="006B3B9B"/>
    <w:rsid w:val="006B4253"/>
    <w:rsid w:val="006B4921"/>
    <w:rsid w:val="006B571E"/>
    <w:rsid w:val="006B5911"/>
    <w:rsid w:val="006B7C14"/>
    <w:rsid w:val="006C0817"/>
    <w:rsid w:val="006C1101"/>
    <w:rsid w:val="006C1236"/>
    <w:rsid w:val="006C1508"/>
    <w:rsid w:val="006C1AFD"/>
    <w:rsid w:val="006C2230"/>
    <w:rsid w:val="006C43AA"/>
    <w:rsid w:val="006C5442"/>
    <w:rsid w:val="006C5920"/>
    <w:rsid w:val="006C5A6A"/>
    <w:rsid w:val="006C6827"/>
    <w:rsid w:val="006D10EA"/>
    <w:rsid w:val="006D1159"/>
    <w:rsid w:val="006D55CE"/>
    <w:rsid w:val="006D5A7D"/>
    <w:rsid w:val="006D6E02"/>
    <w:rsid w:val="006E094A"/>
    <w:rsid w:val="006E13C2"/>
    <w:rsid w:val="006E1554"/>
    <w:rsid w:val="006E21C7"/>
    <w:rsid w:val="006E2231"/>
    <w:rsid w:val="006E45A9"/>
    <w:rsid w:val="006E5467"/>
    <w:rsid w:val="006E5837"/>
    <w:rsid w:val="006E591A"/>
    <w:rsid w:val="006E5C7D"/>
    <w:rsid w:val="006E7585"/>
    <w:rsid w:val="006F0AFF"/>
    <w:rsid w:val="006F0B52"/>
    <w:rsid w:val="006F2DD1"/>
    <w:rsid w:val="006F374D"/>
    <w:rsid w:val="006F59B7"/>
    <w:rsid w:val="006F611B"/>
    <w:rsid w:val="006F662A"/>
    <w:rsid w:val="006F712B"/>
    <w:rsid w:val="007002AA"/>
    <w:rsid w:val="00701726"/>
    <w:rsid w:val="00702684"/>
    <w:rsid w:val="00703CE0"/>
    <w:rsid w:val="00705B2E"/>
    <w:rsid w:val="0071004B"/>
    <w:rsid w:val="007102C6"/>
    <w:rsid w:val="0071218A"/>
    <w:rsid w:val="00713B1D"/>
    <w:rsid w:val="00715EAB"/>
    <w:rsid w:val="00716122"/>
    <w:rsid w:val="00716BB6"/>
    <w:rsid w:val="0071702E"/>
    <w:rsid w:val="0071756F"/>
    <w:rsid w:val="00717E57"/>
    <w:rsid w:val="00720AB9"/>
    <w:rsid w:val="00721BD2"/>
    <w:rsid w:val="007235CD"/>
    <w:rsid w:val="00723DDC"/>
    <w:rsid w:val="007245A6"/>
    <w:rsid w:val="00724A1D"/>
    <w:rsid w:val="00726E76"/>
    <w:rsid w:val="007277F9"/>
    <w:rsid w:val="00731320"/>
    <w:rsid w:val="00732116"/>
    <w:rsid w:val="007343A3"/>
    <w:rsid w:val="00734BE0"/>
    <w:rsid w:val="00734E00"/>
    <w:rsid w:val="00735CCE"/>
    <w:rsid w:val="0073641F"/>
    <w:rsid w:val="0073672D"/>
    <w:rsid w:val="0073694C"/>
    <w:rsid w:val="0073700D"/>
    <w:rsid w:val="007371FC"/>
    <w:rsid w:val="007404CD"/>
    <w:rsid w:val="00740B40"/>
    <w:rsid w:val="00742683"/>
    <w:rsid w:val="0074318B"/>
    <w:rsid w:val="00743F00"/>
    <w:rsid w:val="0074554B"/>
    <w:rsid w:val="00746049"/>
    <w:rsid w:val="007463E9"/>
    <w:rsid w:val="00747067"/>
    <w:rsid w:val="00747A35"/>
    <w:rsid w:val="0075041B"/>
    <w:rsid w:val="007505FC"/>
    <w:rsid w:val="00751016"/>
    <w:rsid w:val="0075213C"/>
    <w:rsid w:val="00752FCA"/>
    <w:rsid w:val="0075326E"/>
    <w:rsid w:val="00753861"/>
    <w:rsid w:val="00754A3A"/>
    <w:rsid w:val="007555D2"/>
    <w:rsid w:val="007555EC"/>
    <w:rsid w:val="0075638E"/>
    <w:rsid w:val="00756568"/>
    <w:rsid w:val="0075678B"/>
    <w:rsid w:val="0075770A"/>
    <w:rsid w:val="007607EB"/>
    <w:rsid w:val="0076131C"/>
    <w:rsid w:val="00763508"/>
    <w:rsid w:val="0076545A"/>
    <w:rsid w:val="007666FD"/>
    <w:rsid w:val="007670EA"/>
    <w:rsid w:val="00770692"/>
    <w:rsid w:val="007709CA"/>
    <w:rsid w:val="007712F7"/>
    <w:rsid w:val="00772710"/>
    <w:rsid w:val="0077319A"/>
    <w:rsid w:val="00775818"/>
    <w:rsid w:val="007760F8"/>
    <w:rsid w:val="007763FA"/>
    <w:rsid w:val="007766D9"/>
    <w:rsid w:val="00777EAE"/>
    <w:rsid w:val="00780EF4"/>
    <w:rsid w:val="00783371"/>
    <w:rsid w:val="00783E82"/>
    <w:rsid w:val="00784239"/>
    <w:rsid w:val="0078448A"/>
    <w:rsid w:val="00786E85"/>
    <w:rsid w:val="00787E46"/>
    <w:rsid w:val="00791F3A"/>
    <w:rsid w:val="0079272A"/>
    <w:rsid w:val="0079277B"/>
    <w:rsid w:val="007930AE"/>
    <w:rsid w:val="00794648"/>
    <w:rsid w:val="00794F50"/>
    <w:rsid w:val="00795582"/>
    <w:rsid w:val="00796BF5"/>
    <w:rsid w:val="0079750D"/>
    <w:rsid w:val="007978EA"/>
    <w:rsid w:val="00797A2A"/>
    <w:rsid w:val="007A05D4"/>
    <w:rsid w:val="007A0695"/>
    <w:rsid w:val="007A0ACA"/>
    <w:rsid w:val="007A2E12"/>
    <w:rsid w:val="007A3908"/>
    <w:rsid w:val="007A3AAE"/>
    <w:rsid w:val="007A4630"/>
    <w:rsid w:val="007A5359"/>
    <w:rsid w:val="007A5B26"/>
    <w:rsid w:val="007A5FC1"/>
    <w:rsid w:val="007A7381"/>
    <w:rsid w:val="007A7B36"/>
    <w:rsid w:val="007B1DBF"/>
    <w:rsid w:val="007B1F3B"/>
    <w:rsid w:val="007B24DB"/>
    <w:rsid w:val="007B3084"/>
    <w:rsid w:val="007B45D4"/>
    <w:rsid w:val="007B5DE8"/>
    <w:rsid w:val="007B6047"/>
    <w:rsid w:val="007B6397"/>
    <w:rsid w:val="007B6F24"/>
    <w:rsid w:val="007B7CE9"/>
    <w:rsid w:val="007C1203"/>
    <w:rsid w:val="007C14F2"/>
    <w:rsid w:val="007C2F1F"/>
    <w:rsid w:val="007C3760"/>
    <w:rsid w:val="007C48C4"/>
    <w:rsid w:val="007C48FD"/>
    <w:rsid w:val="007C616C"/>
    <w:rsid w:val="007C639B"/>
    <w:rsid w:val="007C648E"/>
    <w:rsid w:val="007C7412"/>
    <w:rsid w:val="007C79FE"/>
    <w:rsid w:val="007D0B1D"/>
    <w:rsid w:val="007D1017"/>
    <w:rsid w:val="007D10B8"/>
    <w:rsid w:val="007D2339"/>
    <w:rsid w:val="007D4967"/>
    <w:rsid w:val="007D52A9"/>
    <w:rsid w:val="007D5FA8"/>
    <w:rsid w:val="007D771F"/>
    <w:rsid w:val="007D784B"/>
    <w:rsid w:val="007E003B"/>
    <w:rsid w:val="007E064E"/>
    <w:rsid w:val="007E0DBA"/>
    <w:rsid w:val="007E20FA"/>
    <w:rsid w:val="007E2132"/>
    <w:rsid w:val="007E3780"/>
    <w:rsid w:val="007E3ACF"/>
    <w:rsid w:val="007E4293"/>
    <w:rsid w:val="007E45C9"/>
    <w:rsid w:val="007E5BB6"/>
    <w:rsid w:val="007E634F"/>
    <w:rsid w:val="007E6461"/>
    <w:rsid w:val="007E71E1"/>
    <w:rsid w:val="007E729E"/>
    <w:rsid w:val="007F16A9"/>
    <w:rsid w:val="007F3837"/>
    <w:rsid w:val="007F3C41"/>
    <w:rsid w:val="007F543C"/>
    <w:rsid w:val="007F5A71"/>
    <w:rsid w:val="007F647E"/>
    <w:rsid w:val="00800C44"/>
    <w:rsid w:val="00801030"/>
    <w:rsid w:val="00801876"/>
    <w:rsid w:val="00801DA6"/>
    <w:rsid w:val="008034FF"/>
    <w:rsid w:val="00803E09"/>
    <w:rsid w:val="00805CB2"/>
    <w:rsid w:val="00805CCB"/>
    <w:rsid w:val="00805F38"/>
    <w:rsid w:val="0080647A"/>
    <w:rsid w:val="00806549"/>
    <w:rsid w:val="00806A6F"/>
    <w:rsid w:val="00806D4B"/>
    <w:rsid w:val="00806F5A"/>
    <w:rsid w:val="00807738"/>
    <w:rsid w:val="0080780E"/>
    <w:rsid w:val="00810718"/>
    <w:rsid w:val="008119D7"/>
    <w:rsid w:val="00811A97"/>
    <w:rsid w:val="008131CD"/>
    <w:rsid w:val="00813629"/>
    <w:rsid w:val="0081491E"/>
    <w:rsid w:val="00814E4E"/>
    <w:rsid w:val="00815345"/>
    <w:rsid w:val="0081592C"/>
    <w:rsid w:val="00816116"/>
    <w:rsid w:val="00816A79"/>
    <w:rsid w:val="00817E4B"/>
    <w:rsid w:val="008205C6"/>
    <w:rsid w:val="0082099E"/>
    <w:rsid w:val="0082140B"/>
    <w:rsid w:val="008221E7"/>
    <w:rsid w:val="00822AFB"/>
    <w:rsid w:val="008236BF"/>
    <w:rsid w:val="008239F4"/>
    <w:rsid w:val="00823C4A"/>
    <w:rsid w:val="00824A6E"/>
    <w:rsid w:val="00826AB1"/>
    <w:rsid w:val="00826DCD"/>
    <w:rsid w:val="00830921"/>
    <w:rsid w:val="00830AFE"/>
    <w:rsid w:val="00830EFA"/>
    <w:rsid w:val="00831999"/>
    <w:rsid w:val="0083519E"/>
    <w:rsid w:val="00835DF5"/>
    <w:rsid w:val="00835EEC"/>
    <w:rsid w:val="008360EB"/>
    <w:rsid w:val="008367B9"/>
    <w:rsid w:val="00837ABA"/>
    <w:rsid w:val="0084289F"/>
    <w:rsid w:val="00842E2E"/>
    <w:rsid w:val="00844046"/>
    <w:rsid w:val="00844274"/>
    <w:rsid w:val="008476A8"/>
    <w:rsid w:val="00847D25"/>
    <w:rsid w:val="00847EAB"/>
    <w:rsid w:val="00850C4F"/>
    <w:rsid w:val="0085119F"/>
    <w:rsid w:val="00851630"/>
    <w:rsid w:val="00851EA5"/>
    <w:rsid w:val="00851F36"/>
    <w:rsid w:val="00852344"/>
    <w:rsid w:val="008526B6"/>
    <w:rsid w:val="0085396F"/>
    <w:rsid w:val="00853CB5"/>
    <w:rsid w:val="0085482E"/>
    <w:rsid w:val="0085573A"/>
    <w:rsid w:val="00860ABB"/>
    <w:rsid w:val="008624A8"/>
    <w:rsid w:val="0086251C"/>
    <w:rsid w:val="008627A1"/>
    <w:rsid w:val="008634D3"/>
    <w:rsid w:val="00863B98"/>
    <w:rsid w:val="00863EB5"/>
    <w:rsid w:val="00864645"/>
    <w:rsid w:val="008656FE"/>
    <w:rsid w:val="00865A19"/>
    <w:rsid w:val="00865DC9"/>
    <w:rsid w:val="00865EA5"/>
    <w:rsid w:val="0086611C"/>
    <w:rsid w:val="00866312"/>
    <w:rsid w:val="008665A3"/>
    <w:rsid w:val="008678AD"/>
    <w:rsid w:val="00867CDB"/>
    <w:rsid w:val="0087002B"/>
    <w:rsid w:val="008700A0"/>
    <w:rsid w:val="00870A69"/>
    <w:rsid w:val="00870A83"/>
    <w:rsid w:val="00870D42"/>
    <w:rsid w:val="00870E21"/>
    <w:rsid w:val="00871063"/>
    <w:rsid w:val="008715CE"/>
    <w:rsid w:val="00873225"/>
    <w:rsid w:val="008737BE"/>
    <w:rsid w:val="0087399D"/>
    <w:rsid w:val="00873AEA"/>
    <w:rsid w:val="00874BE6"/>
    <w:rsid w:val="00876768"/>
    <w:rsid w:val="008769A2"/>
    <w:rsid w:val="00876DBD"/>
    <w:rsid w:val="00877E7C"/>
    <w:rsid w:val="00880423"/>
    <w:rsid w:val="008823CA"/>
    <w:rsid w:val="00882713"/>
    <w:rsid w:val="00882CD4"/>
    <w:rsid w:val="00883FC5"/>
    <w:rsid w:val="0088436D"/>
    <w:rsid w:val="00885488"/>
    <w:rsid w:val="00886C04"/>
    <w:rsid w:val="00886F40"/>
    <w:rsid w:val="00886F56"/>
    <w:rsid w:val="00891D78"/>
    <w:rsid w:val="00891DDA"/>
    <w:rsid w:val="0089205E"/>
    <w:rsid w:val="008927AF"/>
    <w:rsid w:val="00892EFE"/>
    <w:rsid w:val="00892FF5"/>
    <w:rsid w:val="008964A8"/>
    <w:rsid w:val="00897C99"/>
    <w:rsid w:val="008A2C98"/>
    <w:rsid w:val="008A4131"/>
    <w:rsid w:val="008A43F5"/>
    <w:rsid w:val="008A5768"/>
    <w:rsid w:val="008A5DC1"/>
    <w:rsid w:val="008A7476"/>
    <w:rsid w:val="008A79DB"/>
    <w:rsid w:val="008A7F51"/>
    <w:rsid w:val="008B0513"/>
    <w:rsid w:val="008B0562"/>
    <w:rsid w:val="008B0A3C"/>
    <w:rsid w:val="008B0A95"/>
    <w:rsid w:val="008B13FB"/>
    <w:rsid w:val="008B3B65"/>
    <w:rsid w:val="008B46F4"/>
    <w:rsid w:val="008B5170"/>
    <w:rsid w:val="008B668F"/>
    <w:rsid w:val="008B776B"/>
    <w:rsid w:val="008B7A9B"/>
    <w:rsid w:val="008C03E2"/>
    <w:rsid w:val="008C04FD"/>
    <w:rsid w:val="008C0622"/>
    <w:rsid w:val="008C0A3A"/>
    <w:rsid w:val="008C2F05"/>
    <w:rsid w:val="008C5458"/>
    <w:rsid w:val="008C6AE2"/>
    <w:rsid w:val="008C730B"/>
    <w:rsid w:val="008D0EB4"/>
    <w:rsid w:val="008D146A"/>
    <w:rsid w:val="008D1D11"/>
    <w:rsid w:val="008D29A3"/>
    <w:rsid w:val="008D3648"/>
    <w:rsid w:val="008D45D6"/>
    <w:rsid w:val="008D4ADA"/>
    <w:rsid w:val="008D4B6A"/>
    <w:rsid w:val="008D6C32"/>
    <w:rsid w:val="008D6D07"/>
    <w:rsid w:val="008E1325"/>
    <w:rsid w:val="008E177D"/>
    <w:rsid w:val="008E23A6"/>
    <w:rsid w:val="008E3194"/>
    <w:rsid w:val="008E465F"/>
    <w:rsid w:val="008E60CD"/>
    <w:rsid w:val="008E786D"/>
    <w:rsid w:val="008E7D61"/>
    <w:rsid w:val="008F29FC"/>
    <w:rsid w:val="008F2EF7"/>
    <w:rsid w:val="008F3443"/>
    <w:rsid w:val="008F3845"/>
    <w:rsid w:val="008F3BEB"/>
    <w:rsid w:val="008F3CF7"/>
    <w:rsid w:val="008F4011"/>
    <w:rsid w:val="008F44FC"/>
    <w:rsid w:val="008F4CBD"/>
    <w:rsid w:val="008F73DA"/>
    <w:rsid w:val="00900683"/>
    <w:rsid w:val="00900933"/>
    <w:rsid w:val="00900EAE"/>
    <w:rsid w:val="0090228D"/>
    <w:rsid w:val="00902A24"/>
    <w:rsid w:val="00903C28"/>
    <w:rsid w:val="00904006"/>
    <w:rsid w:val="00904036"/>
    <w:rsid w:val="00904A9B"/>
    <w:rsid w:val="00905D10"/>
    <w:rsid w:val="0090637C"/>
    <w:rsid w:val="00906DA8"/>
    <w:rsid w:val="00907614"/>
    <w:rsid w:val="00907A7B"/>
    <w:rsid w:val="00910947"/>
    <w:rsid w:val="00910E1A"/>
    <w:rsid w:val="00910FF3"/>
    <w:rsid w:val="00913A3C"/>
    <w:rsid w:val="00915011"/>
    <w:rsid w:val="009160F9"/>
    <w:rsid w:val="00916C68"/>
    <w:rsid w:val="00916E38"/>
    <w:rsid w:val="00916FC3"/>
    <w:rsid w:val="009178F6"/>
    <w:rsid w:val="00920A49"/>
    <w:rsid w:val="00920B31"/>
    <w:rsid w:val="009224EE"/>
    <w:rsid w:val="00922871"/>
    <w:rsid w:val="00922BC7"/>
    <w:rsid w:val="00922D56"/>
    <w:rsid w:val="009235B4"/>
    <w:rsid w:val="00923ECA"/>
    <w:rsid w:val="00924081"/>
    <w:rsid w:val="009242F9"/>
    <w:rsid w:val="0092467B"/>
    <w:rsid w:val="00924963"/>
    <w:rsid w:val="00924A0E"/>
    <w:rsid w:val="00924BDB"/>
    <w:rsid w:val="00925234"/>
    <w:rsid w:val="00925442"/>
    <w:rsid w:val="00926251"/>
    <w:rsid w:val="00927DA4"/>
    <w:rsid w:val="00927FFB"/>
    <w:rsid w:val="009305F4"/>
    <w:rsid w:val="00930AD5"/>
    <w:rsid w:val="00932B4F"/>
    <w:rsid w:val="009352DA"/>
    <w:rsid w:val="00936CF6"/>
    <w:rsid w:val="00937215"/>
    <w:rsid w:val="00940581"/>
    <w:rsid w:val="00940AA0"/>
    <w:rsid w:val="00940F41"/>
    <w:rsid w:val="00941922"/>
    <w:rsid w:val="009423EB"/>
    <w:rsid w:val="00942944"/>
    <w:rsid w:val="00943852"/>
    <w:rsid w:val="00944018"/>
    <w:rsid w:val="009455EA"/>
    <w:rsid w:val="0094652E"/>
    <w:rsid w:val="009468DF"/>
    <w:rsid w:val="00946AB7"/>
    <w:rsid w:val="0094783D"/>
    <w:rsid w:val="009514C6"/>
    <w:rsid w:val="00954135"/>
    <w:rsid w:val="00955522"/>
    <w:rsid w:val="0095597B"/>
    <w:rsid w:val="0095680C"/>
    <w:rsid w:val="00961700"/>
    <w:rsid w:val="00961D44"/>
    <w:rsid w:val="009632E8"/>
    <w:rsid w:val="009642A3"/>
    <w:rsid w:val="009644FF"/>
    <w:rsid w:val="00965DD7"/>
    <w:rsid w:val="009675F7"/>
    <w:rsid w:val="00967E46"/>
    <w:rsid w:val="00967E71"/>
    <w:rsid w:val="00970755"/>
    <w:rsid w:val="009718CF"/>
    <w:rsid w:val="00973B00"/>
    <w:rsid w:val="00973BD3"/>
    <w:rsid w:val="00974747"/>
    <w:rsid w:val="00974823"/>
    <w:rsid w:val="0097545B"/>
    <w:rsid w:val="00976C2D"/>
    <w:rsid w:val="009773EE"/>
    <w:rsid w:val="00977835"/>
    <w:rsid w:val="00980138"/>
    <w:rsid w:val="00980605"/>
    <w:rsid w:val="00980E34"/>
    <w:rsid w:val="00981710"/>
    <w:rsid w:val="00981D10"/>
    <w:rsid w:val="00981E2E"/>
    <w:rsid w:val="00983D44"/>
    <w:rsid w:val="009854A8"/>
    <w:rsid w:val="009859CA"/>
    <w:rsid w:val="009863C9"/>
    <w:rsid w:val="00986CA0"/>
    <w:rsid w:val="00986DF9"/>
    <w:rsid w:val="00987495"/>
    <w:rsid w:val="009919A2"/>
    <w:rsid w:val="009925A4"/>
    <w:rsid w:val="00992C9B"/>
    <w:rsid w:val="00993BF8"/>
    <w:rsid w:val="00994230"/>
    <w:rsid w:val="00994DAC"/>
    <w:rsid w:val="00995A58"/>
    <w:rsid w:val="009960E0"/>
    <w:rsid w:val="00996464"/>
    <w:rsid w:val="009A1367"/>
    <w:rsid w:val="009A158F"/>
    <w:rsid w:val="009A1EBF"/>
    <w:rsid w:val="009A2501"/>
    <w:rsid w:val="009A34CB"/>
    <w:rsid w:val="009A450D"/>
    <w:rsid w:val="009A45D7"/>
    <w:rsid w:val="009A4728"/>
    <w:rsid w:val="009A4972"/>
    <w:rsid w:val="009A6852"/>
    <w:rsid w:val="009A6BB9"/>
    <w:rsid w:val="009A6DBA"/>
    <w:rsid w:val="009B0BB8"/>
    <w:rsid w:val="009B1CD4"/>
    <w:rsid w:val="009B3DAC"/>
    <w:rsid w:val="009B5B02"/>
    <w:rsid w:val="009B7A19"/>
    <w:rsid w:val="009C0333"/>
    <w:rsid w:val="009C033F"/>
    <w:rsid w:val="009C1896"/>
    <w:rsid w:val="009C19B3"/>
    <w:rsid w:val="009C296A"/>
    <w:rsid w:val="009C3111"/>
    <w:rsid w:val="009C49CA"/>
    <w:rsid w:val="009C49F2"/>
    <w:rsid w:val="009C4B44"/>
    <w:rsid w:val="009C5449"/>
    <w:rsid w:val="009C5EE9"/>
    <w:rsid w:val="009C62C0"/>
    <w:rsid w:val="009C7526"/>
    <w:rsid w:val="009C762A"/>
    <w:rsid w:val="009D172B"/>
    <w:rsid w:val="009D2178"/>
    <w:rsid w:val="009D384E"/>
    <w:rsid w:val="009D42D8"/>
    <w:rsid w:val="009D4EF7"/>
    <w:rsid w:val="009D6230"/>
    <w:rsid w:val="009D6467"/>
    <w:rsid w:val="009D6C8C"/>
    <w:rsid w:val="009D71D5"/>
    <w:rsid w:val="009D7B60"/>
    <w:rsid w:val="009D7BCB"/>
    <w:rsid w:val="009E0839"/>
    <w:rsid w:val="009E0872"/>
    <w:rsid w:val="009E0F8B"/>
    <w:rsid w:val="009E1278"/>
    <w:rsid w:val="009E2C13"/>
    <w:rsid w:val="009E2FF3"/>
    <w:rsid w:val="009E42EC"/>
    <w:rsid w:val="009E48E4"/>
    <w:rsid w:val="009E5279"/>
    <w:rsid w:val="009E6450"/>
    <w:rsid w:val="009F1388"/>
    <w:rsid w:val="009F1536"/>
    <w:rsid w:val="009F1768"/>
    <w:rsid w:val="009F28F5"/>
    <w:rsid w:val="009F3112"/>
    <w:rsid w:val="009F36EB"/>
    <w:rsid w:val="009F4587"/>
    <w:rsid w:val="009F5BFC"/>
    <w:rsid w:val="009F6BB9"/>
    <w:rsid w:val="00A00417"/>
    <w:rsid w:val="00A012BF"/>
    <w:rsid w:val="00A019D9"/>
    <w:rsid w:val="00A01A73"/>
    <w:rsid w:val="00A037B1"/>
    <w:rsid w:val="00A03A95"/>
    <w:rsid w:val="00A05963"/>
    <w:rsid w:val="00A06682"/>
    <w:rsid w:val="00A06ADF"/>
    <w:rsid w:val="00A07C03"/>
    <w:rsid w:val="00A07D51"/>
    <w:rsid w:val="00A1027D"/>
    <w:rsid w:val="00A115E4"/>
    <w:rsid w:val="00A12D27"/>
    <w:rsid w:val="00A169EB"/>
    <w:rsid w:val="00A16A30"/>
    <w:rsid w:val="00A1704D"/>
    <w:rsid w:val="00A17721"/>
    <w:rsid w:val="00A177B5"/>
    <w:rsid w:val="00A2009E"/>
    <w:rsid w:val="00A22A70"/>
    <w:rsid w:val="00A236ED"/>
    <w:rsid w:val="00A23E78"/>
    <w:rsid w:val="00A24F04"/>
    <w:rsid w:val="00A25C3C"/>
    <w:rsid w:val="00A26944"/>
    <w:rsid w:val="00A26A65"/>
    <w:rsid w:val="00A26C9C"/>
    <w:rsid w:val="00A270E9"/>
    <w:rsid w:val="00A27200"/>
    <w:rsid w:val="00A27D72"/>
    <w:rsid w:val="00A30596"/>
    <w:rsid w:val="00A3314D"/>
    <w:rsid w:val="00A33158"/>
    <w:rsid w:val="00A34C51"/>
    <w:rsid w:val="00A36C24"/>
    <w:rsid w:val="00A377B5"/>
    <w:rsid w:val="00A4034F"/>
    <w:rsid w:val="00A45A52"/>
    <w:rsid w:val="00A45F49"/>
    <w:rsid w:val="00A462D4"/>
    <w:rsid w:val="00A4661B"/>
    <w:rsid w:val="00A46DE9"/>
    <w:rsid w:val="00A50B44"/>
    <w:rsid w:val="00A525FC"/>
    <w:rsid w:val="00A52C39"/>
    <w:rsid w:val="00A53216"/>
    <w:rsid w:val="00A54EB1"/>
    <w:rsid w:val="00A5556B"/>
    <w:rsid w:val="00A55CD9"/>
    <w:rsid w:val="00A56163"/>
    <w:rsid w:val="00A6009F"/>
    <w:rsid w:val="00A61CCB"/>
    <w:rsid w:val="00A62AF3"/>
    <w:rsid w:val="00A630E7"/>
    <w:rsid w:val="00A643E7"/>
    <w:rsid w:val="00A64F6B"/>
    <w:rsid w:val="00A65032"/>
    <w:rsid w:val="00A65319"/>
    <w:rsid w:val="00A667AE"/>
    <w:rsid w:val="00A66931"/>
    <w:rsid w:val="00A7008D"/>
    <w:rsid w:val="00A70B87"/>
    <w:rsid w:val="00A70C50"/>
    <w:rsid w:val="00A70F5E"/>
    <w:rsid w:val="00A720E3"/>
    <w:rsid w:val="00A72590"/>
    <w:rsid w:val="00A73084"/>
    <w:rsid w:val="00A738C4"/>
    <w:rsid w:val="00A757FD"/>
    <w:rsid w:val="00A75E09"/>
    <w:rsid w:val="00A76DFA"/>
    <w:rsid w:val="00A8252D"/>
    <w:rsid w:val="00A8255A"/>
    <w:rsid w:val="00A83073"/>
    <w:rsid w:val="00A836A4"/>
    <w:rsid w:val="00A85806"/>
    <w:rsid w:val="00A86ACB"/>
    <w:rsid w:val="00A86DAA"/>
    <w:rsid w:val="00A87CC9"/>
    <w:rsid w:val="00A87EA6"/>
    <w:rsid w:val="00A90090"/>
    <w:rsid w:val="00A913D7"/>
    <w:rsid w:val="00A91C0D"/>
    <w:rsid w:val="00A93E99"/>
    <w:rsid w:val="00A944EA"/>
    <w:rsid w:val="00A9468F"/>
    <w:rsid w:val="00A95355"/>
    <w:rsid w:val="00A956C1"/>
    <w:rsid w:val="00A959FC"/>
    <w:rsid w:val="00A971C2"/>
    <w:rsid w:val="00A9776F"/>
    <w:rsid w:val="00AA1C61"/>
    <w:rsid w:val="00AA2851"/>
    <w:rsid w:val="00AA5309"/>
    <w:rsid w:val="00AA7861"/>
    <w:rsid w:val="00AA786A"/>
    <w:rsid w:val="00AB0A65"/>
    <w:rsid w:val="00AB19E3"/>
    <w:rsid w:val="00AB20CE"/>
    <w:rsid w:val="00AB2783"/>
    <w:rsid w:val="00AB442C"/>
    <w:rsid w:val="00AB4F94"/>
    <w:rsid w:val="00AB50D4"/>
    <w:rsid w:val="00AB59A7"/>
    <w:rsid w:val="00AB5D9D"/>
    <w:rsid w:val="00AB62C9"/>
    <w:rsid w:val="00AB6CAC"/>
    <w:rsid w:val="00AB7A2E"/>
    <w:rsid w:val="00AB7CEE"/>
    <w:rsid w:val="00AB7DC6"/>
    <w:rsid w:val="00AC1EAF"/>
    <w:rsid w:val="00AC2020"/>
    <w:rsid w:val="00AC26D6"/>
    <w:rsid w:val="00AC2F0E"/>
    <w:rsid w:val="00AC4A1F"/>
    <w:rsid w:val="00AC69FF"/>
    <w:rsid w:val="00AC7845"/>
    <w:rsid w:val="00AD0138"/>
    <w:rsid w:val="00AD03EF"/>
    <w:rsid w:val="00AD163C"/>
    <w:rsid w:val="00AD1D9A"/>
    <w:rsid w:val="00AD1EE2"/>
    <w:rsid w:val="00AD2071"/>
    <w:rsid w:val="00AD25C6"/>
    <w:rsid w:val="00AD683A"/>
    <w:rsid w:val="00AE0D1A"/>
    <w:rsid w:val="00AE0DC4"/>
    <w:rsid w:val="00AE2775"/>
    <w:rsid w:val="00AE40B3"/>
    <w:rsid w:val="00AE4E6E"/>
    <w:rsid w:val="00AE63C6"/>
    <w:rsid w:val="00AE6B01"/>
    <w:rsid w:val="00AE6D7F"/>
    <w:rsid w:val="00AE7108"/>
    <w:rsid w:val="00AE730D"/>
    <w:rsid w:val="00AE7FCE"/>
    <w:rsid w:val="00AF1649"/>
    <w:rsid w:val="00AF3734"/>
    <w:rsid w:val="00AF39C7"/>
    <w:rsid w:val="00AF3FA5"/>
    <w:rsid w:val="00AF4178"/>
    <w:rsid w:val="00AF6004"/>
    <w:rsid w:val="00AF71CF"/>
    <w:rsid w:val="00AF7D80"/>
    <w:rsid w:val="00B00087"/>
    <w:rsid w:val="00B01DF7"/>
    <w:rsid w:val="00B01FAA"/>
    <w:rsid w:val="00B01FCA"/>
    <w:rsid w:val="00B02290"/>
    <w:rsid w:val="00B02879"/>
    <w:rsid w:val="00B02B18"/>
    <w:rsid w:val="00B03833"/>
    <w:rsid w:val="00B04178"/>
    <w:rsid w:val="00B0488A"/>
    <w:rsid w:val="00B062A3"/>
    <w:rsid w:val="00B06488"/>
    <w:rsid w:val="00B06D9B"/>
    <w:rsid w:val="00B07B61"/>
    <w:rsid w:val="00B07CEB"/>
    <w:rsid w:val="00B119F8"/>
    <w:rsid w:val="00B138E2"/>
    <w:rsid w:val="00B13D2D"/>
    <w:rsid w:val="00B13F84"/>
    <w:rsid w:val="00B14AE4"/>
    <w:rsid w:val="00B14FAA"/>
    <w:rsid w:val="00B15274"/>
    <w:rsid w:val="00B16ACF"/>
    <w:rsid w:val="00B16DB0"/>
    <w:rsid w:val="00B17102"/>
    <w:rsid w:val="00B20EA9"/>
    <w:rsid w:val="00B21878"/>
    <w:rsid w:val="00B22A36"/>
    <w:rsid w:val="00B23EDE"/>
    <w:rsid w:val="00B24C1E"/>
    <w:rsid w:val="00B30AD4"/>
    <w:rsid w:val="00B328D3"/>
    <w:rsid w:val="00B3333F"/>
    <w:rsid w:val="00B334CD"/>
    <w:rsid w:val="00B3416C"/>
    <w:rsid w:val="00B349FA"/>
    <w:rsid w:val="00B363A7"/>
    <w:rsid w:val="00B36EBB"/>
    <w:rsid w:val="00B373D1"/>
    <w:rsid w:val="00B400A2"/>
    <w:rsid w:val="00B40138"/>
    <w:rsid w:val="00B40319"/>
    <w:rsid w:val="00B40FB6"/>
    <w:rsid w:val="00B41142"/>
    <w:rsid w:val="00B4244A"/>
    <w:rsid w:val="00B43BAB"/>
    <w:rsid w:val="00B44D2D"/>
    <w:rsid w:val="00B452BB"/>
    <w:rsid w:val="00B456B8"/>
    <w:rsid w:val="00B476F3"/>
    <w:rsid w:val="00B47D0D"/>
    <w:rsid w:val="00B50BD6"/>
    <w:rsid w:val="00B51790"/>
    <w:rsid w:val="00B51899"/>
    <w:rsid w:val="00B52460"/>
    <w:rsid w:val="00B54BAF"/>
    <w:rsid w:val="00B552FE"/>
    <w:rsid w:val="00B55896"/>
    <w:rsid w:val="00B569EE"/>
    <w:rsid w:val="00B575C2"/>
    <w:rsid w:val="00B60AD9"/>
    <w:rsid w:val="00B617D9"/>
    <w:rsid w:val="00B637DF"/>
    <w:rsid w:val="00B639EE"/>
    <w:rsid w:val="00B644F8"/>
    <w:rsid w:val="00B65401"/>
    <w:rsid w:val="00B65976"/>
    <w:rsid w:val="00B6640B"/>
    <w:rsid w:val="00B66F63"/>
    <w:rsid w:val="00B67025"/>
    <w:rsid w:val="00B671E2"/>
    <w:rsid w:val="00B67254"/>
    <w:rsid w:val="00B67B35"/>
    <w:rsid w:val="00B67E42"/>
    <w:rsid w:val="00B70F17"/>
    <w:rsid w:val="00B71117"/>
    <w:rsid w:val="00B71427"/>
    <w:rsid w:val="00B71990"/>
    <w:rsid w:val="00B72DEE"/>
    <w:rsid w:val="00B742E6"/>
    <w:rsid w:val="00B7537B"/>
    <w:rsid w:val="00B75765"/>
    <w:rsid w:val="00B75E2F"/>
    <w:rsid w:val="00B75EA6"/>
    <w:rsid w:val="00B769A8"/>
    <w:rsid w:val="00B80717"/>
    <w:rsid w:val="00B808E4"/>
    <w:rsid w:val="00B826C1"/>
    <w:rsid w:val="00B833B9"/>
    <w:rsid w:val="00B83BB2"/>
    <w:rsid w:val="00B84670"/>
    <w:rsid w:val="00B86E6D"/>
    <w:rsid w:val="00B92499"/>
    <w:rsid w:val="00B930B8"/>
    <w:rsid w:val="00B93356"/>
    <w:rsid w:val="00B93B6D"/>
    <w:rsid w:val="00B94A09"/>
    <w:rsid w:val="00B97112"/>
    <w:rsid w:val="00BA0734"/>
    <w:rsid w:val="00BA0F1E"/>
    <w:rsid w:val="00BA16BD"/>
    <w:rsid w:val="00BA17B3"/>
    <w:rsid w:val="00BA22AA"/>
    <w:rsid w:val="00BA2F2B"/>
    <w:rsid w:val="00BA4B78"/>
    <w:rsid w:val="00BA5946"/>
    <w:rsid w:val="00BA5D5F"/>
    <w:rsid w:val="00BA6261"/>
    <w:rsid w:val="00BA64C2"/>
    <w:rsid w:val="00BA6F01"/>
    <w:rsid w:val="00BB082D"/>
    <w:rsid w:val="00BB103C"/>
    <w:rsid w:val="00BB1F90"/>
    <w:rsid w:val="00BB3F68"/>
    <w:rsid w:val="00BB4B18"/>
    <w:rsid w:val="00BB73BA"/>
    <w:rsid w:val="00BB7F1F"/>
    <w:rsid w:val="00BC0C74"/>
    <w:rsid w:val="00BC124F"/>
    <w:rsid w:val="00BC1D34"/>
    <w:rsid w:val="00BC20A4"/>
    <w:rsid w:val="00BC301D"/>
    <w:rsid w:val="00BC39D0"/>
    <w:rsid w:val="00BC3CCE"/>
    <w:rsid w:val="00BC461E"/>
    <w:rsid w:val="00BC4D00"/>
    <w:rsid w:val="00BC51BE"/>
    <w:rsid w:val="00BC53C2"/>
    <w:rsid w:val="00BC5767"/>
    <w:rsid w:val="00BC5C75"/>
    <w:rsid w:val="00BD050D"/>
    <w:rsid w:val="00BD0815"/>
    <w:rsid w:val="00BD1757"/>
    <w:rsid w:val="00BD17DC"/>
    <w:rsid w:val="00BD3F4C"/>
    <w:rsid w:val="00BD4773"/>
    <w:rsid w:val="00BD4FF6"/>
    <w:rsid w:val="00BD5901"/>
    <w:rsid w:val="00BD623A"/>
    <w:rsid w:val="00BD7AC7"/>
    <w:rsid w:val="00BD7E63"/>
    <w:rsid w:val="00BE0CE2"/>
    <w:rsid w:val="00BE2FC3"/>
    <w:rsid w:val="00BE39A4"/>
    <w:rsid w:val="00BE45EA"/>
    <w:rsid w:val="00BE4C25"/>
    <w:rsid w:val="00BE5091"/>
    <w:rsid w:val="00BE6937"/>
    <w:rsid w:val="00BE6D10"/>
    <w:rsid w:val="00BE6F35"/>
    <w:rsid w:val="00BE70C6"/>
    <w:rsid w:val="00BF11D4"/>
    <w:rsid w:val="00BF1811"/>
    <w:rsid w:val="00BF28A8"/>
    <w:rsid w:val="00BF407E"/>
    <w:rsid w:val="00BF5191"/>
    <w:rsid w:val="00BF565A"/>
    <w:rsid w:val="00BF60B8"/>
    <w:rsid w:val="00C03C84"/>
    <w:rsid w:val="00C06876"/>
    <w:rsid w:val="00C06DDC"/>
    <w:rsid w:val="00C1075B"/>
    <w:rsid w:val="00C10D7C"/>
    <w:rsid w:val="00C11058"/>
    <w:rsid w:val="00C11B98"/>
    <w:rsid w:val="00C11E30"/>
    <w:rsid w:val="00C12289"/>
    <w:rsid w:val="00C12878"/>
    <w:rsid w:val="00C1292F"/>
    <w:rsid w:val="00C12CAD"/>
    <w:rsid w:val="00C134ED"/>
    <w:rsid w:val="00C13AC3"/>
    <w:rsid w:val="00C1513C"/>
    <w:rsid w:val="00C1581E"/>
    <w:rsid w:val="00C1641F"/>
    <w:rsid w:val="00C17473"/>
    <w:rsid w:val="00C2025E"/>
    <w:rsid w:val="00C203EA"/>
    <w:rsid w:val="00C2067E"/>
    <w:rsid w:val="00C206BB"/>
    <w:rsid w:val="00C2134A"/>
    <w:rsid w:val="00C2190D"/>
    <w:rsid w:val="00C22275"/>
    <w:rsid w:val="00C230A1"/>
    <w:rsid w:val="00C238A8"/>
    <w:rsid w:val="00C257A3"/>
    <w:rsid w:val="00C306D3"/>
    <w:rsid w:val="00C3139E"/>
    <w:rsid w:val="00C313BB"/>
    <w:rsid w:val="00C320C4"/>
    <w:rsid w:val="00C3425A"/>
    <w:rsid w:val="00C35BEC"/>
    <w:rsid w:val="00C377A9"/>
    <w:rsid w:val="00C402D8"/>
    <w:rsid w:val="00C406B5"/>
    <w:rsid w:val="00C4077F"/>
    <w:rsid w:val="00C408F6"/>
    <w:rsid w:val="00C40C73"/>
    <w:rsid w:val="00C4141D"/>
    <w:rsid w:val="00C42E23"/>
    <w:rsid w:val="00C43E7F"/>
    <w:rsid w:val="00C44D8B"/>
    <w:rsid w:val="00C44E3D"/>
    <w:rsid w:val="00C47BFA"/>
    <w:rsid w:val="00C47ED1"/>
    <w:rsid w:val="00C50411"/>
    <w:rsid w:val="00C517E9"/>
    <w:rsid w:val="00C51CA6"/>
    <w:rsid w:val="00C52069"/>
    <w:rsid w:val="00C52ACC"/>
    <w:rsid w:val="00C52ED1"/>
    <w:rsid w:val="00C539AD"/>
    <w:rsid w:val="00C53A96"/>
    <w:rsid w:val="00C53DE4"/>
    <w:rsid w:val="00C54236"/>
    <w:rsid w:val="00C5508F"/>
    <w:rsid w:val="00C567BA"/>
    <w:rsid w:val="00C60120"/>
    <w:rsid w:val="00C6087D"/>
    <w:rsid w:val="00C624A7"/>
    <w:rsid w:val="00C62A54"/>
    <w:rsid w:val="00C63B19"/>
    <w:rsid w:val="00C64E16"/>
    <w:rsid w:val="00C65A4A"/>
    <w:rsid w:val="00C65D1B"/>
    <w:rsid w:val="00C65F81"/>
    <w:rsid w:val="00C65F95"/>
    <w:rsid w:val="00C6615B"/>
    <w:rsid w:val="00C66D55"/>
    <w:rsid w:val="00C70A58"/>
    <w:rsid w:val="00C71815"/>
    <w:rsid w:val="00C71A0C"/>
    <w:rsid w:val="00C72710"/>
    <w:rsid w:val="00C754BC"/>
    <w:rsid w:val="00C757D6"/>
    <w:rsid w:val="00C75DDB"/>
    <w:rsid w:val="00C76DEE"/>
    <w:rsid w:val="00C774C5"/>
    <w:rsid w:val="00C77B64"/>
    <w:rsid w:val="00C8003C"/>
    <w:rsid w:val="00C8056A"/>
    <w:rsid w:val="00C815A4"/>
    <w:rsid w:val="00C82A01"/>
    <w:rsid w:val="00C83C23"/>
    <w:rsid w:val="00C842F8"/>
    <w:rsid w:val="00C84BB0"/>
    <w:rsid w:val="00C85E74"/>
    <w:rsid w:val="00C87384"/>
    <w:rsid w:val="00C8765E"/>
    <w:rsid w:val="00C8766F"/>
    <w:rsid w:val="00C87F9E"/>
    <w:rsid w:val="00C90F36"/>
    <w:rsid w:val="00C911A6"/>
    <w:rsid w:val="00C91EB5"/>
    <w:rsid w:val="00C92384"/>
    <w:rsid w:val="00C925E8"/>
    <w:rsid w:val="00C927A4"/>
    <w:rsid w:val="00C92B59"/>
    <w:rsid w:val="00C9367A"/>
    <w:rsid w:val="00C93A1D"/>
    <w:rsid w:val="00C94D8F"/>
    <w:rsid w:val="00C9518E"/>
    <w:rsid w:val="00CA15D9"/>
    <w:rsid w:val="00CA2BB1"/>
    <w:rsid w:val="00CA357B"/>
    <w:rsid w:val="00CA62BF"/>
    <w:rsid w:val="00CA6B47"/>
    <w:rsid w:val="00CB193D"/>
    <w:rsid w:val="00CB1E11"/>
    <w:rsid w:val="00CB3294"/>
    <w:rsid w:val="00CB4052"/>
    <w:rsid w:val="00CB5CE5"/>
    <w:rsid w:val="00CB674C"/>
    <w:rsid w:val="00CB71B0"/>
    <w:rsid w:val="00CB724D"/>
    <w:rsid w:val="00CC1DDF"/>
    <w:rsid w:val="00CC2F04"/>
    <w:rsid w:val="00CC6187"/>
    <w:rsid w:val="00CC7A22"/>
    <w:rsid w:val="00CD0235"/>
    <w:rsid w:val="00CD079F"/>
    <w:rsid w:val="00CD1956"/>
    <w:rsid w:val="00CD1BE6"/>
    <w:rsid w:val="00CD6746"/>
    <w:rsid w:val="00CD7190"/>
    <w:rsid w:val="00CD7BCE"/>
    <w:rsid w:val="00CE00CE"/>
    <w:rsid w:val="00CE0203"/>
    <w:rsid w:val="00CE0C83"/>
    <w:rsid w:val="00CE1999"/>
    <w:rsid w:val="00CE1ECD"/>
    <w:rsid w:val="00CE1ED3"/>
    <w:rsid w:val="00CE24FF"/>
    <w:rsid w:val="00CE4C94"/>
    <w:rsid w:val="00CE4D1B"/>
    <w:rsid w:val="00CE690F"/>
    <w:rsid w:val="00CE7CCA"/>
    <w:rsid w:val="00CF0BD5"/>
    <w:rsid w:val="00CF1441"/>
    <w:rsid w:val="00CF320C"/>
    <w:rsid w:val="00CF3589"/>
    <w:rsid w:val="00CF3ADF"/>
    <w:rsid w:val="00CF3D2A"/>
    <w:rsid w:val="00CF4FDF"/>
    <w:rsid w:val="00CF6058"/>
    <w:rsid w:val="00CF63F3"/>
    <w:rsid w:val="00CF6DC2"/>
    <w:rsid w:val="00CF75E4"/>
    <w:rsid w:val="00D0079A"/>
    <w:rsid w:val="00D02199"/>
    <w:rsid w:val="00D02AE0"/>
    <w:rsid w:val="00D02D96"/>
    <w:rsid w:val="00D03BD3"/>
    <w:rsid w:val="00D04F99"/>
    <w:rsid w:val="00D05132"/>
    <w:rsid w:val="00D0700F"/>
    <w:rsid w:val="00D0782A"/>
    <w:rsid w:val="00D10E6C"/>
    <w:rsid w:val="00D111C3"/>
    <w:rsid w:val="00D11F94"/>
    <w:rsid w:val="00D128CF"/>
    <w:rsid w:val="00D13128"/>
    <w:rsid w:val="00D1387A"/>
    <w:rsid w:val="00D13A4F"/>
    <w:rsid w:val="00D154AE"/>
    <w:rsid w:val="00D17BAC"/>
    <w:rsid w:val="00D17EFF"/>
    <w:rsid w:val="00D20167"/>
    <w:rsid w:val="00D2096E"/>
    <w:rsid w:val="00D21942"/>
    <w:rsid w:val="00D21E38"/>
    <w:rsid w:val="00D22167"/>
    <w:rsid w:val="00D2236C"/>
    <w:rsid w:val="00D22885"/>
    <w:rsid w:val="00D23A2C"/>
    <w:rsid w:val="00D24654"/>
    <w:rsid w:val="00D251D0"/>
    <w:rsid w:val="00D27756"/>
    <w:rsid w:val="00D278F0"/>
    <w:rsid w:val="00D30C37"/>
    <w:rsid w:val="00D3543B"/>
    <w:rsid w:val="00D3643C"/>
    <w:rsid w:val="00D365C4"/>
    <w:rsid w:val="00D36777"/>
    <w:rsid w:val="00D3707B"/>
    <w:rsid w:val="00D402CB"/>
    <w:rsid w:val="00D40A65"/>
    <w:rsid w:val="00D42633"/>
    <w:rsid w:val="00D43148"/>
    <w:rsid w:val="00D4377D"/>
    <w:rsid w:val="00D43EB1"/>
    <w:rsid w:val="00D45A77"/>
    <w:rsid w:val="00D46129"/>
    <w:rsid w:val="00D47DAC"/>
    <w:rsid w:val="00D47DC9"/>
    <w:rsid w:val="00D504DE"/>
    <w:rsid w:val="00D5074F"/>
    <w:rsid w:val="00D5087A"/>
    <w:rsid w:val="00D510B7"/>
    <w:rsid w:val="00D529E9"/>
    <w:rsid w:val="00D543BC"/>
    <w:rsid w:val="00D546D6"/>
    <w:rsid w:val="00D5564B"/>
    <w:rsid w:val="00D5614D"/>
    <w:rsid w:val="00D61BB9"/>
    <w:rsid w:val="00D62168"/>
    <w:rsid w:val="00D621BB"/>
    <w:rsid w:val="00D62C78"/>
    <w:rsid w:val="00D6406A"/>
    <w:rsid w:val="00D640B6"/>
    <w:rsid w:val="00D64425"/>
    <w:rsid w:val="00D649B1"/>
    <w:rsid w:val="00D64EB8"/>
    <w:rsid w:val="00D656F8"/>
    <w:rsid w:val="00D65A59"/>
    <w:rsid w:val="00D65B46"/>
    <w:rsid w:val="00D66285"/>
    <w:rsid w:val="00D66EDD"/>
    <w:rsid w:val="00D6723E"/>
    <w:rsid w:val="00D67AA1"/>
    <w:rsid w:val="00D67B33"/>
    <w:rsid w:val="00D67D04"/>
    <w:rsid w:val="00D713A0"/>
    <w:rsid w:val="00D71A34"/>
    <w:rsid w:val="00D72282"/>
    <w:rsid w:val="00D72FB0"/>
    <w:rsid w:val="00D731F4"/>
    <w:rsid w:val="00D73374"/>
    <w:rsid w:val="00D7420F"/>
    <w:rsid w:val="00D7631C"/>
    <w:rsid w:val="00D76655"/>
    <w:rsid w:val="00D7682C"/>
    <w:rsid w:val="00D768CA"/>
    <w:rsid w:val="00D76C98"/>
    <w:rsid w:val="00D80280"/>
    <w:rsid w:val="00D804A1"/>
    <w:rsid w:val="00D81624"/>
    <w:rsid w:val="00D819F3"/>
    <w:rsid w:val="00D83962"/>
    <w:rsid w:val="00D8432D"/>
    <w:rsid w:val="00D847B4"/>
    <w:rsid w:val="00D85056"/>
    <w:rsid w:val="00D85190"/>
    <w:rsid w:val="00D85375"/>
    <w:rsid w:val="00D853BB"/>
    <w:rsid w:val="00D85933"/>
    <w:rsid w:val="00D859CC"/>
    <w:rsid w:val="00D85C58"/>
    <w:rsid w:val="00D8604C"/>
    <w:rsid w:val="00D861C2"/>
    <w:rsid w:val="00D86420"/>
    <w:rsid w:val="00D86AE5"/>
    <w:rsid w:val="00D86FCC"/>
    <w:rsid w:val="00D90C2C"/>
    <w:rsid w:val="00D90D75"/>
    <w:rsid w:val="00D9293B"/>
    <w:rsid w:val="00D92F10"/>
    <w:rsid w:val="00D9307F"/>
    <w:rsid w:val="00D942F4"/>
    <w:rsid w:val="00D95B7B"/>
    <w:rsid w:val="00D95F16"/>
    <w:rsid w:val="00D9621E"/>
    <w:rsid w:val="00D965D2"/>
    <w:rsid w:val="00D96629"/>
    <w:rsid w:val="00D97588"/>
    <w:rsid w:val="00DA010F"/>
    <w:rsid w:val="00DA1409"/>
    <w:rsid w:val="00DA17B8"/>
    <w:rsid w:val="00DA1D99"/>
    <w:rsid w:val="00DA3652"/>
    <w:rsid w:val="00DA408B"/>
    <w:rsid w:val="00DA448E"/>
    <w:rsid w:val="00DA749D"/>
    <w:rsid w:val="00DB051C"/>
    <w:rsid w:val="00DB086D"/>
    <w:rsid w:val="00DB0AFA"/>
    <w:rsid w:val="00DB1D08"/>
    <w:rsid w:val="00DB21B2"/>
    <w:rsid w:val="00DB2576"/>
    <w:rsid w:val="00DB39A6"/>
    <w:rsid w:val="00DB3CD6"/>
    <w:rsid w:val="00DB531C"/>
    <w:rsid w:val="00DB5A58"/>
    <w:rsid w:val="00DB5F31"/>
    <w:rsid w:val="00DB723A"/>
    <w:rsid w:val="00DB72D5"/>
    <w:rsid w:val="00DC08EC"/>
    <w:rsid w:val="00DC24CC"/>
    <w:rsid w:val="00DC3AA7"/>
    <w:rsid w:val="00DC4A75"/>
    <w:rsid w:val="00DC6631"/>
    <w:rsid w:val="00DC6972"/>
    <w:rsid w:val="00DC6F8D"/>
    <w:rsid w:val="00DC7C04"/>
    <w:rsid w:val="00DD0AB4"/>
    <w:rsid w:val="00DD17F2"/>
    <w:rsid w:val="00DD1EBE"/>
    <w:rsid w:val="00DD2759"/>
    <w:rsid w:val="00DD31B4"/>
    <w:rsid w:val="00DD36E4"/>
    <w:rsid w:val="00DD41D5"/>
    <w:rsid w:val="00DD51B6"/>
    <w:rsid w:val="00DD5C2C"/>
    <w:rsid w:val="00DD7AF5"/>
    <w:rsid w:val="00DE02D3"/>
    <w:rsid w:val="00DE1D6E"/>
    <w:rsid w:val="00DE393B"/>
    <w:rsid w:val="00DE71E4"/>
    <w:rsid w:val="00DE7B6B"/>
    <w:rsid w:val="00DE7F4D"/>
    <w:rsid w:val="00DF0A11"/>
    <w:rsid w:val="00DF197D"/>
    <w:rsid w:val="00DF21AA"/>
    <w:rsid w:val="00DF29CF"/>
    <w:rsid w:val="00DF67C9"/>
    <w:rsid w:val="00DF6928"/>
    <w:rsid w:val="00DF7134"/>
    <w:rsid w:val="00DF737C"/>
    <w:rsid w:val="00DF76C5"/>
    <w:rsid w:val="00DF7AC1"/>
    <w:rsid w:val="00E00DB0"/>
    <w:rsid w:val="00E03E29"/>
    <w:rsid w:val="00E042B8"/>
    <w:rsid w:val="00E04A61"/>
    <w:rsid w:val="00E06448"/>
    <w:rsid w:val="00E06DF8"/>
    <w:rsid w:val="00E0784D"/>
    <w:rsid w:val="00E078B1"/>
    <w:rsid w:val="00E07A6E"/>
    <w:rsid w:val="00E07D06"/>
    <w:rsid w:val="00E111E1"/>
    <w:rsid w:val="00E119D9"/>
    <w:rsid w:val="00E11DAB"/>
    <w:rsid w:val="00E130F1"/>
    <w:rsid w:val="00E1416A"/>
    <w:rsid w:val="00E14430"/>
    <w:rsid w:val="00E1462D"/>
    <w:rsid w:val="00E1501A"/>
    <w:rsid w:val="00E15A51"/>
    <w:rsid w:val="00E15CC6"/>
    <w:rsid w:val="00E17C4D"/>
    <w:rsid w:val="00E20270"/>
    <w:rsid w:val="00E213D2"/>
    <w:rsid w:val="00E21470"/>
    <w:rsid w:val="00E21952"/>
    <w:rsid w:val="00E22331"/>
    <w:rsid w:val="00E22EA0"/>
    <w:rsid w:val="00E2448B"/>
    <w:rsid w:val="00E264CC"/>
    <w:rsid w:val="00E2722B"/>
    <w:rsid w:val="00E27E2E"/>
    <w:rsid w:val="00E30CEA"/>
    <w:rsid w:val="00E31141"/>
    <w:rsid w:val="00E31353"/>
    <w:rsid w:val="00E318C2"/>
    <w:rsid w:val="00E319B2"/>
    <w:rsid w:val="00E32366"/>
    <w:rsid w:val="00E3238D"/>
    <w:rsid w:val="00E3278C"/>
    <w:rsid w:val="00E33F79"/>
    <w:rsid w:val="00E37196"/>
    <w:rsid w:val="00E37E46"/>
    <w:rsid w:val="00E42BA5"/>
    <w:rsid w:val="00E43200"/>
    <w:rsid w:val="00E43492"/>
    <w:rsid w:val="00E448AF"/>
    <w:rsid w:val="00E4493C"/>
    <w:rsid w:val="00E45C95"/>
    <w:rsid w:val="00E46B59"/>
    <w:rsid w:val="00E476C7"/>
    <w:rsid w:val="00E478F3"/>
    <w:rsid w:val="00E50387"/>
    <w:rsid w:val="00E505C4"/>
    <w:rsid w:val="00E531C9"/>
    <w:rsid w:val="00E53E01"/>
    <w:rsid w:val="00E5487B"/>
    <w:rsid w:val="00E55AC9"/>
    <w:rsid w:val="00E55BDB"/>
    <w:rsid w:val="00E563F8"/>
    <w:rsid w:val="00E567B3"/>
    <w:rsid w:val="00E5773C"/>
    <w:rsid w:val="00E57795"/>
    <w:rsid w:val="00E600DA"/>
    <w:rsid w:val="00E62E0B"/>
    <w:rsid w:val="00E655F6"/>
    <w:rsid w:val="00E659E0"/>
    <w:rsid w:val="00E65AB4"/>
    <w:rsid w:val="00E666C4"/>
    <w:rsid w:val="00E66EF2"/>
    <w:rsid w:val="00E67186"/>
    <w:rsid w:val="00E677AD"/>
    <w:rsid w:val="00E67C07"/>
    <w:rsid w:val="00E70401"/>
    <w:rsid w:val="00E707E0"/>
    <w:rsid w:val="00E71254"/>
    <w:rsid w:val="00E7173A"/>
    <w:rsid w:val="00E719FE"/>
    <w:rsid w:val="00E7251E"/>
    <w:rsid w:val="00E72945"/>
    <w:rsid w:val="00E72EAB"/>
    <w:rsid w:val="00E733C1"/>
    <w:rsid w:val="00E7342B"/>
    <w:rsid w:val="00E7414E"/>
    <w:rsid w:val="00E74903"/>
    <w:rsid w:val="00E753E4"/>
    <w:rsid w:val="00E7561C"/>
    <w:rsid w:val="00E75BD7"/>
    <w:rsid w:val="00E76C0D"/>
    <w:rsid w:val="00E77597"/>
    <w:rsid w:val="00E801CA"/>
    <w:rsid w:val="00E80237"/>
    <w:rsid w:val="00E81BFB"/>
    <w:rsid w:val="00E81D7A"/>
    <w:rsid w:val="00E81E2A"/>
    <w:rsid w:val="00E828AF"/>
    <w:rsid w:val="00E83562"/>
    <w:rsid w:val="00E83BA1"/>
    <w:rsid w:val="00E851EE"/>
    <w:rsid w:val="00E8787C"/>
    <w:rsid w:val="00E9004B"/>
    <w:rsid w:val="00E90740"/>
    <w:rsid w:val="00E90B35"/>
    <w:rsid w:val="00E9103E"/>
    <w:rsid w:val="00E91F4D"/>
    <w:rsid w:val="00E9204A"/>
    <w:rsid w:val="00E93014"/>
    <w:rsid w:val="00E947C2"/>
    <w:rsid w:val="00E964E8"/>
    <w:rsid w:val="00E969EC"/>
    <w:rsid w:val="00E96C94"/>
    <w:rsid w:val="00E96CDD"/>
    <w:rsid w:val="00E97174"/>
    <w:rsid w:val="00E97920"/>
    <w:rsid w:val="00EA13F4"/>
    <w:rsid w:val="00EA1F52"/>
    <w:rsid w:val="00EA3441"/>
    <w:rsid w:val="00EA4C5C"/>
    <w:rsid w:val="00EA4CF0"/>
    <w:rsid w:val="00EA4D5D"/>
    <w:rsid w:val="00EA5D1F"/>
    <w:rsid w:val="00EA632A"/>
    <w:rsid w:val="00EA70FE"/>
    <w:rsid w:val="00EA749B"/>
    <w:rsid w:val="00EB0A3E"/>
    <w:rsid w:val="00EB0CD7"/>
    <w:rsid w:val="00EB16AC"/>
    <w:rsid w:val="00EB2842"/>
    <w:rsid w:val="00EB2C77"/>
    <w:rsid w:val="00EB3B42"/>
    <w:rsid w:val="00EB4352"/>
    <w:rsid w:val="00EB52AB"/>
    <w:rsid w:val="00EB5B55"/>
    <w:rsid w:val="00EB5DA4"/>
    <w:rsid w:val="00EB6C89"/>
    <w:rsid w:val="00EB6D99"/>
    <w:rsid w:val="00EC0970"/>
    <w:rsid w:val="00EC0E46"/>
    <w:rsid w:val="00EC19F6"/>
    <w:rsid w:val="00EC1DF0"/>
    <w:rsid w:val="00EC2199"/>
    <w:rsid w:val="00EC3E1D"/>
    <w:rsid w:val="00EC4E34"/>
    <w:rsid w:val="00EC4FAA"/>
    <w:rsid w:val="00EC621B"/>
    <w:rsid w:val="00EC6F00"/>
    <w:rsid w:val="00EC718A"/>
    <w:rsid w:val="00EC74D5"/>
    <w:rsid w:val="00ED091E"/>
    <w:rsid w:val="00ED0FE3"/>
    <w:rsid w:val="00ED1513"/>
    <w:rsid w:val="00ED1838"/>
    <w:rsid w:val="00ED2F23"/>
    <w:rsid w:val="00ED3033"/>
    <w:rsid w:val="00ED3EFB"/>
    <w:rsid w:val="00ED41C2"/>
    <w:rsid w:val="00ED57BB"/>
    <w:rsid w:val="00ED66A4"/>
    <w:rsid w:val="00ED6B02"/>
    <w:rsid w:val="00ED76C6"/>
    <w:rsid w:val="00ED7C9F"/>
    <w:rsid w:val="00EE0B16"/>
    <w:rsid w:val="00EE1A33"/>
    <w:rsid w:val="00EE1C1E"/>
    <w:rsid w:val="00EE1EE3"/>
    <w:rsid w:val="00EE3A84"/>
    <w:rsid w:val="00EE3CD1"/>
    <w:rsid w:val="00EE5213"/>
    <w:rsid w:val="00EE5466"/>
    <w:rsid w:val="00EE6402"/>
    <w:rsid w:val="00EE692A"/>
    <w:rsid w:val="00EE7131"/>
    <w:rsid w:val="00EF0050"/>
    <w:rsid w:val="00EF04A5"/>
    <w:rsid w:val="00EF0AE3"/>
    <w:rsid w:val="00EF0F0B"/>
    <w:rsid w:val="00EF16E5"/>
    <w:rsid w:val="00EF2603"/>
    <w:rsid w:val="00EF4AED"/>
    <w:rsid w:val="00EF4C14"/>
    <w:rsid w:val="00EF4C93"/>
    <w:rsid w:val="00EF5271"/>
    <w:rsid w:val="00EF57A0"/>
    <w:rsid w:val="00EF7AFC"/>
    <w:rsid w:val="00EF7D75"/>
    <w:rsid w:val="00F001AD"/>
    <w:rsid w:val="00F004B9"/>
    <w:rsid w:val="00F00645"/>
    <w:rsid w:val="00F0177F"/>
    <w:rsid w:val="00F02D1A"/>
    <w:rsid w:val="00F03128"/>
    <w:rsid w:val="00F03A69"/>
    <w:rsid w:val="00F03EF7"/>
    <w:rsid w:val="00F0447F"/>
    <w:rsid w:val="00F046AD"/>
    <w:rsid w:val="00F05D40"/>
    <w:rsid w:val="00F06C96"/>
    <w:rsid w:val="00F102CC"/>
    <w:rsid w:val="00F1096F"/>
    <w:rsid w:val="00F10ED4"/>
    <w:rsid w:val="00F10FFE"/>
    <w:rsid w:val="00F116DC"/>
    <w:rsid w:val="00F11BDC"/>
    <w:rsid w:val="00F11DA3"/>
    <w:rsid w:val="00F12AA6"/>
    <w:rsid w:val="00F132CE"/>
    <w:rsid w:val="00F139CB"/>
    <w:rsid w:val="00F1529F"/>
    <w:rsid w:val="00F155F0"/>
    <w:rsid w:val="00F15A12"/>
    <w:rsid w:val="00F162EF"/>
    <w:rsid w:val="00F20170"/>
    <w:rsid w:val="00F211B2"/>
    <w:rsid w:val="00F21E96"/>
    <w:rsid w:val="00F2304F"/>
    <w:rsid w:val="00F23BD7"/>
    <w:rsid w:val="00F23D5D"/>
    <w:rsid w:val="00F24302"/>
    <w:rsid w:val="00F24372"/>
    <w:rsid w:val="00F2479D"/>
    <w:rsid w:val="00F25078"/>
    <w:rsid w:val="00F271EF"/>
    <w:rsid w:val="00F27641"/>
    <w:rsid w:val="00F27D0B"/>
    <w:rsid w:val="00F27FFC"/>
    <w:rsid w:val="00F311D3"/>
    <w:rsid w:val="00F31DEB"/>
    <w:rsid w:val="00F33807"/>
    <w:rsid w:val="00F36356"/>
    <w:rsid w:val="00F36D5B"/>
    <w:rsid w:val="00F37ACE"/>
    <w:rsid w:val="00F37E04"/>
    <w:rsid w:val="00F37FC2"/>
    <w:rsid w:val="00F40FDC"/>
    <w:rsid w:val="00F41435"/>
    <w:rsid w:val="00F42907"/>
    <w:rsid w:val="00F42D0B"/>
    <w:rsid w:val="00F43486"/>
    <w:rsid w:val="00F436B5"/>
    <w:rsid w:val="00F44434"/>
    <w:rsid w:val="00F44E5E"/>
    <w:rsid w:val="00F450E3"/>
    <w:rsid w:val="00F4533F"/>
    <w:rsid w:val="00F4538E"/>
    <w:rsid w:val="00F45875"/>
    <w:rsid w:val="00F45D6C"/>
    <w:rsid w:val="00F46438"/>
    <w:rsid w:val="00F46535"/>
    <w:rsid w:val="00F47D07"/>
    <w:rsid w:val="00F501F3"/>
    <w:rsid w:val="00F502B6"/>
    <w:rsid w:val="00F51A72"/>
    <w:rsid w:val="00F54D92"/>
    <w:rsid w:val="00F562FD"/>
    <w:rsid w:val="00F569AF"/>
    <w:rsid w:val="00F56B42"/>
    <w:rsid w:val="00F6086B"/>
    <w:rsid w:val="00F61837"/>
    <w:rsid w:val="00F6351C"/>
    <w:rsid w:val="00F65565"/>
    <w:rsid w:val="00F65833"/>
    <w:rsid w:val="00F65C98"/>
    <w:rsid w:val="00F65CD1"/>
    <w:rsid w:val="00F66D94"/>
    <w:rsid w:val="00F67358"/>
    <w:rsid w:val="00F67DF7"/>
    <w:rsid w:val="00F67F6A"/>
    <w:rsid w:val="00F70BAC"/>
    <w:rsid w:val="00F7174F"/>
    <w:rsid w:val="00F732B2"/>
    <w:rsid w:val="00F74070"/>
    <w:rsid w:val="00F74096"/>
    <w:rsid w:val="00F7571D"/>
    <w:rsid w:val="00F762F7"/>
    <w:rsid w:val="00F81633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32CE"/>
    <w:rsid w:val="00F94079"/>
    <w:rsid w:val="00F9490E"/>
    <w:rsid w:val="00F95A63"/>
    <w:rsid w:val="00F960FE"/>
    <w:rsid w:val="00F97FAC"/>
    <w:rsid w:val="00FA3298"/>
    <w:rsid w:val="00FA3C7A"/>
    <w:rsid w:val="00FA6627"/>
    <w:rsid w:val="00FA7086"/>
    <w:rsid w:val="00FA72C6"/>
    <w:rsid w:val="00FA772E"/>
    <w:rsid w:val="00FB0D50"/>
    <w:rsid w:val="00FB1112"/>
    <w:rsid w:val="00FB196D"/>
    <w:rsid w:val="00FB2E27"/>
    <w:rsid w:val="00FB2FC9"/>
    <w:rsid w:val="00FB37BC"/>
    <w:rsid w:val="00FB3D37"/>
    <w:rsid w:val="00FB4E3E"/>
    <w:rsid w:val="00FC0DEF"/>
    <w:rsid w:val="00FC18EF"/>
    <w:rsid w:val="00FC23A4"/>
    <w:rsid w:val="00FC2BE8"/>
    <w:rsid w:val="00FC3C0E"/>
    <w:rsid w:val="00FC432E"/>
    <w:rsid w:val="00FC53D8"/>
    <w:rsid w:val="00FC5415"/>
    <w:rsid w:val="00FC5587"/>
    <w:rsid w:val="00FC596E"/>
    <w:rsid w:val="00FD134E"/>
    <w:rsid w:val="00FD269A"/>
    <w:rsid w:val="00FD2866"/>
    <w:rsid w:val="00FD29AA"/>
    <w:rsid w:val="00FD3937"/>
    <w:rsid w:val="00FD3D75"/>
    <w:rsid w:val="00FD4412"/>
    <w:rsid w:val="00FD4505"/>
    <w:rsid w:val="00FD5A94"/>
    <w:rsid w:val="00FD7541"/>
    <w:rsid w:val="00FD76F4"/>
    <w:rsid w:val="00FE0E21"/>
    <w:rsid w:val="00FE1703"/>
    <w:rsid w:val="00FE1D35"/>
    <w:rsid w:val="00FE2FC2"/>
    <w:rsid w:val="00FE33F1"/>
    <w:rsid w:val="00FE5040"/>
    <w:rsid w:val="00FE5753"/>
    <w:rsid w:val="00FE576E"/>
    <w:rsid w:val="00FE5BAA"/>
    <w:rsid w:val="00FE5CBB"/>
    <w:rsid w:val="00FE64CA"/>
    <w:rsid w:val="00FE6AD3"/>
    <w:rsid w:val="00FE748C"/>
    <w:rsid w:val="00FE7DDC"/>
    <w:rsid w:val="00FE7EEB"/>
    <w:rsid w:val="00FF0A42"/>
    <w:rsid w:val="00FF1679"/>
    <w:rsid w:val="00FF1F45"/>
    <w:rsid w:val="00FF2700"/>
    <w:rsid w:val="00FF27A8"/>
    <w:rsid w:val="00FF2C0C"/>
    <w:rsid w:val="00FF5726"/>
    <w:rsid w:val="00FF5EE7"/>
    <w:rsid w:val="00FF63AA"/>
    <w:rsid w:val="00FF707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6B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236E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nhideWhenUsed/>
    <w:rsid w:val="004D24C3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e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7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Placeholder Text"/>
    <w:uiPriority w:val="99"/>
    <w:semiHidden/>
    <w:rsid w:val="00A9468F"/>
    <w:rPr>
      <w:color w:val="808080"/>
    </w:rPr>
  </w:style>
  <w:style w:type="paragraph" w:styleId="af1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2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1"/>
    <w:uiPriority w:val="99"/>
    <w:rsid w:val="00A9468F"/>
    <w:rPr>
      <w:sz w:val="20"/>
      <w:szCs w:val="20"/>
    </w:rPr>
  </w:style>
  <w:style w:type="character" w:styleId="af3">
    <w:name w:val="footnote reference"/>
    <w:uiPriority w:val="99"/>
    <w:unhideWhenUsed/>
    <w:rsid w:val="00A9468F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A9468F"/>
    <w:rPr>
      <w:sz w:val="20"/>
      <w:szCs w:val="20"/>
    </w:rPr>
  </w:style>
  <w:style w:type="character" w:styleId="af6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8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7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character" w:styleId="afa">
    <w:name w:val="annotation reference"/>
    <w:uiPriority w:val="99"/>
    <w:unhideWhenUsed/>
    <w:rsid w:val="00C2134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C2134A"/>
    <w:rPr>
      <w:b/>
      <w:bCs/>
    </w:rPr>
  </w:style>
  <w:style w:type="character" w:customStyle="1" w:styleId="afe">
    <w:name w:val="Тема примечания Знак"/>
    <w:link w:val="afd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table" w:customStyle="1" w:styleId="9">
    <w:name w:val="Сетка таблицы9"/>
    <w:basedOn w:val="a1"/>
    <w:next w:val="a7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7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7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4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a">
    <w:name w:val="çàã2"/>
    <w:basedOn w:val="14"/>
    <w:link w:val="2b"/>
    <w:rsid w:val="009E0F8B"/>
    <w:rPr>
      <w:sz w:val="22"/>
      <w:szCs w:val="22"/>
    </w:rPr>
  </w:style>
  <w:style w:type="character" w:customStyle="1" w:styleId="2b">
    <w:name w:val="çàã2 Çíàê"/>
    <w:link w:val="2a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0">
    <w:name w:val="Body Text Indent"/>
    <w:basedOn w:val="a"/>
    <w:link w:val="aff1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aff1">
    <w:name w:val="Основной текст с отступом Знак"/>
    <w:link w:val="aff0"/>
    <w:rsid w:val="009E0F8B"/>
    <w:rPr>
      <w:rFonts w:cs="Calibri"/>
      <w:sz w:val="24"/>
      <w:szCs w:val="24"/>
    </w:rPr>
  </w:style>
  <w:style w:type="paragraph" w:customStyle="1" w:styleId="aff2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3">
    <w:name w:val="page number"/>
    <w:basedOn w:val="a0"/>
    <w:rsid w:val="009E0F8B"/>
  </w:style>
  <w:style w:type="paragraph" w:customStyle="1" w:styleId="16">
    <w:name w:val="Стиль1"/>
    <w:basedOn w:val="a"/>
    <w:link w:val="17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d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6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7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a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8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9">
    <w:name w:val="Текст Знак"/>
    <w:link w:val="affa"/>
    <w:uiPriority w:val="99"/>
    <w:rsid w:val="009E0F8B"/>
    <w:rPr>
      <w:rFonts w:ascii="Consolas" w:hAnsi="Consolas"/>
      <w:sz w:val="21"/>
      <w:szCs w:val="21"/>
    </w:rPr>
  </w:style>
  <w:style w:type="paragraph" w:styleId="affa">
    <w:name w:val="Plain Text"/>
    <w:basedOn w:val="a"/>
    <w:link w:val="aff9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e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b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f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5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6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c">
    <w:name w:val="Document Map"/>
    <w:basedOn w:val="a"/>
    <w:link w:val="affd"/>
    <w:rsid w:val="009E0F8B"/>
    <w:rPr>
      <w:rFonts w:ascii="Tahoma" w:eastAsia="Calibri" w:hAnsi="Tahoma"/>
      <w:sz w:val="16"/>
      <w:szCs w:val="16"/>
      <w:lang w:val="x-none" w:eastAsia="en-US"/>
    </w:rPr>
  </w:style>
  <w:style w:type="character" w:customStyle="1" w:styleId="affd">
    <w:name w:val="Схема документа Знак"/>
    <w:link w:val="affc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0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7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7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7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">
    <w:name w:val="Сетка таблицы93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7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7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table" w:customStyle="1" w:styleId="250">
    <w:name w:val="Сетка таблицы25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7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4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Сетка таблицы1014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7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7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7"/>
    <w:rsid w:val="00F37FC2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1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7"/>
    <w:uiPriority w:val="59"/>
    <w:rsid w:val="00F37FC2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a1"/>
    <w:next w:val="a7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1">
    <w:name w:val="Сетка таблицы1013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7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7"/>
    <w:uiPriority w:val="39"/>
    <w:rsid w:val="005D0F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7"/>
    <w:uiPriority w:val="59"/>
    <w:rsid w:val="00AE6D7F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7"/>
    <w:uiPriority w:val="59"/>
    <w:rsid w:val="00C757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2729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236E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link w:val="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D24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D24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nhideWhenUsed/>
    <w:rsid w:val="004D24C3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e">
    <w:name w:val="Hyperlink"/>
    <w:uiPriority w:val="99"/>
    <w:unhideWhenUsed/>
    <w:rsid w:val="004D24C3"/>
    <w:rPr>
      <w:color w:val="0000FF"/>
      <w:u w:val="single"/>
    </w:rPr>
  </w:style>
  <w:style w:type="table" w:customStyle="1" w:styleId="13">
    <w:name w:val="Сетка таблицы1"/>
    <w:basedOn w:val="a1"/>
    <w:next w:val="a7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Placeholder Text"/>
    <w:uiPriority w:val="99"/>
    <w:semiHidden/>
    <w:rsid w:val="00A9468F"/>
    <w:rPr>
      <w:color w:val="808080"/>
    </w:rPr>
  </w:style>
  <w:style w:type="paragraph" w:styleId="af1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2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1"/>
    <w:uiPriority w:val="99"/>
    <w:rsid w:val="00A9468F"/>
    <w:rPr>
      <w:sz w:val="20"/>
      <w:szCs w:val="20"/>
    </w:rPr>
  </w:style>
  <w:style w:type="character" w:styleId="af3">
    <w:name w:val="footnote reference"/>
    <w:uiPriority w:val="99"/>
    <w:unhideWhenUsed/>
    <w:rsid w:val="00A9468F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A9468F"/>
    <w:rPr>
      <w:sz w:val="20"/>
      <w:szCs w:val="20"/>
    </w:rPr>
  </w:style>
  <w:style w:type="character" w:styleId="af6">
    <w:name w:val="endnote reference"/>
    <w:uiPriority w:val="99"/>
    <w:unhideWhenUsed/>
    <w:rsid w:val="00A9468F"/>
    <w:rPr>
      <w:vertAlign w:val="superscript"/>
    </w:rPr>
  </w:style>
  <w:style w:type="paragraph" w:styleId="32">
    <w:name w:val="Body Text Indent 3"/>
    <w:basedOn w:val="a"/>
    <w:link w:val="33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одержимое таблицы"/>
    <w:basedOn w:val="a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a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eastAsia="ar-SA"/>
    </w:rPr>
  </w:style>
  <w:style w:type="paragraph" w:customStyle="1" w:styleId="ConsPlusDocList">
    <w:name w:val="ConsPlusDocList"/>
    <w:next w:val="a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8">
    <w:name w:val="Strong"/>
    <w:qFormat/>
    <w:rsid w:val="00F562FD"/>
    <w:rPr>
      <w:b/>
      <w:bCs/>
    </w:rPr>
  </w:style>
  <w:style w:type="paragraph" w:customStyle="1" w:styleId="Style12">
    <w:name w:val="Style12"/>
    <w:basedOn w:val="a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6">
    <w:name w:val="Заголовок №2_"/>
    <w:link w:val="27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eastAsia="en-US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7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character" w:styleId="afa">
    <w:name w:val="annotation reference"/>
    <w:uiPriority w:val="99"/>
    <w:unhideWhenUsed/>
    <w:rsid w:val="00C2134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C2134A"/>
    <w:rPr>
      <w:b/>
      <w:bCs/>
    </w:rPr>
  </w:style>
  <w:style w:type="character" w:customStyle="1" w:styleId="afe">
    <w:name w:val="Тема примечания Знак"/>
    <w:link w:val="afd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table" w:customStyle="1" w:styleId="9">
    <w:name w:val="Сетка таблицы9"/>
    <w:basedOn w:val="a1"/>
    <w:next w:val="a7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3947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7"/>
    <w:uiPriority w:val="59"/>
    <w:rsid w:val="006779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7"/>
    <w:uiPriority w:val="59"/>
    <w:rsid w:val="00026C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4">
    <w:name w:val="toc 3"/>
    <w:basedOn w:val="a"/>
    <w:next w:val="a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9E0F8B"/>
  </w:style>
  <w:style w:type="paragraph" w:customStyle="1" w:styleId="2a">
    <w:name w:val="çàã2"/>
    <w:basedOn w:val="14"/>
    <w:link w:val="2b"/>
    <w:rsid w:val="009E0F8B"/>
    <w:rPr>
      <w:sz w:val="22"/>
      <w:szCs w:val="22"/>
    </w:rPr>
  </w:style>
  <w:style w:type="character" w:customStyle="1" w:styleId="2b">
    <w:name w:val="çàã2 Çíàê"/>
    <w:link w:val="2a"/>
    <w:locked/>
    <w:rsid w:val="009E0F8B"/>
    <w:rPr>
      <w:rFonts w:cs="Calibri"/>
      <w:b/>
      <w:bCs/>
      <w:sz w:val="22"/>
      <w:szCs w:val="22"/>
      <w:lang w:eastAsia="en-US"/>
    </w:rPr>
  </w:style>
  <w:style w:type="paragraph" w:styleId="aff0">
    <w:name w:val="Body Text Indent"/>
    <w:basedOn w:val="a"/>
    <w:link w:val="aff1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aff1">
    <w:name w:val="Основной текст с отступом Знак"/>
    <w:link w:val="aff0"/>
    <w:rsid w:val="009E0F8B"/>
    <w:rPr>
      <w:rFonts w:cs="Calibri"/>
      <w:sz w:val="24"/>
      <w:szCs w:val="24"/>
    </w:rPr>
  </w:style>
  <w:style w:type="paragraph" w:customStyle="1" w:styleId="aff2">
    <w:name w:val="Òàáëè÷íûé"/>
    <w:basedOn w:val="a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a0"/>
    <w:rsid w:val="009E0F8B"/>
  </w:style>
  <w:style w:type="character" w:styleId="aff3">
    <w:name w:val="page number"/>
    <w:basedOn w:val="a0"/>
    <w:rsid w:val="009E0F8B"/>
  </w:style>
  <w:style w:type="paragraph" w:customStyle="1" w:styleId="16">
    <w:name w:val="Стиль1"/>
    <w:basedOn w:val="a"/>
    <w:link w:val="17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9E0F8B"/>
    <w:rPr>
      <w:rFonts w:ascii="Times New Roman" w:eastAsia="Times New Roman" w:hAnsi="Times New Roman"/>
      <w:sz w:val="24"/>
      <w:szCs w:val="24"/>
    </w:rPr>
  </w:style>
  <w:style w:type="paragraph" w:customStyle="1" w:styleId="2d">
    <w:name w:val="Абзац списка2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Основной"/>
    <w:basedOn w:val="a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6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ff7">
    <w:name w:val="Постановление"/>
    <w:basedOn w:val="a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a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a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a0"/>
    <w:uiPriority w:val="99"/>
    <w:rsid w:val="009E0F8B"/>
  </w:style>
  <w:style w:type="paragraph" w:customStyle="1" w:styleId="mt">
    <w:name w:val="mt"/>
    <w:basedOn w:val="a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a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ff8">
    <w:name w:val="Знак Знак Знак Знак"/>
    <w:basedOn w:val="a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9">
    <w:name w:val="Текст Знак"/>
    <w:link w:val="affa"/>
    <w:uiPriority w:val="99"/>
    <w:rsid w:val="009E0F8B"/>
    <w:rPr>
      <w:rFonts w:ascii="Consolas" w:hAnsi="Consolas"/>
      <w:sz w:val="21"/>
      <w:szCs w:val="21"/>
    </w:rPr>
  </w:style>
  <w:style w:type="paragraph" w:styleId="affa">
    <w:name w:val="Plain Text"/>
    <w:basedOn w:val="a"/>
    <w:link w:val="aff9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e">
    <w:name w:val="Текст Знак1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affb">
    <w:name w:val="Revision"/>
    <w:hidden/>
    <w:uiPriority w:val="99"/>
    <w:semiHidden/>
    <w:rsid w:val="009E0F8B"/>
    <w:rPr>
      <w:sz w:val="22"/>
      <w:szCs w:val="22"/>
      <w:lang w:eastAsia="en-US"/>
    </w:rPr>
  </w:style>
  <w:style w:type="character" w:customStyle="1" w:styleId="1f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5">
    <w:name w:val="Абзац списка3"/>
    <w:basedOn w:val="a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f">
    <w:name w:val="Знак2"/>
    <w:basedOn w:val="a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6">
    <w:name w:val="Без интервала3"/>
    <w:rsid w:val="009E0F8B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9E0F8B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affc">
    <w:name w:val="Document Map"/>
    <w:basedOn w:val="a"/>
    <w:link w:val="affd"/>
    <w:rsid w:val="009E0F8B"/>
    <w:rPr>
      <w:rFonts w:ascii="Tahoma" w:eastAsia="Calibri" w:hAnsi="Tahoma"/>
      <w:sz w:val="16"/>
      <w:szCs w:val="16"/>
      <w:lang w:val="x-none" w:eastAsia="en-US"/>
    </w:rPr>
  </w:style>
  <w:style w:type="character" w:customStyle="1" w:styleId="affd">
    <w:name w:val="Схема документа Знак"/>
    <w:link w:val="affc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0">
    <w:name w:val="Абзац списка4"/>
    <w:basedOn w:val="a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7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rsid w:val="009E0F8B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9E0F8B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7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7"/>
    <w:uiPriority w:val="59"/>
    <w:rsid w:val="009E0F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7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7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7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">
    <w:name w:val="Сетка таблицы93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7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7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7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7"/>
    <w:uiPriority w:val="59"/>
    <w:rsid w:val="00D22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200">
    <w:name w:val="Сетка таблицы20"/>
    <w:basedOn w:val="a1"/>
    <w:next w:val="a7"/>
    <w:uiPriority w:val="59"/>
    <w:rsid w:val="004A0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table" w:customStyle="1" w:styleId="250">
    <w:name w:val="Сетка таблицы25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7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4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Сетка таблицы1014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7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7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7"/>
    <w:rsid w:val="00F37FC2"/>
    <w:pPr>
      <w:jc w:val="right"/>
    </w:pPr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1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7"/>
    <w:uiPriority w:val="59"/>
    <w:rsid w:val="00F37FC2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1"/>
    <w:basedOn w:val="a1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2">
    <w:name w:val="Сетка таблицы74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basedOn w:val="a1"/>
    <w:next w:val="a7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7"/>
    <w:uiPriority w:val="59"/>
    <w:rsid w:val="00F37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1"/>
    <w:next w:val="a7"/>
    <w:uiPriority w:val="59"/>
    <w:rsid w:val="00F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1">
    <w:name w:val="Сетка таблицы1013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1"/>
    <w:next w:val="a7"/>
    <w:uiPriority w:val="59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7"/>
    <w:rsid w:val="00F37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7"/>
    <w:uiPriority w:val="59"/>
    <w:rsid w:val="00F37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7"/>
    <w:uiPriority w:val="39"/>
    <w:rsid w:val="005D0F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7"/>
    <w:uiPriority w:val="59"/>
    <w:rsid w:val="00AE6D7F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7"/>
    <w:uiPriority w:val="59"/>
    <w:rsid w:val="00C757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2729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ote.dobrodel.mosreg.ru/narodniy_budj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B548-1E06-4C1F-A2F3-0530C6AB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11122</Words>
  <Characters>63401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74375</CharactersWithSpaces>
  <SharedDoc>false</SharedDoc>
  <HLinks>
    <vt:vector size="30" baseType="variant">
      <vt:variant>
        <vt:i4>7012406</vt:i4>
      </vt:variant>
      <vt:variant>
        <vt:i4>136</vt:i4>
      </vt:variant>
      <vt:variant>
        <vt:i4>0</vt:i4>
      </vt:variant>
      <vt:variant>
        <vt:i4>5</vt:i4>
      </vt:variant>
      <vt:variant>
        <vt:lpwstr>consultantplus://offline/ref=C5F57806D4652F9C0C7433B6229D4F803BDB9FBB3F1812110106D1DF45C84FAAADFD5A4FACABCAED4E2545E56945EB3D72E37D2ED614400E50Q2H</vt:lpwstr>
      </vt:variant>
      <vt:variant>
        <vt:lpwstr/>
      </vt:variant>
      <vt:variant>
        <vt:i4>917599</vt:i4>
      </vt:variant>
      <vt:variant>
        <vt:i4>133</vt:i4>
      </vt:variant>
      <vt:variant>
        <vt:i4>0</vt:i4>
      </vt:variant>
      <vt:variant>
        <vt:i4>5</vt:i4>
      </vt:variant>
      <vt:variant>
        <vt:lpwstr>consultantplus://offline/ref=4DE7E23BAF623F9284246F5293CA571D1625A4901402DB44659163E991601BC0F9D9E5464E4C1145EFE899859DB1B247C278B9BBCAE64Al5t3H</vt:lpwstr>
      </vt:variant>
      <vt:variant>
        <vt:lpwstr/>
      </vt:variant>
      <vt:variant>
        <vt:i4>6225927</vt:i4>
      </vt:variant>
      <vt:variant>
        <vt:i4>130</vt:i4>
      </vt:variant>
      <vt:variant>
        <vt:i4>0</vt:i4>
      </vt:variant>
      <vt:variant>
        <vt:i4>5</vt:i4>
      </vt:variant>
      <vt:variant>
        <vt:lpwstr>consultantplus://offline/ref=4DE7E23BAF623F9284246F5293CA571D1724A1941008864E6DC86FEB966F44D7EC90B14B4F4C0E46E2A2CAC1CAlBtCH</vt:lpwstr>
      </vt:variant>
      <vt:variant>
        <vt:lpwstr/>
      </vt:variant>
      <vt:variant>
        <vt:i4>3801089</vt:i4>
      </vt:variant>
      <vt:variant>
        <vt:i4>27</vt:i4>
      </vt:variant>
      <vt:variant>
        <vt:i4>0</vt:i4>
      </vt:variant>
      <vt:variant>
        <vt:i4>5</vt:i4>
      </vt:variant>
      <vt:variant>
        <vt:lpwstr>http://www.moscow_reg.izbirkom.ru/chislennost-izbirateley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https://monitoring.mosreg.ru/gpmomun/Programs/Indicators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Абросимова</cp:lastModifiedBy>
  <cp:revision>3</cp:revision>
  <cp:lastPrinted>2022-11-29T06:59:00Z</cp:lastPrinted>
  <dcterms:created xsi:type="dcterms:W3CDTF">2024-02-14T13:31:00Z</dcterms:created>
  <dcterms:modified xsi:type="dcterms:W3CDTF">2024-02-14T13:32:00Z</dcterms:modified>
</cp:coreProperties>
</file>