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65F77" w14:textId="77777777" w:rsidR="00EF6B14" w:rsidRDefault="00EF6B14" w:rsidP="00EF6B14">
      <w:pPr>
        <w:autoSpaceDE w:val="0"/>
        <w:autoSpaceDN w:val="0"/>
        <w:adjustRightInd w:val="0"/>
        <w:spacing w:after="0" w:line="240" w:lineRule="auto"/>
        <w:ind w:left="0" w:firstLine="0"/>
        <w:rPr>
          <w:sz w:val="28"/>
          <w:szCs w:val="28"/>
          <w:lang w:eastAsia="ru-RU"/>
        </w:rPr>
      </w:pPr>
    </w:p>
    <w:p w14:paraId="2C40ED5E" w14:textId="77777777" w:rsidR="00EF6B14" w:rsidRPr="00703CE5" w:rsidRDefault="00EF6B14" w:rsidP="00EF6B14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szCs w:val="28"/>
          <w:lang w:eastAsia="ru-RU"/>
        </w:rPr>
      </w:pPr>
      <w:r w:rsidRPr="00703CE5">
        <w:rPr>
          <w:noProof/>
          <w:szCs w:val="28"/>
          <w:lang w:eastAsia="ru-RU"/>
        </w:rPr>
        <w:drawing>
          <wp:inline distT="0" distB="0" distL="0" distR="0" wp14:anchorId="52B79E92" wp14:editId="694B1C88">
            <wp:extent cx="511810" cy="636270"/>
            <wp:effectExtent l="0" t="0" r="254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DEF787" w14:textId="77777777" w:rsidR="00EF6B14" w:rsidRPr="00703CE5" w:rsidRDefault="00EF6B14" w:rsidP="00EF6B14">
      <w:pPr>
        <w:overflowPunct w:val="0"/>
        <w:autoSpaceDE w:val="0"/>
        <w:autoSpaceDN w:val="0"/>
        <w:adjustRightInd w:val="0"/>
        <w:spacing w:after="0"/>
        <w:textAlignment w:val="baseline"/>
        <w:rPr>
          <w:szCs w:val="28"/>
          <w:lang w:eastAsia="ru-RU"/>
        </w:rPr>
      </w:pPr>
    </w:p>
    <w:p w14:paraId="71CAE1B6" w14:textId="77777777" w:rsidR="00EF6B14" w:rsidRPr="003040C9" w:rsidRDefault="00EF6B14" w:rsidP="00EF6B1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sz w:val="36"/>
          <w:szCs w:val="36"/>
          <w:lang w:eastAsia="ru-RU"/>
        </w:rPr>
      </w:pPr>
      <w:r w:rsidRPr="003040C9">
        <w:rPr>
          <w:sz w:val="36"/>
          <w:szCs w:val="36"/>
          <w:lang w:eastAsia="ru-RU"/>
        </w:rPr>
        <w:t>ГЛАВА ГОРОДСКОГО ОКРУГА ЛЫТКАРИНО МОСКОВСКОЙ ОБЛАСТИ</w:t>
      </w:r>
    </w:p>
    <w:p w14:paraId="0F4203FF" w14:textId="77777777" w:rsidR="00EF6B14" w:rsidRPr="003040C9" w:rsidRDefault="00EF6B14" w:rsidP="00EF6B1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b/>
          <w:sz w:val="36"/>
          <w:szCs w:val="36"/>
          <w:lang w:eastAsia="ru-RU"/>
        </w:rPr>
      </w:pPr>
    </w:p>
    <w:p w14:paraId="72A0114B" w14:textId="77777777" w:rsidR="00EF6B14" w:rsidRPr="003040C9" w:rsidRDefault="00EF6B14" w:rsidP="00EF6B1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sz w:val="36"/>
          <w:szCs w:val="36"/>
          <w:u w:val="single"/>
          <w:lang w:eastAsia="ru-RU"/>
        </w:rPr>
      </w:pPr>
      <w:r w:rsidRPr="003040C9">
        <w:rPr>
          <w:b/>
          <w:sz w:val="36"/>
          <w:szCs w:val="36"/>
          <w:lang w:eastAsia="ru-RU"/>
        </w:rPr>
        <w:t>ПОСТАНОВЛЕНИЕ</w:t>
      </w:r>
    </w:p>
    <w:p w14:paraId="01C46B47" w14:textId="77777777" w:rsidR="00EF6B14" w:rsidRDefault="00EF6B14" w:rsidP="00EF6B1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sz w:val="24"/>
          <w:lang w:eastAsia="ru-RU"/>
        </w:rPr>
      </w:pPr>
    </w:p>
    <w:p w14:paraId="67542E2D" w14:textId="77777777" w:rsidR="00EF6B14" w:rsidRPr="003040C9" w:rsidRDefault="00EF6B14" w:rsidP="00EF6B1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sz w:val="36"/>
          <w:szCs w:val="36"/>
          <w:lang w:eastAsia="ru-RU"/>
        </w:rPr>
      </w:pPr>
      <w:r w:rsidRPr="006464FF">
        <w:rPr>
          <w:sz w:val="24"/>
          <w:u w:val="single"/>
          <w:lang w:eastAsia="ru-RU"/>
        </w:rPr>
        <w:t>05.12.2025</w:t>
      </w:r>
      <w:r w:rsidRPr="003040C9">
        <w:rPr>
          <w:sz w:val="24"/>
          <w:lang w:eastAsia="ru-RU"/>
        </w:rPr>
        <w:t xml:space="preserve"> №</w:t>
      </w:r>
      <w:r>
        <w:rPr>
          <w:sz w:val="36"/>
          <w:szCs w:val="36"/>
          <w:lang w:eastAsia="ru-RU"/>
        </w:rPr>
        <w:t xml:space="preserve"> </w:t>
      </w:r>
      <w:r w:rsidRPr="006464FF">
        <w:rPr>
          <w:sz w:val="24"/>
          <w:u w:val="single"/>
          <w:lang w:eastAsia="ru-RU"/>
        </w:rPr>
        <w:t>749-п</w:t>
      </w:r>
    </w:p>
    <w:p w14:paraId="237C54B6" w14:textId="77777777" w:rsidR="00EF6B14" w:rsidRDefault="00EF6B14" w:rsidP="00EF6B1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sz w:val="22"/>
          <w:lang w:eastAsia="ru-RU"/>
        </w:rPr>
      </w:pPr>
    </w:p>
    <w:p w14:paraId="73CA84DC" w14:textId="77777777" w:rsidR="00EF6B14" w:rsidRDefault="00EF6B14" w:rsidP="00EF6B1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sz w:val="22"/>
          <w:lang w:eastAsia="ru-RU"/>
        </w:rPr>
      </w:pPr>
      <w:r w:rsidRPr="003040C9">
        <w:rPr>
          <w:sz w:val="22"/>
          <w:lang w:eastAsia="ru-RU"/>
        </w:rPr>
        <w:t>г.</w:t>
      </w:r>
      <w:r>
        <w:rPr>
          <w:sz w:val="22"/>
          <w:lang w:eastAsia="ru-RU"/>
        </w:rPr>
        <w:t xml:space="preserve"> </w:t>
      </w:r>
      <w:r w:rsidRPr="003040C9">
        <w:rPr>
          <w:sz w:val="22"/>
          <w:lang w:eastAsia="ru-RU"/>
        </w:rPr>
        <w:t>о. Лыткарино</w:t>
      </w:r>
    </w:p>
    <w:p w14:paraId="3B57D559" w14:textId="77777777" w:rsidR="00EF6B14" w:rsidRPr="003040C9" w:rsidRDefault="00EF6B14" w:rsidP="00EF6B1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sz w:val="22"/>
          <w:lang w:eastAsia="ru-RU"/>
        </w:rPr>
      </w:pPr>
    </w:p>
    <w:p w14:paraId="33A080B0" w14:textId="77777777" w:rsidR="00EF6B14" w:rsidRPr="00703CE5" w:rsidRDefault="00EF6B14" w:rsidP="00EF6B14">
      <w:pPr>
        <w:autoSpaceDE w:val="0"/>
        <w:autoSpaceDN w:val="0"/>
        <w:adjustRightInd w:val="0"/>
        <w:spacing w:after="0" w:line="240" w:lineRule="auto"/>
        <w:rPr>
          <w:szCs w:val="28"/>
          <w:lang w:eastAsia="ru-RU"/>
        </w:rPr>
      </w:pPr>
    </w:p>
    <w:p w14:paraId="2F75B31C" w14:textId="77777777" w:rsidR="00EF6B14" w:rsidRPr="00EF6B14" w:rsidRDefault="00EF6B14" w:rsidP="00EF6B14">
      <w:pPr>
        <w:spacing w:after="0" w:line="240" w:lineRule="auto"/>
        <w:jc w:val="center"/>
        <w:rPr>
          <w:sz w:val="28"/>
          <w:szCs w:val="32"/>
          <w:lang w:eastAsia="ru-RU"/>
        </w:rPr>
      </w:pPr>
      <w:r w:rsidRPr="00EF6B14">
        <w:rPr>
          <w:sz w:val="28"/>
          <w:szCs w:val="32"/>
          <w:lang w:eastAsia="ru-RU"/>
        </w:rPr>
        <w:t>Об утверждении Административного регламента предоставления муниципальной услуги по созданию семейного (родового) захоронения</w:t>
      </w:r>
    </w:p>
    <w:p w14:paraId="51650479" w14:textId="77777777" w:rsidR="00EF6B14" w:rsidRDefault="00EF6B14" w:rsidP="00EF6B14">
      <w:pPr>
        <w:spacing w:after="0"/>
        <w:jc w:val="center"/>
        <w:rPr>
          <w:szCs w:val="28"/>
          <w:lang w:eastAsia="ru-RU"/>
        </w:rPr>
      </w:pPr>
    </w:p>
    <w:p w14:paraId="2B6984DA" w14:textId="77777777" w:rsidR="00EF6B14" w:rsidRPr="00703CE5" w:rsidRDefault="00EF6B14" w:rsidP="00EF6B14">
      <w:pPr>
        <w:spacing w:after="0"/>
        <w:ind w:firstLine="746"/>
        <w:jc w:val="center"/>
        <w:rPr>
          <w:szCs w:val="28"/>
          <w:lang w:eastAsia="ru-RU"/>
        </w:rPr>
      </w:pPr>
    </w:p>
    <w:p w14:paraId="0A1A7272" w14:textId="77777777" w:rsidR="00EF6B14" w:rsidRPr="00EF6B14" w:rsidRDefault="00EF6B14" w:rsidP="00EF6B14">
      <w:pPr>
        <w:autoSpaceDE w:val="0"/>
        <w:autoSpaceDN w:val="0"/>
        <w:adjustRightInd w:val="0"/>
        <w:spacing w:after="0"/>
        <w:ind w:firstLine="746"/>
        <w:rPr>
          <w:sz w:val="28"/>
          <w:szCs w:val="28"/>
          <w:lang w:eastAsia="ru-RU"/>
        </w:rPr>
      </w:pPr>
      <w:r w:rsidRPr="00EF6B14">
        <w:rPr>
          <w:sz w:val="28"/>
          <w:szCs w:val="28"/>
          <w:lang w:eastAsia="ru-RU"/>
        </w:rPr>
        <w:t xml:space="preserve">В соответствии с Федеральным законом от 27.07.2010 № 210-ФЗ «Об организации предоставления   государственных   и   муниципальных  услуг», Федеральным законом от 12.01.1996 № 8-ФЗ «О погребении и похоронном деле», Законом Московской области от 17.07.2007 № 115/2007-ОЗ «О погребении и похоронном деле в Московской области», распоряжением Главного управления региональной безопасности Московской области от 08.09.2025 № 49-РГУ «Об утверждении Типовой формы административного регламента предоставления муниципальной услуги «Создание семейного (родового) захоронения»»,  постановлением главы города Лыткарино от 07.12.2010 № 489-п «О порядке разработки и утверждения административных регламентов предоставления муниципальных услуг в г. Лыткарино», в целях оказания на территории городского округа Лыткарино муниципальных услуг в сфере погребения и похоронного дела, постановляю: </w:t>
      </w:r>
    </w:p>
    <w:p w14:paraId="33A52B53" w14:textId="77777777" w:rsidR="00EF6B14" w:rsidRPr="00EF6B14" w:rsidRDefault="00EF6B14" w:rsidP="00EF6B14">
      <w:pPr>
        <w:pStyle w:val="afb"/>
        <w:numPr>
          <w:ilvl w:val="0"/>
          <w:numId w:val="6"/>
        </w:numPr>
        <w:suppressAutoHyphens/>
        <w:autoSpaceDE w:val="0"/>
        <w:autoSpaceDN w:val="0"/>
        <w:adjustRightInd w:val="0"/>
        <w:spacing w:after="0"/>
        <w:ind w:left="0" w:firstLine="74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6B14">
        <w:rPr>
          <w:rFonts w:ascii="Times New Roman" w:eastAsia="Times New Roman" w:hAnsi="Times New Roman"/>
          <w:sz w:val="28"/>
          <w:szCs w:val="28"/>
          <w:lang w:eastAsia="ru-RU"/>
        </w:rPr>
        <w:t>Утвердить Административный регламент предоставления муниципальной услуги по созданию семейного (родового) захоронения,</w:t>
      </w:r>
    </w:p>
    <w:p w14:paraId="627BD38F" w14:textId="77777777" w:rsidR="00EF6B14" w:rsidRPr="00EF6B14" w:rsidRDefault="00EF6B14" w:rsidP="00EF6B14">
      <w:pPr>
        <w:pStyle w:val="afb"/>
        <w:numPr>
          <w:ilvl w:val="0"/>
          <w:numId w:val="6"/>
        </w:numPr>
        <w:suppressAutoHyphens/>
        <w:autoSpaceDE w:val="0"/>
        <w:autoSpaceDN w:val="0"/>
        <w:adjustRightInd w:val="0"/>
        <w:spacing w:after="0"/>
        <w:ind w:left="0" w:firstLine="74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6B14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Признать утратившими силу:</w:t>
      </w:r>
    </w:p>
    <w:p w14:paraId="43700EEF" w14:textId="77777777" w:rsidR="00EF6B14" w:rsidRDefault="00EF6B14" w:rsidP="00EF6B14">
      <w:pPr>
        <w:pStyle w:val="afb"/>
        <w:numPr>
          <w:ilvl w:val="1"/>
          <w:numId w:val="6"/>
        </w:numPr>
        <w:suppressAutoHyphens/>
        <w:autoSpaceDE w:val="0"/>
        <w:autoSpaceDN w:val="0"/>
        <w:adjustRightInd w:val="0"/>
        <w:spacing w:after="0"/>
        <w:ind w:left="0" w:firstLine="74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6B14">
        <w:rPr>
          <w:rFonts w:ascii="Times New Roman" w:eastAsia="Times New Roman" w:hAnsi="Times New Roman"/>
          <w:sz w:val="28"/>
          <w:szCs w:val="28"/>
          <w:lang w:eastAsia="ru-RU"/>
        </w:rPr>
        <w:t>Постановление главы городского округа Лыткарино Московской области от 06.07.2022 № 417-п «Об утверждении Административного регламента предоставления муниципальной услуги по созданию семейного (родового) захоронения»;</w:t>
      </w:r>
    </w:p>
    <w:p w14:paraId="095AD613" w14:textId="77777777" w:rsidR="00EF6B14" w:rsidRPr="00EF6B14" w:rsidRDefault="00EF6B14" w:rsidP="00EF6B14">
      <w:pPr>
        <w:pStyle w:val="afb"/>
        <w:numPr>
          <w:ilvl w:val="1"/>
          <w:numId w:val="6"/>
        </w:numPr>
        <w:suppressAutoHyphens/>
        <w:autoSpaceDE w:val="0"/>
        <w:autoSpaceDN w:val="0"/>
        <w:adjustRightInd w:val="0"/>
        <w:spacing w:after="0"/>
        <w:ind w:left="0" w:firstLine="74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6B14">
        <w:rPr>
          <w:rFonts w:ascii="Times New Roman" w:hAnsi="Times New Roman"/>
          <w:sz w:val="28"/>
          <w:szCs w:val="28"/>
          <w:lang w:eastAsia="ru-RU"/>
        </w:rPr>
        <w:t>Постановление главы городского округа Лыткарино Московской области от 24.01.2024 № 42-п «О внесении изменений в Административный регламент предоставления муниципальной услуги по созданию семейного (родового) захоронения».</w:t>
      </w:r>
      <w:r w:rsidRPr="00EF6B1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F6B14">
        <w:rPr>
          <w:rFonts w:ascii="Times New Roman" w:hAnsi="Times New Roman"/>
          <w:sz w:val="28"/>
          <w:szCs w:val="28"/>
          <w:lang w:eastAsia="ru-RU"/>
        </w:rPr>
        <w:t xml:space="preserve">3. Директору МКУ «Ритуал-Сервис Лыткарино» (Л.А. </w:t>
      </w:r>
      <w:r w:rsidRPr="00EF6B14">
        <w:rPr>
          <w:rFonts w:ascii="Times New Roman" w:hAnsi="Times New Roman"/>
          <w:sz w:val="28"/>
          <w:szCs w:val="28"/>
          <w:lang w:eastAsia="ru-RU"/>
        </w:rPr>
        <w:lastRenderedPageBreak/>
        <w:t>Николаеву) обеспечить опубликование настоящего постановления в установленном порядке и размещение на официальном сайте городского округа Лыткарино в сети «Интернет».</w:t>
      </w:r>
    </w:p>
    <w:p w14:paraId="7CD34282" w14:textId="77777777" w:rsidR="00EF6B14" w:rsidRPr="00EF6B14" w:rsidRDefault="00EF6B14" w:rsidP="00EF6B14">
      <w:pPr>
        <w:autoSpaceDE w:val="0"/>
        <w:autoSpaceDN w:val="0"/>
        <w:adjustRightInd w:val="0"/>
        <w:spacing w:after="0"/>
        <w:ind w:firstLine="746"/>
        <w:rPr>
          <w:sz w:val="28"/>
          <w:szCs w:val="28"/>
          <w:lang w:eastAsia="ru-RU"/>
        </w:rPr>
      </w:pPr>
      <w:r w:rsidRPr="00EF6B14">
        <w:rPr>
          <w:sz w:val="28"/>
          <w:szCs w:val="28"/>
          <w:lang w:eastAsia="ru-RU"/>
        </w:rPr>
        <w:t>4. Контроль за исполнением настоящего постановления возложить на первого заместителя главы городского округа Лыткарино В.В. Шарова.</w:t>
      </w:r>
    </w:p>
    <w:p w14:paraId="4FAB6A7D" w14:textId="77777777" w:rsidR="00EF6B14" w:rsidRPr="00EF6B14" w:rsidRDefault="00EF6B14" w:rsidP="00EF6B14">
      <w:pPr>
        <w:autoSpaceDE w:val="0"/>
        <w:autoSpaceDN w:val="0"/>
        <w:adjustRightInd w:val="0"/>
        <w:spacing w:after="0"/>
        <w:ind w:left="142"/>
        <w:rPr>
          <w:sz w:val="28"/>
          <w:szCs w:val="28"/>
          <w:lang w:eastAsia="ru-RU"/>
        </w:rPr>
      </w:pPr>
      <w:r w:rsidRPr="00EF6B14">
        <w:rPr>
          <w:sz w:val="28"/>
          <w:szCs w:val="28"/>
          <w:lang w:eastAsia="ru-RU"/>
        </w:rPr>
        <w:t xml:space="preserve">                                         </w:t>
      </w:r>
    </w:p>
    <w:p w14:paraId="7E212196" w14:textId="77777777" w:rsidR="00EF6B14" w:rsidRPr="00EF6B14" w:rsidRDefault="00EF6B14" w:rsidP="00EF6B14">
      <w:pPr>
        <w:autoSpaceDE w:val="0"/>
        <w:autoSpaceDN w:val="0"/>
        <w:adjustRightInd w:val="0"/>
        <w:spacing w:after="0"/>
        <w:ind w:left="142"/>
        <w:rPr>
          <w:sz w:val="28"/>
          <w:szCs w:val="28"/>
          <w:lang w:eastAsia="ru-RU"/>
        </w:rPr>
      </w:pPr>
      <w:r w:rsidRPr="00EF6B14">
        <w:rPr>
          <w:sz w:val="28"/>
          <w:szCs w:val="28"/>
          <w:lang w:eastAsia="ru-RU"/>
        </w:rPr>
        <w:t xml:space="preserve">                                                                         </w:t>
      </w:r>
    </w:p>
    <w:p w14:paraId="58127213" w14:textId="77777777" w:rsidR="00EF6B14" w:rsidRPr="00EF6B14" w:rsidRDefault="00EF6B14" w:rsidP="00EF6B14">
      <w:pPr>
        <w:autoSpaceDE w:val="0"/>
        <w:autoSpaceDN w:val="0"/>
        <w:adjustRightInd w:val="0"/>
        <w:spacing w:after="0"/>
        <w:ind w:left="142"/>
        <w:rPr>
          <w:sz w:val="28"/>
          <w:szCs w:val="28"/>
          <w:lang w:eastAsia="ru-RU"/>
        </w:rPr>
      </w:pPr>
      <w:r w:rsidRPr="00EF6B14">
        <w:rPr>
          <w:sz w:val="28"/>
          <w:szCs w:val="28"/>
          <w:lang w:eastAsia="ru-RU"/>
        </w:rPr>
        <w:t xml:space="preserve">                                                                                                             К.А. Кравцов</w:t>
      </w:r>
    </w:p>
    <w:p w14:paraId="3CF9B593" w14:textId="56AF2309" w:rsidR="00EF6B14" w:rsidRDefault="00EF6B14" w:rsidP="00EF6B14">
      <w:pPr>
        <w:pStyle w:val="afb"/>
        <w:suppressAutoHyphens/>
        <w:autoSpaceDE w:val="0"/>
        <w:autoSpaceDN w:val="0"/>
        <w:adjustRightInd w:val="0"/>
        <w:spacing w:after="0"/>
        <w:ind w:left="746"/>
        <w:jc w:val="both"/>
        <w:rPr>
          <w:rFonts w:ascii="Times New Roman" w:eastAsia="Times New Roman" w:hAnsi="Times New Roman"/>
          <w:szCs w:val="28"/>
          <w:lang w:eastAsia="ru-RU"/>
        </w:rPr>
      </w:pPr>
    </w:p>
    <w:p w14:paraId="6FD0768B" w14:textId="77777777" w:rsidR="00EF6B14" w:rsidRDefault="00EF6B14" w:rsidP="00EF6B14">
      <w:pPr>
        <w:pStyle w:val="afb"/>
        <w:suppressAutoHyphens/>
        <w:autoSpaceDE w:val="0"/>
        <w:autoSpaceDN w:val="0"/>
        <w:adjustRightInd w:val="0"/>
        <w:spacing w:after="0"/>
        <w:ind w:left="746"/>
        <w:jc w:val="both"/>
        <w:rPr>
          <w:rFonts w:ascii="Times New Roman" w:eastAsia="Times New Roman" w:hAnsi="Times New Roman"/>
          <w:szCs w:val="28"/>
          <w:lang w:eastAsia="ru-RU"/>
        </w:rPr>
      </w:pPr>
    </w:p>
    <w:p w14:paraId="596414B1" w14:textId="77777777" w:rsidR="00EF6B14" w:rsidRDefault="00EF6B14" w:rsidP="006141A0">
      <w:pPr>
        <w:autoSpaceDE w:val="0"/>
        <w:autoSpaceDN w:val="0"/>
        <w:adjustRightInd w:val="0"/>
        <w:spacing w:after="0" w:line="240" w:lineRule="auto"/>
        <w:ind w:firstLine="5529"/>
        <w:jc w:val="right"/>
        <w:rPr>
          <w:sz w:val="28"/>
          <w:szCs w:val="28"/>
          <w:lang w:eastAsia="ru-RU"/>
        </w:rPr>
      </w:pPr>
    </w:p>
    <w:p w14:paraId="4C2BFDE8" w14:textId="77777777" w:rsidR="00EF6B14" w:rsidRDefault="00EF6B14" w:rsidP="006141A0">
      <w:pPr>
        <w:autoSpaceDE w:val="0"/>
        <w:autoSpaceDN w:val="0"/>
        <w:adjustRightInd w:val="0"/>
        <w:spacing w:after="0" w:line="240" w:lineRule="auto"/>
        <w:ind w:firstLine="5529"/>
        <w:jc w:val="right"/>
        <w:rPr>
          <w:sz w:val="28"/>
          <w:szCs w:val="28"/>
          <w:lang w:eastAsia="ru-RU"/>
        </w:rPr>
      </w:pPr>
    </w:p>
    <w:p w14:paraId="18EAD903" w14:textId="77777777" w:rsidR="00EF6B14" w:rsidRDefault="00EF6B14" w:rsidP="006141A0">
      <w:pPr>
        <w:autoSpaceDE w:val="0"/>
        <w:autoSpaceDN w:val="0"/>
        <w:adjustRightInd w:val="0"/>
        <w:spacing w:after="0" w:line="240" w:lineRule="auto"/>
        <w:ind w:firstLine="5529"/>
        <w:jc w:val="right"/>
        <w:rPr>
          <w:sz w:val="28"/>
          <w:szCs w:val="28"/>
          <w:lang w:eastAsia="ru-RU"/>
        </w:rPr>
      </w:pPr>
    </w:p>
    <w:p w14:paraId="3F76B532" w14:textId="77777777" w:rsidR="00EF6B14" w:rsidRDefault="00EF6B14" w:rsidP="006141A0">
      <w:pPr>
        <w:autoSpaceDE w:val="0"/>
        <w:autoSpaceDN w:val="0"/>
        <w:adjustRightInd w:val="0"/>
        <w:spacing w:after="0" w:line="240" w:lineRule="auto"/>
        <w:ind w:firstLine="5529"/>
        <w:jc w:val="right"/>
        <w:rPr>
          <w:sz w:val="28"/>
          <w:szCs w:val="28"/>
          <w:lang w:eastAsia="ru-RU"/>
        </w:rPr>
      </w:pPr>
    </w:p>
    <w:p w14:paraId="7B0DD93F" w14:textId="77777777" w:rsidR="00EF6B14" w:rsidRDefault="00EF6B14" w:rsidP="006141A0">
      <w:pPr>
        <w:autoSpaceDE w:val="0"/>
        <w:autoSpaceDN w:val="0"/>
        <w:adjustRightInd w:val="0"/>
        <w:spacing w:after="0" w:line="240" w:lineRule="auto"/>
        <w:ind w:firstLine="5529"/>
        <w:jc w:val="right"/>
        <w:rPr>
          <w:sz w:val="28"/>
          <w:szCs w:val="28"/>
          <w:lang w:eastAsia="ru-RU"/>
        </w:rPr>
      </w:pPr>
    </w:p>
    <w:p w14:paraId="027F6FCC" w14:textId="77777777" w:rsidR="00EF6B14" w:rsidRDefault="00EF6B14" w:rsidP="006141A0">
      <w:pPr>
        <w:autoSpaceDE w:val="0"/>
        <w:autoSpaceDN w:val="0"/>
        <w:adjustRightInd w:val="0"/>
        <w:spacing w:after="0" w:line="240" w:lineRule="auto"/>
        <w:ind w:firstLine="5529"/>
        <w:jc w:val="right"/>
        <w:rPr>
          <w:sz w:val="28"/>
          <w:szCs w:val="28"/>
          <w:lang w:eastAsia="ru-RU"/>
        </w:rPr>
      </w:pPr>
    </w:p>
    <w:p w14:paraId="41D2A766" w14:textId="77777777" w:rsidR="00EF6B14" w:rsidRDefault="00EF6B14" w:rsidP="006141A0">
      <w:pPr>
        <w:autoSpaceDE w:val="0"/>
        <w:autoSpaceDN w:val="0"/>
        <w:adjustRightInd w:val="0"/>
        <w:spacing w:after="0" w:line="240" w:lineRule="auto"/>
        <w:ind w:firstLine="5529"/>
        <w:jc w:val="right"/>
        <w:rPr>
          <w:sz w:val="28"/>
          <w:szCs w:val="28"/>
          <w:lang w:eastAsia="ru-RU"/>
        </w:rPr>
      </w:pPr>
    </w:p>
    <w:p w14:paraId="6FB609C1" w14:textId="77777777" w:rsidR="00EF6B14" w:rsidRDefault="00EF6B14" w:rsidP="006141A0">
      <w:pPr>
        <w:autoSpaceDE w:val="0"/>
        <w:autoSpaceDN w:val="0"/>
        <w:adjustRightInd w:val="0"/>
        <w:spacing w:after="0" w:line="240" w:lineRule="auto"/>
        <w:ind w:firstLine="5529"/>
        <w:jc w:val="right"/>
        <w:rPr>
          <w:sz w:val="28"/>
          <w:szCs w:val="28"/>
          <w:lang w:eastAsia="ru-RU"/>
        </w:rPr>
      </w:pPr>
    </w:p>
    <w:p w14:paraId="03A3058A" w14:textId="77777777" w:rsidR="00EF6B14" w:rsidRDefault="00EF6B14" w:rsidP="006141A0">
      <w:pPr>
        <w:autoSpaceDE w:val="0"/>
        <w:autoSpaceDN w:val="0"/>
        <w:adjustRightInd w:val="0"/>
        <w:spacing w:after="0" w:line="240" w:lineRule="auto"/>
        <w:ind w:firstLine="5529"/>
        <w:jc w:val="right"/>
        <w:rPr>
          <w:sz w:val="28"/>
          <w:szCs w:val="28"/>
          <w:lang w:eastAsia="ru-RU"/>
        </w:rPr>
      </w:pPr>
    </w:p>
    <w:p w14:paraId="52088771" w14:textId="77777777" w:rsidR="00EF6B14" w:rsidRDefault="00EF6B14" w:rsidP="006141A0">
      <w:pPr>
        <w:autoSpaceDE w:val="0"/>
        <w:autoSpaceDN w:val="0"/>
        <w:adjustRightInd w:val="0"/>
        <w:spacing w:after="0" w:line="240" w:lineRule="auto"/>
        <w:ind w:firstLine="5529"/>
        <w:jc w:val="right"/>
        <w:rPr>
          <w:sz w:val="28"/>
          <w:szCs w:val="28"/>
          <w:lang w:eastAsia="ru-RU"/>
        </w:rPr>
      </w:pPr>
    </w:p>
    <w:p w14:paraId="711BE06D" w14:textId="77777777" w:rsidR="00EF6B14" w:rsidRDefault="00EF6B14" w:rsidP="006141A0">
      <w:pPr>
        <w:autoSpaceDE w:val="0"/>
        <w:autoSpaceDN w:val="0"/>
        <w:adjustRightInd w:val="0"/>
        <w:spacing w:after="0" w:line="240" w:lineRule="auto"/>
        <w:ind w:firstLine="5529"/>
        <w:jc w:val="right"/>
        <w:rPr>
          <w:sz w:val="28"/>
          <w:szCs w:val="28"/>
          <w:lang w:eastAsia="ru-RU"/>
        </w:rPr>
      </w:pPr>
    </w:p>
    <w:p w14:paraId="51753980" w14:textId="77777777" w:rsidR="00EF6B14" w:rsidRDefault="00EF6B14" w:rsidP="006141A0">
      <w:pPr>
        <w:autoSpaceDE w:val="0"/>
        <w:autoSpaceDN w:val="0"/>
        <w:adjustRightInd w:val="0"/>
        <w:spacing w:after="0" w:line="240" w:lineRule="auto"/>
        <w:ind w:firstLine="5529"/>
        <w:jc w:val="right"/>
        <w:rPr>
          <w:sz w:val="28"/>
          <w:szCs w:val="28"/>
          <w:lang w:eastAsia="ru-RU"/>
        </w:rPr>
      </w:pPr>
    </w:p>
    <w:p w14:paraId="3D8A2A19" w14:textId="77777777" w:rsidR="00EF6B14" w:rsidRDefault="00EF6B14" w:rsidP="006141A0">
      <w:pPr>
        <w:autoSpaceDE w:val="0"/>
        <w:autoSpaceDN w:val="0"/>
        <w:adjustRightInd w:val="0"/>
        <w:spacing w:after="0" w:line="240" w:lineRule="auto"/>
        <w:ind w:firstLine="5529"/>
        <w:jc w:val="right"/>
        <w:rPr>
          <w:sz w:val="28"/>
          <w:szCs w:val="28"/>
          <w:lang w:eastAsia="ru-RU"/>
        </w:rPr>
      </w:pPr>
    </w:p>
    <w:p w14:paraId="0E3ECD2E" w14:textId="77777777" w:rsidR="00EF6B14" w:rsidRDefault="00EF6B14" w:rsidP="006141A0">
      <w:pPr>
        <w:autoSpaceDE w:val="0"/>
        <w:autoSpaceDN w:val="0"/>
        <w:adjustRightInd w:val="0"/>
        <w:spacing w:after="0" w:line="240" w:lineRule="auto"/>
        <w:ind w:firstLine="5529"/>
        <w:jc w:val="right"/>
        <w:rPr>
          <w:sz w:val="28"/>
          <w:szCs w:val="28"/>
          <w:lang w:eastAsia="ru-RU"/>
        </w:rPr>
      </w:pPr>
    </w:p>
    <w:p w14:paraId="58113FA1" w14:textId="77777777" w:rsidR="00EF6B14" w:rsidRDefault="00EF6B14" w:rsidP="006141A0">
      <w:pPr>
        <w:autoSpaceDE w:val="0"/>
        <w:autoSpaceDN w:val="0"/>
        <w:adjustRightInd w:val="0"/>
        <w:spacing w:after="0" w:line="240" w:lineRule="auto"/>
        <w:ind w:firstLine="5529"/>
        <w:jc w:val="right"/>
        <w:rPr>
          <w:sz w:val="28"/>
          <w:szCs w:val="28"/>
          <w:lang w:eastAsia="ru-RU"/>
        </w:rPr>
      </w:pPr>
    </w:p>
    <w:p w14:paraId="55FF7934" w14:textId="77777777" w:rsidR="00EF6B14" w:rsidRDefault="00EF6B14" w:rsidP="006141A0">
      <w:pPr>
        <w:autoSpaceDE w:val="0"/>
        <w:autoSpaceDN w:val="0"/>
        <w:adjustRightInd w:val="0"/>
        <w:spacing w:after="0" w:line="240" w:lineRule="auto"/>
        <w:ind w:firstLine="5529"/>
        <w:jc w:val="right"/>
        <w:rPr>
          <w:sz w:val="28"/>
          <w:szCs w:val="28"/>
          <w:lang w:eastAsia="ru-RU"/>
        </w:rPr>
      </w:pPr>
    </w:p>
    <w:p w14:paraId="6EA5C1AB" w14:textId="77777777" w:rsidR="00EF6B14" w:rsidRDefault="00EF6B14" w:rsidP="006141A0">
      <w:pPr>
        <w:autoSpaceDE w:val="0"/>
        <w:autoSpaceDN w:val="0"/>
        <w:adjustRightInd w:val="0"/>
        <w:spacing w:after="0" w:line="240" w:lineRule="auto"/>
        <w:ind w:firstLine="5529"/>
        <w:jc w:val="right"/>
        <w:rPr>
          <w:sz w:val="28"/>
          <w:szCs w:val="28"/>
          <w:lang w:eastAsia="ru-RU"/>
        </w:rPr>
      </w:pPr>
    </w:p>
    <w:p w14:paraId="6EA057A5" w14:textId="77777777" w:rsidR="00EF6B14" w:rsidRDefault="00EF6B14" w:rsidP="006141A0">
      <w:pPr>
        <w:autoSpaceDE w:val="0"/>
        <w:autoSpaceDN w:val="0"/>
        <w:adjustRightInd w:val="0"/>
        <w:spacing w:after="0" w:line="240" w:lineRule="auto"/>
        <w:ind w:firstLine="5529"/>
        <w:jc w:val="right"/>
        <w:rPr>
          <w:sz w:val="28"/>
          <w:szCs w:val="28"/>
          <w:lang w:eastAsia="ru-RU"/>
        </w:rPr>
      </w:pPr>
    </w:p>
    <w:p w14:paraId="32B3C9F5" w14:textId="77777777" w:rsidR="00EF6B14" w:rsidRDefault="00EF6B14" w:rsidP="006141A0">
      <w:pPr>
        <w:autoSpaceDE w:val="0"/>
        <w:autoSpaceDN w:val="0"/>
        <w:adjustRightInd w:val="0"/>
        <w:spacing w:after="0" w:line="240" w:lineRule="auto"/>
        <w:ind w:firstLine="5529"/>
        <w:jc w:val="right"/>
        <w:rPr>
          <w:sz w:val="28"/>
          <w:szCs w:val="28"/>
          <w:lang w:eastAsia="ru-RU"/>
        </w:rPr>
      </w:pPr>
    </w:p>
    <w:p w14:paraId="55AF9895" w14:textId="77777777" w:rsidR="00EF6B14" w:rsidRDefault="00EF6B14" w:rsidP="006141A0">
      <w:pPr>
        <w:autoSpaceDE w:val="0"/>
        <w:autoSpaceDN w:val="0"/>
        <w:adjustRightInd w:val="0"/>
        <w:spacing w:after="0" w:line="240" w:lineRule="auto"/>
        <w:ind w:firstLine="5529"/>
        <w:jc w:val="right"/>
        <w:rPr>
          <w:sz w:val="28"/>
          <w:szCs w:val="28"/>
          <w:lang w:eastAsia="ru-RU"/>
        </w:rPr>
      </w:pPr>
    </w:p>
    <w:p w14:paraId="06105AFB" w14:textId="77777777" w:rsidR="00EF6B14" w:rsidRDefault="00EF6B14" w:rsidP="006141A0">
      <w:pPr>
        <w:autoSpaceDE w:val="0"/>
        <w:autoSpaceDN w:val="0"/>
        <w:adjustRightInd w:val="0"/>
        <w:spacing w:after="0" w:line="240" w:lineRule="auto"/>
        <w:ind w:firstLine="5529"/>
        <w:jc w:val="right"/>
        <w:rPr>
          <w:sz w:val="28"/>
          <w:szCs w:val="28"/>
          <w:lang w:eastAsia="ru-RU"/>
        </w:rPr>
      </w:pPr>
    </w:p>
    <w:p w14:paraId="6D769782" w14:textId="77777777" w:rsidR="00EF6B14" w:rsidRDefault="00EF6B14" w:rsidP="006141A0">
      <w:pPr>
        <w:autoSpaceDE w:val="0"/>
        <w:autoSpaceDN w:val="0"/>
        <w:adjustRightInd w:val="0"/>
        <w:spacing w:after="0" w:line="240" w:lineRule="auto"/>
        <w:ind w:firstLine="5529"/>
        <w:jc w:val="right"/>
        <w:rPr>
          <w:sz w:val="28"/>
          <w:szCs w:val="28"/>
          <w:lang w:eastAsia="ru-RU"/>
        </w:rPr>
      </w:pPr>
    </w:p>
    <w:p w14:paraId="6CB01A93" w14:textId="77777777" w:rsidR="00EF6B14" w:rsidRDefault="00EF6B14" w:rsidP="006141A0">
      <w:pPr>
        <w:autoSpaceDE w:val="0"/>
        <w:autoSpaceDN w:val="0"/>
        <w:adjustRightInd w:val="0"/>
        <w:spacing w:after="0" w:line="240" w:lineRule="auto"/>
        <w:ind w:firstLine="5529"/>
        <w:jc w:val="right"/>
        <w:rPr>
          <w:sz w:val="28"/>
          <w:szCs w:val="28"/>
          <w:lang w:eastAsia="ru-RU"/>
        </w:rPr>
      </w:pPr>
    </w:p>
    <w:p w14:paraId="69470216" w14:textId="77777777" w:rsidR="00EF6B14" w:rsidRDefault="00EF6B14" w:rsidP="006141A0">
      <w:pPr>
        <w:autoSpaceDE w:val="0"/>
        <w:autoSpaceDN w:val="0"/>
        <w:adjustRightInd w:val="0"/>
        <w:spacing w:after="0" w:line="240" w:lineRule="auto"/>
        <w:ind w:firstLine="5529"/>
        <w:jc w:val="right"/>
        <w:rPr>
          <w:sz w:val="28"/>
          <w:szCs w:val="28"/>
          <w:lang w:eastAsia="ru-RU"/>
        </w:rPr>
      </w:pPr>
    </w:p>
    <w:p w14:paraId="6EAD9BE5" w14:textId="77777777" w:rsidR="00EF6B14" w:rsidRDefault="00EF6B14" w:rsidP="006141A0">
      <w:pPr>
        <w:autoSpaceDE w:val="0"/>
        <w:autoSpaceDN w:val="0"/>
        <w:adjustRightInd w:val="0"/>
        <w:spacing w:after="0" w:line="240" w:lineRule="auto"/>
        <w:ind w:firstLine="5529"/>
        <w:jc w:val="right"/>
        <w:rPr>
          <w:sz w:val="28"/>
          <w:szCs w:val="28"/>
          <w:lang w:eastAsia="ru-RU"/>
        </w:rPr>
      </w:pPr>
    </w:p>
    <w:p w14:paraId="347B1D9F" w14:textId="77777777" w:rsidR="00EF6B14" w:rsidRDefault="00EF6B14" w:rsidP="006141A0">
      <w:pPr>
        <w:autoSpaceDE w:val="0"/>
        <w:autoSpaceDN w:val="0"/>
        <w:adjustRightInd w:val="0"/>
        <w:spacing w:after="0" w:line="240" w:lineRule="auto"/>
        <w:ind w:firstLine="5529"/>
        <w:jc w:val="right"/>
        <w:rPr>
          <w:sz w:val="28"/>
          <w:szCs w:val="28"/>
          <w:lang w:eastAsia="ru-RU"/>
        </w:rPr>
      </w:pPr>
    </w:p>
    <w:p w14:paraId="20F054E4" w14:textId="77777777" w:rsidR="00EF6B14" w:rsidRDefault="00EF6B14" w:rsidP="006141A0">
      <w:pPr>
        <w:autoSpaceDE w:val="0"/>
        <w:autoSpaceDN w:val="0"/>
        <w:adjustRightInd w:val="0"/>
        <w:spacing w:after="0" w:line="240" w:lineRule="auto"/>
        <w:ind w:firstLine="5529"/>
        <w:jc w:val="right"/>
        <w:rPr>
          <w:sz w:val="28"/>
          <w:szCs w:val="28"/>
          <w:lang w:eastAsia="ru-RU"/>
        </w:rPr>
      </w:pPr>
    </w:p>
    <w:p w14:paraId="6C101F39" w14:textId="77777777" w:rsidR="00EF6B14" w:rsidRDefault="00EF6B14" w:rsidP="006141A0">
      <w:pPr>
        <w:autoSpaceDE w:val="0"/>
        <w:autoSpaceDN w:val="0"/>
        <w:adjustRightInd w:val="0"/>
        <w:spacing w:after="0" w:line="240" w:lineRule="auto"/>
        <w:ind w:firstLine="5529"/>
        <w:jc w:val="right"/>
        <w:rPr>
          <w:sz w:val="28"/>
          <w:szCs w:val="28"/>
          <w:lang w:eastAsia="ru-RU"/>
        </w:rPr>
      </w:pPr>
    </w:p>
    <w:p w14:paraId="022A5681" w14:textId="77777777" w:rsidR="00EF6B14" w:rsidRDefault="00EF6B14" w:rsidP="006141A0">
      <w:pPr>
        <w:autoSpaceDE w:val="0"/>
        <w:autoSpaceDN w:val="0"/>
        <w:adjustRightInd w:val="0"/>
        <w:spacing w:after="0" w:line="240" w:lineRule="auto"/>
        <w:ind w:firstLine="5529"/>
        <w:jc w:val="right"/>
        <w:rPr>
          <w:sz w:val="28"/>
          <w:szCs w:val="28"/>
          <w:lang w:eastAsia="ru-RU"/>
        </w:rPr>
      </w:pPr>
    </w:p>
    <w:p w14:paraId="53C27F23" w14:textId="77777777" w:rsidR="00EF6B14" w:rsidRDefault="00EF6B14" w:rsidP="006141A0">
      <w:pPr>
        <w:autoSpaceDE w:val="0"/>
        <w:autoSpaceDN w:val="0"/>
        <w:adjustRightInd w:val="0"/>
        <w:spacing w:after="0" w:line="240" w:lineRule="auto"/>
        <w:ind w:firstLine="5529"/>
        <w:jc w:val="right"/>
        <w:rPr>
          <w:sz w:val="28"/>
          <w:szCs w:val="28"/>
          <w:lang w:eastAsia="ru-RU"/>
        </w:rPr>
      </w:pPr>
    </w:p>
    <w:p w14:paraId="3B421954" w14:textId="77777777" w:rsidR="00EF6B14" w:rsidRDefault="00EF6B14" w:rsidP="006141A0">
      <w:pPr>
        <w:autoSpaceDE w:val="0"/>
        <w:autoSpaceDN w:val="0"/>
        <w:adjustRightInd w:val="0"/>
        <w:spacing w:after="0" w:line="240" w:lineRule="auto"/>
        <w:ind w:firstLine="5529"/>
        <w:jc w:val="right"/>
        <w:rPr>
          <w:sz w:val="28"/>
          <w:szCs w:val="28"/>
          <w:lang w:eastAsia="ru-RU"/>
        </w:rPr>
      </w:pPr>
    </w:p>
    <w:p w14:paraId="3549FA9C" w14:textId="77777777" w:rsidR="00EF6B14" w:rsidRDefault="00EF6B14" w:rsidP="006141A0">
      <w:pPr>
        <w:autoSpaceDE w:val="0"/>
        <w:autoSpaceDN w:val="0"/>
        <w:adjustRightInd w:val="0"/>
        <w:spacing w:after="0" w:line="240" w:lineRule="auto"/>
        <w:ind w:firstLine="5529"/>
        <w:jc w:val="right"/>
        <w:rPr>
          <w:sz w:val="28"/>
          <w:szCs w:val="28"/>
          <w:lang w:eastAsia="ru-RU"/>
        </w:rPr>
      </w:pPr>
    </w:p>
    <w:p w14:paraId="511CDFD1" w14:textId="77777777" w:rsidR="00EF6B14" w:rsidRDefault="00EF6B14" w:rsidP="006141A0">
      <w:pPr>
        <w:autoSpaceDE w:val="0"/>
        <w:autoSpaceDN w:val="0"/>
        <w:adjustRightInd w:val="0"/>
        <w:spacing w:after="0" w:line="240" w:lineRule="auto"/>
        <w:ind w:firstLine="5529"/>
        <w:jc w:val="right"/>
        <w:rPr>
          <w:sz w:val="28"/>
          <w:szCs w:val="28"/>
          <w:lang w:eastAsia="ru-RU"/>
        </w:rPr>
      </w:pPr>
    </w:p>
    <w:p w14:paraId="686A77F2" w14:textId="77777777" w:rsidR="00EF6B14" w:rsidRDefault="00EF6B14" w:rsidP="006141A0">
      <w:pPr>
        <w:autoSpaceDE w:val="0"/>
        <w:autoSpaceDN w:val="0"/>
        <w:adjustRightInd w:val="0"/>
        <w:spacing w:after="0" w:line="240" w:lineRule="auto"/>
        <w:ind w:firstLine="5529"/>
        <w:jc w:val="right"/>
        <w:rPr>
          <w:sz w:val="28"/>
          <w:szCs w:val="28"/>
          <w:lang w:eastAsia="ru-RU"/>
        </w:rPr>
      </w:pPr>
    </w:p>
    <w:p w14:paraId="0DDABB89" w14:textId="77777777" w:rsidR="00EF6B14" w:rsidRDefault="00EF6B14" w:rsidP="00EF6B14">
      <w:pPr>
        <w:autoSpaceDE w:val="0"/>
        <w:autoSpaceDN w:val="0"/>
        <w:adjustRightInd w:val="0"/>
        <w:spacing w:after="0" w:line="240" w:lineRule="auto"/>
        <w:ind w:left="0" w:firstLine="0"/>
        <w:rPr>
          <w:sz w:val="28"/>
          <w:szCs w:val="28"/>
          <w:lang w:eastAsia="ru-RU"/>
        </w:rPr>
      </w:pPr>
    </w:p>
    <w:p w14:paraId="4638FE02" w14:textId="77777777" w:rsidR="00EF6B14" w:rsidRDefault="00EF6B14" w:rsidP="00EF6B14">
      <w:pPr>
        <w:autoSpaceDE w:val="0"/>
        <w:autoSpaceDN w:val="0"/>
        <w:adjustRightInd w:val="0"/>
        <w:spacing w:after="0" w:line="240" w:lineRule="auto"/>
        <w:ind w:left="0" w:firstLine="0"/>
        <w:rPr>
          <w:sz w:val="28"/>
          <w:szCs w:val="28"/>
          <w:lang w:eastAsia="ru-RU"/>
        </w:rPr>
      </w:pPr>
    </w:p>
    <w:p w14:paraId="36BEE515" w14:textId="6F7AB898" w:rsidR="00832783" w:rsidRPr="006141A0" w:rsidRDefault="00832783" w:rsidP="006141A0">
      <w:pPr>
        <w:autoSpaceDE w:val="0"/>
        <w:autoSpaceDN w:val="0"/>
        <w:adjustRightInd w:val="0"/>
        <w:spacing w:after="0" w:line="240" w:lineRule="auto"/>
        <w:ind w:firstLine="5529"/>
        <w:jc w:val="right"/>
        <w:rPr>
          <w:sz w:val="24"/>
          <w:lang w:eastAsia="ru-RU"/>
        </w:rPr>
      </w:pPr>
      <w:r>
        <w:rPr>
          <w:sz w:val="28"/>
          <w:szCs w:val="28"/>
          <w:lang w:eastAsia="ru-RU"/>
        </w:rPr>
        <w:t xml:space="preserve">                 </w:t>
      </w:r>
      <w:r w:rsidRPr="006141A0">
        <w:rPr>
          <w:sz w:val="24"/>
          <w:lang w:eastAsia="ru-RU"/>
        </w:rPr>
        <w:t>УТВЕРЖДЕН</w:t>
      </w:r>
    </w:p>
    <w:p w14:paraId="122C397D" w14:textId="77777777" w:rsidR="006141A0" w:rsidRPr="006141A0" w:rsidRDefault="00832783" w:rsidP="006141A0">
      <w:pPr>
        <w:widowControl w:val="0"/>
        <w:tabs>
          <w:tab w:val="left" w:pos="4962"/>
        </w:tabs>
        <w:autoSpaceDN w:val="0"/>
        <w:spacing w:after="0" w:line="240" w:lineRule="auto"/>
        <w:ind w:firstLine="0"/>
        <w:jc w:val="right"/>
        <w:textAlignment w:val="baseline"/>
        <w:rPr>
          <w:kern w:val="3"/>
          <w:sz w:val="24"/>
          <w:lang w:eastAsia="ru-RU"/>
        </w:rPr>
      </w:pPr>
      <w:r w:rsidRPr="006141A0">
        <w:rPr>
          <w:kern w:val="3"/>
          <w:sz w:val="24"/>
          <w:lang w:eastAsia="ru-RU"/>
        </w:rPr>
        <w:t xml:space="preserve">                                                                            постановлением главы </w:t>
      </w:r>
    </w:p>
    <w:p w14:paraId="54672501" w14:textId="6BD980B9" w:rsidR="00832783" w:rsidRPr="006141A0" w:rsidRDefault="00832783" w:rsidP="006141A0">
      <w:pPr>
        <w:widowControl w:val="0"/>
        <w:tabs>
          <w:tab w:val="left" w:pos="4962"/>
        </w:tabs>
        <w:autoSpaceDN w:val="0"/>
        <w:spacing w:after="0" w:line="240" w:lineRule="auto"/>
        <w:ind w:firstLine="0"/>
        <w:jc w:val="right"/>
        <w:textAlignment w:val="baseline"/>
        <w:rPr>
          <w:kern w:val="3"/>
          <w:sz w:val="24"/>
          <w:lang w:eastAsia="ru-RU"/>
        </w:rPr>
      </w:pPr>
      <w:r w:rsidRPr="006141A0">
        <w:rPr>
          <w:kern w:val="3"/>
          <w:sz w:val="24"/>
          <w:lang w:eastAsia="ru-RU"/>
        </w:rPr>
        <w:t>г</w:t>
      </w:r>
      <w:r w:rsidR="006141A0" w:rsidRPr="006141A0">
        <w:rPr>
          <w:kern w:val="3"/>
          <w:sz w:val="24"/>
          <w:lang w:eastAsia="ru-RU"/>
        </w:rPr>
        <w:t xml:space="preserve">ородского округа </w:t>
      </w:r>
      <w:r w:rsidRPr="006141A0">
        <w:rPr>
          <w:kern w:val="3"/>
          <w:sz w:val="24"/>
          <w:lang w:eastAsia="ru-RU"/>
        </w:rPr>
        <w:t>Лыткарино</w:t>
      </w:r>
    </w:p>
    <w:p w14:paraId="1403710E" w14:textId="1C53D15A" w:rsidR="00832783" w:rsidRPr="006141A0" w:rsidRDefault="00832783" w:rsidP="006141A0">
      <w:pPr>
        <w:autoSpaceDE w:val="0"/>
        <w:autoSpaceDN w:val="0"/>
        <w:adjustRightInd w:val="0"/>
        <w:spacing w:after="0" w:line="240" w:lineRule="auto"/>
        <w:jc w:val="right"/>
        <w:rPr>
          <w:sz w:val="24"/>
        </w:rPr>
      </w:pPr>
      <w:r w:rsidRPr="006141A0">
        <w:rPr>
          <w:rFonts w:eastAsia="Calibri"/>
          <w:bCs/>
          <w:sz w:val="24"/>
        </w:rPr>
        <w:t xml:space="preserve">                                                                               от </w:t>
      </w:r>
      <w:r w:rsidR="002F09A0" w:rsidRPr="002F09A0">
        <w:rPr>
          <w:rFonts w:eastAsia="Calibri"/>
          <w:bCs/>
          <w:sz w:val="24"/>
          <w:u w:val="single"/>
        </w:rPr>
        <w:t>05.12.2025</w:t>
      </w:r>
      <w:r w:rsidRPr="006141A0">
        <w:rPr>
          <w:rFonts w:eastAsia="Calibri"/>
          <w:bCs/>
          <w:sz w:val="24"/>
        </w:rPr>
        <w:t xml:space="preserve"> №</w:t>
      </w:r>
      <w:r w:rsidR="002F09A0">
        <w:rPr>
          <w:rFonts w:eastAsia="Calibri"/>
          <w:bCs/>
          <w:sz w:val="24"/>
        </w:rPr>
        <w:t xml:space="preserve"> </w:t>
      </w:r>
      <w:r w:rsidR="002F09A0" w:rsidRPr="002F09A0">
        <w:rPr>
          <w:rFonts w:eastAsia="Calibri"/>
          <w:bCs/>
          <w:sz w:val="24"/>
          <w:u w:val="single"/>
        </w:rPr>
        <w:t>749-п</w:t>
      </w:r>
    </w:p>
    <w:p w14:paraId="6314E9D2" w14:textId="77777777" w:rsidR="00832783" w:rsidRPr="00680B4D" w:rsidRDefault="00832783" w:rsidP="00832783">
      <w:pPr>
        <w:spacing w:after="0"/>
        <w:jc w:val="right"/>
        <w:rPr>
          <w:sz w:val="28"/>
          <w:szCs w:val="28"/>
        </w:rPr>
      </w:pPr>
    </w:p>
    <w:p w14:paraId="345AFEEC" w14:textId="77777777" w:rsidR="00832783" w:rsidRPr="00680B4D" w:rsidRDefault="00832783" w:rsidP="00832783">
      <w:pPr>
        <w:spacing w:after="0"/>
        <w:rPr>
          <w:sz w:val="28"/>
          <w:szCs w:val="28"/>
        </w:rPr>
      </w:pPr>
    </w:p>
    <w:p w14:paraId="21F27136" w14:textId="77777777" w:rsidR="00832783" w:rsidRPr="00680B4D" w:rsidRDefault="00832783" w:rsidP="00832783">
      <w:pPr>
        <w:widowControl w:val="0"/>
        <w:autoSpaceDN w:val="0"/>
        <w:spacing w:after="0" w:line="240" w:lineRule="auto"/>
        <w:jc w:val="center"/>
        <w:textAlignment w:val="baseline"/>
        <w:rPr>
          <w:rFonts w:ascii="Calibri" w:eastAsia="SimSun" w:hAnsi="Calibri" w:cs="Calibri"/>
          <w:kern w:val="3"/>
          <w:sz w:val="28"/>
          <w:szCs w:val="28"/>
        </w:rPr>
      </w:pPr>
      <w:r w:rsidRPr="00680B4D">
        <w:rPr>
          <w:bCs/>
          <w:kern w:val="3"/>
          <w:sz w:val="28"/>
          <w:szCs w:val="28"/>
          <w:lang w:eastAsia="ru-RU"/>
        </w:rPr>
        <w:t>Административный регламент</w:t>
      </w:r>
    </w:p>
    <w:p w14:paraId="6CEDF769" w14:textId="49D12C2A" w:rsidR="00832783" w:rsidRPr="00680B4D" w:rsidRDefault="00832783" w:rsidP="00832783">
      <w:pPr>
        <w:spacing w:line="240" w:lineRule="auto"/>
        <w:jc w:val="center"/>
        <w:rPr>
          <w:sz w:val="24"/>
        </w:rPr>
      </w:pPr>
      <w:r w:rsidRPr="00680B4D">
        <w:rPr>
          <w:bCs/>
          <w:sz w:val="28"/>
          <w:szCs w:val="28"/>
          <w:lang w:eastAsia="ru-RU"/>
        </w:rPr>
        <w:t xml:space="preserve">предоставления муниципальной услуги </w:t>
      </w:r>
      <w:r w:rsidR="006141A0">
        <w:rPr>
          <w:bCs/>
          <w:sz w:val="28"/>
          <w:szCs w:val="28"/>
          <w:lang w:eastAsia="ru-RU"/>
        </w:rPr>
        <w:t>«</w:t>
      </w:r>
      <w:r w:rsidR="006141A0">
        <w:rPr>
          <w:sz w:val="28"/>
          <w:szCs w:val="28"/>
        </w:rPr>
        <w:t>С</w:t>
      </w:r>
      <w:r w:rsidRPr="00680B4D">
        <w:rPr>
          <w:sz w:val="28"/>
          <w:szCs w:val="28"/>
        </w:rPr>
        <w:t>оздани</w:t>
      </w:r>
      <w:r w:rsidR="006141A0">
        <w:rPr>
          <w:sz w:val="28"/>
          <w:szCs w:val="28"/>
        </w:rPr>
        <w:t>е</w:t>
      </w:r>
      <w:r w:rsidRPr="00680B4D">
        <w:rPr>
          <w:sz w:val="28"/>
          <w:szCs w:val="28"/>
        </w:rPr>
        <w:br/>
        <w:t xml:space="preserve"> семейного (родового) захоронения</w:t>
      </w:r>
      <w:r w:rsidR="00743178">
        <w:rPr>
          <w:sz w:val="28"/>
          <w:szCs w:val="28"/>
        </w:rPr>
        <w:t>»</w:t>
      </w:r>
    </w:p>
    <w:p w14:paraId="00396C56" w14:textId="44C9BF14" w:rsidR="00832783" w:rsidRPr="00680B4D" w:rsidRDefault="00832783" w:rsidP="00832783">
      <w:pPr>
        <w:keepNext/>
        <w:keepLines/>
        <w:spacing w:after="0" w:line="240" w:lineRule="auto"/>
        <w:rPr>
          <w:rFonts w:eastAsiaTheme="majorEastAsia"/>
          <w:b/>
          <w:bCs/>
          <w:color w:val="2E74B5" w:themeColor="accent1" w:themeShade="BF"/>
          <w:lang w:eastAsia="ru-RU"/>
        </w:rPr>
      </w:pPr>
    </w:p>
    <w:p w14:paraId="6E4DE0AE" w14:textId="77777777" w:rsidR="008A278B" w:rsidRPr="009970C0" w:rsidRDefault="008A278B" w:rsidP="008A278B">
      <w:pPr>
        <w:pStyle w:val="a0"/>
      </w:pPr>
      <w:bookmarkStart w:id="0" w:name="_Toc210397509"/>
    </w:p>
    <w:p w14:paraId="5520D7F1" w14:textId="3567BE9E" w:rsidR="00046757" w:rsidRDefault="00C2096E" w:rsidP="0042728C">
      <w:pPr>
        <w:pStyle w:val="1"/>
        <w:spacing w:before="0" w:after="0" w:line="276" w:lineRule="auto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lang w:val="en-US"/>
        </w:rPr>
        <w:t>I</w:t>
      </w:r>
      <w:r>
        <w:rPr>
          <w:b w:val="0"/>
          <w:bCs w:val="0"/>
          <w:sz w:val="28"/>
          <w:szCs w:val="28"/>
        </w:rPr>
        <w:t>.</w:t>
      </w:r>
      <w:r>
        <w:rPr>
          <w:rStyle w:val="20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Общие положения</w:t>
      </w:r>
      <w:bookmarkEnd w:id="0"/>
    </w:p>
    <w:p w14:paraId="68092CB0" w14:textId="77777777" w:rsidR="00046757" w:rsidRDefault="00046757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43044A9B" w14:textId="1E7060B0" w:rsidR="00046757" w:rsidRDefault="00C2096E" w:rsidP="0042728C">
      <w:pPr>
        <w:pStyle w:val="2"/>
        <w:spacing w:before="0" w:after="0" w:line="276" w:lineRule="auto"/>
        <w:jc w:val="center"/>
        <w:rPr>
          <w:sz w:val="28"/>
          <w:szCs w:val="28"/>
        </w:rPr>
      </w:pPr>
      <w:bookmarkStart w:id="1" w:name="_Toc125717089"/>
      <w:bookmarkStart w:id="2" w:name="_Toc210397510"/>
      <w:bookmarkEnd w:id="1"/>
      <w:r>
        <w:rPr>
          <w:b w:val="0"/>
          <w:bCs w:val="0"/>
          <w:sz w:val="28"/>
          <w:szCs w:val="28"/>
        </w:rPr>
        <w:t>1.</w:t>
      </w:r>
      <w:r>
        <w:rPr>
          <w:rStyle w:val="20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 xml:space="preserve">Предмет регулирования </w:t>
      </w:r>
      <w:r w:rsidR="00832783">
        <w:rPr>
          <w:b w:val="0"/>
          <w:bCs w:val="0"/>
          <w:sz w:val="28"/>
          <w:szCs w:val="28"/>
        </w:rPr>
        <w:t>а</w:t>
      </w:r>
      <w:r>
        <w:rPr>
          <w:b w:val="0"/>
          <w:bCs w:val="0"/>
          <w:sz w:val="28"/>
          <w:szCs w:val="28"/>
        </w:rPr>
        <w:t>дминистративного регламента</w:t>
      </w:r>
      <w:bookmarkEnd w:id="2"/>
    </w:p>
    <w:p w14:paraId="16AF0104" w14:textId="77777777" w:rsidR="00046757" w:rsidRDefault="00046757">
      <w:pPr>
        <w:pStyle w:val="a0"/>
        <w:spacing w:after="56"/>
        <w:ind w:left="0" w:firstLine="709"/>
        <w:jc w:val="center"/>
        <w:rPr>
          <w:sz w:val="28"/>
          <w:szCs w:val="28"/>
        </w:rPr>
      </w:pPr>
    </w:p>
    <w:p w14:paraId="52C6AEB9" w14:textId="0844AE41" w:rsidR="00046757" w:rsidRPr="00743178" w:rsidRDefault="00AF5FE3" w:rsidP="00AF5FE3">
      <w:pPr>
        <w:tabs>
          <w:tab w:val="left" w:pos="567"/>
        </w:tabs>
        <w:suppressAutoHyphens w:val="0"/>
        <w:autoSpaceDE w:val="0"/>
        <w:autoSpaceDN w:val="0"/>
        <w:adjustRightInd w:val="0"/>
        <w:spacing w:after="0" w:line="276" w:lineRule="auto"/>
        <w:ind w:left="0" w:firstLine="0"/>
        <w:rPr>
          <w:rFonts w:eastAsia="NSimSun"/>
          <w:color w:val="auto"/>
          <w:kern w:val="0"/>
          <w:sz w:val="28"/>
          <w:szCs w:val="28"/>
          <w:lang w:bidi="ar-SA"/>
        </w:rPr>
      </w:pPr>
      <w:r>
        <w:rPr>
          <w:sz w:val="28"/>
          <w:szCs w:val="28"/>
        </w:rPr>
        <w:t xml:space="preserve">         </w:t>
      </w:r>
      <w:r w:rsidR="00C2096E">
        <w:rPr>
          <w:sz w:val="28"/>
          <w:szCs w:val="28"/>
        </w:rPr>
        <w:t xml:space="preserve">1.1. Настоящий </w:t>
      </w:r>
      <w:r w:rsidR="006141A0">
        <w:rPr>
          <w:rStyle w:val="20"/>
          <w:b w:val="0"/>
          <w:sz w:val="28"/>
          <w:szCs w:val="28"/>
          <w:lang w:eastAsia="en-US" w:bidi="ar-SA"/>
        </w:rPr>
        <w:t>А</w:t>
      </w:r>
      <w:r w:rsidR="00C2096E">
        <w:rPr>
          <w:rStyle w:val="20"/>
          <w:b w:val="0"/>
          <w:sz w:val="28"/>
          <w:szCs w:val="28"/>
          <w:lang w:eastAsia="en-US" w:bidi="ar-SA"/>
        </w:rPr>
        <w:t>дминистративный регламент</w:t>
      </w:r>
      <w:r w:rsidR="00C2096E">
        <w:rPr>
          <w:sz w:val="28"/>
          <w:szCs w:val="28"/>
        </w:rPr>
        <w:t xml:space="preserve"> предоставления муниципальной услуги «Создание семейного (родового) захоронения» (</w:t>
      </w:r>
      <w:r w:rsidR="00C2096E">
        <w:rPr>
          <w:rStyle w:val="20"/>
          <w:b w:val="0"/>
          <w:sz w:val="28"/>
          <w:szCs w:val="28"/>
          <w:lang w:eastAsia="en-US" w:bidi="ar-SA"/>
        </w:rPr>
        <w:t>далее соответственно – Регламент, Услуга</w:t>
      </w:r>
      <w:r w:rsidR="00C2096E">
        <w:rPr>
          <w:sz w:val="28"/>
          <w:szCs w:val="28"/>
        </w:rPr>
        <w:t>)</w:t>
      </w:r>
      <w:r w:rsidR="00743178" w:rsidRPr="00743178">
        <w:rPr>
          <w:sz w:val="28"/>
          <w:szCs w:val="28"/>
        </w:rPr>
        <w:t xml:space="preserve"> </w:t>
      </w:r>
      <w:r w:rsidR="00743178">
        <w:rPr>
          <w:sz w:val="28"/>
          <w:szCs w:val="28"/>
        </w:rPr>
        <w:t>регулирует отношения, возникающие в</w:t>
      </w:r>
      <w:r w:rsidR="00743178">
        <w:rPr>
          <w:rStyle w:val="20"/>
          <w:b w:val="0"/>
          <w:sz w:val="28"/>
          <w:szCs w:val="28"/>
          <w:lang w:eastAsia="en-US" w:bidi="ar-SA"/>
        </w:rPr>
        <w:t> </w:t>
      </w:r>
      <w:r w:rsidR="00743178">
        <w:rPr>
          <w:sz w:val="28"/>
          <w:szCs w:val="28"/>
        </w:rPr>
        <w:t>связи с</w:t>
      </w:r>
      <w:r w:rsidR="00743178">
        <w:rPr>
          <w:rStyle w:val="20"/>
          <w:b w:val="0"/>
          <w:sz w:val="28"/>
          <w:szCs w:val="28"/>
          <w:lang w:eastAsia="en-US" w:bidi="ar-SA"/>
        </w:rPr>
        <w:t> </w:t>
      </w:r>
      <w:r w:rsidR="00743178">
        <w:rPr>
          <w:sz w:val="28"/>
          <w:szCs w:val="28"/>
        </w:rPr>
        <w:t>предоставлением Услуги</w:t>
      </w:r>
      <w:r w:rsidR="00743178" w:rsidRPr="00743178">
        <w:rPr>
          <w:rFonts w:eastAsia="NSimSun"/>
          <w:color w:val="auto"/>
          <w:kern w:val="0"/>
          <w:sz w:val="28"/>
          <w:szCs w:val="28"/>
          <w:lang w:bidi="ar-SA"/>
        </w:rPr>
        <w:t xml:space="preserve"> </w:t>
      </w:r>
      <w:r w:rsidR="00743178">
        <w:rPr>
          <w:rFonts w:eastAsia="NSimSun"/>
          <w:color w:val="auto"/>
          <w:kern w:val="0"/>
          <w:sz w:val="28"/>
          <w:szCs w:val="28"/>
          <w:lang w:bidi="ar-SA"/>
        </w:rPr>
        <w:t>уполномоченным органом местного самоуправления городского округа Лыткарино, наделенным полномочиями в сфере погребения и похоронного дела</w:t>
      </w:r>
      <w:r w:rsidR="00743178">
        <w:rPr>
          <w:sz w:val="28"/>
          <w:szCs w:val="28"/>
        </w:rPr>
        <w:t xml:space="preserve"> -</w:t>
      </w:r>
      <w:r w:rsidR="00743178">
        <w:rPr>
          <w:rStyle w:val="20"/>
          <w:b w:val="0"/>
          <w:sz w:val="28"/>
          <w:szCs w:val="28"/>
          <w:lang w:eastAsia="en-US" w:bidi="ar-SA"/>
        </w:rPr>
        <w:t xml:space="preserve">Администрацией </w:t>
      </w:r>
      <w:r w:rsidR="00743178" w:rsidRPr="009970C0">
        <w:rPr>
          <w:sz w:val="28"/>
          <w:szCs w:val="28"/>
        </w:rPr>
        <w:t>городского округа Лыткарино</w:t>
      </w:r>
      <w:r w:rsidR="00743178">
        <w:rPr>
          <w:sz w:val="28"/>
          <w:szCs w:val="28"/>
        </w:rPr>
        <w:t xml:space="preserve"> (далее – </w:t>
      </w:r>
      <w:r w:rsidR="00743178">
        <w:rPr>
          <w:rStyle w:val="20"/>
          <w:b w:val="0"/>
          <w:sz w:val="28"/>
          <w:szCs w:val="28"/>
          <w:lang w:eastAsia="en-US" w:bidi="ar-SA"/>
        </w:rPr>
        <w:t>Администрация</w:t>
      </w:r>
      <w:r w:rsidR="00743178">
        <w:rPr>
          <w:sz w:val="28"/>
          <w:szCs w:val="28"/>
        </w:rPr>
        <w:t>)</w:t>
      </w:r>
      <w:r w:rsidR="00743178">
        <w:rPr>
          <w:rFonts w:eastAsia="NSimSun"/>
          <w:color w:val="auto"/>
          <w:kern w:val="0"/>
          <w:sz w:val="28"/>
          <w:szCs w:val="28"/>
          <w:lang w:bidi="ar-SA"/>
        </w:rPr>
        <w:t xml:space="preserve"> либо</w:t>
      </w:r>
      <w:r w:rsidR="00C2096E">
        <w:rPr>
          <w:sz w:val="28"/>
          <w:szCs w:val="28"/>
        </w:rPr>
        <w:t xml:space="preserve"> </w:t>
      </w:r>
      <w:r w:rsidR="00BB135D">
        <w:rPr>
          <w:rFonts w:eastAsia="SimSun"/>
          <w:kern w:val="3"/>
          <w:sz w:val="28"/>
          <w:szCs w:val="28"/>
        </w:rPr>
        <w:t>муниципальным казенным учреждением «Ритуал-Сервис Лыткарино»</w:t>
      </w:r>
      <w:r w:rsidR="00C2096E">
        <w:rPr>
          <w:sz w:val="28"/>
          <w:szCs w:val="28"/>
        </w:rPr>
        <w:t>, созданным для исполнения полномочий в сфере погребения и похоронного дела (далее ⁠–⁠ МКУ).</w:t>
      </w:r>
    </w:p>
    <w:p w14:paraId="2B29D8DC" w14:textId="77777777" w:rsidR="00046757" w:rsidRDefault="00C2096E" w:rsidP="00AF5FE3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 Перечень принятых сокращений:</w:t>
      </w:r>
    </w:p>
    <w:p w14:paraId="7F7127BD" w14:textId="77777777" w:rsidR="00046757" w:rsidRDefault="00C2096E" w:rsidP="0062729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1.2.1. ВИС (ведомственная информационная система) ⁠–⁠ Государственная информационная система «Региональная географическая информационная система для обеспечения деятельности центральных исполнительных органов государственной власти Московской области, государственных органов Московской области, органов местного самоуправления муниципальных образований Московской области».</w:t>
      </w:r>
    </w:p>
    <w:p w14:paraId="330E8A3A" w14:textId="77777777" w:rsidR="00046757" w:rsidRDefault="00C2096E" w:rsidP="0062729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1.2.2. ГИС ГМП ⁠–⁠ Государственная информационная система государственных и муниципальных платежей.</w:t>
      </w:r>
    </w:p>
    <w:p w14:paraId="4FD9A39E" w14:textId="77777777" w:rsidR="00046757" w:rsidRDefault="00C2096E" w:rsidP="0062729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1.2.3. ЕПГУ ⁠–⁠ федеральная государственная информационная система «Единый портал государственных и муниципальных услуг (функций)», расположенная в информационно⁠-⁠телекоммуникационной сети «Интернет» (далее ⁠–⁠ сеть Интернет) по адресу: www.gosuslugi.ru.</w:t>
      </w:r>
    </w:p>
    <w:p w14:paraId="6B66C85A" w14:textId="77777777" w:rsidR="00046757" w:rsidRDefault="00C2096E" w:rsidP="0062729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1.2.4. ЕСИА ⁠–⁠ федеральная государственная информационная система «Единая система идентификации и аутентификации в инфраструктуре, обеспечивающей информационно⁠-⁠технологическое взаимодействие </w:t>
      </w:r>
      <w:r>
        <w:rPr>
          <w:sz w:val="28"/>
          <w:szCs w:val="28"/>
        </w:rPr>
        <w:lastRenderedPageBreak/>
        <w:t>информационных систем, используемых для предоставления государственных и муниципальных услуг в электронной форме».</w:t>
      </w:r>
    </w:p>
    <w:p w14:paraId="61210A5F" w14:textId="54D1564E" w:rsidR="00046757" w:rsidRDefault="00743178" w:rsidP="0062729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1.2.5. МФЦ -многофункциональный центр предоставления государственных </w:t>
      </w:r>
      <w:r w:rsidR="00177715">
        <w:rPr>
          <w:sz w:val="28"/>
          <w:szCs w:val="28"/>
        </w:rPr>
        <w:t>и муниципальных</w:t>
      </w:r>
      <w:r w:rsidR="00C2096E">
        <w:rPr>
          <w:sz w:val="28"/>
          <w:szCs w:val="28"/>
        </w:rPr>
        <w:t xml:space="preserve"> услуг в Московской области.</w:t>
      </w:r>
    </w:p>
    <w:p w14:paraId="4B97CB15" w14:textId="77777777" w:rsidR="00046757" w:rsidRDefault="00C2096E" w:rsidP="0062729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1.2.6. Модуль МФЦ ЕИС ОУ ⁠–⁠ модуль МФЦ Единой информационной системы оказания государственных и муниципальных услуг Московской области.</w:t>
      </w:r>
    </w:p>
    <w:p w14:paraId="1956C60A" w14:textId="77777777" w:rsidR="00046757" w:rsidRDefault="00C2096E" w:rsidP="0062729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1.2.7. РПГУ ⁠–⁠ государственная информационная система Московской области «Портал государственных и муниципальных услуг (функций) Московской области», расположенная в сети Интернет по адресу: www.uslugi.mosreg.ru.</w:t>
      </w:r>
    </w:p>
    <w:p w14:paraId="30F82634" w14:textId="77777777" w:rsidR="00046757" w:rsidRDefault="00C2096E" w:rsidP="0062729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1.2.8. УКЭП ⁠–⁠ усиленная квалифицированная электронная подпись.</w:t>
      </w:r>
    </w:p>
    <w:p w14:paraId="3ADE780D" w14:textId="77777777" w:rsidR="00046757" w:rsidRDefault="00C2096E" w:rsidP="0062729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1.2.9. УМФЦ ⁠–⁠ государственное казенное учреждение Московской области «Московский областной многофункциональный центр предоставления государственных и муниципальных услуг».</w:t>
      </w:r>
    </w:p>
    <w:p w14:paraId="03B0586D" w14:textId="77777777" w:rsidR="00046757" w:rsidRDefault="00C2096E" w:rsidP="0062729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1.2.10. Личный кабинет ⁠–⁠ сервис РПГУ, позволяющий заявителю получать информацию о ходе обработки запросов, поданных посредством РПГУ.</w:t>
      </w:r>
    </w:p>
    <w:p w14:paraId="1F3D0EF0" w14:textId="77777777" w:rsidR="00046757" w:rsidRDefault="00C2096E" w:rsidP="0062729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1.3. Администрация</w:t>
      </w:r>
      <w:r>
        <w:rPr>
          <w:rStyle w:val="20"/>
          <w:rFonts w:cs="Tahoma"/>
          <w:b w:val="0"/>
          <w:sz w:val="28"/>
          <w:szCs w:val="28"/>
        </w:rPr>
        <w:t xml:space="preserve">/МКУ </w:t>
      </w:r>
      <w:r>
        <w:rPr>
          <w:sz w:val="28"/>
          <w:szCs w:val="28"/>
        </w:rPr>
        <w:t>вне зависимости от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способа обращения заявителя за предоставлением Услуги, а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также от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способа предоставления заявителю результата предоставления Услуги направляет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Личный кабинет заявителя на ЕПГУ сведения о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ходе выполнения запроса о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предоставлении Услуги (далее – запрос) и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результат предоставления Услуги.</w:t>
      </w:r>
    </w:p>
    <w:p w14:paraId="0472CFA7" w14:textId="77777777" w:rsidR="00046757" w:rsidRDefault="00046757">
      <w:pPr>
        <w:pStyle w:val="a0"/>
        <w:spacing w:after="0"/>
        <w:ind w:left="0" w:firstLine="709"/>
        <w:rPr>
          <w:sz w:val="28"/>
          <w:szCs w:val="28"/>
        </w:rPr>
      </w:pPr>
    </w:p>
    <w:p w14:paraId="4394F191" w14:textId="77777777" w:rsidR="00046757" w:rsidRDefault="00C2096E" w:rsidP="0042728C">
      <w:pPr>
        <w:pStyle w:val="2"/>
        <w:spacing w:before="0" w:after="0" w:line="276" w:lineRule="auto"/>
        <w:jc w:val="center"/>
        <w:rPr>
          <w:b w:val="0"/>
          <w:bCs w:val="0"/>
          <w:sz w:val="28"/>
          <w:szCs w:val="28"/>
        </w:rPr>
      </w:pPr>
      <w:bookmarkStart w:id="3" w:name="_Toc125717090"/>
      <w:bookmarkStart w:id="4" w:name="_Toc210397511"/>
      <w:bookmarkEnd w:id="3"/>
      <w:r>
        <w:rPr>
          <w:b w:val="0"/>
          <w:bCs w:val="0"/>
          <w:sz w:val="28"/>
          <w:szCs w:val="28"/>
        </w:rPr>
        <w:t>2.</w:t>
      </w:r>
      <w:r>
        <w:rPr>
          <w:rStyle w:val="20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Круг заявителей</w:t>
      </w:r>
      <w:bookmarkEnd w:id="4"/>
    </w:p>
    <w:p w14:paraId="44040E7C" w14:textId="77777777" w:rsidR="00046757" w:rsidRDefault="00046757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6AAC7779" w14:textId="3FF2DCAA" w:rsidR="00046757" w:rsidRDefault="00C2096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2.1. Услуга предоставляется физическим лицам либо их уполномоченным представителям, обратившимся </w:t>
      </w:r>
      <w:r w:rsidR="00177715">
        <w:rPr>
          <w:sz w:val="28"/>
          <w:szCs w:val="28"/>
        </w:rPr>
        <w:t>в</w:t>
      </w:r>
      <w:r w:rsidR="00177715">
        <w:rPr>
          <w:rStyle w:val="20"/>
          <w:b w:val="0"/>
          <w:sz w:val="28"/>
          <w:szCs w:val="28"/>
          <w:lang w:eastAsia="en-US" w:bidi="ar-SA"/>
        </w:rPr>
        <w:t xml:space="preserve"> Администрацию</w:t>
      </w:r>
      <w:r w:rsidR="00743178">
        <w:rPr>
          <w:rStyle w:val="20"/>
          <w:b w:val="0"/>
          <w:sz w:val="28"/>
          <w:szCs w:val="28"/>
          <w:lang w:eastAsia="en-US" w:bidi="ar-SA"/>
        </w:rPr>
        <w:t xml:space="preserve"> либо </w:t>
      </w:r>
      <w:r>
        <w:rPr>
          <w:rStyle w:val="20"/>
          <w:rFonts w:cs="Tahoma"/>
          <w:b w:val="0"/>
          <w:sz w:val="28"/>
          <w:szCs w:val="28"/>
        </w:rPr>
        <w:t>МКУ</w:t>
      </w:r>
      <w:r>
        <w:rPr>
          <w:sz w:val="28"/>
          <w:szCs w:val="28"/>
        </w:rPr>
        <w:t xml:space="preserve"> с запросом (далее – заявитель).</w:t>
      </w:r>
    </w:p>
    <w:p w14:paraId="75704148" w14:textId="17506D60" w:rsidR="00046757" w:rsidRDefault="00C2096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2.2. Услуга предоставляется категории заявителя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 xml:space="preserve">соответствии с вариантом предоставления Услуги, соответствующим признакам заявителя, определенным в результате анкетирования, проводимого </w:t>
      </w:r>
      <w:r w:rsidR="00AF5FE3">
        <w:rPr>
          <w:sz w:val="28"/>
          <w:szCs w:val="28"/>
        </w:rPr>
        <w:t xml:space="preserve">Администрацией либо </w:t>
      </w:r>
      <w:r>
        <w:rPr>
          <w:rStyle w:val="20"/>
          <w:rFonts w:cs="Tahoma"/>
          <w:b w:val="0"/>
          <w:color w:val="auto"/>
          <w:sz w:val="28"/>
          <w:szCs w:val="28"/>
          <w:lang w:eastAsia="en-US" w:bidi="ar-SA"/>
        </w:rPr>
        <w:t>МКУ</w:t>
      </w:r>
      <w:r>
        <w:rPr>
          <w:sz w:val="28"/>
          <w:szCs w:val="28"/>
        </w:rPr>
        <w:t xml:space="preserve"> (далее соответственно – вариант, профилирование), а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также результата, за предоставлением которого обратился заявитель.</w:t>
      </w:r>
    </w:p>
    <w:p w14:paraId="101A17E4" w14:textId="33DA9644" w:rsidR="00544C4E" w:rsidRDefault="00C65AB9" w:rsidP="00832783">
      <w:pPr>
        <w:pStyle w:val="a0"/>
        <w:spacing w:after="0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41349CA" w14:textId="77777777" w:rsidR="00544C4E" w:rsidRDefault="00544C4E">
      <w:pPr>
        <w:pStyle w:val="a0"/>
        <w:spacing w:after="0"/>
        <w:ind w:left="0" w:firstLine="709"/>
        <w:rPr>
          <w:sz w:val="28"/>
          <w:szCs w:val="28"/>
        </w:rPr>
      </w:pPr>
    </w:p>
    <w:p w14:paraId="03029A8F" w14:textId="77777777" w:rsidR="00046757" w:rsidRDefault="00C2096E" w:rsidP="00A1659D">
      <w:pPr>
        <w:pStyle w:val="1"/>
        <w:spacing w:before="0" w:after="0" w:line="276" w:lineRule="auto"/>
        <w:jc w:val="center"/>
        <w:rPr>
          <w:b w:val="0"/>
          <w:bCs w:val="0"/>
          <w:sz w:val="28"/>
          <w:szCs w:val="28"/>
        </w:rPr>
      </w:pPr>
      <w:bookmarkStart w:id="5" w:name="_Toc125717091"/>
      <w:bookmarkStart w:id="6" w:name="_Toc210397512"/>
      <w:bookmarkEnd w:id="5"/>
      <w:r>
        <w:rPr>
          <w:b w:val="0"/>
          <w:bCs w:val="0"/>
          <w:sz w:val="28"/>
          <w:szCs w:val="28"/>
          <w:lang w:val="en-US"/>
        </w:rPr>
        <w:t>II</w:t>
      </w:r>
      <w:r>
        <w:rPr>
          <w:b w:val="0"/>
          <w:bCs w:val="0"/>
          <w:sz w:val="28"/>
          <w:szCs w:val="28"/>
        </w:rPr>
        <w:t>.</w:t>
      </w:r>
      <w:r>
        <w:rPr>
          <w:rStyle w:val="20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Стандарт предоставления Услуги</w:t>
      </w:r>
      <w:bookmarkEnd w:id="6"/>
    </w:p>
    <w:p w14:paraId="15F02111" w14:textId="77777777" w:rsidR="00046757" w:rsidRDefault="00046757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383136BC" w14:textId="77777777" w:rsidR="00046757" w:rsidRDefault="00C2096E" w:rsidP="00A1659D">
      <w:pPr>
        <w:pStyle w:val="2"/>
        <w:spacing w:before="0" w:after="0" w:line="276" w:lineRule="auto"/>
        <w:jc w:val="center"/>
        <w:rPr>
          <w:b w:val="0"/>
          <w:bCs w:val="0"/>
          <w:sz w:val="28"/>
          <w:szCs w:val="28"/>
        </w:rPr>
      </w:pPr>
      <w:bookmarkStart w:id="7" w:name="_Toc125717092"/>
      <w:bookmarkStart w:id="8" w:name="_Toc210397513"/>
      <w:bookmarkEnd w:id="7"/>
      <w:r>
        <w:rPr>
          <w:b w:val="0"/>
          <w:bCs w:val="0"/>
          <w:sz w:val="28"/>
          <w:szCs w:val="28"/>
        </w:rPr>
        <w:t>3.</w:t>
      </w:r>
      <w:r>
        <w:rPr>
          <w:rStyle w:val="20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Наименование Услуги</w:t>
      </w:r>
      <w:bookmarkEnd w:id="8"/>
    </w:p>
    <w:p w14:paraId="530DA58F" w14:textId="77777777" w:rsidR="00046757" w:rsidRDefault="00046757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4D9541EE" w14:textId="77777777" w:rsidR="00046757" w:rsidRDefault="00C2096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3.1.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Услуга «Создание семейного (родового) захоронения».</w:t>
      </w:r>
    </w:p>
    <w:p w14:paraId="720F1F46" w14:textId="77777777" w:rsidR="00046757" w:rsidRDefault="00046757">
      <w:pPr>
        <w:pStyle w:val="a0"/>
        <w:spacing w:after="0"/>
        <w:ind w:left="0" w:firstLine="709"/>
        <w:rPr>
          <w:sz w:val="28"/>
          <w:szCs w:val="28"/>
        </w:rPr>
      </w:pPr>
    </w:p>
    <w:p w14:paraId="492FBC23" w14:textId="77777777" w:rsidR="00046757" w:rsidRDefault="00C2096E" w:rsidP="00A1659D">
      <w:pPr>
        <w:pStyle w:val="2"/>
        <w:spacing w:before="0" w:after="0" w:line="276" w:lineRule="auto"/>
        <w:jc w:val="center"/>
        <w:rPr>
          <w:b w:val="0"/>
          <w:bCs w:val="0"/>
          <w:sz w:val="28"/>
          <w:szCs w:val="28"/>
        </w:rPr>
      </w:pPr>
      <w:bookmarkStart w:id="9" w:name="_Toc210397514"/>
      <w:r>
        <w:rPr>
          <w:b w:val="0"/>
          <w:bCs w:val="0"/>
          <w:sz w:val="28"/>
          <w:szCs w:val="28"/>
        </w:rPr>
        <w:lastRenderedPageBreak/>
        <w:t>4. Наименование органа, предоставляющего Услугу</w:t>
      </w:r>
      <w:bookmarkEnd w:id="9"/>
    </w:p>
    <w:p w14:paraId="4751605C" w14:textId="77777777" w:rsidR="00046757" w:rsidRDefault="00046757">
      <w:pPr>
        <w:pStyle w:val="a0"/>
        <w:spacing w:after="56"/>
        <w:ind w:left="0" w:firstLine="709"/>
        <w:jc w:val="center"/>
        <w:rPr>
          <w:rFonts w:eastAsia="MS Gothic" w:cs="Tahoma"/>
          <w:sz w:val="28"/>
          <w:szCs w:val="28"/>
        </w:rPr>
      </w:pPr>
    </w:p>
    <w:p w14:paraId="17EA7481" w14:textId="77777777" w:rsidR="00046757" w:rsidRDefault="00C2096E" w:rsidP="0062729B">
      <w:pPr>
        <w:pStyle w:val="a0"/>
        <w:spacing w:after="0"/>
        <w:ind w:left="0" w:firstLine="709"/>
      </w:pPr>
      <w:r>
        <w:rPr>
          <w:sz w:val="28"/>
          <w:szCs w:val="28"/>
        </w:rPr>
        <w:t>4.1. Органом, ответственным за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 xml:space="preserve">предоставление Услуги, является </w:t>
      </w:r>
      <w:r>
        <w:rPr>
          <w:rStyle w:val="20"/>
          <w:b w:val="0"/>
          <w:sz w:val="28"/>
          <w:szCs w:val="28"/>
        </w:rPr>
        <w:t>Администрация</w:t>
      </w:r>
      <w:r>
        <w:rPr>
          <w:sz w:val="28"/>
          <w:szCs w:val="28"/>
        </w:rPr>
        <w:t>.</w:t>
      </w:r>
    </w:p>
    <w:p w14:paraId="18842C7E" w14:textId="76CE7C5C" w:rsidR="00046757" w:rsidRDefault="00C2096E" w:rsidP="0062729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4.2. Непосредственное предоставление Услуги осуществля</w:t>
      </w:r>
      <w:r w:rsidR="000C5ABC">
        <w:rPr>
          <w:sz w:val="28"/>
          <w:szCs w:val="28"/>
        </w:rPr>
        <w:t>е</w:t>
      </w:r>
      <w:r>
        <w:rPr>
          <w:sz w:val="28"/>
          <w:szCs w:val="28"/>
        </w:rPr>
        <w:t xml:space="preserve">т </w:t>
      </w:r>
      <w:r w:rsidRPr="00C85770">
        <w:rPr>
          <w:rStyle w:val="20"/>
          <w:rFonts w:cs="Tahoma"/>
          <w:b w:val="0"/>
          <w:sz w:val="28"/>
          <w:szCs w:val="28"/>
        </w:rPr>
        <w:t>МКУ</w:t>
      </w:r>
      <w:r w:rsidRPr="00C85770">
        <w:rPr>
          <w:sz w:val="28"/>
          <w:szCs w:val="28"/>
        </w:rPr>
        <w:t>.</w:t>
      </w:r>
    </w:p>
    <w:p w14:paraId="21AB9705" w14:textId="77777777" w:rsidR="00046757" w:rsidRDefault="00046757">
      <w:pPr>
        <w:spacing w:after="0" w:line="276" w:lineRule="auto"/>
        <w:ind w:left="0" w:firstLine="709"/>
        <w:rPr>
          <w:sz w:val="28"/>
          <w:szCs w:val="28"/>
        </w:rPr>
      </w:pPr>
    </w:p>
    <w:p w14:paraId="4ECD6BF7" w14:textId="77777777" w:rsidR="00046757" w:rsidRDefault="00C2096E" w:rsidP="00A1659D">
      <w:pPr>
        <w:pStyle w:val="2"/>
        <w:spacing w:before="0" w:after="0" w:line="276" w:lineRule="auto"/>
        <w:jc w:val="center"/>
        <w:rPr>
          <w:b w:val="0"/>
          <w:bCs w:val="0"/>
          <w:sz w:val="28"/>
          <w:szCs w:val="28"/>
        </w:rPr>
      </w:pPr>
      <w:bookmarkStart w:id="10" w:name="_Toc125717094"/>
      <w:bookmarkStart w:id="11" w:name="_Toc210397515"/>
      <w:bookmarkEnd w:id="10"/>
      <w:r>
        <w:rPr>
          <w:b w:val="0"/>
          <w:bCs w:val="0"/>
          <w:sz w:val="28"/>
          <w:szCs w:val="28"/>
        </w:rPr>
        <w:t>5. Результат предоставления Услуги</w:t>
      </w:r>
      <w:bookmarkEnd w:id="11"/>
    </w:p>
    <w:p w14:paraId="39B3B1B5" w14:textId="77777777" w:rsidR="00046757" w:rsidRDefault="00046757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3DB53177" w14:textId="77777777" w:rsidR="00046757" w:rsidRDefault="00C2096E" w:rsidP="0062729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5.1. Результатом предоставления Услуги является:</w:t>
      </w:r>
    </w:p>
    <w:p w14:paraId="6B376B5C" w14:textId="77777777" w:rsidR="00046757" w:rsidRDefault="00C2096E" w:rsidP="0062729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5.1.1. Решение о предоставлении Услуги в виде документа «Решение о предоставлении места для создания семейного (родового) захоронения», который оформляется в соответствии с Приложением 1 к Регламенту.</w:t>
      </w:r>
    </w:p>
    <w:p w14:paraId="481E8D0D" w14:textId="77777777" w:rsidR="00046757" w:rsidRDefault="00C2096E" w:rsidP="0062729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5.1.2. Решение об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отказе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предоставлении Услуги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виде документа, который оформляется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соответствии с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Приложением 2 к Регламенту.</w:t>
      </w:r>
    </w:p>
    <w:p w14:paraId="57160376" w14:textId="77777777" w:rsidR="00046757" w:rsidRDefault="00C2096E" w:rsidP="0062729B">
      <w:pPr>
        <w:pStyle w:val="a0"/>
        <w:spacing w:after="0"/>
        <w:ind w:left="0" w:firstLine="709"/>
      </w:pPr>
      <w:r>
        <w:rPr>
          <w:sz w:val="28"/>
          <w:szCs w:val="28"/>
        </w:rPr>
        <w:t>5.2. Способы получения результата предоставления Услуги определяются для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каждого варианта предоставления Услуги и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приведены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их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описании, которое содержится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разделе III Регламента:</w:t>
      </w:r>
    </w:p>
    <w:p w14:paraId="028FBA9C" w14:textId="210A14F0" w:rsidR="00046757" w:rsidRDefault="00C2096E" w:rsidP="0062729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5.2.1.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 форме электронного документа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РПГУ. Результат предоставления Услуги (независимо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принятого решения) направляется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день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подписания заявителю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РПГУ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виде электронного документа, подписанного УКЭП уполномоченного должностного лица </w:t>
      </w:r>
      <w:r w:rsidR="000C5ABC">
        <w:rPr>
          <w:sz w:val="28"/>
          <w:szCs w:val="28"/>
        </w:rPr>
        <w:t>Администрации</w:t>
      </w:r>
      <w:r>
        <w:rPr>
          <w:sz w:val="28"/>
          <w:szCs w:val="28"/>
        </w:rPr>
        <w:t>. Дополнительно заявителю обеспечена возможность получения результата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любом МФЦ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пределах территории Московской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области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бумажном носителе экземпляра электронного документа.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этом случае работником МФЦ распечатывается 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Модуля МФЦ ЕИС ОУ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печатью МФЦ;</w:t>
      </w:r>
    </w:p>
    <w:p w14:paraId="5EF6A5FF" w14:textId="700D8885" w:rsidR="00046757" w:rsidRDefault="00C2096E" w:rsidP="0062729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5.2.2.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лично </w:t>
      </w:r>
      <w:r w:rsidR="006A341F">
        <w:rPr>
          <w:sz w:val="28"/>
          <w:szCs w:val="28"/>
        </w:rPr>
        <w:t>в</w:t>
      </w:r>
      <w:r w:rsidR="000C5ABC">
        <w:rPr>
          <w:sz w:val="28"/>
          <w:szCs w:val="28"/>
        </w:rPr>
        <w:t xml:space="preserve"> Администрации либо</w:t>
      </w:r>
      <w:r w:rsidR="006A341F" w:rsidRPr="00BB135D">
        <w:rPr>
          <w:sz w:val="28"/>
          <w:szCs w:val="28"/>
        </w:rPr>
        <w:t xml:space="preserve"> МКУ</w:t>
      </w:r>
      <w:r>
        <w:rPr>
          <w:sz w:val="28"/>
          <w:szCs w:val="28"/>
        </w:rPr>
        <w:t xml:space="preserve">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бумажном носителе экземпляра электронного документа, подписанного УКЭП уполномоченного должностного лица </w:t>
      </w:r>
      <w:r w:rsidR="000C5ABC">
        <w:rPr>
          <w:sz w:val="28"/>
          <w:szCs w:val="28"/>
        </w:rPr>
        <w:t>Администрации</w:t>
      </w:r>
      <w:r>
        <w:rPr>
          <w:sz w:val="28"/>
          <w:szCs w:val="28"/>
        </w:rPr>
        <w:t>.</w:t>
      </w:r>
    </w:p>
    <w:p w14:paraId="374B11BD" w14:textId="77777777" w:rsidR="00046757" w:rsidRDefault="00C2096E" w:rsidP="0062729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5.3. В случае указания заявителем (представителем заявителя)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запросе адреса электронной почты предварительное решение, 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предоставлении) Услуги,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удостоверение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захоронении направляются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указанный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запросе адрес электронной почты вне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зависимости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способа обращения заявителя.</w:t>
      </w:r>
    </w:p>
    <w:p w14:paraId="55F451EE" w14:textId="77777777" w:rsidR="00046757" w:rsidRDefault="00046757">
      <w:pPr>
        <w:pStyle w:val="a0"/>
        <w:spacing w:after="0"/>
        <w:ind w:left="0" w:firstLine="0"/>
        <w:rPr>
          <w:strike/>
          <w:sz w:val="28"/>
          <w:szCs w:val="28"/>
          <w:shd w:val="clear" w:color="auto" w:fill="FF00FF"/>
        </w:rPr>
      </w:pPr>
    </w:p>
    <w:p w14:paraId="18F8023D" w14:textId="77777777" w:rsidR="00046757" w:rsidRDefault="00C2096E" w:rsidP="0042728C">
      <w:pPr>
        <w:pStyle w:val="2"/>
        <w:spacing w:before="0" w:after="0" w:line="276" w:lineRule="auto"/>
        <w:jc w:val="center"/>
        <w:rPr>
          <w:b w:val="0"/>
          <w:bCs w:val="0"/>
          <w:sz w:val="28"/>
          <w:szCs w:val="28"/>
        </w:rPr>
      </w:pPr>
      <w:bookmarkStart w:id="12" w:name="_Toc125717095"/>
      <w:bookmarkStart w:id="13" w:name="_Toc210397516"/>
      <w:bookmarkEnd w:id="12"/>
      <w:r>
        <w:rPr>
          <w:b w:val="0"/>
          <w:bCs w:val="0"/>
          <w:sz w:val="28"/>
          <w:szCs w:val="28"/>
        </w:rPr>
        <w:t>6.</w:t>
      </w:r>
      <w:r>
        <w:rPr>
          <w:rStyle w:val="20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Срок предоставления Услуги</w:t>
      </w:r>
      <w:bookmarkEnd w:id="13"/>
    </w:p>
    <w:p w14:paraId="7D7A8B6A" w14:textId="77777777" w:rsidR="00046757" w:rsidRDefault="00046757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6143569E" w14:textId="77777777" w:rsidR="00046757" w:rsidRDefault="00C2096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6.1.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Срок предоставления Услуги и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максимальный срок предоставления Услуги определяются для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каждого варианта и приводятся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их описании, которое содержится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разделе III Регламента.</w:t>
      </w:r>
    </w:p>
    <w:p w14:paraId="0558748E" w14:textId="77777777" w:rsidR="000A1057" w:rsidRDefault="000A1057" w:rsidP="00FA0963">
      <w:pPr>
        <w:pStyle w:val="a0"/>
        <w:spacing w:after="0"/>
        <w:ind w:left="0" w:firstLine="0"/>
        <w:rPr>
          <w:sz w:val="28"/>
          <w:szCs w:val="28"/>
        </w:rPr>
      </w:pPr>
    </w:p>
    <w:p w14:paraId="26F74AD4" w14:textId="77777777" w:rsidR="00046757" w:rsidRDefault="00C2096E" w:rsidP="0042728C">
      <w:pPr>
        <w:pStyle w:val="2"/>
        <w:spacing w:before="0" w:after="0" w:line="276" w:lineRule="auto"/>
        <w:jc w:val="center"/>
        <w:rPr>
          <w:b w:val="0"/>
          <w:bCs w:val="0"/>
          <w:sz w:val="28"/>
          <w:szCs w:val="28"/>
        </w:rPr>
      </w:pPr>
      <w:bookmarkStart w:id="14" w:name="_Toc125717096"/>
      <w:bookmarkStart w:id="15" w:name="_Toc210397517"/>
      <w:bookmarkEnd w:id="14"/>
      <w:r>
        <w:rPr>
          <w:b w:val="0"/>
          <w:bCs w:val="0"/>
          <w:sz w:val="28"/>
          <w:szCs w:val="28"/>
        </w:rPr>
        <w:t>7.</w:t>
      </w:r>
      <w:r>
        <w:rPr>
          <w:rStyle w:val="20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Правовые основания для</w:t>
      </w:r>
      <w:r>
        <w:rPr>
          <w:rStyle w:val="20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предоставления Услуги</w:t>
      </w:r>
      <w:bookmarkEnd w:id="15"/>
    </w:p>
    <w:p w14:paraId="77FE602F" w14:textId="77777777" w:rsidR="00046757" w:rsidRDefault="00046757">
      <w:pPr>
        <w:pStyle w:val="a0"/>
        <w:spacing w:after="56"/>
        <w:ind w:left="0" w:firstLine="709"/>
        <w:jc w:val="center"/>
        <w:rPr>
          <w:sz w:val="28"/>
          <w:szCs w:val="28"/>
        </w:rPr>
      </w:pPr>
    </w:p>
    <w:p w14:paraId="74BCDB9D" w14:textId="2627C6CE" w:rsidR="00046757" w:rsidRDefault="00C2096E" w:rsidP="0062729B">
      <w:pPr>
        <w:pStyle w:val="a0"/>
        <w:spacing w:after="0"/>
        <w:ind w:left="0" w:firstLine="709"/>
      </w:pPr>
      <w:r>
        <w:rPr>
          <w:sz w:val="28"/>
          <w:szCs w:val="28"/>
        </w:rPr>
        <w:t>7.1.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 xml:space="preserve">Перечень нормативных правовых актов Российской Федерации, нормативных правовых актов Московской области, муниципальных правовых актов, регулирующих предоставление Услуги, информация о порядке досудебного (внесудебного) обжалования решений и действий (бездействия) </w:t>
      </w:r>
      <w:r w:rsidR="00865358">
        <w:rPr>
          <w:sz w:val="28"/>
          <w:szCs w:val="28"/>
        </w:rPr>
        <w:t xml:space="preserve">Администрации, </w:t>
      </w:r>
      <w:r>
        <w:rPr>
          <w:rStyle w:val="20"/>
          <w:b w:val="0"/>
          <w:sz w:val="28"/>
          <w:szCs w:val="28"/>
          <w:lang w:eastAsia="en-US" w:bidi="ar-SA"/>
        </w:rPr>
        <w:t>МКУ</w:t>
      </w:r>
      <w:r>
        <w:t xml:space="preserve">, </w:t>
      </w:r>
      <w:r>
        <w:rPr>
          <w:sz w:val="28"/>
          <w:szCs w:val="28"/>
        </w:rPr>
        <w:t xml:space="preserve">МФЦ, а также их должностных лиц, работников размещены на официальном сайте </w:t>
      </w:r>
      <w:r w:rsidR="000A1057">
        <w:rPr>
          <w:rStyle w:val="20"/>
          <w:b w:val="0"/>
          <w:sz w:val="28"/>
          <w:szCs w:val="28"/>
          <w:lang w:eastAsia="en-US" w:bidi="ar-SA"/>
        </w:rPr>
        <w:t xml:space="preserve">городского округа Лыткарино </w:t>
      </w:r>
      <w:r w:rsidR="000A1057">
        <w:rPr>
          <w:rStyle w:val="20"/>
          <w:b w:val="0"/>
          <w:sz w:val="28"/>
          <w:szCs w:val="28"/>
          <w:lang w:val="en-US" w:eastAsia="en-US" w:bidi="ar-SA"/>
        </w:rPr>
        <w:t>www</w:t>
      </w:r>
      <w:r w:rsidR="000A1057" w:rsidRPr="000A1057">
        <w:rPr>
          <w:rStyle w:val="20"/>
          <w:b w:val="0"/>
          <w:sz w:val="28"/>
          <w:szCs w:val="28"/>
          <w:lang w:eastAsia="en-US" w:bidi="ar-SA"/>
        </w:rPr>
        <w:t>.</w:t>
      </w:r>
      <w:proofErr w:type="spellStart"/>
      <w:r w:rsidR="000A1057">
        <w:rPr>
          <w:rStyle w:val="20"/>
          <w:b w:val="0"/>
          <w:sz w:val="28"/>
          <w:szCs w:val="28"/>
          <w:lang w:val="en-US" w:eastAsia="en-US" w:bidi="ar-SA"/>
        </w:rPr>
        <w:t>lytkarino</w:t>
      </w:r>
      <w:proofErr w:type="spellEnd"/>
      <w:r w:rsidR="000A1057" w:rsidRPr="000A1057">
        <w:rPr>
          <w:rStyle w:val="20"/>
          <w:b w:val="0"/>
          <w:sz w:val="28"/>
          <w:szCs w:val="28"/>
          <w:lang w:eastAsia="en-US" w:bidi="ar-SA"/>
        </w:rPr>
        <w:t>.</w:t>
      </w:r>
      <w:proofErr w:type="spellStart"/>
      <w:r w:rsidR="000A1057">
        <w:rPr>
          <w:rStyle w:val="20"/>
          <w:b w:val="0"/>
          <w:sz w:val="28"/>
          <w:szCs w:val="28"/>
          <w:lang w:val="en-US" w:eastAsia="en-US" w:bidi="ar-SA"/>
        </w:rPr>
        <w:t>mosreg</w:t>
      </w:r>
      <w:proofErr w:type="spellEnd"/>
      <w:r w:rsidR="000A1057" w:rsidRPr="000A1057">
        <w:rPr>
          <w:rStyle w:val="20"/>
          <w:b w:val="0"/>
          <w:sz w:val="28"/>
          <w:szCs w:val="28"/>
          <w:lang w:eastAsia="en-US" w:bidi="ar-SA"/>
        </w:rPr>
        <w:t>.</w:t>
      </w:r>
      <w:proofErr w:type="spellStart"/>
      <w:r w:rsidR="000A1057">
        <w:rPr>
          <w:rStyle w:val="20"/>
          <w:b w:val="0"/>
          <w:sz w:val="28"/>
          <w:szCs w:val="28"/>
          <w:lang w:val="en-US" w:eastAsia="en-US" w:bidi="ar-SA"/>
        </w:rPr>
        <w:t>ru</w:t>
      </w:r>
      <w:proofErr w:type="spellEnd"/>
      <w:r w:rsidR="000A1057">
        <w:rPr>
          <w:rStyle w:val="20"/>
          <w:b w:val="0"/>
          <w:sz w:val="28"/>
          <w:szCs w:val="28"/>
          <w:lang w:eastAsia="en-US" w:bidi="ar-SA"/>
        </w:rPr>
        <w:t>,</w:t>
      </w:r>
      <w:r>
        <w:rPr>
          <w:sz w:val="28"/>
          <w:szCs w:val="28"/>
        </w:rPr>
        <w:t xml:space="preserve"> а также на РПГУ. Перечень нормативных правовых актов Российской Федерации, нормативных правовых актов Московской области, муниципальных правовых актов дополнительно приведен в Приложении 3 к Регламенту.</w:t>
      </w:r>
    </w:p>
    <w:p w14:paraId="0C420FA6" w14:textId="77777777" w:rsidR="00046757" w:rsidRDefault="00046757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</w:p>
    <w:p w14:paraId="5D5EFF49" w14:textId="77777777" w:rsidR="00046757" w:rsidRDefault="00C2096E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6" w:name="_Toc125717097"/>
      <w:bookmarkStart w:id="17" w:name="_Toc210397518"/>
      <w:bookmarkEnd w:id="16"/>
      <w:r>
        <w:rPr>
          <w:b w:val="0"/>
          <w:bCs w:val="0"/>
          <w:sz w:val="28"/>
          <w:szCs w:val="28"/>
        </w:rPr>
        <w:t>8. Исчерпывающий перечень документов, необходимых для предоставления Услуги</w:t>
      </w:r>
      <w:bookmarkEnd w:id="17"/>
    </w:p>
    <w:p w14:paraId="20748543" w14:textId="77777777" w:rsidR="00046757" w:rsidRDefault="00046757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31292AD7" w14:textId="77777777" w:rsidR="00046757" w:rsidRDefault="00C2096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8.1. Исчерпывающий перечень документов, необходимых в соответствии с законодательными и иными нормативными правовыми актами Российской Федерации, нормативными правовыми актами Московской области для предоставления Услуги, с разделением на документы и информацию, которые заявитель должен представить самостоятельно, и документы, которые заявитель вправе представить по собственной инициативе, так как они подлежат представлению в рамках межведомственного информационного взаимодействия, а также способы подачи запроса и документов, необходимых для предоставления Услуги, и требования к их представлению определяются для каждого варианта и приводятся в их описании, которое содержится в разделе III Регламента.</w:t>
      </w:r>
    </w:p>
    <w:p w14:paraId="135D493C" w14:textId="77777777" w:rsidR="00046757" w:rsidRDefault="00046757">
      <w:pPr>
        <w:pStyle w:val="a0"/>
        <w:spacing w:after="0"/>
        <w:ind w:left="0" w:firstLine="709"/>
        <w:rPr>
          <w:sz w:val="28"/>
          <w:szCs w:val="28"/>
        </w:rPr>
      </w:pPr>
    </w:p>
    <w:p w14:paraId="7CCF2F13" w14:textId="77777777" w:rsidR="00046757" w:rsidRDefault="00C2096E" w:rsidP="0037501D">
      <w:pPr>
        <w:pStyle w:val="2"/>
        <w:spacing w:before="0" w:after="0" w:line="240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8" w:name="_Toc125717098"/>
      <w:bookmarkStart w:id="19" w:name="_Toc210397519"/>
      <w:bookmarkEnd w:id="18"/>
      <w:r>
        <w:rPr>
          <w:b w:val="0"/>
          <w:bCs w:val="0"/>
          <w:sz w:val="28"/>
          <w:szCs w:val="28"/>
        </w:rPr>
        <w:t>9. Исчерпывающий перечень оснований для отказа</w:t>
      </w:r>
      <w:bookmarkEnd w:id="19"/>
    </w:p>
    <w:p w14:paraId="334DF985" w14:textId="77777777" w:rsidR="00046757" w:rsidRDefault="00C2096E" w:rsidP="0037501D">
      <w:pPr>
        <w:pStyle w:val="2"/>
        <w:spacing w:before="0" w:after="0" w:line="240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20" w:name="_Toc210397520"/>
      <w:r>
        <w:rPr>
          <w:b w:val="0"/>
          <w:bCs w:val="0"/>
          <w:sz w:val="28"/>
          <w:szCs w:val="28"/>
        </w:rPr>
        <w:t>в приеме документов, необходимых для предоставления Услуги</w:t>
      </w:r>
      <w:bookmarkEnd w:id="20"/>
    </w:p>
    <w:p w14:paraId="516A227B" w14:textId="77777777" w:rsidR="00046757" w:rsidRDefault="00046757">
      <w:pPr>
        <w:pStyle w:val="a0"/>
        <w:spacing w:after="56"/>
        <w:ind w:left="0" w:firstLine="709"/>
        <w:rPr>
          <w:sz w:val="28"/>
          <w:szCs w:val="28"/>
        </w:rPr>
      </w:pPr>
    </w:p>
    <w:p w14:paraId="6FB9A73E" w14:textId="77777777" w:rsidR="00046757" w:rsidRDefault="00C2096E" w:rsidP="0062729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9.1. Исчерпывающий перечень оснований для отказа в приеме документов, необходимых для предоставления Услуги, определяется для каждого варианта и приводится в их описании, которое содержится в разделе III Регламента.</w:t>
      </w:r>
    </w:p>
    <w:p w14:paraId="4051D834" w14:textId="77777777" w:rsidR="00046757" w:rsidRDefault="00C2096E" w:rsidP="0062729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9.2. Решение об отказе в приеме документов, необходимых для предоставления Услуги, оформляется в соответствии с Приложением 4 к Регламенту и предоставляется (направляется) заявителю в порядке, установленном в разделе </w:t>
      </w:r>
      <w:r>
        <w:rPr>
          <w:sz w:val="28"/>
          <w:szCs w:val="28"/>
          <w:lang w:val="en-US"/>
        </w:rPr>
        <w:t>III </w:t>
      </w:r>
      <w:r>
        <w:rPr>
          <w:sz w:val="28"/>
          <w:szCs w:val="28"/>
        </w:rPr>
        <w:t>Регламента.</w:t>
      </w:r>
    </w:p>
    <w:p w14:paraId="1EE02546" w14:textId="1B7E037E" w:rsidR="00046757" w:rsidRDefault="00C2096E" w:rsidP="0062729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9.3. Принятие решения об отказе в приеме документов, необходимых для предоставления Услуги, не препятствует повторному обращению заявителя </w:t>
      </w:r>
      <w:r w:rsidR="000A1057">
        <w:rPr>
          <w:sz w:val="28"/>
          <w:szCs w:val="28"/>
        </w:rPr>
        <w:t xml:space="preserve">в </w:t>
      </w:r>
      <w:r w:rsidR="00B25349">
        <w:rPr>
          <w:sz w:val="28"/>
          <w:szCs w:val="28"/>
        </w:rPr>
        <w:t xml:space="preserve">Администрацию либо </w:t>
      </w:r>
      <w:r w:rsidR="000A1057">
        <w:rPr>
          <w:sz w:val="28"/>
          <w:szCs w:val="28"/>
        </w:rPr>
        <w:t>МКУ</w:t>
      </w:r>
      <w:r>
        <w:rPr>
          <w:sz w:val="28"/>
          <w:szCs w:val="28"/>
        </w:rPr>
        <w:t xml:space="preserve"> за предоставлением Услуги.</w:t>
      </w:r>
    </w:p>
    <w:p w14:paraId="1802B4DD" w14:textId="77777777" w:rsidR="00046757" w:rsidRDefault="00046757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</w:p>
    <w:p w14:paraId="3AE1523C" w14:textId="77777777" w:rsidR="00046757" w:rsidRDefault="00C2096E" w:rsidP="0037501D">
      <w:pPr>
        <w:pStyle w:val="2"/>
        <w:spacing w:before="0" w:after="0" w:line="240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21" w:name="_Toc125717099_Копия_1"/>
      <w:bookmarkStart w:id="22" w:name="_Toc210397521"/>
      <w:bookmarkEnd w:id="21"/>
      <w:r>
        <w:rPr>
          <w:b w:val="0"/>
          <w:bCs w:val="0"/>
          <w:sz w:val="28"/>
          <w:szCs w:val="28"/>
        </w:rPr>
        <w:t>10. Исчерпывающий перечень оснований для приостановления</w:t>
      </w:r>
      <w:bookmarkEnd w:id="22"/>
    </w:p>
    <w:p w14:paraId="711C9A5D" w14:textId="77777777" w:rsidR="00046757" w:rsidRDefault="00C2096E" w:rsidP="0037501D">
      <w:pPr>
        <w:pStyle w:val="2"/>
        <w:spacing w:before="0" w:after="0" w:line="240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23" w:name="_Toc210397522"/>
      <w:r>
        <w:rPr>
          <w:b w:val="0"/>
          <w:bCs w:val="0"/>
          <w:sz w:val="28"/>
          <w:szCs w:val="28"/>
        </w:rPr>
        <w:t>предоставления Услуги или отказа в предоставлении Услуги</w:t>
      </w:r>
      <w:bookmarkEnd w:id="23"/>
    </w:p>
    <w:p w14:paraId="715AE86E" w14:textId="77777777" w:rsidR="00046757" w:rsidRDefault="00046757">
      <w:pPr>
        <w:pStyle w:val="a0"/>
        <w:spacing w:after="56"/>
        <w:ind w:left="0" w:firstLine="709"/>
        <w:jc w:val="center"/>
        <w:rPr>
          <w:sz w:val="28"/>
          <w:szCs w:val="28"/>
        </w:rPr>
      </w:pPr>
    </w:p>
    <w:p w14:paraId="4793AD89" w14:textId="77777777" w:rsidR="00046757" w:rsidRDefault="00C2096E" w:rsidP="0062729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10.1. Основания для приостановления предоставления Услуги отсутствуют.</w:t>
      </w:r>
    </w:p>
    <w:p w14:paraId="07753811" w14:textId="77777777" w:rsidR="00046757" w:rsidRDefault="00C2096E" w:rsidP="0062729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10.2. Исчерпывающий перечень оснований для отказа в предоставлении Услуги определяется для каждого варианта и приводится в их описании, которое содержится в разделе III Регламента.</w:t>
      </w:r>
    </w:p>
    <w:p w14:paraId="36F488BE" w14:textId="5E86A2C7" w:rsidR="00046757" w:rsidRDefault="00C2096E" w:rsidP="0062729B">
      <w:pPr>
        <w:pStyle w:val="af"/>
        <w:spacing w:after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10.3. Заявитель вправе отозвать запрос до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принятия предварительного решения о предоставлении Услуги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основании заявления, составленного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свободной форме, направив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 электронной почте,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обратившись </w:t>
      </w:r>
      <w:r w:rsidR="000A1057">
        <w:rPr>
          <w:sz w:val="28"/>
          <w:szCs w:val="28"/>
        </w:rPr>
        <w:t>в</w:t>
      </w:r>
      <w:r w:rsidR="00B25349">
        <w:rPr>
          <w:sz w:val="28"/>
          <w:szCs w:val="28"/>
        </w:rPr>
        <w:t xml:space="preserve"> Администрацию либо</w:t>
      </w:r>
      <w:r w:rsidR="000A1057" w:rsidRPr="0066146F">
        <w:rPr>
          <w:sz w:val="28"/>
          <w:szCs w:val="28"/>
        </w:rPr>
        <w:t xml:space="preserve"> МКУ</w:t>
      </w:r>
      <w:r>
        <w:rPr>
          <w:sz w:val="28"/>
          <w:szCs w:val="28"/>
        </w:rPr>
        <w:t xml:space="preserve"> лично.</w:t>
      </w:r>
    </w:p>
    <w:p w14:paraId="5E2EAD13" w14:textId="6DEACBA4" w:rsidR="00046757" w:rsidRDefault="00C2096E" w:rsidP="0062729B">
      <w:pPr>
        <w:pStyle w:val="af"/>
        <w:spacing w:after="0" w:line="276" w:lineRule="auto"/>
        <w:ind w:left="45" w:firstLine="709"/>
        <w:rPr>
          <w:sz w:val="28"/>
          <w:szCs w:val="28"/>
        </w:rPr>
      </w:pPr>
      <w:r>
        <w:rPr>
          <w:sz w:val="28"/>
          <w:szCs w:val="28"/>
        </w:rPr>
        <w:t>Заявитель вправе отозвать запрос после принятия предварительного решения о предоставлении Услуги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внесения платы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предоставление места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создание семейного (родового) захоронения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основании заявления, составленного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свободной форме, направив его по электронной почте,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обратившись </w:t>
      </w:r>
      <w:r w:rsidR="000A1057">
        <w:rPr>
          <w:sz w:val="28"/>
          <w:szCs w:val="28"/>
        </w:rPr>
        <w:t>в</w:t>
      </w:r>
      <w:r w:rsidR="00B25349">
        <w:rPr>
          <w:sz w:val="28"/>
          <w:szCs w:val="28"/>
        </w:rPr>
        <w:t xml:space="preserve"> Администрацию либо </w:t>
      </w:r>
      <w:r w:rsidR="00B25349" w:rsidRPr="0066146F">
        <w:rPr>
          <w:sz w:val="28"/>
          <w:szCs w:val="28"/>
        </w:rPr>
        <w:t>МКУ</w:t>
      </w:r>
      <w:r>
        <w:rPr>
          <w:sz w:val="28"/>
          <w:szCs w:val="28"/>
        </w:rPr>
        <w:t>. Факт отзыва запроса фиксируется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ВИС. </w:t>
      </w:r>
    </w:p>
    <w:p w14:paraId="3FB299C1" w14:textId="4A5C9EEA" w:rsidR="00046757" w:rsidRDefault="00C2096E" w:rsidP="0062729B">
      <w:pPr>
        <w:pStyle w:val="a0"/>
        <w:spacing w:after="0"/>
        <w:ind w:left="45" w:firstLine="709"/>
        <w:rPr>
          <w:sz w:val="28"/>
          <w:szCs w:val="28"/>
        </w:rPr>
      </w:pPr>
      <w:r>
        <w:rPr>
          <w:sz w:val="28"/>
          <w:szCs w:val="28"/>
        </w:rPr>
        <w:t>Отзыв запроса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препятствует повторному обращению заявителя </w:t>
      </w:r>
      <w:r w:rsidR="000A1057">
        <w:rPr>
          <w:sz w:val="28"/>
          <w:szCs w:val="28"/>
        </w:rPr>
        <w:t>в</w:t>
      </w:r>
      <w:r w:rsidR="000A1057" w:rsidRPr="0066146F">
        <w:rPr>
          <w:sz w:val="28"/>
          <w:szCs w:val="28"/>
        </w:rPr>
        <w:t xml:space="preserve"> МКУ</w:t>
      </w:r>
      <w:r>
        <w:rPr>
          <w:sz w:val="28"/>
          <w:szCs w:val="28"/>
        </w:rPr>
        <w:t xml:space="preserve">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предоставлением Услуги.</w:t>
      </w:r>
    </w:p>
    <w:p w14:paraId="41C15183" w14:textId="77777777" w:rsidR="00046757" w:rsidRDefault="00046757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</w:p>
    <w:p w14:paraId="3060E49C" w14:textId="77777777" w:rsidR="00046757" w:rsidRDefault="00C2096E" w:rsidP="0037501D">
      <w:pPr>
        <w:pStyle w:val="2"/>
        <w:spacing w:before="0" w:after="0" w:line="240" w:lineRule="auto"/>
        <w:jc w:val="center"/>
        <w:rPr>
          <w:b w:val="0"/>
          <w:bCs w:val="0"/>
          <w:sz w:val="28"/>
          <w:szCs w:val="28"/>
        </w:rPr>
      </w:pPr>
      <w:bookmarkStart w:id="24" w:name="_Toc125717100"/>
      <w:bookmarkStart w:id="25" w:name="_Toc210397523"/>
      <w:bookmarkEnd w:id="24"/>
      <w:r>
        <w:rPr>
          <w:b w:val="0"/>
          <w:bCs w:val="0"/>
          <w:sz w:val="28"/>
          <w:szCs w:val="28"/>
        </w:rPr>
        <w:t>11. Размер платы, взимаемой с заявителя</w:t>
      </w:r>
      <w:bookmarkEnd w:id="25"/>
    </w:p>
    <w:p w14:paraId="102EFC3B" w14:textId="77777777" w:rsidR="00046757" w:rsidRDefault="00C2096E" w:rsidP="0037501D">
      <w:pPr>
        <w:pStyle w:val="2"/>
        <w:spacing w:before="0" w:after="0" w:line="240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26" w:name="_Toc210397524"/>
      <w:r>
        <w:rPr>
          <w:b w:val="0"/>
          <w:bCs w:val="0"/>
          <w:sz w:val="28"/>
          <w:szCs w:val="28"/>
        </w:rPr>
        <w:t>при предоставлении Услуги, и способы ее взимания</w:t>
      </w:r>
      <w:bookmarkEnd w:id="26"/>
    </w:p>
    <w:p w14:paraId="758F28D0" w14:textId="77777777" w:rsidR="00046757" w:rsidRDefault="00046757">
      <w:pPr>
        <w:pStyle w:val="a0"/>
        <w:spacing w:after="56"/>
        <w:ind w:left="0" w:firstLine="709"/>
        <w:rPr>
          <w:sz w:val="28"/>
          <w:szCs w:val="28"/>
        </w:rPr>
      </w:pPr>
    </w:p>
    <w:p w14:paraId="101DBB69" w14:textId="77777777" w:rsidR="00046757" w:rsidRDefault="00C2096E" w:rsidP="0062729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11.1. Плата за предоставление Услуги установлена: постановлением Правительства Московской области от 17.10.2016 № 740/36 «Об утверждении Порядка предоставления гражданам мест для создания семейных (родовых) захоронений и Методики расчета платы за предоставление места для создания семейного (родового) захоронения».</w:t>
      </w:r>
    </w:p>
    <w:p w14:paraId="5FAB6AC2" w14:textId="63934D89" w:rsidR="00046757" w:rsidRPr="00D717AB" w:rsidRDefault="00C2096E" w:rsidP="0062729B">
      <w:pPr>
        <w:spacing w:after="0" w:line="276" w:lineRule="auto"/>
        <w:ind w:left="0" w:firstLine="709"/>
        <w:rPr>
          <w:color w:val="FF0000"/>
        </w:rPr>
      </w:pPr>
      <w:r>
        <w:rPr>
          <w:sz w:val="28"/>
          <w:szCs w:val="28"/>
        </w:rPr>
        <w:t>11.1.1.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 случае, если целью обращения заявителя является «Создание семейного (родового) захоронения» (в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подпунктом 5.1.1.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пункта 5.1</w:t>
      </w:r>
      <w:r w:rsidR="00B25349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Регламента) 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плата за предо</w:t>
      </w:r>
      <w:r w:rsidR="0042728C">
        <w:rPr>
          <w:sz w:val="28"/>
          <w:szCs w:val="28"/>
        </w:rPr>
        <w:t>ставление У</w:t>
      </w:r>
      <w:r w:rsidR="0042728C" w:rsidRPr="00D717AB">
        <w:rPr>
          <w:color w:val="000000" w:themeColor="text1"/>
          <w:sz w:val="28"/>
          <w:szCs w:val="28"/>
        </w:rPr>
        <w:t>слуги – Размер платы</w:t>
      </w:r>
      <w:r w:rsidR="0042728C" w:rsidRPr="00D717AB">
        <w:rPr>
          <w:color w:val="000000" w:themeColor="text1"/>
          <w:sz w:val="28"/>
          <w:szCs w:val="28"/>
        </w:rPr>
        <w:br/>
      </w:r>
      <w:r w:rsidRPr="00D717AB">
        <w:rPr>
          <w:color w:val="000000" w:themeColor="text1"/>
          <w:sz w:val="28"/>
          <w:szCs w:val="28"/>
        </w:rPr>
        <w:t>за предоставление места для создания семейного (родового) захоронения рассчитывается уполномоченным органом местного самоуправления муниципального образования Москов</w:t>
      </w:r>
      <w:r w:rsidR="0042728C" w:rsidRPr="00D717AB">
        <w:rPr>
          <w:color w:val="000000" w:themeColor="text1"/>
          <w:sz w:val="28"/>
          <w:szCs w:val="28"/>
        </w:rPr>
        <w:t>ской области в сфере погребения</w:t>
      </w:r>
      <w:r w:rsidR="0042728C" w:rsidRPr="00D717AB">
        <w:rPr>
          <w:color w:val="000000" w:themeColor="text1"/>
          <w:sz w:val="28"/>
          <w:szCs w:val="28"/>
        </w:rPr>
        <w:br/>
      </w:r>
      <w:r w:rsidRPr="00D717AB">
        <w:rPr>
          <w:color w:val="000000" w:themeColor="text1"/>
          <w:sz w:val="28"/>
          <w:szCs w:val="28"/>
        </w:rPr>
        <w:t xml:space="preserve">и похоронного дела на основании методики расчета платы за предоставление места </w:t>
      </w:r>
      <w:r w:rsidRPr="00D717AB">
        <w:rPr>
          <w:color w:val="000000" w:themeColor="text1"/>
          <w:sz w:val="28"/>
          <w:szCs w:val="28"/>
        </w:rPr>
        <w:lastRenderedPageBreak/>
        <w:t>для создания семейного (родового) захоронения, установленной Правительством Московской области.</w:t>
      </w:r>
    </w:p>
    <w:p w14:paraId="4E2B767B" w14:textId="42134B38" w:rsidR="00046757" w:rsidRDefault="00C2096E" w:rsidP="0062729B">
      <w:pPr>
        <w:spacing w:after="0" w:line="276" w:lineRule="auto"/>
        <w:ind w:left="0" w:firstLine="709"/>
        <w:rPr>
          <w:sz w:val="28"/>
          <w:szCs w:val="28"/>
        </w:rPr>
      </w:pPr>
      <w:r w:rsidRPr="00D717AB">
        <w:rPr>
          <w:sz w:val="28"/>
          <w:szCs w:val="28"/>
        </w:rPr>
        <w:t xml:space="preserve">11.2. Информация о размере платы, взимаемой </w:t>
      </w:r>
      <w:r w:rsidRPr="009970C0">
        <w:rPr>
          <w:sz w:val="28"/>
          <w:szCs w:val="28"/>
        </w:rPr>
        <w:t xml:space="preserve">с заявителя при предоставлении Услуги, (государственной пошлине или иной плате, взимаемой за предоставление Услуги) размещена на РПГУ, на официальном сайте </w:t>
      </w:r>
      <w:r w:rsidRPr="009970C0">
        <w:rPr>
          <w:rStyle w:val="20"/>
          <w:b w:val="0"/>
          <w:sz w:val="28"/>
          <w:szCs w:val="28"/>
          <w:lang w:eastAsia="en-US" w:bidi="ar-SA"/>
        </w:rPr>
        <w:t>Администрации</w:t>
      </w:r>
      <w:r w:rsidRPr="009970C0">
        <w:rPr>
          <w:sz w:val="28"/>
          <w:szCs w:val="28"/>
        </w:rPr>
        <w:t>.</w:t>
      </w:r>
    </w:p>
    <w:p w14:paraId="746D3D00" w14:textId="77777777" w:rsidR="00046757" w:rsidRDefault="00C2096E" w:rsidP="0062729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11.3. Заявителю предоставлена возможность внести плату за предоставление Услуги в отделениях финансовых учреждений (банков), с использованием систем дистанционного банковского обслуживания (онлайн-банка), в том числе через личный кабинет на ЕПГУ (при наличии) не позднее 3 (трех) рабочих дней со дня принятия предварительного решения о предоставлении места для создания семейного (родового) захоронения.</w:t>
      </w:r>
    </w:p>
    <w:p w14:paraId="1DCA0D8E" w14:textId="7939777C" w:rsidR="00046757" w:rsidRDefault="00C2096E" w:rsidP="0062729B">
      <w:pPr>
        <w:pStyle w:val="a0"/>
        <w:spacing w:after="0"/>
        <w:ind w:left="0" w:firstLine="709"/>
        <w:rPr>
          <w:sz w:val="28"/>
          <w:szCs w:val="28"/>
        </w:rPr>
      </w:pPr>
      <w:r w:rsidRPr="009970C0">
        <w:rPr>
          <w:sz w:val="28"/>
          <w:szCs w:val="28"/>
        </w:rPr>
        <w:t xml:space="preserve">11.4. Получение информации о внесении платы за предоставление Услуги осуществляется </w:t>
      </w:r>
      <w:r w:rsidRPr="009970C0">
        <w:rPr>
          <w:rStyle w:val="20"/>
          <w:b w:val="0"/>
          <w:sz w:val="28"/>
          <w:szCs w:val="28"/>
          <w:lang w:eastAsia="en-US" w:bidi="ar-SA"/>
        </w:rPr>
        <w:t>Администрацией</w:t>
      </w:r>
      <w:r w:rsidRPr="009970C0">
        <w:rPr>
          <w:sz w:val="28"/>
          <w:szCs w:val="28"/>
        </w:rPr>
        <w:t xml:space="preserve"> с использованием сведений, содержащихся в ГИС ГМП.</w:t>
      </w:r>
    </w:p>
    <w:p w14:paraId="6B76D16E" w14:textId="77777777" w:rsidR="00046757" w:rsidRDefault="00C2096E" w:rsidP="0062729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11.5. В случае отзыва запроса, плата за предоставление Услуги возвращается в порядке, установленном законодательством Российской Федерации.</w:t>
      </w:r>
    </w:p>
    <w:p w14:paraId="484D68CA" w14:textId="387C412E" w:rsidR="00046757" w:rsidRDefault="00C2096E" w:rsidP="0062729B">
      <w:pPr>
        <w:pStyle w:val="a0"/>
        <w:spacing w:after="0"/>
        <w:ind w:left="0" w:firstLine="709"/>
        <w:rPr>
          <w:color w:val="auto"/>
        </w:rPr>
      </w:pPr>
      <w:r>
        <w:rPr>
          <w:color w:val="auto"/>
          <w:sz w:val="28"/>
          <w:szCs w:val="28"/>
        </w:rPr>
        <w:t xml:space="preserve">11.6. В случае внесения изменений в выданный по результатам предоставления Услуги документ, направленных на исправление ошибок и (или) опечаток, допущенных по вине </w:t>
      </w:r>
      <w:r w:rsidR="00EC5791">
        <w:rPr>
          <w:color w:val="auto"/>
          <w:sz w:val="28"/>
          <w:szCs w:val="28"/>
        </w:rPr>
        <w:t xml:space="preserve">Администрации либо </w:t>
      </w:r>
      <w:r>
        <w:rPr>
          <w:rStyle w:val="20"/>
          <w:b w:val="0"/>
          <w:color w:val="auto"/>
          <w:sz w:val="28"/>
          <w:szCs w:val="28"/>
          <w:lang w:eastAsia="en-US" w:bidi="ar-SA"/>
        </w:rPr>
        <w:t xml:space="preserve">МКУ, </w:t>
      </w:r>
      <w:r>
        <w:rPr>
          <w:color w:val="auto"/>
          <w:sz w:val="28"/>
          <w:szCs w:val="28"/>
        </w:rPr>
        <w:t>плата с заявителя не взимается.</w:t>
      </w:r>
    </w:p>
    <w:p w14:paraId="5CB9E2BA" w14:textId="77777777" w:rsidR="00046757" w:rsidRDefault="00046757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623BCF23" w14:textId="77777777" w:rsidR="00046757" w:rsidRDefault="00C2096E" w:rsidP="0037501D">
      <w:pPr>
        <w:pStyle w:val="2"/>
        <w:spacing w:before="0" w:after="0" w:line="240" w:lineRule="auto"/>
        <w:jc w:val="center"/>
        <w:rPr>
          <w:b w:val="0"/>
          <w:bCs w:val="0"/>
          <w:sz w:val="28"/>
          <w:szCs w:val="28"/>
        </w:rPr>
      </w:pPr>
      <w:bookmarkStart w:id="27" w:name="_Toc125717101"/>
      <w:bookmarkStart w:id="28" w:name="_Toc210397525"/>
      <w:bookmarkEnd w:id="27"/>
      <w:r>
        <w:rPr>
          <w:b w:val="0"/>
          <w:bCs w:val="0"/>
          <w:sz w:val="28"/>
          <w:szCs w:val="28"/>
        </w:rPr>
        <w:t>12. Максимальный срок ожидания в очереди при подаче заявителем запроса и при получении результата предоставления Услуги</w:t>
      </w:r>
      <w:bookmarkEnd w:id="28"/>
    </w:p>
    <w:p w14:paraId="2B865C31" w14:textId="77777777" w:rsidR="00046757" w:rsidRDefault="00046757">
      <w:pPr>
        <w:pStyle w:val="a0"/>
        <w:spacing w:after="0"/>
        <w:ind w:left="0" w:firstLine="709"/>
        <w:rPr>
          <w:sz w:val="28"/>
          <w:szCs w:val="28"/>
        </w:rPr>
      </w:pPr>
    </w:p>
    <w:p w14:paraId="5C8B7B8C" w14:textId="77777777" w:rsidR="00046757" w:rsidRDefault="00C2096E" w:rsidP="0062729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12.1. Максимальный срок ожидания в очереди при подаче заявителем запроса и при получении результата предоставления Услуги не должен превышать 11 минут.</w:t>
      </w:r>
    </w:p>
    <w:p w14:paraId="6E0F8917" w14:textId="77777777" w:rsidR="00046757" w:rsidRDefault="00046757">
      <w:pPr>
        <w:pStyle w:val="a0"/>
        <w:spacing w:after="0"/>
        <w:ind w:left="0" w:firstLine="709"/>
        <w:rPr>
          <w:sz w:val="28"/>
          <w:szCs w:val="28"/>
        </w:rPr>
      </w:pPr>
    </w:p>
    <w:p w14:paraId="650B3263" w14:textId="77777777" w:rsidR="00046757" w:rsidRDefault="00C2096E" w:rsidP="0042728C">
      <w:pPr>
        <w:pStyle w:val="2"/>
        <w:spacing w:before="0" w:after="0" w:line="276" w:lineRule="auto"/>
        <w:jc w:val="center"/>
        <w:rPr>
          <w:b w:val="0"/>
          <w:bCs w:val="0"/>
          <w:sz w:val="28"/>
          <w:szCs w:val="28"/>
        </w:rPr>
      </w:pPr>
      <w:bookmarkStart w:id="29" w:name="_Toc125717102"/>
      <w:bookmarkStart w:id="30" w:name="_Toc210397526"/>
      <w:bookmarkEnd w:id="29"/>
      <w:r>
        <w:rPr>
          <w:b w:val="0"/>
          <w:bCs w:val="0"/>
          <w:sz w:val="28"/>
          <w:szCs w:val="28"/>
        </w:rPr>
        <w:t>13. Срок регистрации запроса</w:t>
      </w:r>
      <w:bookmarkEnd w:id="30"/>
    </w:p>
    <w:p w14:paraId="7998E3B1" w14:textId="77777777" w:rsidR="00046757" w:rsidRDefault="00046757">
      <w:pPr>
        <w:pStyle w:val="a0"/>
        <w:spacing w:after="0"/>
        <w:ind w:left="0" w:firstLine="709"/>
        <w:rPr>
          <w:sz w:val="28"/>
          <w:szCs w:val="28"/>
        </w:rPr>
      </w:pPr>
    </w:p>
    <w:p w14:paraId="7963F46F" w14:textId="7111E11D" w:rsidR="00046757" w:rsidRDefault="00C2096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13.1. Срок регистрации запроса </w:t>
      </w:r>
      <w:r w:rsidR="005F24CA">
        <w:rPr>
          <w:sz w:val="28"/>
          <w:szCs w:val="28"/>
        </w:rPr>
        <w:t xml:space="preserve">в </w:t>
      </w:r>
      <w:r w:rsidR="00EC5791">
        <w:rPr>
          <w:sz w:val="28"/>
          <w:szCs w:val="28"/>
        </w:rPr>
        <w:t xml:space="preserve">Администрации либо в </w:t>
      </w:r>
      <w:r w:rsidR="005F24CA">
        <w:rPr>
          <w:sz w:val="28"/>
          <w:szCs w:val="28"/>
        </w:rPr>
        <w:t>МКУ</w:t>
      </w:r>
      <w:r>
        <w:rPr>
          <w:sz w:val="28"/>
          <w:szCs w:val="28"/>
        </w:rPr>
        <w:t xml:space="preserve"> в случае, если он подан:</w:t>
      </w:r>
    </w:p>
    <w:p w14:paraId="0AA53F56" w14:textId="77777777" w:rsidR="00046757" w:rsidRDefault="00C2096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13.1.1.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 электронной форме посредством РПГУ до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16:00 рабочего дня ⁠–⁠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день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подачи, после 16:00 рабочего дня либо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нерабочий день ⁠–⁠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следующий рабочий день;</w:t>
      </w:r>
    </w:p>
    <w:p w14:paraId="007B8736" w14:textId="5D5D5DE4" w:rsidR="00046757" w:rsidRDefault="00C2096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13.1.2.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лично </w:t>
      </w:r>
      <w:r w:rsidR="005F24CA">
        <w:rPr>
          <w:sz w:val="28"/>
          <w:szCs w:val="28"/>
        </w:rPr>
        <w:t>в</w:t>
      </w:r>
      <w:r w:rsidR="00EC5791">
        <w:rPr>
          <w:sz w:val="28"/>
          <w:szCs w:val="28"/>
        </w:rPr>
        <w:t xml:space="preserve"> Администрацию либо</w:t>
      </w:r>
      <w:r w:rsidR="005F24CA" w:rsidRPr="0066146F">
        <w:rPr>
          <w:sz w:val="28"/>
          <w:szCs w:val="28"/>
        </w:rPr>
        <w:t xml:space="preserve"> МКУ</w:t>
      </w:r>
      <w:r>
        <w:rPr>
          <w:sz w:val="28"/>
          <w:szCs w:val="28"/>
        </w:rPr>
        <w:t xml:space="preserve"> ⁠–⁠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день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подачи, после 16:00 ⁠–⁠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следующий рабочий день.</w:t>
      </w:r>
    </w:p>
    <w:p w14:paraId="1DFEC23D" w14:textId="77777777" w:rsidR="00046757" w:rsidRDefault="00046757">
      <w:pPr>
        <w:pStyle w:val="a0"/>
        <w:spacing w:after="0"/>
        <w:ind w:left="0" w:firstLine="709"/>
        <w:rPr>
          <w:sz w:val="28"/>
          <w:szCs w:val="28"/>
        </w:rPr>
      </w:pPr>
    </w:p>
    <w:p w14:paraId="516E6AAA" w14:textId="77777777" w:rsidR="00046757" w:rsidRDefault="00C2096E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31" w:name="_Toc125717103"/>
      <w:bookmarkStart w:id="32" w:name="_Toc210397527"/>
      <w:bookmarkEnd w:id="31"/>
      <w:r>
        <w:rPr>
          <w:b w:val="0"/>
          <w:bCs w:val="0"/>
          <w:sz w:val="28"/>
          <w:szCs w:val="28"/>
        </w:rPr>
        <w:t>14. Требования к помещениям, в которых предоставляются Услуги</w:t>
      </w:r>
      <w:bookmarkEnd w:id="32"/>
    </w:p>
    <w:p w14:paraId="13FECC32" w14:textId="77777777" w:rsidR="00046757" w:rsidRDefault="00046757">
      <w:pPr>
        <w:pStyle w:val="a0"/>
        <w:spacing w:after="0"/>
        <w:ind w:left="0" w:firstLine="709"/>
        <w:rPr>
          <w:sz w:val="28"/>
          <w:szCs w:val="28"/>
        </w:rPr>
      </w:pPr>
    </w:p>
    <w:p w14:paraId="30EC6073" w14:textId="77777777" w:rsidR="00046757" w:rsidRDefault="00C2096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14.1. Требования к помещениям, в которых предоставляются Услуги, в том числе залам ожидания, местам для заполнения запросов, информационным стендам с образцами их заполнения и перечнем документов и (или) информации, необходимых для предоставления Услуги, должны соответствовать требованиям, установленным постановлением Правительства Российской Федерации от 22.12.2012 № 1376 «Об утверждении Правил организации деятельности многофункциональных центров предоставления государственных и муниципальных услуг» (далее – постановление Правительства Российской Федерации № 1376), а также требованиям к обеспечению доступности указанных объектов для инвалидов, установленным Федеральным законом от 24.11.1995 № 181-ФЗ «О социальной защите инвалидов в Российской Федерации», Законом Московской области № 121/2009-ОЗ «Об обеспечении беспрепятственного доступа инвалидов и маломобильных групп населения к объектам социальной, транспортной и инженерной инфраструктур в Московской области».</w:t>
      </w:r>
    </w:p>
    <w:p w14:paraId="773CDDC9" w14:textId="1847E3A7" w:rsidR="00046757" w:rsidRPr="009970C0" w:rsidRDefault="00C2096E">
      <w:pPr>
        <w:pStyle w:val="a0"/>
        <w:spacing w:after="0"/>
        <w:ind w:left="0" w:firstLine="709"/>
        <w:rPr>
          <w:sz w:val="28"/>
          <w:szCs w:val="28"/>
        </w:rPr>
      </w:pPr>
      <w:r w:rsidRPr="009970C0">
        <w:rPr>
          <w:sz w:val="28"/>
          <w:szCs w:val="28"/>
        </w:rPr>
        <w:t xml:space="preserve">14.2. Требования к помещениям, в которых предоставляются Услуги, размещаются на официальном сайте </w:t>
      </w:r>
      <w:r w:rsidR="00EC5791">
        <w:rPr>
          <w:rStyle w:val="20"/>
          <w:b w:val="0"/>
          <w:sz w:val="28"/>
          <w:szCs w:val="28"/>
          <w:lang w:eastAsia="en-US" w:bidi="ar-SA"/>
        </w:rPr>
        <w:t>городского округа Лыткарино</w:t>
      </w:r>
      <w:r w:rsidRPr="009970C0">
        <w:rPr>
          <w:sz w:val="28"/>
          <w:szCs w:val="28"/>
        </w:rPr>
        <w:t>, РПГУ.</w:t>
      </w:r>
    </w:p>
    <w:p w14:paraId="75156931" w14:textId="77777777" w:rsidR="00046757" w:rsidRPr="009970C0" w:rsidRDefault="00046757">
      <w:pPr>
        <w:pStyle w:val="a0"/>
        <w:spacing w:after="0"/>
        <w:ind w:left="0" w:firstLine="709"/>
        <w:rPr>
          <w:sz w:val="28"/>
          <w:szCs w:val="28"/>
        </w:rPr>
      </w:pPr>
    </w:p>
    <w:p w14:paraId="517182B2" w14:textId="77777777" w:rsidR="00046757" w:rsidRPr="009970C0" w:rsidRDefault="00C2096E" w:rsidP="0042728C">
      <w:pPr>
        <w:pStyle w:val="2"/>
        <w:spacing w:before="0" w:after="0" w:line="276" w:lineRule="auto"/>
        <w:jc w:val="center"/>
        <w:rPr>
          <w:b w:val="0"/>
          <w:bCs w:val="0"/>
          <w:sz w:val="28"/>
          <w:szCs w:val="28"/>
        </w:rPr>
      </w:pPr>
      <w:bookmarkStart w:id="33" w:name="_Toc125717104"/>
      <w:bookmarkStart w:id="34" w:name="_Toc210397528"/>
      <w:bookmarkEnd w:id="33"/>
      <w:r w:rsidRPr="009970C0">
        <w:rPr>
          <w:b w:val="0"/>
          <w:bCs w:val="0"/>
          <w:sz w:val="28"/>
          <w:szCs w:val="28"/>
        </w:rPr>
        <w:t>15. Показатели качества и доступности Услуги</w:t>
      </w:r>
      <w:bookmarkEnd w:id="34"/>
    </w:p>
    <w:p w14:paraId="0AAFD749" w14:textId="77777777" w:rsidR="00046757" w:rsidRPr="009970C0" w:rsidRDefault="00046757">
      <w:pPr>
        <w:pStyle w:val="a0"/>
        <w:spacing w:after="0"/>
        <w:ind w:left="0" w:firstLine="709"/>
        <w:rPr>
          <w:sz w:val="28"/>
          <w:szCs w:val="28"/>
        </w:rPr>
      </w:pPr>
    </w:p>
    <w:p w14:paraId="16E2BF39" w14:textId="610C8DE5" w:rsidR="00046757" w:rsidRDefault="00C2096E" w:rsidP="0062729B">
      <w:pPr>
        <w:pStyle w:val="a0"/>
        <w:spacing w:after="0"/>
        <w:ind w:left="0" w:firstLine="709"/>
      </w:pPr>
      <w:r w:rsidRPr="009970C0">
        <w:rPr>
          <w:sz w:val="28"/>
          <w:szCs w:val="28"/>
        </w:rPr>
        <w:t xml:space="preserve">15.1. Показателями качества и доступности Услуги, перечень которых размещен на официальном сайте </w:t>
      </w:r>
      <w:r w:rsidR="00EC5791">
        <w:rPr>
          <w:rStyle w:val="20"/>
          <w:b w:val="0"/>
          <w:sz w:val="28"/>
          <w:szCs w:val="28"/>
          <w:lang w:eastAsia="en-US" w:bidi="ar-SA"/>
        </w:rPr>
        <w:t>городского округа Лыткарино</w:t>
      </w:r>
      <w:r w:rsidRPr="009970C0">
        <w:rPr>
          <w:rStyle w:val="20"/>
          <w:b w:val="0"/>
          <w:sz w:val="28"/>
          <w:szCs w:val="28"/>
          <w:lang w:eastAsia="en-US" w:bidi="ar-SA"/>
        </w:rPr>
        <w:t>, а также на </w:t>
      </w:r>
      <w:r w:rsidRPr="009970C0">
        <w:rPr>
          <w:sz w:val="28"/>
          <w:szCs w:val="28"/>
        </w:rPr>
        <w:t>РПГУ,</w:t>
      </w:r>
      <w:r w:rsidRPr="009970C0">
        <w:rPr>
          <w:color w:val="00B050"/>
          <w:sz w:val="28"/>
          <w:szCs w:val="28"/>
        </w:rPr>
        <w:t xml:space="preserve"> </w:t>
      </w:r>
      <w:r w:rsidRPr="009970C0">
        <w:rPr>
          <w:sz w:val="28"/>
          <w:szCs w:val="28"/>
        </w:rPr>
        <w:t>являются:</w:t>
      </w:r>
    </w:p>
    <w:p w14:paraId="13CEADEC" w14:textId="77777777" w:rsidR="00046757" w:rsidRDefault="00C2096E" w:rsidP="0062729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15.1.1. Доступность электронных форм документов, необходимых для предоставления Услуги.</w:t>
      </w:r>
    </w:p>
    <w:p w14:paraId="7AF303C2" w14:textId="77777777" w:rsidR="00046757" w:rsidRDefault="00C2096E" w:rsidP="0062729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15.1.2. Возможность подачи запроса и документов, необходимых для предоставления Услуги, в электронной форме.</w:t>
      </w:r>
    </w:p>
    <w:p w14:paraId="57E41F30" w14:textId="77777777" w:rsidR="00046757" w:rsidRDefault="00C2096E" w:rsidP="0062729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15.1.3. Своевременное предоставление Услуги (отсутствие нарушений сроков предоставления Услуги).</w:t>
      </w:r>
    </w:p>
    <w:p w14:paraId="658D5C10" w14:textId="77777777" w:rsidR="00046757" w:rsidRDefault="00C2096E" w:rsidP="0062729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15.1.4. Предоставление Услуги в соответствии с вариантом.</w:t>
      </w:r>
    </w:p>
    <w:p w14:paraId="7B11B3AA" w14:textId="77777777" w:rsidR="00046757" w:rsidRDefault="00C2096E" w:rsidP="0062729B">
      <w:pPr>
        <w:pStyle w:val="a0"/>
        <w:spacing w:after="0"/>
        <w:ind w:left="0" w:firstLine="709"/>
      </w:pPr>
      <w:r>
        <w:rPr>
          <w:sz w:val="28"/>
          <w:szCs w:val="28"/>
        </w:rPr>
        <w:t>15.1.5. Удобство информирования заявителя о ходе предоставления Услуги, а также получения результата предоставления Услуги.</w:t>
      </w:r>
    </w:p>
    <w:p w14:paraId="71268980" w14:textId="77777777" w:rsidR="00046757" w:rsidRDefault="00C2096E" w:rsidP="0062729B">
      <w:pPr>
        <w:pStyle w:val="a0"/>
        <w:spacing w:after="0"/>
        <w:ind w:left="0" w:firstLine="709"/>
      </w:pPr>
      <w:r>
        <w:rPr>
          <w:sz w:val="28"/>
          <w:szCs w:val="28"/>
        </w:rPr>
        <w:t>15.1.6. Доступность инструментов совершения в электронном виде платежей, необходимых для получения Услуги.</w:t>
      </w:r>
    </w:p>
    <w:p w14:paraId="6E75E05E" w14:textId="77777777" w:rsidR="00046757" w:rsidRDefault="00046757">
      <w:pPr>
        <w:pStyle w:val="a0"/>
        <w:spacing w:after="0"/>
        <w:ind w:left="0" w:firstLine="709"/>
        <w:rPr>
          <w:sz w:val="28"/>
          <w:szCs w:val="28"/>
        </w:rPr>
      </w:pPr>
    </w:p>
    <w:p w14:paraId="3B2D7381" w14:textId="77777777" w:rsidR="00046757" w:rsidRDefault="00C2096E" w:rsidP="0037501D">
      <w:pPr>
        <w:pStyle w:val="2"/>
        <w:spacing w:before="0" w:after="0" w:line="240" w:lineRule="auto"/>
        <w:jc w:val="center"/>
        <w:rPr>
          <w:b w:val="0"/>
          <w:bCs w:val="0"/>
          <w:sz w:val="28"/>
          <w:szCs w:val="28"/>
        </w:rPr>
      </w:pPr>
      <w:bookmarkStart w:id="35" w:name="_Toc210397529"/>
      <w:r>
        <w:rPr>
          <w:b w:val="0"/>
          <w:bCs w:val="0"/>
          <w:sz w:val="28"/>
          <w:szCs w:val="28"/>
        </w:rPr>
        <w:t>16. Требования к предоставлению Услуги, в том числе учитывающие особенности предоставления Услуги в МФЦ и особенности предоставления Услуги в электронной форме</w:t>
      </w:r>
      <w:bookmarkEnd w:id="35"/>
    </w:p>
    <w:p w14:paraId="59B4F15B" w14:textId="77777777" w:rsidR="00046757" w:rsidRDefault="00046757">
      <w:pPr>
        <w:pStyle w:val="a0"/>
        <w:spacing w:after="56"/>
        <w:ind w:left="0" w:firstLine="709"/>
        <w:jc w:val="center"/>
        <w:rPr>
          <w:sz w:val="28"/>
          <w:szCs w:val="28"/>
        </w:rPr>
      </w:pPr>
    </w:p>
    <w:p w14:paraId="0D9C1391" w14:textId="77777777" w:rsidR="00046757" w:rsidRDefault="00C2096E" w:rsidP="0062729B">
      <w:pPr>
        <w:pStyle w:val="a0"/>
        <w:spacing w:after="0"/>
        <w:ind w:left="0" w:firstLine="709"/>
      </w:pPr>
      <w:r>
        <w:rPr>
          <w:sz w:val="28"/>
          <w:szCs w:val="28"/>
        </w:rPr>
        <w:lastRenderedPageBreak/>
        <w:t>16.1. Услуги, которые являются необходимыми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обязательными для предоставления Услуги, отсутствуют.</w:t>
      </w:r>
    </w:p>
    <w:p w14:paraId="37A75D8B" w14:textId="77777777" w:rsidR="00046757" w:rsidRDefault="00C2096E" w:rsidP="0062729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16.2. Информационные системы, используемые для предоставления Услуги:</w:t>
      </w:r>
    </w:p>
    <w:p w14:paraId="2ABC7C5B" w14:textId="77777777" w:rsidR="00046757" w:rsidRDefault="00C2096E" w:rsidP="0062729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16.2.1. ВИС;</w:t>
      </w:r>
    </w:p>
    <w:p w14:paraId="1BFB8740" w14:textId="77777777" w:rsidR="00046757" w:rsidRDefault="00C2096E" w:rsidP="0062729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16.2.2. РПГУ;</w:t>
      </w:r>
    </w:p>
    <w:p w14:paraId="1B807413" w14:textId="77777777" w:rsidR="00046757" w:rsidRDefault="00C2096E" w:rsidP="0062729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16.2.3. Модуль МФЦ ЕИС ОУ.</w:t>
      </w:r>
    </w:p>
    <w:p w14:paraId="29F1BDDE" w14:textId="77777777" w:rsidR="00046757" w:rsidRDefault="00C2096E" w:rsidP="0062729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16.3. Особенности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МФЦ.</w:t>
      </w:r>
    </w:p>
    <w:p w14:paraId="3A0DB3A2" w14:textId="77777777" w:rsidR="00046757" w:rsidRDefault="00C2096E" w:rsidP="0062729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16.3.1.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Предоставление бесплатного доступа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РПГУ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подачи запросов, документов, необходимых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электронной форме,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получение результата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распечатанного на бумажном носителе экземпляра электронного документа осуществляется в любом МФЦ в пределах территории Московской области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выбору заявителя независимо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его места жительства или места пребывания (для физических лиц).</w:t>
      </w:r>
    </w:p>
    <w:p w14:paraId="3AB11A5B" w14:textId="77777777" w:rsidR="00046757" w:rsidRDefault="00C2096E" w:rsidP="0062729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16.3.2.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Предоставление Услуги в МФЦ осуществляется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Федеральным законом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27.07.2010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210-ФЗ «Об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организации предоставления государственных и муниципальных ус</w:t>
      </w:r>
      <w:r w:rsidR="00ED3358">
        <w:rPr>
          <w:sz w:val="28"/>
          <w:szCs w:val="28"/>
        </w:rPr>
        <w:t>луг» (далее – Федеральный закон</w:t>
      </w:r>
      <w:r w:rsidR="00ED3358">
        <w:rPr>
          <w:sz w:val="28"/>
          <w:szCs w:val="28"/>
        </w:rPr>
        <w:br/>
      </w:r>
      <w:r>
        <w:rPr>
          <w:sz w:val="28"/>
          <w:szCs w:val="28"/>
        </w:rPr>
        <w:t>№ 210-ФЗ), постановлением Правительства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Федерации № 1376.</w:t>
      </w:r>
    </w:p>
    <w:p w14:paraId="374CD9FE" w14:textId="77777777" w:rsidR="00046757" w:rsidRDefault="00C2096E" w:rsidP="0062729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16.3.3.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Информирование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консультирование заявителей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порядке предоставления Услуги, ходе рассмотрения запросов,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иным вопросам, связанным с предоставлением Услуги,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МФЦ осуществляются бесплатно.</w:t>
      </w:r>
    </w:p>
    <w:p w14:paraId="1A53C350" w14:textId="77777777" w:rsidR="00046757" w:rsidRDefault="00C2096E" w:rsidP="0062729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16.3.4.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Перечень МФЦ Московской области размещен на РПГУ.</w:t>
      </w:r>
    </w:p>
    <w:p w14:paraId="1A7885F8" w14:textId="4D90C7FC" w:rsidR="00046757" w:rsidRDefault="00C2096E" w:rsidP="0062729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16.3.5.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 МФЦ исключается</w:t>
      </w:r>
      <w:r>
        <w:rPr>
          <w:position w:val="9"/>
          <w:sz w:val="28"/>
          <w:szCs w:val="28"/>
        </w:rPr>
        <w:t xml:space="preserve"> </w:t>
      </w:r>
      <w:r>
        <w:rPr>
          <w:sz w:val="28"/>
          <w:szCs w:val="28"/>
        </w:rPr>
        <w:t>взаимодействие заявителя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должностными лицами</w:t>
      </w:r>
      <w:r w:rsidR="00EC5791">
        <w:rPr>
          <w:sz w:val="28"/>
          <w:szCs w:val="28"/>
        </w:rPr>
        <w:t xml:space="preserve"> Администрации либо</w:t>
      </w:r>
      <w:r>
        <w:rPr>
          <w:sz w:val="28"/>
          <w:szCs w:val="28"/>
        </w:rPr>
        <w:t xml:space="preserve"> </w:t>
      </w:r>
      <w:r>
        <w:rPr>
          <w:rStyle w:val="20"/>
          <w:b w:val="0"/>
          <w:sz w:val="28"/>
          <w:szCs w:val="28"/>
          <w:lang w:eastAsia="en-US" w:bidi="ar-SA"/>
        </w:rPr>
        <w:t>МКУ</w:t>
      </w:r>
      <w:r>
        <w:rPr>
          <w:sz w:val="28"/>
          <w:szCs w:val="28"/>
        </w:rPr>
        <w:t>.</w:t>
      </w:r>
    </w:p>
    <w:p w14:paraId="1CB82D86" w14:textId="77777777" w:rsidR="00046757" w:rsidRDefault="00C2096E" w:rsidP="0062729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16.3.6.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 предоставлении доступа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РПГУ работникам МФЦ запрещается требовать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заявителя предоставления документов, информации и осуществления действий, предусмотренных частью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3 статьи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16 Федерального закона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210-ФЗ.</w:t>
      </w:r>
    </w:p>
    <w:p w14:paraId="60B72A85" w14:textId="77777777" w:rsidR="00046757" w:rsidRDefault="00C2096E" w:rsidP="0062729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16.4. Особенности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электронной форме:</w:t>
      </w:r>
    </w:p>
    <w:p w14:paraId="6DE71D09" w14:textId="77777777" w:rsidR="00046757" w:rsidRDefault="00C2096E" w:rsidP="0062729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16.4.1. При подаче запроса посредством РПГУ заполняется его интерактивная форма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карточке Услуги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РПГУ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 электронных образов документов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(или) указанием сведений 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документов, необходимых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Услуги.</w:t>
      </w:r>
    </w:p>
    <w:p w14:paraId="5651D19D" w14:textId="77777777" w:rsidR="00046757" w:rsidRDefault="00C2096E" w:rsidP="0062729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16.4.2. Информирование заявителей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ходе рассмотрения запросов и готовности результата предоставления Услуги осуществляется бесплатно посредством Личного кабинета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РПГУ, сервиса РПГУ «Узнать статус заявлен</w:t>
      </w:r>
      <w:r w:rsidR="0062729B">
        <w:rPr>
          <w:sz w:val="28"/>
          <w:szCs w:val="28"/>
        </w:rPr>
        <w:t xml:space="preserve">ия», </w:t>
      </w:r>
      <w:r>
        <w:rPr>
          <w:sz w:val="28"/>
          <w:szCs w:val="28"/>
        </w:rPr>
        <w:t>информирование и</w:t>
      </w:r>
      <w:r>
        <w:rPr>
          <w:sz w:val="28"/>
          <w:szCs w:val="28"/>
          <w:lang w:val="en-US"/>
        </w:rPr>
        <w:t> </w:t>
      </w:r>
      <w:r w:rsidR="0062729B">
        <w:rPr>
          <w:sz w:val="28"/>
          <w:szCs w:val="28"/>
        </w:rPr>
        <w:t xml:space="preserve">консультирование заявителей </w:t>
      </w:r>
      <w:r>
        <w:rPr>
          <w:sz w:val="28"/>
          <w:szCs w:val="28"/>
        </w:rPr>
        <w:t>также осуществляется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бесплатному единому номеру телефона Электронной приёмной Московской области +7 (800) 550-50-30.</w:t>
      </w:r>
    </w:p>
    <w:p w14:paraId="222838F1" w14:textId="5F1BAC4F" w:rsidR="00544C4E" w:rsidRDefault="00C2096E" w:rsidP="00FA0963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16.4.3. Требования к форматам запросов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иных документов, представляемых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форме электронных документов, необходимых для предоставления государственных и муниципальных услуг на территории Московской области, </w:t>
      </w:r>
      <w:r>
        <w:rPr>
          <w:sz w:val="28"/>
          <w:szCs w:val="28"/>
        </w:rPr>
        <w:lastRenderedPageBreak/>
        <w:t>утверждены постановлением Правительства Московской области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31.10.2018 № 792/37 </w:t>
      </w:r>
      <w:bookmarkStart w:id="36" w:name="_Hlk22122561_Копия_1"/>
      <w:bookmarkEnd w:id="36"/>
      <w:r>
        <w:rPr>
          <w:sz w:val="28"/>
          <w:szCs w:val="28"/>
        </w:rPr>
        <w:t>«Об утверждении требований к форматам заявлений и иных документов, представляемых в форме электронных документов, необходимых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государственных и муниципальных услуг на территории Московской области».</w:t>
      </w:r>
    </w:p>
    <w:p w14:paraId="7C1D3BAE" w14:textId="77777777" w:rsidR="00544C4E" w:rsidRDefault="00544C4E">
      <w:pPr>
        <w:pStyle w:val="a0"/>
        <w:spacing w:after="0"/>
        <w:ind w:left="0" w:firstLine="709"/>
        <w:rPr>
          <w:sz w:val="28"/>
          <w:szCs w:val="28"/>
        </w:rPr>
      </w:pPr>
    </w:p>
    <w:p w14:paraId="08878304" w14:textId="77777777" w:rsidR="00046757" w:rsidRDefault="00C2096E" w:rsidP="0037501D">
      <w:pPr>
        <w:pStyle w:val="1"/>
        <w:spacing w:before="0" w:after="0" w:line="240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37" w:name="_Toc125717106"/>
      <w:bookmarkStart w:id="38" w:name="_Toc210397530"/>
      <w:bookmarkEnd w:id="37"/>
      <w:r>
        <w:rPr>
          <w:b w:val="0"/>
          <w:bCs w:val="0"/>
          <w:sz w:val="28"/>
          <w:szCs w:val="28"/>
          <w:lang w:val="en-US"/>
        </w:rPr>
        <w:t>III</w:t>
      </w:r>
      <w:r>
        <w:rPr>
          <w:b w:val="0"/>
          <w:bCs w:val="0"/>
          <w:sz w:val="28"/>
          <w:szCs w:val="28"/>
        </w:rPr>
        <w:t>. Состав, последовательность</w:t>
      </w:r>
      <w:bookmarkEnd w:id="38"/>
    </w:p>
    <w:p w14:paraId="51B9ED38" w14:textId="77777777" w:rsidR="00046757" w:rsidRDefault="00C2096E" w:rsidP="0037501D">
      <w:pPr>
        <w:pStyle w:val="1"/>
        <w:spacing w:before="0" w:after="0" w:line="240" w:lineRule="auto"/>
        <w:jc w:val="center"/>
        <w:rPr>
          <w:b w:val="0"/>
          <w:bCs w:val="0"/>
          <w:sz w:val="28"/>
          <w:szCs w:val="28"/>
        </w:rPr>
      </w:pPr>
      <w:bookmarkStart w:id="39" w:name="_Toc210397531"/>
      <w:r>
        <w:rPr>
          <w:b w:val="0"/>
          <w:bCs w:val="0"/>
          <w:sz w:val="28"/>
          <w:szCs w:val="28"/>
        </w:rPr>
        <w:t>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сроки выполнения административных процедур</w:t>
      </w:r>
      <w:bookmarkEnd w:id="39"/>
    </w:p>
    <w:p w14:paraId="64CE6318" w14:textId="77777777" w:rsidR="00046757" w:rsidRDefault="00046757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5CBC832F" w14:textId="77777777" w:rsidR="00046757" w:rsidRDefault="00C2096E" w:rsidP="00ED3358">
      <w:pPr>
        <w:pStyle w:val="a0"/>
        <w:spacing w:after="0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>17. Варианты предоставления Услуги</w:t>
      </w:r>
    </w:p>
    <w:p w14:paraId="47017864" w14:textId="77777777" w:rsidR="00046757" w:rsidRDefault="00046757">
      <w:pPr>
        <w:pStyle w:val="2"/>
        <w:spacing w:before="0" w:after="0" w:line="276" w:lineRule="auto"/>
        <w:ind w:firstLine="709"/>
        <w:rPr>
          <w:b w:val="0"/>
          <w:bCs w:val="0"/>
          <w:sz w:val="28"/>
          <w:szCs w:val="28"/>
        </w:rPr>
      </w:pPr>
    </w:p>
    <w:p w14:paraId="1E7477C3" w14:textId="77777777" w:rsidR="00046757" w:rsidRDefault="00C2096E" w:rsidP="0062729B">
      <w:pPr>
        <w:pStyle w:val="2"/>
        <w:spacing w:before="0" w:after="0" w:line="276" w:lineRule="auto"/>
        <w:ind w:firstLine="709"/>
        <w:rPr>
          <w:b w:val="0"/>
          <w:bCs w:val="0"/>
          <w:sz w:val="28"/>
          <w:szCs w:val="28"/>
        </w:rPr>
      </w:pPr>
      <w:bookmarkStart w:id="40" w:name="_Toc210397532"/>
      <w:r>
        <w:rPr>
          <w:b w:val="0"/>
          <w:bCs w:val="0"/>
          <w:sz w:val="28"/>
          <w:szCs w:val="28"/>
        </w:rPr>
        <w:t>17.1. Перечень вариантов:</w:t>
      </w:r>
      <w:bookmarkEnd w:id="40"/>
    </w:p>
    <w:p w14:paraId="752328BC" w14:textId="77777777" w:rsidR="00046757" w:rsidRDefault="00C2096E" w:rsidP="0062729B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1.</w:t>
      </w:r>
    </w:p>
    <w:p w14:paraId="60DEBDA4" w14:textId="77777777" w:rsidR="00046757" w:rsidRDefault="00C2096E" w:rsidP="0062729B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Создание семейного (родового) захоронения.</w:t>
      </w:r>
    </w:p>
    <w:p w14:paraId="5C1E1478" w14:textId="77777777" w:rsidR="00046757" w:rsidRDefault="00C2096E" w:rsidP="0062729B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физические лица: граждане Российской Федерации, иностранные граждане, лица без гражданства, включая их уполномоченных представителей.</w:t>
      </w:r>
    </w:p>
    <w:p w14:paraId="09041BE9" w14:textId="77777777" w:rsidR="00046757" w:rsidRDefault="00C2096E" w:rsidP="0062729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17.2. Порядок исправления допущенных опечаток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ошибок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выданных в результате предоставления Услуги документах.</w:t>
      </w:r>
    </w:p>
    <w:p w14:paraId="7DAF64BA" w14:textId="5CEC6A88" w:rsidR="00046757" w:rsidRDefault="00C2096E" w:rsidP="0062729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17.2.1. Заявитель при обнаружении допущенных опечаток и ошибок в выданных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результате предоставления Услуги документах обращается </w:t>
      </w:r>
      <w:r w:rsidR="00A80D30">
        <w:rPr>
          <w:sz w:val="28"/>
          <w:szCs w:val="28"/>
        </w:rPr>
        <w:t xml:space="preserve">в </w:t>
      </w:r>
      <w:r w:rsidR="00FA0963">
        <w:rPr>
          <w:sz w:val="28"/>
          <w:szCs w:val="28"/>
        </w:rPr>
        <w:t xml:space="preserve">Администрацию либо </w:t>
      </w:r>
      <w:r w:rsidR="00A80D30">
        <w:rPr>
          <w:sz w:val="28"/>
          <w:szCs w:val="28"/>
        </w:rPr>
        <w:t>МКУ</w:t>
      </w:r>
      <w:r>
        <w:rPr>
          <w:sz w:val="28"/>
          <w:szCs w:val="28"/>
        </w:rPr>
        <w:t xml:space="preserve"> лично, по электронной почте с заявлением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необходимости исправления опечаток и ошибок, составленным в свободной форме,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котором содержится указание на их описание.</w:t>
      </w:r>
    </w:p>
    <w:p w14:paraId="4CB81E6B" w14:textId="0024C4B6" w:rsidR="00046757" w:rsidRDefault="00FA0963" w:rsidP="0062729B">
      <w:pPr>
        <w:pStyle w:val="a0"/>
        <w:spacing w:after="0"/>
        <w:ind w:left="0" w:firstLine="709"/>
        <w:rPr>
          <w:sz w:val="28"/>
          <w:szCs w:val="28"/>
        </w:rPr>
      </w:pPr>
      <w:r>
        <w:rPr>
          <w:rStyle w:val="20"/>
          <w:b w:val="0"/>
          <w:sz w:val="28"/>
          <w:szCs w:val="28"/>
          <w:lang w:eastAsia="en-US" w:bidi="ar-SA"/>
        </w:rPr>
        <w:t xml:space="preserve">Администрация либо </w:t>
      </w:r>
      <w:r w:rsidR="00C2096E">
        <w:rPr>
          <w:rStyle w:val="20"/>
          <w:b w:val="0"/>
          <w:sz w:val="28"/>
          <w:szCs w:val="28"/>
          <w:lang w:eastAsia="en-US" w:bidi="ar-SA"/>
        </w:rPr>
        <w:t xml:space="preserve">МКУ </w:t>
      </w:r>
      <w:r w:rsidR="00C2096E">
        <w:rPr>
          <w:sz w:val="28"/>
          <w:szCs w:val="28"/>
        </w:rPr>
        <w:t>при</w:t>
      </w:r>
      <w:r w:rsidR="00C2096E">
        <w:rPr>
          <w:sz w:val="28"/>
          <w:szCs w:val="28"/>
          <w:lang w:val="en-US"/>
        </w:rPr>
        <w:t> </w:t>
      </w:r>
      <w:r w:rsidR="00C2096E">
        <w:rPr>
          <w:sz w:val="28"/>
          <w:szCs w:val="28"/>
        </w:rPr>
        <w:t>получении указанного заявления регистрирует его</w:t>
      </w:r>
      <w:r w:rsidR="00C2096E">
        <w:rPr>
          <w:sz w:val="28"/>
          <w:szCs w:val="28"/>
          <w:lang w:val="en-US"/>
        </w:rPr>
        <w:t> </w:t>
      </w:r>
      <w:r w:rsidR="00C2096E">
        <w:rPr>
          <w:sz w:val="28"/>
          <w:szCs w:val="28"/>
        </w:rPr>
        <w:t>в</w:t>
      </w:r>
      <w:r w:rsidR="00C2096E">
        <w:rPr>
          <w:sz w:val="28"/>
          <w:szCs w:val="28"/>
          <w:lang w:val="en-US"/>
        </w:rPr>
        <w:t> </w:t>
      </w:r>
      <w:r w:rsidR="00C2096E">
        <w:rPr>
          <w:sz w:val="28"/>
          <w:szCs w:val="28"/>
        </w:rPr>
        <w:t>срок, не позднее следующего рабочего дня</w:t>
      </w:r>
      <w:r w:rsidR="00C2096E">
        <w:rPr>
          <w:sz w:val="28"/>
          <w:szCs w:val="28"/>
          <w:lang w:val="en-US"/>
        </w:rPr>
        <w:t> </w:t>
      </w:r>
      <w:r w:rsidR="00C2096E">
        <w:rPr>
          <w:sz w:val="28"/>
          <w:szCs w:val="28"/>
        </w:rPr>
        <w:t>со</w:t>
      </w:r>
      <w:r w:rsidR="00C2096E">
        <w:rPr>
          <w:sz w:val="28"/>
          <w:szCs w:val="28"/>
          <w:lang w:val="en-US"/>
        </w:rPr>
        <w:t> </w:t>
      </w:r>
      <w:r w:rsidR="00C2096E">
        <w:rPr>
          <w:sz w:val="28"/>
          <w:szCs w:val="28"/>
        </w:rPr>
        <w:t>дня его</w:t>
      </w:r>
      <w:r w:rsidR="00C2096E">
        <w:rPr>
          <w:sz w:val="28"/>
          <w:szCs w:val="28"/>
          <w:lang w:val="en-US"/>
        </w:rPr>
        <w:t> </w:t>
      </w:r>
      <w:r w:rsidR="00C2096E">
        <w:rPr>
          <w:sz w:val="28"/>
          <w:szCs w:val="28"/>
        </w:rPr>
        <w:t>поступления, рассматривает вопрос о</w:t>
      </w:r>
      <w:r w:rsidR="00C2096E">
        <w:rPr>
          <w:sz w:val="28"/>
          <w:szCs w:val="28"/>
          <w:lang w:val="en-US"/>
        </w:rPr>
        <w:t> </w:t>
      </w:r>
      <w:r w:rsidR="00C2096E">
        <w:rPr>
          <w:sz w:val="28"/>
          <w:szCs w:val="28"/>
        </w:rPr>
        <w:t>необходимости внесения изменений в выданные в</w:t>
      </w:r>
      <w:r w:rsidR="00C2096E">
        <w:rPr>
          <w:sz w:val="28"/>
          <w:szCs w:val="28"/>
          <w:lang w:val="en-US"/>
        </w:rPr>
        <w:t> </w:t>
      </w:r>
      <w:r w:rsidR="00C2096E">
        <w:rPr>
          <w:sz w:val="28"/>
          <w:szCs w:val="28"/>
        </w:rPr>
        <w:t>результате предоставления Услуги документы.</w:t>
      </w:r>
    </w:p>
    <w:p w14:paraId="4E73C99C" w14:textId="4632CC82" w:rsidR="00046757" w:rsidRDefault="00FA0963" w:rsidP="0062729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Администрация либо </w:t>
      </w:r>
      <w:r w:rsidR="00C2096E">
        <w:rPr>
          <w:sz w:val="28"/>
          <w:szCs w:val="28"/>
        </w:rPr>
        <w:t xml:space="preserve">МКУ обеспечивает устранение допущенных опечаток и ошибок в выданных в результате предоставления Услуги документах и направляет (выдает) заявителю результат предоставления Услуги при личном обращении в </w:t>
      </w:r>
      <w:r>
        <w:rPr>
          <w:sz w:val="28"/>
          <w:szCs w:val="28"/>
        </w:rPr>
        <w:t xml:space="preserve">Администрацию либо </w:t>
      </w:r>
      <w:r w:rsidR="00C2096E">
        <w:rPr>
          <w:sz w:val="28"/>
          <w:szCs w:val="28"/>
        </w:rPr>
        <w:t>МКУ лично, по электронной почте (в зависимости от способа обращения) в срок, не превышающий 1 (одного) рабочего дня со дня регистрации заявления о необходимости исправления опечаток и ошибок.</w:t>
      </w:r>
    </w:p>
    <w:p w14:paraId="4B0A3E3D" w14:textId="6F086A00" w:rsidR="00046757" w:rsidRDefault="00C2096E" w:rsidP="0062729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В случае отсутствия оснований для удовлетворения заявления о необходимости исправления опечаток и ошибок </w:t>
      </w:r>
      <w:r w:rsidR="00FA0963">
        <w:rPr>
          <w:sz w:val="28"/>
          <w:szCs w:val="28"/>
        </w:rPr>
        <w:t xml:space="preserve">Администрация либо </w:t>
      </w:r>
      <w:r>
        <w:rPr>
          <w:sz w:val="28"/>
          <w:szCs w:val="28"/>
        </w:rPr>
        <w:t xml:space="preserve">МКУ направляет (выдает) заявителю мотивированное уведомление об отсутствии оснований для удовлетворения данного заявления лично, по электронной почте </w:t>
      </w:r>
      <w:r>
        <w:rPr>
          <w:sz w:val="28"/>
          <w:szCs w:val="28"/>
        </w:rPr>
        <w:lastRenderedPageBreak/>
        <w:t>(в зависимости от способа обращения) в срок, не превышающий 1 (одного) рабочего дня со дня регистрации такого заявления.</w:t>
      </w:r>
    </w:p>
    <w:p w14:paraId="63027875" w14:textId="758DAAD6" w:rsidR="00046757" w:rsidRDefault="00C2096E" w:rsidP="0062729B">
      <w:pPr>
        <w:pStyle w:val="a0"/>
        <w:spacing w:after="0"/>
        <w:ind w:left="0" w:firstLine="709"/>
      </w:pPr>
      <w:r>
        <w:rPr>
          <w:sz w:val="28"/>
          <w:szCs w:val="28"/>
        </w:rPr>
        <w:t>17.2.2. </w:t>
      </w:r>
      <w:r w:rsidR="00A80D30">
        <w:rPr>
          <w:sz w:val="28"/>
          <w:szCs w:val="28"/>
        </w:rPr>
        <w:t xml:space="preserve"> </w:t>
      </w:r>
      <w:r w:rsidR="00FA0963">
        <w:rPr>
          <w:sz w:val="28"/>
          <w:szCs w:val="28"/>
        </w:rPr>
        <w:t xml:space="preserve">Администрация либо </w:t>
      </w:r>
      <w:r>
        <w:rPr>
          <w:sz w:val="28"/>
          <w:szCs w:val="28"/>
        </w:rPr>
        <w:t xml:space="preserve">МКУ при обнаружении допущенных опечаток и ошибок в выданных в результате предоставления Услуги документах обеспечивает их устранение, направляет заявителю результат предоставления Услуги при личном обращении </w:t>
      </w:r>
      <w:r w:rsidR="00A80D30">
        <w:rPr>
          <w:sz w:val="28"/>
          <w:szCs w:val="28"/>
        </w:rPr>
        <w:t xml:space="preserve">в </w:t>
      </w:r>
      <w:r w:rsidR="00FA0963">
        <w:rPr>
          <w:sz w:val="28"/>
          <w:szCs w:val="28"/>
        </w:rPr>
        <w:t xml:space="preserve">Администрацию либо </w:t>
      </w:r>
      <w:r w:rsidR="00A80D30">
        <w:rPr>
          <w:sz w:val="28"/>
          <w:szCs w:val="28"/>
        </w:rPr>
        <w:t>МКУ</w:t>
      </w:r>
      <w:r>
        <w:rPr>
          <w:sz w:val="28"/>
          <w:szCs w:val="28"/>
        </w:rPr>
        <w:t>, по электронной почте в срок, не превышающий 1 (одного) рабочего дня со дня обнаружения таких опечаток и ошибок.</w:t>
      </w:r>
    </w:p>
    <w:p w14:paraId="70D41996" w14:textId="77777777" w:rsidR="00046757" w:rsidRDefault="00C2096E" w:rsidP="0062729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17.3. Выдача дубликата документа, выданного по результатам предоставления Услуги, не предусмотрена.</w:t>
      </w:r>
    </w:p>
    <w:p w14:paraId="13E67DB7" w14:textId="77777777" w:rsidR="00046757" w:rsidRDefault="00046757">
      <w:pPr>
        <w:pStyle w:val="a0"/>
        <w:spacing w:after="0"/>
        <w:ind w:left="0" w:firstLine="709"/>
        <w:rPr>
          <w:sz w:val="28"/>
          <w:szCs w:val="28"/>
        </w:rPr>
      </w:pPr>
    </w:p>
    <w:p w14:paraId="0C719074" w14:textId="77777777" w:rsidR="00046757" w:rsidRDefault="00C2096E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41" w:name="_Toc125717108"/>
      <w:bookmarkStart w:id="42" w:name="_Toc210397533"/>
      <w:bookmarkEnd w:id="41"/>
      <w:r>
        <w:rPr>
          <w:b w:val="0"/>
          <w:bCs w:val="0"/>
          <w:sz w:val="28"/>
          <w:szCs w:val="28"/>
        </w:rPr>
        <w:t>18. Описание административной процедуры профилирования заявителя</w:t>
      </w:r>
      <w:bookmarkEnd w:id="42"/>
    </w:p>
    <w:p w14:paraId="7BBF63BD" w14:textId="77777777" w:rsidR="00046757" w:rsidRDefault="00046757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7862534D" w14:textId="77777777" w:rsidR="00046757" w:rsidRDefault="00C2096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18.1. Вариант определяется путем профилирования заявителя в соответствии с Приложением 5 к Регламенту.</w:t>
      </w:r>
    </w:p>
    <w:p w14:paraId="6F22A4BC" w14:textId="7C858B8C" w:rsidR="00046757" w:rsidRDefault="00C2096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18.2. Профилирование заявителя осуществляется посредством РПГУ, опроса </w:t>
      </w:r>
      <w:r w:rsidR="00A80D30">
        <w:rPr>
          <w:sz w:val="28"/>
          <w:szCs w:val="28"/>
        </w:rPr>
        <w:t xml:space="preserve">в </w:t>
      </w:r>
      <w:r w:rsidR="00FA0963">
        <w:rPr>
          <w:sz w:val="28"/>
          <w:szCs w:val="28"/>
        </w:rPr>
        <w:t xml:space="preserve">Администрации либо </w:t>
      </w:r>
      <w:r w:rsidR="00A80D30">
        <w:rPr>
          <w:sz w:val="28"/>
          <w:szCs w:val="28"/>
        </w:rPr>
        <w:t>МКУ</w:t>
      </w:r>
      <w:r>
        <w:rPr>
          <w:sz w:val="28"/>
          <w:szCs w:val="28"/>
        </w:rPr>
        <w:t xml:space="preserve"> (в зависимости от способов подачи запроса, установленных Регламентом).</w:t>
      </w:r>
    </w:p>
    <w:p w14:paraId="1F16B291" w14:textId="77777777" w:rsidR="00046757" w:rsidRDefault="00C2096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18.3. 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результатам профилирования заявителя определяется полный перечень комбинаций признаков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 Регламентом, каждая из которых соответствует одному варианту.</w:t>
      </w:r>
    </w:p>
    <w:p w14:paraId="44CD184D" w14:textId="77777777" w:rsidR="00046757" w:rsidRDefault="00046757">
      <w:pPr>
        <w:pStyle w:val="a0"/>
        <w:spacing w:after="0"/>
        <w:ind w:left="0" w:firstLine="709"/>
        <w:rPr>
          <w:sz w:val="28"/>
          <w:szCs w:val="28"/>
        </w:rPr>
      </w:pPr>
    </w:p>
    <w:p w14:paraId="0B2A2196" w14:textId="77777777" w:rsidR="00046757" w:rsidRDefault="00C2096E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43" w:name="_Toc210397534"/>
      <w:r>
        <w:rPr>
          <w:b w:val="0"/>
          <w:bCs w:val="0"/>
          <w:sz w:val="28"/>
          <w:szCs w:val="28"/>
        </w:rPr>
        <w:t>19.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Описание вариантов</w:t>
      </w:r>
      <w:bookmarkEnd w:id="43"/>
    </w:p>
    <w:p w14:paraId="6A572246" w14:textId="77777777" w:rsidR="00046757" w:rsidRDefault="00046757">
      <w:pPr>
        <w:pStyle w:val="a0"/>
        <w:spacing w:after="56"/>
        <w:ind w:left="0" w:firstLine="709"/>
        <w:jc w:val="center"/>
        <w:rPr>
          <w:sz w:val="28"/>
          <w:szCs w:val="28"/>
        </w:rPr>
      </w:pPr>
    </w:p>
    <w:p w14:paraId="2BCACCC5" w14:textId="77777777" w:rsidR="00046757" w:rsidRDefault="00C2096E" w:rsidP="003D37AE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Для варианта 1, </w:t>
      </w:r>
      <w:bookmarkStart w:id="44" w:name="__DdeLink__6048_2857491986"/>
      <w:bookmarkEnd w:id="44"/>
      <w:r>
        <w:rPr>
          <w:sz w:val="28"/>
          <w:szCs w:val="28"/>
        </w:rPr>
        <w:t>указанного в подпункте 17.1.1 пункта 17.1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Регламента:</w:t>
      </w:r>
    </w:p>
    <w:p w14:paraId="1E1E6647" w14:textId="77777777" w:rsidR="00046757" w:rsidRDefault="00C2096E" w:rsidP="003D37A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19.1.1. Результатом предоставления Услуги является:</w:t>
      </w:r>
    </w:p>
    <w:p w14:paraId="0F467AED" w14:textId="77777777" w:rsidR="00046757" w:rsidRDefault="00C2096E" w:rsidP="003D37A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19.1.1.1. 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Услуги:</w:t>
      </w:r>
    </w:p>
    <w:p w14:paraId="1DE6945E" w14:textId="77777777" w:rsidR="00046757" w:rsidRDefault="00C2096E" w:rsidP="003D37A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в виде документа «Решение о предоставлении места для создания семейного (родового) захоронения», который оформляется в соответствии с Приложением 1 к Регламенту.</w:t>
      </w:r>
    </w:p>
    <w:p w14:paraId="31D68B74" w14:textId="77777777" w:rsidR="00046757" w:rsidRDefault="00C2096E" w:rsidP="003D37A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19.1.1.2. Решение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документа, который оформляется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 к Регламенту.</w:t>
      </w:r>
    </w:p>
    <w:p w14:paraId="0EB0A88D" w14:textId="488253A4" w:rsidR="00046757" w:rsidRDefault="00C2096E" w:rsidP="003D37A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19.1.2. Срок предоставления Услуги составляет 5 (пять) рабочих дней со дня регистрации запроса в </w:t>
      </w:r>
      <w:r w:rsidR="00FA0963">
        <w:rPr>
          <w:sz w:val="28"/>
          <w:szCs w:val="28"/>
        </w:rPr>
        <w:t xml:space="preserve">Администрации либо </w:t>
      </w:r>
      <w:r>
        <w:rPr>
          <w:sz w:val="28"/>
          <w:szCs w:val="28"/>
        </w:rPr>
        <w:t>МКУ.</w:t>
      </w:r>
    </w:p>
    <w:p w14:paraId="2A3EE0AC" w14:textId="757B409E" w:rsidR="00046757" w:rsidRDefault="00C2096E" w:rsidP="003D37A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Максимальный срок предоставления Услуги (в случае нарушения срока внесения платы за предоставление места для создания семейного (родового) захоронения) составляет 8 (восемь) рабочих дней со дня регистрации запроса </w:t>
      </w:r>
      <w:r w:rsidR="000D4F85">
        <w:rPr>
          <w:sz w:val="28"/>
          <w:szCs w:val="28"/>
        </w:rPr>
        <w:t xml:space="preserve">в </w:t>
      </w:r>
      <w:r w:rsidR="00FA0963">
        <w:rPr>
          <w:sz w:val="28"/>
          <w:szCs w:val="28"/>
        </w:rPr>
        <w:t xml:space="preserve">Администрации либо </w:t>
      </w:r>
      <w:r w:rsidR="000D4F85">
        <w:rPr>
          <w:sz w:val="28"/>
          <w:szCs w:val="28"/>
        </w:rPr>
        <w:t>МКУ</w:t>
      </w:r>
      <w:r>
        <w:rPr>
          <w:sz w:val="28"/>
          <w:szCs w:val="28"/>
        </w:rPr>
        <w:t>, в том числе в случае, если запрос подан заявителем</w:t>
      </w:r>
      <w:bookmarkStart w:id="45" w:name="_anchor_96_Копия_1"/>
      <w:bookmarkEnd w:id="45"/>
      <w:r>
        <w:rPr>
          <w:sz w:val="28"/>
          <w:szCs w:val="28"/>
        </w:rPr>
        <w:t xml:space="preserve"> посредством РПГУ, личного обращения </w:t>
      </w:r>
      <w:r w:rsidR="000D4F85">
        <w:rPr>
          <w:sz w:val="28"/>
          <w:szCs w:val="28"/>
        </w:rPr>
        <w:t>в</w:t>
      </w:r>
      <w:r w:rsidR="00FA0963">
        <w:rPr>
          <w:sz w:val="28"/>
          <w:szCs w:val="28"/>
        </w:rPr>
        <w:t xml:space="preserve"> Администрацию либо МКУ</w:t>
      </w:r>
      <w:r>
        <w:rPr>
          <w:sz w:val="28"/>
          <w:szCs w:val="28"/>
        </w:rPr>
        <w:t>.</w:t>
      </w:r>
    </w:p>
    <w:p w14:paraId="493DE9D8" w14:textId="77777777" w:rsidR="00046757" w:rsidRDefault="00C2096E" w:rsidP="003D37A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19.1.3.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14:paraId="6740E89F" w14:textId="77777777" w:rsidR="00046757" w:rsidRDefault="00C2096E" w:rsidP="003D37A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19.1.3.1. Запрос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форме, приведенной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Приложении 6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Регламенту.</w:t>
      </w:r>
    </w:p>
    <w:p w14:paraId="4028FDD8" w14:textId="77777777" w:rsidR="00046757" w:rsidRDefault="00C2096E" w:rsidP="003D37A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14:paraId="7F9F1863" w14:textId="77777777" w:rsidR="00046757" w:rsidRDefault="00C2096E" w:rsidP="003D37AE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заполняется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интерактивная форма;</w:t>
      </w:r>
    </w:p>
    <w:p w14:paraId="157794C4" w14:textId="08A25315" w:rsidR="00046757" w:rsidRDefault="00C2096E" w:rsidP="003D37AE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2) лично </w:t>
      </w:r>
      <w:r w:rsidR="000D4F85">
        <w:rPr>
          <w:sz w:val="28"/>
          <w:szCs w:val="28"/>
        </w:rPr>
        <w:t>в</w:t>
      </w:r>
      <w:r w:rsidR="000D4F85" w:rsidRPr="0066146F">
        <w:rPr>
          <w:sz w:val="28"/>
          <w:szCs w:val="28"/>
        </w:rPr>
        <w:t xml:space="preserve"> </w:t>
      </w:r>
      <w:r w:rsidR="00FA0963">
        <w:rPr>
          <w:sz w:val="28"/>
          <w:szCs w:val="28"/>
        </w:rPr>
        <w:t xml:space="preserve">Администрацию либо </w:t>
      </w:r>
      <w:r w:rsidR="000D4F85" w:rsidRPr="0066146F">
        <w:rPr>
          <w:sz w:val="28"/>
          <w:szCs w:val="28"/>
        </w:rPr>
        <w:t>МКУ</w:t>
      </w:r>
      <w:r>
        <w:rPr>
          <w:sz w:val="28"/>
          <w:szCs w:val="28"/>
        </w:rPr>
        <w:t xml:space="preserve">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подписание документов.</w:t>
      </w:r>
    </w:p>
    <w:p w14:paraId="2792CDFD" w14:textId="77777777" w:rsidR="00046757" w:rsidRDefault="00C2096E" w:rsidP="003D37A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19.1.3.2. Документ, подтверждающий полномочия представителя заявителя (в случае обращения представителя заявителя).</w:t>
      </w:r>
    </w:p>
    <w:p w14:paraId="45F531E2" w14:textId="77777777" w:rsidR="00046757" w:rsidRDefault="00C2096E" w:rsidP="003D37A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Документами, подтверждающими полномочия представителя заявителя, являются:</w:t>
      </w:r>
    </w:p>
    <w:p w14:paraId="6A87962C" w14:textId="77777777" w:rsidR="00046757" w:rsidRDefault="00C2096E" w:rsidP="003D37A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доверенность;</w:t>
      </w:r>
    </w:p>
    <w:p w14:paraId="6E99057A" w14:textId="77777777" w:rsidR="00046757" w:rsidRDefault="00C2096E" w:rsidP="003D37A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иные документы, подтверждающие полномочия представителей заявителя в соответствии с законодательством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Федерации.</w:t>
      </w:r>
    </w:p>
    <w:p w14:paraId="7F73FDF2" w14:textId="77777777" w:rsidR="00046757" w:rsidRDefault="00C2096E" w:rsidP="003D37AE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14:paraId="1FE22B05" w14:textId="77777777" w:rsidR="00046757" w:rsidRDefault="00C2096E" w:rsidP="003D37A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электронный документ), подтверждающего полномочия представителя заявителя;</w:t>
      </w:r>
    </w:p>
    <w:p w14:paraId="42992D44" w14:textId="582B2DCC" w:rsidR="00046757" w:rsidRDefault="00C2096E" w:rsidP="003D37A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лично </w:t>
      </w:r>
      <w:r w:rsidR="000D4F85">
        <w:rPr>
          <w:sz w:val="28"/>
          <w:szCs w:val="28"/>
        </w:rPr>
        <w:t>в</w:t>
      </w:r>
      <w:r w:rsidR="000D4F85" w:rsidRPr="0066146F">
        <w:rPr>
          <w:sz w:val="28"/>
          <w:szCs w:val="28"/>
        </w:rPr>
        <w:t xml:space="preserve"> </w:t>
      </w:r>
      <w:r w:rsidR="00FA0963">
        <w:rPr>
          <w:sz w:val="28"/>
          <w:szCs w:val="28"/>
        </w:rPr>
        <w:t xml:space="preserve">Администрацию либо </w:t>
      </w:r>
      <w:r w:rsidR="000D4F85" w:rsidRPr="0066146F">
        <w:rPr>
          <w:sz w:val="28"/>
          <w:szCs w:val="28"/>
        </w:rPr>
        <w:t>МКУ</w:t>
      </w:r>
      <w:r>
        <w:rPr>
          <w:sz w:val="28"/>
          <w:szCs w:val="28"/>
        </w:rPr>
        <w:t xml:space="preserve"> предоставляется оригинал документа, подтверждающего полномочия представителя заявителя,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сканирования образа документа.</w:t>
      </w:r>
    </w:p>
    <w:p w14:paraId="096A6A5D" w14:textId="77777777" w:rsidR="00046757" w:rsidRDefault="00C2096E" w:rsidP="003D37AE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19.1.3.3. Копия паспорта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иного документа, удостоверяющего личность заявителя (в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случае подачи запроса через представителя заявителя).</w:t>
      </w:r>
    </w:p>
    <w:p w14:paraId="527F3166" w14:textId="77777777" w:rsidR="00046757" w:rsidRDefault="00C2096E" w:rsidP="003D37A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14:paraId="7496F80F" w14:textId="77777777" w:rsidR="00046757" w:rsidRDefault="00C2096E" w:rsidP="003D37AE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электронный документ);</w:t>
      </w:r>
    </w:p>
    <w:p w14:paraId="5EB747C4" w14:textId="3AFAA31B" w:rsidR="00046757" w:rsidRDefault="00C2096E" w:rsidP="003D37AE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2) лично </w:t>
      </w:r>
      <w:r w:rsidR="006633F7">
        <w:rPr>
          <w:sz w:val="28"/>
          <w:szCs w:val="28"/>
        </w:rPr>
        <w:t>в</w:t>
      </w:r>
      <w:r w:rsidR="006633F7" w:rsidRPr="0066146F">
        <w:rPr>
          <w:sz w:val="28"/>
          <w:szCs w:val="28"/>
        </w:rPr>
        <w:t xml:space="preserve"> </w:t>
      </w:r>
      <w:r w:rsidR="00FA0963">
        <w:rPr>
          <w:sz w:val="28"/>
          <w:szCs w:val="28"/>
        </w:rPr>
        <w:t xml:space="preserve">Администрацию либо </w:t>
      </w:r>
      <w:r w:rsidR="006633F7" w:rsidRPr="0066146F">
        <w:rPr>
          <w:sz w:val="28"/>
          <w:szCs w:val="28"/>
        </w:rPr>
        <w:t>МКУ</w:t>
      </w:r>
      <w:r>
        <w:rPr>
          <w:sz w:val="28"/>
          <w:szCs w:val="28"/>
        </w:rPr>
        <w:t xml:space="preserve"> предоставляется копия документа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сканирования образа документа.</w:t>
      </w:r>
    </w:p>
    <w:p w14:paraId="38490ED5" w14:textId="77777777" w:rsidR="00046757" w:rsidRDefault="00C2096E" w:rsidP="003D37A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19.1.4.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 перечень документов, необходимых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нормативными правовыми актами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Федерации, нормативными правовыми актами Московской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области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Услуги, которые заявитель вправе представить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собственной инициативе, так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как они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подлежат представлению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рамках межведомственного информационного взаимодействия:</w:t>
      </w:r>
    </w:p>
    <w:p w14:paraId="65CAD90B" w14:textId="77777777" w:rsidR="00046757" w:rsidRDefault="00C2096E" w:rsidP="003D37A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19.1.4.1.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Документ (сведения), подтверждающий факт внесения платы за предоставление места для создания семейного (родового) захоронения.</w:t>
      </w:r>
    </w:p>
    <w:p w14:paraId="31F568C4" w14:textId="77777777" w:rsidR="00046757" w:rsidRDefault="00C2096E" w:rsidP="003D37A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14:paraId="2EC10504" w14:textId="77777777" w:rsidR="00046757" w:rsidRDefault="00C2096E" w:rsidP="003D37A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14:paraId="3DEA2DD0" w14:textId="367FF10A" w:rsidR="00046757" w:rsidRDefault="00C2096E" w:rsidP="003D37A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2) лично в </w:t>
      </w:r>
      <w:r w:rsidR="00FA0963">
        <w:rPr>
          <w:sz w:val="28"/>
          <w:szCs w:val="28"/>
        </w:rPr>
        <w:t xml:space="preserve">Администрацию либо </w:t>
      </w:r>
      <w:r>
        <w:rPr>
          <w:sz w:val="28"/>
          <w:szCs w:val="28"/>
        </w:rPr>
        <w:t>МКУ представляется оригинал документа/электронный образ документа, распечатанный на бумажном носителе для сканирования образа документа.</w:t>
      </w:r>
    </w:p>
    <w:p w14:paraId="5BEC69B7" w14:textId="77777777" w:rsidR="00046757" w:rsidRDefault="00C2096E" w:rsidP="003D37A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19.1.5.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 перечень оснований для отказа в приеме документов, необходимых для предоставления Услуги:</w:t>
      </w:r>
    </w:p>
    <w:p w14:paraId="17A07390" w14:textId="77777777" w:rsidR="00046757" w:rsidRDefault="00C2096E" w:rsidP="003D37AE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19.1.5.1. обращение за предоставлением иной услуги;</w:t>
      </w:r>
    </w:p>
    <w:p w14:paraId="017E2C3D" w14:textId="77777777" w:rsidR="00046757" w:rsidRDefault="00C2096E" w:rsidP="003D37AE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19.1.5.2. заявителем представлен неполный комплект документов, необходимых для предоставления Услуги;</w:t>
      </w:r>
    </w:p>
    <w:p w14:paraId="6073DA3A" w14:textId="77777777" w:rsidR="00046757" w:rsidRDefault="00C2096E" w:rsidP="003D37AE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19.1.5.3.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14:paraId="5787DA82" w14:textId="77777777" w:rsidR="00046757" w:rsidRDefault="00C2096E" w:rsidP="003D37AE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19.1.5.4. несоответствие категории заявителя кругу лиц, указанных в подразделах 2, 17 Регламента;</w:t>
      </w:r>
    </w:p>
    <w:p w14:paraId="11D680B3" w14:textId="77777777" w:rsidR="00046757" w:rsidRDefault="00C2096E" w:rsidP="003D37AE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19.1.5.5.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14:paraId="6D1413D7" w14:textId="77777777" w:rsidR="00046757" w:rsidRDefault="00C2096E" w:rsidP="003D37AE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19.1.5.6.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14:paraId="3649FD84" w14:textId="77777777" w:rsidR="00046757" w:rsidRDefault="00C2096E" w:rsidP="003D37AE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19.1.5.7.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14:paraId="4F8F85B2" w14:textId="77777777" w:rsidR="00046757" w:rsidRDefault="00C2096E" w:rsidP="003D37AE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19.1.5.8. представление электронных образов документов посредством РПГУ не позволяет в полном о</w:t>
      </w:r>
      <w:r w:rsidR="00ED3358">
        <w:rPr>
          <w:sz w:val="28"/>
          <w:szCs w:val="28"/>
        </w:rPr>
        <w:t>бъеме прочитать текст документа</w:t>
      </w:r>
      <w:r w:rsidR="00ED3358">
        <w:rPr>
          <w:sz w:val="28"/>
          <w:szCs w:val="28"/>
        </w:rPr>
        <w:br/>
      </w:r>
      <w:r>
        <w:rPr>
          <w:sz w:val="28"/>
          <w:szCs w:val="28"/>
        </w:rPr>
        <w:t>и (или) распознать реквизиты документа;</w:t>
      </w:r>
    </w:p>
    <w:p w14:paraId="5008E836" w14:textId="77777777" w:rsidR="00046757" w:rsidRDefault="00C2096E" w:rsidP="003D37AE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19.1.5.9.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14:paraId="00C144B3" w14:textId="77777777" w:rsidR="00046757" w:rsidRDefault="00C2096E" w:rsidP="003D37AE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19.1.5.10.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запроса.</w:t>
      </w:r>
    </w:p>
    <w:p w14:paraId="11753BC8" w14:textId="77777777" w:rsidR="00046757" w:rsidRDefault="00C2096E" w:rsidP="003D37A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19.1.6.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Основания для приостановления предоставления Услуги отсутствуют.</w:t>
      </w:r>
    </w:p>
    <w:p w14:paraId="59831656" w14:textId="77777777" w:rsidR="00046757" w:rsidRDefault="00C2096E" w:rsidP="003D37AE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19.1.7.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 перечень оснований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 в предоставлении Услуги:</w:t>
      </w:r>
    </w:p>
    <w:p w14:paraId="14FCCCCE" w14:textId="77777777" w:rsidR="00046757" w:rsidRDefault="00C2096E" w:rsidP="003D37AE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19.1.7.1.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ранее заявителю предоставлено место для создания семейного (родового) захоронения;</w:t>
      </w:r>
    </w:p>
    <w:p w14:paraId="4149B7AE" w14:textId="77777777" w:rsidR="00046757" w:rsidRDefault="00C2096E" w:rsidP="003D37AE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19.1.7.2.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наличие в представленных документах неполной, искаженной или недостоверной информации;</w:t>
      </w:r>
    </w:p>
    <w:p w14:paraId="44185492" w14:textId="77777777" w:rsidR="00046757" w:rsidRDefault="00C2096E" w:rsidP="003D37AE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19.1.7.3.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нарушение срока внесения платы за предоставление места для создания семейного (родового) захоронения;</w:t>
      </w:r>
    </w:p>
    <w:p w14:paraId="74712E04" w14:textId="77777777" w:rsidR="00046757" w:rsidRDefault="00C2096E" w:rsidP="003D37AE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19.1.7.4.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документов, указанных в подразделе 19 Регламента, по форме или содержанию требованиям законодательства Российской Федерации.</w:t>
      </w:r>
    </w:p>
    <w:p w14:paraId="34FF4C82" w14:textId="77777777" w:rsidR="00046757" w:rsidRDefault="00C2096E" w:rsidP="003D37A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19.1.8.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Перечень административных процедур (действий) предоставления Услуги:</w:t>
      </w:r>
    </w:p>
    <w:p w14:paraId="4126F736" w14:textId="77777777" w:rsidR="00046757" w:rsidRDefault="00C2096E" w:rsidP="003D37A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1) прием запроса и документов </w:t>
      </w:r>
      <w:r w:rsidR="00ED3358">
        <w:rPr>
          <w:sz w:val="28"/>
          <w:szCs w:val="28"/>
        </w:rPr>
        <w:t>и (или) информации, необходимых</w:t>
      </w:r>
      <w:r w:rsidR="00ED3358">
        <w:rPr>
          <w:sz w:val="28"/>
          <w:szCs w:val="28"/>
        </w:rPr>
        <w:br/>
      </w:r>
      <w:r>
        <w:rPr>
          <w:sz w:val="28"/>
          <w:szCs w:val="28"/>
        </w:rPr>
        <w:t>для предоставления Услуги;</w:t>
      </w:r>
    </w:p>
    <w:p w14:paraId="0EE6A03F" w14:textId="77777777" w:rsidR="00046757" w:rsidRDefault="00C2096E" w:rsidP="003D37A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межведомственное информационное взаимодействие;</w:t>
      </w:r>
    </w:p>
    <w:p w14:paraId="409E4B42" w14:textId="77777777" w:rsidR="00046757" w:rsidRDefault="00C2096E" w:rsidP="003D37A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принятие решения о предоставлении (об отказе в предоставлении) Услуги;</w:t>
      </w:r>
    </w:p>
    <w:p w14:paraId="13B9E990" w14:textId="77777777" w:rsidR="00046757" w:rsidRDefault="00C2096E" w:rsidP="003D37A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4) предоставление результата предоставления Услуги.</w:t>
      </w:r>
    </w:p>
    <w:p w14:paraId="5E41F0D5" w14:textId="77777777" w:rsidR="00046757" w:rsidRDefault="00C2096E" w:rsidP="003D37A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19.1.9.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Состав административных процедур (действий)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 данным вариантом:</w:t>
      </w:r>
    </w:p>
    <w:p w14:paraId="22C10C13" w14:textId="77777777" w:rsidR="00046757" w:rsidRDefault="00C2096E" w:rsidP="003D37A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19.1.9.1.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 запроса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документов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(или) информации, необходимых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Услуги.</w:t>
      </w:r>
    </w:p>
    <w:p w14:paraId="62F8EF92" w14:textId="77777777" w:rsidR="00046757" w:rsidRDefault="00C2096E" w:rsidP="003D37A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Услуги, регистрация запроса или принятие решения об отказе в приеме документов, необходимых для предоставления Услуги.</w:t>
      </w:r>
    </w:p>
    <w:p w14:paraId="030B9680" w14:textId="35B6B716" w:rsidR="00046757" w:rsidRDefault="00C2096E" w:rsidP="003D37A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Местом выполнения административного действия (процедуры) является </w:t>
      </w:r>
      <w:r w:rsidR="00F1206B">
        <w:rPr>
          <w:sz w:val="28"/>
          <w:szCs w:val="28"/>
        </w:rPr>
        <w:t xml:space="preserve">Администрация либо </w:t>
      </w:r>
      <w:r>
        <w:rPr>
          <w:sz w:val="28"/>
          <w:szCs w:val="28"/>
        </w:rPr>
        <w:t>МКУ, ВИС, РПГУ.</w:t>
      </w:r>
    </w:p>
    <w:p w14:paraId="6E995389" w14:textId="77777777" w:rsidR="00046757" w:rsidRDefault="00C2096E" w:rsidP="003D37A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14:paraId="0B26A0F7" w14:textId="77777777" w:rsidR="00046757" w:rsidRDefault="00C2096E" w:rsidP="003D37A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Критерием принятия решения является соответствие представленных заявителем запроса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документов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(или) информации, необходимых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Услуги, требованиям законодательства Российской Федерации,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 числе Регламентом.</w:t>
      </w:r>
    </w:p>
    <w:p w14:paraId="63F9E764" w14:textId="77777777" w:rsidR="00046757" w:rsidRDefault="00C2096E" w:rsidP="003D37A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Запрос оформляется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формой, приведенной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Приложении 6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Регламенту.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запросу прилагаются документы, указанные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пункте 19.1 Регламента. Запрос может быть подан заявителем (представителем заявителя) следующими способами:</w:t>
      </w:r>
    </w:p>
    <w:p w14:paraId="052EC1FF" w14:textId="77777777" w:rsidR="00046757" w:rsidRDefault="00C2096E" w:rsidP="003D37A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⁠посредством РПГУ;</w:t>
      </w:r>
    </w:p>
    <w:p w14:paraId="6DD4FEDE" w14:textId="5CDD1EB7" w:rsidR="00046757" w:rsidRDefault="00C2096E" w:rsidP="003D37A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⁠⁠в </w:t>
      </w:r>
      <w:r w:rsidR="00F1206B">
        <w:rPr>
          <w:sz w:val="28"/>
          <w:szCs w:val="28"/>
        </w:rPr>
        <w:t xml:space="preserve">Администрацию либо </w:t>
      </w:r>
      <w:r>
        <w:rPr>
          <w:sz w:val="28"/>
          <w:szCs w:val="28"/>
        </w:rPr>
        <w:t xml:space="preserve">МКУ лично. </w:t>
      </w:r>
    </w:p>
    <w:p w14:paraId="1F42836F" w14:textId="77777777" w:rsidR="00046757" w:rsidRDefault="00C2096E" w:rsidP="003D37A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 посредством РПГУ заявитель (представитель заявителя) авторизуется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РПГУ посредством подтвержденной учетной записи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ЕСИА.</w:t>
      </w:r>
    </w:p>
    <w:p w14:paraId="55B90BAB" w14:textId="255D9638" w:rsidR="00046757" w:rsidRDefault="00C2096E" w:rsidP="003D37A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 подписание запроса). При подаче запроса в </w:t>
      </w:r>
      <w:r w:rsidR="00F1206B">
        <w:rPr>
          <w:sz w:val="28"/>
          <w:szCs w:val="28"/>
        </w:rPr>
        <w:t xml:space="preserve">Администрацию либо </w:t>
      </w:r>
      <w:r>
        <w:rPr>
          <w:sz w:val="28"/>
          <w:szCs w:val="28"/>
        </w:rPr>
        <w:t xml:space="preserve">МКУ лично, должностное лицо, работник </w:t>
      </w:r>
      <w:r w:rsidR="00F1206B">
        <w:rPr>
          <w:sz w:val="28"/>
          <w:szCs w:val="28"/>
        </w:rPr>
        <w:t xml:space="preserve">Администрации либо </w:t>
      </w:r>
      <w:r>
        <w:rPr>
          <w:sz w:val="28"/>
          <w:szCs w:val="28"/>
        </w:rPr>
        <w:t xml:space="preserve">МКУ, устанавливает соответствие личности заявителя (представителя заявителя) документам, удостоверяющим личность, проверяет документы, </w:t>
      </w:r>
      <w:r>
        <w:rPr>
          <w:sz w:val="28"/>
          <w:szCs w:val="28"/>
        </w:rPr>
        <w:lastRenderedPageBreak/>
        <w:t xml:space="preserve">подтверждающие полномочия представителя заявителя (при подаче запроса в </w:t>
      </w:r>
      <w:r w:rsidR="00940887">
        <w:rPr>
          <w:sz w:val="28"/>
          <w:szCs w:val="28"/>
        </w:rPr>
        <w:t xml:space="preserve">Администрацию либо </w:t>
      </w:r>
      <w:r>
        <w:rPr>
          <w:sz w:val="28"/>
          <w:szCs w:val="28"/>
        </w:rPr>
        <w:t xml:space="preserve">МКУ должностным лицом, работником </w:t>
      </w:r>
      <w:r w:rsidR="00940887">
        <w:rPr>
          <w:sz w:val="28"/>
          <w:szCs w:val="28"/>
        </w:rPr>
        <w:t xml:space="preserve">Администрации либо </w:t>
      </w:r>
      <w:r>
        <w:rPr>
          <w:sz w:val="28"/>
          <w:szCs w:val="28"/>
        </w:rPr>
        <w:t xml:space="preserve">МКУ с указанных документов снимается копия, которая заверяется подписью (печатью </w:t>
      </w:r>
      <w:r w:rsidR="00940887">
        <w:rPr>
          <w:sz w:val="28"/>
          <w:szCs w:val="28"/>
        </w:rPr>
        <w:t xml:space="preserve">Администрации либо </w:t>
      </w:r>
      <w:r>
        <w:rPr>
          <w:sz w:val="28"/>
          <w:szCs w:val="28"/>
        </w:rPr>
        <w:t>МКУ) (при необходимости).</w:t>
      </w:r>
    </w:p>
    <w:p w14:paraId="370190DD" w14:textId="3FADFEED" w:rsidR="00046757" w:rsidRDefault="00C2096E" w:rsidP="00D96CCC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Должностное лицо</w:t>
      </w:r>
      <w:r w:rsidR="00AE332D">
        <w:rPr>
          <w:sz w:val="28"/>
          <w:szCs w:val="28"/>
        </w:rPr>
        <w:t>, работник</w:t>
      </w:r>
      <w:r w:rsidR="00D96CCC">
        <w:rPr>
          <w:sz w:val="28"/>
          <w:szCs w:val="28"/>
        </w:rPr>
        <w:t xml:space="preserve"> Администрации</w:t>
      </w:r>
      <w:r w:rsidR="00940887">
        <w:rPr>
          <w:sz w:val="28"/>
          <w:szCs w:val="28"/>
        </w:rPr>
        <w:t xml:space="preserve"> либ</w:t>
      </w:r>
      <w:r w:rsidR="00D96CCC">
        <w:rPr>
          <w:sz w:val="28"/>
          <w:szCs w:val="28"/>
        </w:rPr>
        <w:t>о</w:t>
      </w:r>
      <w:r>
        <w:rPr>
          <w:sz w:val="28"/>
          <w:szCs w:val="28"/>
        </w:rPr>
        <w:t xml:space="preserve"> МКУ, уполномоченное(</w:t>
      </w:r>
      <w:proofErr w:type="spellStart"/>
      <w:r>
        <w:rPr>
          <w:sz w:val="28"/>
          <w:szCs w:val="28"/>
        </w:rPr>
        <w:t>ый</w:t>
      </w:r>
      <w:proofErr w:type="spellEnd"/>
      <w:r>
        <w:rPr>
          <w:sz w:val="28"/>
          <w:szCs w:val="28"/>
        </w:rPr>
        <w:t>) на рассмотрение запроса, проверяет представленные запрос, документы на предмет наличия оснований для отказа в приеме документов, необходимых для предоставления Услуги, предусмотренных подпунктом</w:t>
      </w:r>
      <w:r w:rsidR="00ED3358">
        <w:rPr>
          <w:sz w:val="28"/>
          <w:szCs w:val="28"/>
        </w:rPr>
        <w:t xml:space="preserve"> 19.1.5 Регламента.</w:t>
      </w:r>
      <w:r w:rsidR="00ED3358">
        <w:rPr>
          <w:sz w:val="28"/>
          <w:szCs w:val="28"/>
        </w:rPr>
        <w:br/>
      </w:r>
      <w:r w:rsidR="00940887">
        <w:rPr>
          <w:sz w:val="28"/>
          <w:szCs w:val="28"/>
        </w:rPr>
        <w:t xml:space="preserve">         </w:t>
      </w:r>
      <w:r>
        <w:rPr>
          <w:sz w:val="28"/>
          <w:szCs w:val="28"/>
        </w:rPr>
        <w:t>При наличии таких оснований должностное лицо</w:t>
      </w:r>
      <w:r w:rsidR="00D96CCC">
        <w:rPr>
          <w:sz w:val="28"/>
          <w:szCs w:val="28"/>
        </w:rPr>
        <w:t>, работник</w:t>
      </w:r>
      <w:r w:rsidR="00940887">
        <w:rPr>
          <w:sz w:val="28"/>
          <w:szCs w:val="28"/>
        </w:rPr>
        <w:t xml:space="preserve"> Администрации либо</w:t>
      </w:r>
      <w:r w:rsidR="0045419F">
        <w:rPr>
          <w:sz w:val="28"/>
          <w:szCs w:val="28"/>
        </w:rPr>
        <w:t xml:space="preserve"> </w:t>
      </w:r>
      <w:r>
        <w:rPr>
          <w:sz w:val="28"/>
          <w:szCs w:val="28"/>
        </w:rPr>
        <w:t>МКУ формирует решение об отказе в приеме документов, необходимых для предоставления Услуги, по форме согласно Приложению 4 к Регламенту.</w:t>
      </w:r>
    </w:p>
    <w:p w14:paraId="521F3DC9" w14:textId="6ABA1BF5" w:rsidR="00046757" w:rsidRDefault="00C2096E" w:rsidP="003D37A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В случае подачи запроса посредством РПГУ решение об отказе в приеме документов подписывается УКЭП уполномоченного должностного лица </w:t>
      </w:r>
      <w:r w:rsidR="00940887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и направляется зая</w:t>
      </w:r>
      <w:r w:rsidR="00ED3358">
        <w:rPr>
          <w:sz w:val="28"/>
          <w:szCs w:val="28"/>
        </w:rPr>
        <w:t>вителю в личный кабинет на РПГУ</w:t>
      </w:r>
      <w:r w:rsidR="00ED3358">
        <w:rPr>
          <w:sz w:val="28"/>
          <w:szCs w:val="28"/>
        </w:rPr>
        <w:br/>
      </w:r>
      <w:r>
        <w:rPr>
          <w:sz w:val="28"/>
          <w:szCs w:val="28"/>
        </w:rPr>
        <w:t xml:space="preserve">в день его подписания. </w:t>
      </w:r>
    </w:p>
    <w:p w14:paraId="13921726" w14:textId="3AE213CD" w:rsidR="00046757" w:rsidRDefault="00C2096E" w:rsidP="003D37A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В случае подачи запроса лично в</w:t>
      </w:r>
      <w:r w:rsidR="00940887">
        <w:rPr>
          <w:sz w:val="28"/>
          <w:szCs w:val="28"/>
        </w:rPr>
        <w:t xml:space="preserve"> Администрацию либо</w:t>
      </w:r>
      <w:r>
        <w:rPr>
          <w:sz w:val="28"/>
          <w:szCs w:val="28"/>
        </w:rPr>
        <w:t xml:space="preserve"> МКУ указанное решение подписывается УКЭП уполномоченного должностного лица</w:t>
      </w:r>
      <w:r w:rsidR="00940887">
        <w:rPr>
          <w:sz w:val="28"/>
          <w:szCs w:val="28"/>
        </w:rPr>
        <w:t xml:space="preserve"> Администрации</w:t>
      </w:r>
      <w:r w:rsidR="00D96CCC">
        <w:rPr>
          <w:sz w:val="28"/>
          <w:szCs w:val="28"/>
        </w:rPr>
        <w:t xml:space="preserve"> </w:t>
      </w:r>
      <w:r>
        <w:rPr>
          <w:sz w:val="28"/>
          <w:szCs w:val="28"/>
        </w:rPr>
        <w:t>в срок не поздн</w:t>
      </w:r>
      <w:r w:rsidR="00ED3358">
        <w:rPr>
          <w:sz w:val="28"/>
          <w:szCs w:val="28"/>
        </w:rPr>
        <w:t>ее 30 минут с момента</w:t>
      </w:r>
      <w:r w:rsidR="0045419F">
        <w:rPr>
          <w:sz w:val="28"/>
          <w:szCs w:val="28"/>
        </w:rPr>
        <w:t xml:space="preserve"> </w:t>
      </w:r>
      <w:r w:rsidR="00ED3358">
        <w:rPr>
          <w:sz w:val="28"/>
          <w:szCs w:val="28"/>
        </w:rPr>
        <w:t>получения</w:t>
      </w:r>
      <w:r w:rsidR="0045419F">
        <w:rPr>
          <w:sz w:val="28"/>
          <w:szCs w:val="28"/>
        </w:rPr>
        <w:t xml:space="preserve"> </w:t>
      </w:r>
      <w:r>
        <w:rPr>
          <w:sz w:val="28"/>
          <w:szCs w:val="28"/>
        </w:rPr>
        <w:t>от заявителя (представителя заявителя) документов, выдается заявителю в форме электронного документа, распечатанного на бумажном носителе.</w:t>
      </w:r>
    </w:p>
    <w:p w14:paraId="668EB916" w14:textId="2B8B0558" w:rsidR="00046757" w:rsidRDefault="00C2096E" w:rsidP="003D37A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В случае если основания для отказа в приеме документов, необходимых для предоставления Услуги, предусмотренные подпунктом 19.1.5 пункта 19.1 </w:t>
      </w:r>
      <w:r w:rsidR="00940887">
        <w:rPr>
          <w:sz w:val="28"/>
          <w:szCs w:val="28"/>
        </w:rPr>
        <w:t>Регламента,</w:t>
      </w:r>
      <w:r>
        <w:rPr>
          <w:sz w:val="28"/>
          <w:szCs w:val="28"/>
        </w:rPr>
        <w:t xml:space="preserve"> отсутствуют,</w:t>
      </w:r>
      <w:r w:rsidR="00256227">
        <w:rPr>
          <w:sz w:val="28"/>
          <w:szCs w:val="28"/>
        </w:rPr>
        <w:t xml:space="preserve"> работник Администрации</w:t>
      </w:r>
      <w:r w:rsidR="00940887">
        <w:rPr>
          <w:sz w:val="28"/>
          <w:szCs w:val="28"/>
        </w:rPr>
        <w:t xml:space="preserve"> либо</w:t>
      </w:r>
      <w:r>
        <w:rPr>
          <w:sz w:val="28"/>
          <w:szCs w:val="28"/>
        </w:rPr>
        <w:t xml:space="preserve"> МКУ, осуществляет регистрацию запроса.</w:t>
      </w:r>
    </w:p>
    <w:p w14:paraId="0C5F683F" w14:textId="77777777" w:rsidR="00046757" w:rsidRDefault="00C2096E" w:rsidP="003D37A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Принятие предварительного решения.</w:t>
      </w:r>
    </w:p>
    <w:p w14:paraId="432EF7E7" w14:textId="27F3949F" w:rsidR="00046757" w:rsidRDefault="00C2096E" w:rsidP="003D37AE">
      <w:pPr>
        <w:pStyle w:val="af"/>
        <w:spacing w:after="0" w:line="276" w:lineRule="auto"/>
        <w:ind w:left="0" w:firstLine="709"/>
        <w:rPr>
          <w:sz w:val="28"/>
          <w:szCs w:val="28"/>
        </w:rPr>
      </w:pPr>
      <w:r w:rsidRPr="00C85770">
        <w:rPr>
          <w:sz w:val="28"/>
          <w:szCs w:val="28"/>
        </w:rPr>
        <w:t xml:space="preserve">Местом выполнения административного действия (процедуры) является </w:t>
      </w:r>
      <w:r w:rsidR="00940887">
        <w:rPr>
          <w:sz w:val="28"/>
          <w:szCs w:val="28"/>
        </w:rPr>
        <w:t xml:space="preserve">Администрация либо </w:t>
      </w:r>
      <w:r w:rsidRPr="00C85770">
        <w:rPr>
          <w:sz w:val="28"/>
          <w:szCs w:val="28"/>
        </w:rPr>
        <w:t>МКУ, ВИС, РПГУ.</w:t>
      </w:r>
    </w:p>
    <w:p w14:paraId="7BE9298A" w14:textId="77777777" w:rsidR="00046757" w:rsidRDefault="00C2096E" w:rsidP="003D37A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не позднее 1 (одного) рабочего дня, следующего за днем регистрации запроса.</w:t>
      </w:r>
    </w:p>
    <w:p w14:paraId="3AEB7E0E" w14:textId="1449E313" w:rsidR="00046757" w:rsidRDefault="00256227" w:rsidP="003D37A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Р</w:t>
      </w:r>
      <w:r w:rsidR="00D96CCC">
        <w:rPr>
          <w:sz w:val="28"/>
          <w:szCs w:val="28"/>
        </w:rPr>
        <w:t>аботник</w:t>
      </w:r>
      <w:r w:rsidR="00912BF7">
        <w:rPr>
          <w:sz w:val="28"/>
          <w:szCs w:val="28"/>
        </w:rPr>
        <w:t xml:space="preserve"> Администрации либо</w:t>
      </w:r>
      <w:r w:rsidR="00ED3358">
        <w:rPr>
          <w:sz w:val="28"/>
          <w:szCs w:val="28"/>
        </w:rPr>
        <w:t xml:space="preserve"> МКУ формирует квитанцию</w:t>
      </w:r>
      <w:r w:rsidR="00912BF7">
        <w:rPr>
          <w:sz w:val="28"/>
          <w:szCs w:val="28"/>
        </w:rPr>
        <w:t xml:space="preserve"> </w:t>
      </w:r>
      <w:r w:rsidR="00C2096E">
        <w:rPr>
          <w:sz w:val="28"/>
          <w:szCs w:val="28"/>
        </w:rPr>
        <w:t>с указанием размера платы за предоставление места для создания семейного (родового) захоронения, на основании Методики расчета платы за предоставление места для создания семейного (родового) захоронения, установленной Правительством Московской области.</w:t>
      </w:r>
    </w:p>
    <w:p w14:paraId="774FC0B7" w14:textId="424CD161" w:rsidR="00046757" w:rsidRDefault="00D96CCC" w:rsidP="003D37A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30CB3">
        <w:rPr>
          <w:sz w:val="28"/>
          <w:szCs w:val="28"/>
        </w:rPr>
        <w:t>Р</w:t>
      </w:r>
      <w:r w:rsidR="00C2096E">
        <w:rPr>
          <w:sz w:val="28"/>
          <w:szCs w:val="28"/>
        </w:rPr>
        <w:t>аботник</w:t>
      </w:r>
      <w:r>
        <w:rPr>
          <w:sz w:val="28"/>
          <w:szCs w:val="28"/>
        </w:rPr>
        <w:t xml:space="preserve"> Администрации</w:t>
      </w:r>
      <w:r w:rsidR="00256227">
        <w:rPr>
          <w:sz w:val="28"/>
          <w:szCs w:val="28"/>
        </w:rPr>
        <w:t xml:space="preserve"> либо</w:t>
      </w:r>
      <w:r w:rsidR="00C2096E">
        <w:rPr>
          <w:sz w:val="28"/>
          <w:szCs w:val="28"/>
        </w:rPr>
        <w:t xml:space="preserve"> МКУ формирует в ВИС предварительное решение о предоставлении места для создания семейного (родового) захоронения по форме согласно Приложению 7 к Регламенту.</w:t>
      </w:r>
    </w:p>
    <w:p w14:paraId="49A12052" w14:textId="77777777" w:rsidR="00046757" w:rsidRDefault="00C2096E" w:rsidP="003D37AE">
      <w:pPr>
        <w:pStyle w:val="af"/>
        <w:spacing w:after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К предварительному решению о предоставлении Услуги прилагается квитанция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внесения платы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предоставление места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создания семейного </w:t>
      </w:r>
      <w:r>
        <w:rPr>
          <w:sz w:val="28"/>
          <w:szCs w:val="28"/>
        </w:rPr>
        <w:lastRenderedPageBreak/>
        <w:t>(родового) захоронения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указывается срок внесения платы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предоставление места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создания семейного (родового) захоронения, который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может превышать срок, указанный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пункте 11.3 Регламента.</w:t>
      </w:r>
    </w:p>
    <w:p w14:paraId="4561BCBC" w14:textId="1A6C3EB1" w:rsidR="00046757" w:rsidRDefault="00C2096E" w:rsidP="003D37A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В случае подачи запроса посредством РПГУ предварительное решение подписывается УКЭП уполномоченного должностного лица </w:t>
      </w:r>
      <w:r w:rsidR="00C30CB3">
        <w:rPr>
          <w:sz w:val="28"/>
          <w:szCs w:val="28"/>
        </w:rPr>
        <w:t>Администрации</w:t>
      </w:r>
      <w:r>
        <w:rPr>
          <w:sz w:val="28"/>
          <w:szCs w:val="28"/>
        </w:rPr>
        <w:t>,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направляется заявителю (представителю заявителя)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РПГУ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позднее 1 (одного) рабочего дня, следующего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днем регистрации запроса.</w:t>
      </w:r>
    </w:p>
    <w:p w14:paraId="5192550F" w14:textId="687BE1B2" w:rsidR="00046757" w:rsidRDefault="00C2096E" w:rsidP="003D37A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В случае подачи запроса лично </w:t>
      </w:r>
      <w:r w:rsidR="006C17BD">
        <w:rPr>
          <w:sz w:val="28"/>
          <w:szCs w:val="28"/>
        </w:rPr>
        <w:t>в</w:t>
      </w:r>
      <w:r w:rsidR="00C30CB3">
        <w:rPr>
          <w:sz w:val="28"/>
          <w:szCs w:val="28"/>
        </w:rPr>
        <w:t xml:space="preserve"> Администрацию либо</w:t>
      </w:r>
      <w:r w:rsidR="006C17BD" w:rsidRPr="006C17BD">
        <w:rPr>
          <w:sz w:val="28"/>
          <w:szCs w:val="28"/>
        </w:rPr>
        <w:t xml:space="preserve"> МКУ</w:t>
      </w:r>
      <w:r>
        <w:rPr>
          <w:sz w:val="28"/>
          <w:szCs w:val="28"/>
        </w:rPr>
        <w:t xml:space="preserve"> предварительное 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подписывается УКЭП уполномоченного должностного лица</w:t>
      </w:r>
      <w:r w:rsidR="00C30CB3">
        <w:rPr>
          <w:sz w:val="28"/>
          <w:szCs w:val="28"/>
        </w:rPr>
        <w:t xml:space="preserve"> Администрации</w:t>
      </w:r>
      <w:r>
        <w:rPr>
          <w:sz w:val="28"/>
          <w:szCs w:val="28"/>
        </w:rPr>
        <w:t xml:space="preserve">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выдается заявителю (представителю заявителя)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бумажном носителе экземпляра электронного документа.</w:t>
      </w:r>
    </w:p>
    <w:p w14:paraId="75D5F557" w14:textId="60F7B33F" w:rsidR="00046757" w:rsidRDefault="00C2096E" w:rsidP="003D37A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Должностное лицо, работник</w:t>
      </w:r>
      <w:r w:rsidR="00C30CB3">
        <w:rPr>
          <w:sz w:val="28"/>
          <w:szCs w:val="28"/>
        </w:rPr>
        <w:t xml:space="preserve"> Администрации либо</w:t>
      </w:r>
      <w:r>
        <w:rPr>
          <w:sz w:val="28"/>
          <w:szCs w:val="28"/>
        </w:rPr>
        <w:t xml:space="preserve"> МКУ дополнительно направляет предварительное 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заявителю (представителю заявителя)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адресу электронной почты, указанному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запросе,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личный кабинет заявителя (представителя заявителя)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ЕПГУ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наличии.</w:t>
      </w:r>
    </w:p>
    <w:p w14:paraId="2C320317" w14:textId="77777777" w:rsidR="00046757" w:rsidRDefault="00C2096E" w:rsidP="003D37A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Аннулирование предварительного решения о предоставлении Услуги.</w:t>
      </w:r>
    </w:p>
    <w:p w14:paraId="15AD6632" w14:textId="733291C0" w:rsidR="00046757" w:rsidRDefault="00C2096E" w:rsidP="003D37A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Местом выполнения административного действия (процедуры) является ВИС</w:t>
      </w:r>
      <w:r w:rsidR="006C17BD">
        <w:rPr>
          <w:sz w:val="28"/>
          <w:szCs w:val="28"/>
        </w:rPr>
        <w:t xml:space="preserve">, </w:t>
      </w:r>
      <w:r w:rsidR="00C30CB3">
        <w:rPr>
          <w:sz w:val="28"/>
          <w:szCs w:val="28"/>
        </w:rPr>
        <w:t xml:space="preserve">Администрация, </w:t>
      </w:r>
      <w:r>
        <w:rPr>
          <w:sz w:val="28"/>
          <w:szCs w:val="28"/>
        </w:rPr>
        <w:t>МКУ.</w:t>
      </w:r>
    </w:p>
    <w:p w14:paraId="383641AA" w14:textId="77777777" w:rsidR="00046757" w:rsidRDefault="00C2096E" w:rsidP="003D37A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не позднее 1 (одного) рабочего дня, след</w:t>
      </w:r>
      <w:r w:rsidR="00ED3358">
        <w:rPr>
          <w:sz w:val="28"/>
          <w:szCs w:val="28"/>
        </w:rPr>
        <w:t>ующего за днем подачи заявления</w:t>
      </w:r>
      <w:r w:rsidR="00ED3358">
        <w:rPr>
          <w:sz w:val="28"/>
          <w:szCs w:val="28"/>
        </w:rPr>
        <w:br/>
      </w:r>
      <w:r>
        <w:rPr>
          <w:sz w:val="28"/>
          <w:szCs w:val="28"/>
        </w:rPr>
        <w:t>об отзыве запроса.</w:t>
      </w:r>
    </w:p>
    <w:p w14:paraId="1481E4C3" w14:textId="1C7B42C3" w:rsidR="00046757" w:rsidRDefault="00C2096E" w:rsidP="003D37A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В случае отзыва запроса должностное лицо, работник </w:t>
      </w:r>
      <w:r w:rsidR="00C30CB3">
        <w:rPr>
          <w:sz w:val="28"/>
          <w:szCs w:val="28"/>
        </w:rPr>
        <w:t xml:space="preserve">Администрации либо </w:t>
      </w:r>
      <w:r>
        <w:rPr>
          <w:sz w:val="28"/>
          <w:szCs w:val="28"/>
        </w:rPr>
        <w:t>МКУ формирует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ВИС решение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аннулировании предварительного решения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места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создания семейного (родового) захоронения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форме согласно Приложению 8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Регламенту.</w:t>
      </w:r>
    </w:p>
    <w:p w14:paraId="5631C3B0" w14:textId="77777777" w:rsidR="00046757" w:rsidRDefault="00C2096E" w:rsidP="003D37A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19.1.9.2.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Межведомственное информационное взаимодействие.</w:t>
      </w:r>
    </w:p>
    <w:p w14:paraId="4E2D0F47" w14:textId="77777777" w:rsidR="00046757" w:rsidRDefault="00C2096E" w:rsidP="003D37A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запроса.</w:t>
      </w:r>
    </w:p>
    <w:p w14:paraId="31AFF68D" w14:textId="720B0CA5" w:rsidR="00046757" w:rsidRDefault="00C2096E" w:rsidP="003D37A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Местом выполнения административного действия (процедуры) является ВИС</w:t>
      </w:r>
      <w:r w:rsidRPr="00C8577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C30CB3">
        <w:rPr>
          <w:sz w:val="28"/>
          <w:szCs w:val="28"/>
        </w:rPr>
        <w:t xml:space="preserve">Администрация, </w:t>
      </w:r>
      <w:r>
        <w:rPr>
          <w:sz w:val="28"/>
          <w:szCs w:val="28"/>
        </w:rPr>
        <w:t>МКУ.</w:t>
      </w:r>
    </w:p>
    <w:p w14:paraId="46925E4E" w14:textId="77777777" w:rsidR="00046757" w:rsidRDefault="00C2096E" w:rsidP="003D37A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день принятия предварительного решения о предоставлении Услуги.</w:t>
      </w:r>
    </w:p>
    <w:p w14:paraId="7838C36E" w14:textId="77777777" w:rsidR="00046757" w:rsidRDefault="00C2096E" w:rsidP="003D37A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Межведомственные информационные запросы направляются в:</w:t>
      </w:r>
    </w:p>
    <w:p w14:paraId="34AE3EC9" w14:textId="77777777" w:rsidR="00046757" w:rsidRDefault="00C2096E" w:rsidP="003D37A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ГИС ГМП. Наименование вида сведений (сервиса, витрины данных): сведения (реквизиты)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выставленном начислении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предоставление места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создания семейного (родового) захоронения запрашивается статус начисления.</w:t>
      </w:r>
    </w:p>
    <w:p w14:paraId="1BAB672F" w14:textId="77777777" w:rsidR="00046757" w:rsidRDefault="00C2096E" w:rsidP="003D37A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Контроль предоставления результата межведомственного информационного запроса.</w:t>
      </w:r>
    </w:p>
    <w:p w14:paraId="19A23877" w14:textId="0035C2AD" w:rsidR="00046757" w:rsidRDefault="00C2096E" w:rsidP="003D37A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Местом выполнения административного действия (процедуры) является ВИС, </w:t>
      </w:r>
      <w:r w:rsidR="00C30CB3">
        <w:rPr>
          <w:sz w:val="28"/>
          <w:szCs w:val="28"/>
        </w:rPr>
        <w:t xml:space="preserve">Администрация, </w:t>
      </w:r>
      <w:r>
        <w:rPr>
          <w:sz w:val="28"/>
          <w:szCs w:val="28"/>
        </w:rPr>
        <w:t>МКУ.</w:t>
      </w:r>
    </w:p>
    <w:p w14:paraId="7F5CDE28" w14:textId="77777777" w:rsidR="00046757" w:rsidRDefault="00C2096E" w:rsidP="003D37A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не более 5 (пяти) рабочих дней со дня направления межведомственного информационного запроса.</w:t>
      </w:r>
    </w:p>
    <w:p w14:paraId="28C395D3" w14:textId="77777777" w:rsidR="00046757" w:rsidRDefault="00C2096E" w:rsidP="003D37A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Проверка поступления ответа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межведомственные информационные запросы. </w:t>
      </w:r>
    </w:p>
    <w:p w14:paraId="72578BB4" w14:textId="77777777" w:rsidR="00046757" w:rsidRDefault="00C2096E" w:rsidP="003D37A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19.1.9.3.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Принятие решения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предоставлении) Услуги.</w:t>
      </w:r>
    </w:p>
    <w:p w14:paraId="2397603E" w14:textId="77777777" w:rsidR="00046757" w:rsidRDefault="00C2096E" w:rsidP="003D37A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Услуги.</w:t>
      </w:r>
    </w:p>
    <w:p w14:paraId="0153FB13" w14:textId="3278617B" w:rsidR="00046757" w:rsidRDefault="00C2096E" w:rsidP="003D37A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Местом выполнения административного действия (процедуры) является ВИС, </w:t>
      </w:r>
      <w:r w:rsidR="00C30CB3">
        <w:rPr>
          <w:sz w:val="28"/>
          <w:szCs w:val="28"/>
        </w:rPr>
        <w:t xml:space="preserve">Администрация, </w:t>
      </w:r>
      <w:r>
        <w:rPr>
          <w:sz w:val="28"/>
          <w:szCs w:val="28"/>
        </w:rPr>
        <w:t>МКУ.</w:t>
      </w:r>
    </w:p>
    <w:p w14:paraId="0DD3C57F" w14:textId="65D4822A" w:rsidR="00046757" w:rsidRDefault="00C2096E" w:rsidP="003D37A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не позднее 1 (одного) рабочего дня,</w:t>
      </w:r>
      <w:r w:rsidR="00ED3358">
        <w:rPr>
          <w:sz w:val="28"/>
          <w:szCs w:val="28"/>
        </w:rPr>
        <w:t xml:space="preserve"> следующего за днем поступления</w:t>
      </w:r>
      <w:r w:rsidR="00ED3358">
        <w:rPr>
          <w:sz w:val="28"/>
          <w:szCs w:val="28"/>
        </w:rPr>
        <w:br/>
      </w:r>
      <w:r>
        <w:rPr>
          <w:sz w:val="28"/>
          <w:szCs w:val="28"/>
        </w:rPr>
        <w:t>в</w:t>
      </w:r>
      <w:r w:rsidR="008E6EAD">
        <w:rPr>
          <w:sz w:val="28"/>
          <w:szCs w:val="28"/>
        </w:rPr>
        <w:t xml:space="preserve"> </w:t>
      </w:r>
      <w:r w:rsidR="00C30CB3">
        <w:rPr>
          <w:sz w:val="28"/>
          <w:szCs w:val="28"/>
        </w:rPr>
        <w:t xml:space="preserve">Администрацию либо </w:t>
      </w:r>
      <w:r>
        <w:rPr>
          <w:sz w:val="28"/>
          <w:szCs w:val="28"/>
        </w:rPr>
        <w:t>МКУ информа</w:t>
      </w:r>
      <w:r w:rsidR="00ED3358">
        <w:rPr>
          <w:sz w:val="28"/>
          <w:szCs w:val="28"/>
        </w:rPr>
        <w:t>ции из ГИС ГМП о внесении платы</w:t>
      </w:r>
      <w:r w:rsidR="00ED3358">
        <w:rPr>
          <w:sz w:val="28"/>
          <w:szCs w:val="28"/>
        </w:rPr>
        <w:br/>
      </w:r>
      <w:r>
        <w:rPr>
          <w:sz w:val="28"/>
          <w:szCs w:val="28"/>
        </w:rPr>
        <w:t>за предоставление места для создания семейного (родового) захоронения (в случае вынесения решения о предоставления Услуги). Не позднее 3 (трех) рабочих дней, следующих за днем истечения срока внесен</w:t>
      </w:r>
      <w:r w:rsidR="00ED3358">
        <w:rPr>
          <w:sz w:val="28"/>
          <w:szCs w:val="28"/>
        </w:rPr>
        <w:t>ия платы за предоставление мест</w:t>
      </w:r>
      <w:r w:rsidR="00ED3358">
        <w:rPr>
          <w:sz w:val="28"/>
          <w:szCs w:val="28"/>
        </w:rPr>
        <w:br/>
      </w:r>
      <w:r>
        <w:rPr>
          <w:sz w:val="28"/>
          <w:szCs w:val="28"/>
        </w:rPr>
        <w:t>для создания семейного (родового) захоронения (в случае</w:t>
      </w:r>
      <w:r w:rsidR="00ED3358">
        <w:rPr>
          <w:sz w:val="28"/>
          <w:szCs w:val="28"/>
        </w:rPr>
        <w:t xml:space="preserve"> вынесения решения</w:t>
      </w:r>
      <w:r w:rsidR="00ED3358">
        <w:rPr>
          <w:sz w:val="28"/>
          <w:szCs w:val="28"/>
        </w:rPr>
        <w:br/>
      </w:r>
      <w:r>
        <w:rPr>
          <w:sz w:val="28"/>
          <w:szCs w:val="28"/>
        </w:rPr>
        <w:t>об отказе в предоставлении Услуги).</w:t>
      </w:r>
    </w:p>
    <w:p w14:paraId="104C5875" w14:textId="28DAFE51" w:rsidR="00046757" w:rsidRDefault="00C2096E" w:rsidP="003D37A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Должностное лицо, работник</w:t>
      </w:r>
      <w:r w:rsidR="00C30CB3">
        <w:rPr>
          <w:sz w:val="28"/>
          <w:szCs w:val="28"/>
        </w:rPr>
        <w:t xml:space="preserve"> Администрации либо</w:t>
      </w:r>
      <w:r>
        <w:rPr>
          <w:sz w:val="28"/>
          <w:szCs w:val="28"/>
        </w:rPr>
        <w:t xml:space="preserve"> МКУ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основании собранного комплекта документов, исходя 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критериев предоставления Услуги, установленных Регламентом, определяет возможность предоставления Услуги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формирует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ВИС проект решения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форме согласно Приложению 1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Регламенту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форме согласно Приложению 2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Регламенту.</w:t>
      </w:r>
    </w:p>
    <w:p w14:paraId="5BEA2BC6" w14:textId="77777777" w:rsidR="00046757" w:rsidRDefault="00C2096E" w:rsidP="003D37A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Исчерпывающий перечень оснований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указан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подпункте 19.1.7. пункта 19.1. Регламента.</w:t>
      </w:r>
    </w:p>
    <w:p w14:paraId="419E3404" w14:textId="77777777" w:rsidR="00046757" w:rsidRDefault="00C2096E" w:rsidP="003D37A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19.1.9.4.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Предоставление результата предоставления Услуги.</w:t>
      </w:r>
    </w:p>
    <w:p w14:paraId="6D3E60F5" w14:textId="77777777" w:rsidR="00046757" w:rsidRDefault="00C2096E" w:rsidP="003D37A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посредством РПГУ.</w:t>
      </w:r>
    </w:p>
    <w:p w14:paraId="0D1A793D" w14:textId="5F0CB0E8" w:rsidR="00046757" w:rsidRDefault="00C2096E" w:rsidP="003D37A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Местом выполнения административного действия (процедуры) является </w:t>
      </w:r>
      <w:r w:rsidR="00C30CB3">
        <w:rPr>
          <w:sz w:val="28"/>
          <w:szCs w:val="28"/>
        </w:rPr>
        <w:t xml:space="preserve">Администрация либо </w:t>
      </w:r>
      <w:r>
        <w:rPr>
          <w:sz w:val="28"/>
          <w:szCs w:val="28"/>
        </w:rPr>
        <w:t>МКУ, ВИС, РПГУ.</w:t>
      </w:r>
    </w:p>
    <w:p w14:paraId="4BA9D1BB" w14:textId="271C6390" w:rsidR="00046757" w:rsidRDefault="00C2096E" w:rsidP="003D37A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не позднее 1 (одного) рабочего дня,</w:t>
      </w:r>
      <w:r w:rsidR="00ED3358">
        <w:rPr>
          <w:sz w:val="28"/>
          <w:szCs w:val="28"/>
        </w:rPr>
        <w:t xml:space="preserve"> следующего за днем поступления</w:t>
      </w:r>
      <w:r w:rsidR="00ED3358">
        <w:rPr>
          <w:sz w:val="28"/>
          <w:szCs w:val="28"/>
        </w:rPr>
        <w:br/>
      </w:r>
      <w:r>
        <w:rPr>
          <w:sz w:val="28"/>
          <w:szCs w:val="28"/>
        </w:rPr>
        <w:t xml:space="preserve">в </w:t>
      </w:r>
      <w:r w:rsidR="00C30CB3">
        <w:rPr>
          <w:sz w:val="28"/>
          <w:szCs w:val="28"/>
        </w:rPr>
        <w:t xml:space="preserve">Администрацию либо </w:t>
      </w:r>
      <w:r>
        <w:rPr>
          <w:sz w:val="28"/>
          <w:szCs w:val="28"/>
        </w:rPr>
        <w:t>МКУ информа</w:t>
      </w:r>
      <w:r w:rsidR="00ED3358">
        <w:rPr>
          <w:sz w:val="28"/>
          <w:szCs w:val="28"/>
        </w:rPr>
        <w:t>ции из ГИС ГМП о внесении платы</w:t>
      </w:r>
      <w:r w:rsidR="00ED3358">
        <w:rPr>
          <w:sz w:val="28"/>
          <w:szCs w:val="28"/>
        </w:rPr>
        <w:br/>
      </w:r>
      <w:r>
        <w:rPr>
          <w:sz w:val="28"/>
          <w:szCs w:val="28"/>
        </w:rPr>
        <w:t xml:space="preserve">за предоставление места для создания семейного (родового) захоронения (в случае вынесения решения о предоставления Услуги). Не позднее 3 (трех) рабочих дней, </w:t>
      </w:r>
      <w:r>
        <w:rPr>
          <w:sz w:val="28"/>
          <w:szCs w:val="28"/>
        </w:rPr>
        <w:lastRenderedPageBreak/>
        <w:t>следующих за днем истечения срока внесени</w:t>
      </w:r>
      <w:r w:rsidR="00ED3358">
        <w:rPr>
          <w:sz w:val="28"/>
          <w:szCs w:val="28"/>
        </w:rPr>
        <w:t>я платы за предоставление места</w:t>
      </w:r>
      <w:r w:rsidR="00ED3358">
        <w:rPr>
          <w:sz w:val="28"/>
          <w:szCs w:val="28"/>
        </w:rPr>
        <w:br/>
      </w:r>
      <w:r>
        <w:rPr>
          <w:sz w:val="28"/>
          <w:szCs w:val="28"/>
        </w:rPr>
        <w:t>для создания семейного (родового) захороне</w:t>
      </w:r>
      <w:r w:rsidR="00ED3358">
        <w:rPr>
          <w:sz w:val="28"/>
          <w:szCs w:val="28"/>
        </w:rPr>
        <w:t>ния (в случае вынесения решения</w:t>
      </w:r>
      <w:r w:rsidR="00ED3358">
        <w:rPr>
          <w:sz w:val="28"/>
          <w:szCs w:val="28"/>
        </w:rPr>
        <w:br/>
      </w:r>
      <w:r>
        <w:rPr>
          <w:sz w:val="28"/>
          <w:szCs w:val="28"/>
        </w:rPr>
        <w:t>об отказе в предоставлении Услуги).</w:t>
      </w:r>
    </w:p>
    <w:p w14:paraId="4CDFD218" w14:textId="53E22568" w:rsidR="00046757" w:rsidRDefault="00C2096E" w:rsidP="003D37A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Должностное лицо, работник </w:t>
      </w:r>
      <w:r w:rsidR="00C30CB3">
        <w:rPr>
          <w:sz w:val="28"/>
          <w:szCs w:val="28"/>
        </w:rPr>
        <w:t xml:space="preserve">Администрации либо </w:t>
      </w:r>
      <w:r>
        <w:rPr>
          <w:sz w:val="28"/>
          <w:szCs w:val="28"/>
        </w:rPr>
        <w:t>МКУ направляет результат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форме электронного документа, подписанного УКЭП уполномоченного должностного лица </w:t>
      </w:r>
      <w:r w:rsidR="00C30CB3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личный кабинет заявителя (представителя заявителя)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РПГУ.</w:t>
      </w:r>
    </w:p>
    <w:p w14:paraId="418BB06B" w14:textId="77777777" w:rsidR="00046757" w:rsidRDefault="00C2096E" w:rsidP="003D37A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Заявитель (представитель заявителя) уведомляется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готовности результата предоставления Услуги посредством смены статуса запроса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личном кабинете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РПГУ, ЕПГУ.</w:t>
      </w:r>
    </w:p>
    <w:p w14:paraId="26FBE093" w14:textId="77777777" w:rsidR="00046757" w:rsidRDefault="00C2096E" w:rsidP="003D37A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Дополнительно заявителю обеспечена возможность получения результата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любом МФЦ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пределах территории Московской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области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бумажном носителе экземпляра электронного документа.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этом случае работником МФЦ распечатывается 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Модуля МФЦ ЕИС ОУ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печатью МФЦ.</w:t>
      </w:r>
    </w:p>
    <w:p w14:paraId="27E329DE" w14:textId="77777777" w:rsidR="00046757" w:rsidRDefault="00C2096E" w:rsidP="003D37A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В случае указания заявителем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запросе адреса электронной почты 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предоставлении) Услуги дополнительно направляется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указанный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запросе адрес электронной почты.</w:t>
      </w:r>
    </w:p>
    <w:p w14:paraId="50C9E18B" w14:textId="5695DECC" w:rsidR="00046757" w:rsidRDefault="00C2096E" w:rsidP="003D37A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Выдача (направление) результата предоставления Услуги заявителю (представителю заявителя) </w:t>
      </w:r>
      <w:r w:rsidR="0038363D">
        <w:rPr>
          <w:sz w:val="28"/>
          <w:szCs w:val="28"/>
        </w:rPr>
        <w:t xml:space="preserve">в </w:t>
      </w:r>
      <w:r w:rsidR="00C30CB3">
        <w:rPr>
          <w:sz w:val="28"/>
          <w:szCs w:val="28"/>
        </w:rPr>
        <w:t xml:space="preserve">Администрации либо </w:t>
      </w:r>
      <w:r w:rsidR="0038363D">
        <w:rPr>
          <w:sz w:val="28"/>
          <w:szCs w:val="28"/>
        </w:rPr>
        <w:t>МКУ</w:t>
      </w:r>
      <w:r>
        <w:rPr>
          <w:sz w:val="28"/>
          <w:szCs w:val="28"/>
        </w:rPr>
        <w:t xml:space="preserve"> лично.</w:t>
      </w:r>
    </w:p>
    <w:p w14:paraId="6BDE7EAA" w14:textId="29528607" w:rsidR="00046757" w:rsidRDefault="00C2096E" w:rsidP="003D37A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Местом выполнения административного действия (процедуры) является ВИС, </w:t>
      </w:r>
      <w:r w:rsidR="00C30CB3">
        <w:rPr>
          <w:sz w:val="28"/>
          <w:szCs w:val="28"/>
        </w:rPr>
        <w:t xml:space="preserve">Администрация, </w:t>
      </w:r>
      <w:r>
        <w:rPr>
          <w:sz w:val="28"/>
          <w:szCs w:val="28"/>
        </w:rPr>
        <w:t>МКУ.</w:t>
      </w:r>
    </w:p>
    <w:p w14:paraId="51AE328C" w14:textId="77777777" w:rsidR="00046757" w:rsidRDefault="00C2096E" w:rsidP="003D37A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позднее 5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(пяти) рабочих дней со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дня регистрации запроса.</w:t>
      </w:r>
    </w:p>
    <w:p w14:paraId="22D60931" w14:textId="77777777" w:rsidR="00046757" w:rsidRDefault="00C2096E" w:rsidP="003D37A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Заявитель (представитель заявителя) уведомляется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готовности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выдаче результата Услуги посредством смены статуса запроса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личном кабинете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ЕПГУ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наличии.</w:t>
      </w:r>
    </w:p>
    <w:p w14:paraId="082B5899" w14:textId="4218FC31" w:rsidR="00046757" w:rsidRDefault="00C30CB3" w:rsidP="003D37A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Р</w:t>
      </w:r>
      <w:r w:rsidR="00C2096E">
        <w:rPr>
          <w:sz w:val="28"/>
          <w:szCs w:val="28"/>
        </w:rPr>
        <w:t xml:space="preserve">аботник </w:t>
      </w:r>
      <w:r>
        <w:rPr>
          <w:sz w:val="28"/>
          <w:szCs w:val="28"/>
        </w:rPr>
        <w:t xml:space="preserve">Администрации либо </w:t>
      </w:r>
      <w:r w:rsidR="00C2096E">
        <w:rPr>
          <w:sz w:val="28"/>
          <w:szCs w:val="28"/>
        </w:rPr>
        <w:t>МКУ при</w:t>
      </w:r>
      <w:r w:rsidR="00C2096E">
        <w:rPr>
          <w:sz w:val="28"/>
          <w:szCs w:val="28"/>
          <w:lang w:val="en-US"/>
        </w:rPr>
        <w:t> </w:t>
      </w:r>
      <w:r w:rsidR="00C2096E">
        <w:rPr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="00C2096E">
        <w:rPr>
          <w:sz w:val="28"/>
          <w:szCs w:val="28"/>
          <w:lang w:val="en-US"/>
        </w:rPr>
        <w:t> </w:t>
      </w:r>
      <w:r w:rsidR="00C2096E">
        <w:rPr>
          <w:sz w:val="28"/>
          <w:szCs w:val="28"/>
        </w:rPr>
        <w:t>также документы, подтверждающие полномочия представителя заявителя (в</w:t>
      </w:r>
      <w:r w:rsidR="00C2096E">
        <w:rPr>
          <w:sz w:val="28"/>
          <w:szCs w:val="28"/>
          <w:lang w:val="en-US"/>
        </w:rPr>
        <w:t> </w:t>
      </w:r>
      <w:r w:rsidR="00C2096E">
        <w:rPr>
          <w:sz w:val="28"/>
          <w:szCs w:val="28"/>
        </w:rPr>
        <w:t>случае, если за</w:t>
      </w:r>
      <w:r w:rsidR="00C2096E">
        <w:rPr>
          <w:sz w:val="28"/>
          <w:szCs w:val="28"/>
          <w:lang w:val="en-US"/>
        </w:rPr>
        <w:t> </w:t>
      </w:r>
      <w:r w:rsidR="00C2096E">
        <w:rPr>
          <w:sz w:val="28"/>
          <w:szCs w:val="28"/>
        </w:rPr>
        <w:t>получением результата предоставления Услуги обращается представитель заявителя).</w:t>
      </w:r>
    </w:p>
    <w:p w14:paraId="01F2971D" w14:textId="1215EE37" w:rsidR="00046757" w:rsidRDefault="00C2096E" w:rsidP="003D37A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После установления личности заявителя (представителя заявителя) работник </w:t>
      </w:r>
      <w:r w:rsidR="00C30CB3">
        <w:rPr>
          <w:sz w:val="28"/>
          <w:szCs w:val="28"/>
        </w:rPr>
        <w:t xml:space="preserve">Администрации либо </w:t>
      </w:r>
      <w:r>
        <w:rPr>
          <w:sz w:val="28"/>
          <w:szCs w:val="28"/>
        </w:rPr>
        <w:t>МКУ выдает заявителю (представителю заявителя) результат предоставления Услуги,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бумажном носителе экземпляра электронного документа, заверенного подписью уполномоченного должностного лица </w:t>
      </w:r>
      <w:r w:rsidR="00C30CB3">
        <w:rPr>
          <w:sz w:val="28"/>
          <w:szCs w:val="28"/>
        </w:rPr>
        <w:t>Администрации</w:t>
      </w:r>
      <w:r>
        <w:rPr>
          <w:sz w:val="28"/>
          <w:szCs w:val="28"/>
        </w:rPr>
        <w:t>.</w:t>
      </w:r>
    </w:p>
    <w:p w14:paraId="529BE97C" w14:textId="77777777" w:rsidR="00046757" w:rsidRDefault="00C2096E" w:rsidP="003D37A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В случае указания заявителем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запросе адреса электронной почты 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предоставлении) Услуги дополнительно направляется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указанный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запросе адрес электронной почты.</w:t>
      </w:r>
    </w:p>
    <w:p w14:paraId="42590B7F" w14:textId="77777777" w:rsidR="00046757" w:rsidRDefault="00C2096E" w:rsidP="003D37A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заявителю удостоверения о захоронении.</w:t>
      </w:r>
    </w:p>
    <w:p w14:paraId="6D1AE29F" w14:textId="0EAAD65F" w:rsidR="00046757" w:rsidRDefault="00C2096E" w:rsidP="003D37A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Местом выполнения административного действия (процедуры) является </w:t>
      </w:r>
      <w:r w:rsidR="00C30CB3">
        <w:rPr>
          <w:sz w:val="28"/>
          <w:szCs w:val="28"/>
        </w:rPr>
        <w:t xml:space="preserve">Администрация, </w:t>
      </w:r>
      <w:r>
        <w:rPr>
          <w:sz w:val="28"/>
          <w:szCs w:val="28"/>
        </w:rPr>
        <w:t>МКУ, ВИС, РПГУ.</w:t>
      </w:r>
    </w:p>
    <w:p w14:paraId="3B74E5A6" w14:textId="52BBD05B" w:rsidR="00046757" w:rsidRDefault="00C2096E" w:rsidP="003D37A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</w:t>
      </w:r>
      <w:r>
        <w:rPr>
          <w:sz w:val="28"/>
          <w:szCs w:val="28"/>
        </w:rPr>
        <w:br/>
        <w:t xml:space="preserve"> не позднее 1 (одного) рабочего дня, следующего за днем принятия решения </w:t>
      </w:r>
      <w:r w:rsidR="00C30CB3">
        <w:rPr>
          <w:sz w:val="28"/>
          <w:szCs w:val="28"/>
        </w:rPr>
        <w:t>Администрацией</w:t>
      </w:r>
      <w:r>
        <w:rPr>
          <w:sz w:val="28"/>
          <w:szCs w:val="28"/>
        </w:rPr>
        <w:t>.</w:t>
      </w:r>
    </w:p>
    <w:p w14:paraId="0E9ADCC3" w14:textId="3B50D3AA" w:rsidR="00046757" w:rsidRDefault="00C2096E" w:rsidP="003D37A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На основании решения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места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создания семейного (родового) захоронения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внесения платы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предоставление места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создания семейного (родового) захоронения, но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позднее 1 (одного) рабочего дня, следующего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днем принятия указанного решения, работником </w:t>
      </w:r>
      <w:r w:rsidR="008903CB">
        <w:rPr>
          <w:sz w:val="28"/>
          <w:szCs w:val="28"/>
        </w:rPr>
        <w:t xml:space="preserve">Администрации либо </w:t>
      </w:r>
      <w:r>
        <w:rPr>
          <w:sz w:val="28"/>
          <w:szCs w:val="28"/>
        </w:rPr>
        <w:t>МКУ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ВИС формируется удостоверение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захоронении, которое оформляется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 9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Регламенту.</w:t>
      </w:r>
    </w:p>
    <w:p w14:paraId="6613D4F1" w14:textId="76B653E4" w:rsidR="00046757" w:rsidRDefault="00C2096E" w:rsidP="003D37A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В случае подачи запроса посредством РПГУ удостоверение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захоронении подписывается УКЭП уполномоченного должностного лица </w:t>
      </w:r>
      <w:r w:rsidR="00D66CA7">
        <w:rPr>
          <w:sz w:val="28"/>
          <w:szCs w:val="28"/>
        </w:rPr>
        <w:t>Администрации</w:t>
      </w:r>
      <w:r>
        <w:rPr>
          <w:sz w:val="28"/>
          <w:szCs w:val="28"/>
        </w:rPr>
        <w:t>,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направляется заявителю (представителю заявителя)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РПГУ.</w:t>
      </w:r>
    </w:p>
    <w:p w14:paraId="21DD12EB" w14:textId="77777777" w:rsidR="00046757" w:rsidRDefault="00C2096E" w:rsidP="003D37AE">
      <w:pPr>
        <w:pStyle w:val="af"/>
        <w:spacing w:after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В случае указания заявителем (представителем заявителя)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заявлении адреса электронной почты удостоверение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захоронении дополнительно направляется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указанный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заявлении адрес электронной почты.</w:t>
      </w:r>
    </w:p>
    <w:p w14:paraId="392B9464" w14:textId="407A03CF" w:rsidR="00046757" w:rsidRDefault="00C2096E" w:rsidP="003D37A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В случае подачи запроса заявителем (представителем заявителя) лично </w:t>
      </w:r>
      <w:r w:rsidR="007357BC">
        <w:rPr>
          <w:sz w:val="28"/>
          <w:szCs w:val="28"/>
        </w:rPr>
        <w:t>в</w:t>
      </w:r>
      <w:r w:rsidR="007357BC" w:rsidRPr="0066146F">
        <w:rPr>
          <w:sz w:val="28"/>
          <w:szCs w:val="28"/>
        </w:rPr>
        <w:t xml:space="preserve"> </w:t>
      </w:r>
      <w:r w:rsidR="00D66CA7">
        <w:rPr>
          <w:sz w:val="28"/>
          <w:szCs w:val="28"/>
        </w:rPr>
        <w:t xml:space="preserve">Администрацию либо </w:t>
      </w:r>
      <w:r w:rsidR="007357BC" w:rsidRPr="0066146F">
        <w:rPr>
          <w:sz w:val="28"/>
          <w:szCs w:val="28"/>
        </w:rPr>
        <w:t>МКУ</w:t>
      </w:r>
      <w:r>
        <w:rPr>
          <w:sz w:val="28"/>
          <w:szCs w:val="28"/>
        </w:rPr>
        <w:t xml:space="preserve"> удостоверение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захоронении подписывается УКЭП уполномочен</w:t>
      </w:r>
      <w:r w:rsidR="00D66CA7">
        <w:rPr>
          <w:sz w:val="28"/>
          <w:szCs w:val="28"/>
        </w:rPr>
        <w:t>ным должностным лицом Администрации</w:t>
      </w:r>
      <w:r>
        <w:rPr>
          <w:sz w:val="28"/>
          <w:szCs w:val="28"/>
        </w:rPr>
        <w:t xml:space="preserve">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направляется заявителю (представителю заявителя)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адресу электронной почты (при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наличии), указанному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запросе.</w:t>
      </w:r>
    </w:p>
    <w:p w14:paraId="57E8A40E" w14:textId="70CFFB11" w:rsidR="00046757" w:rsidRDefault="00C2096E" w:rsidP="003D37A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В случае личного обращения заявителя (представителя заявителя) в</w:t>
      </w:r>
      <w:r w:rsidR="00D66CA7">
        <w:rPr>
          <w:sz w:val="28"/>
          <w:szCs w:val="28"/>
        </w:rPr>
        <w:t xml:space="preserve"> Администрацию либо </w:t>
      </w:r>
      <w:r w:rsidR="00D66CA7" w:rsidRPr="00764C38">
        <w:rPr>
          <w:sz w:val="28"/>
          <w:szCs w:val="28"/>
        </w:rPr>
        <w:t>МКУ</w:t>
      </w:r>
      <w:r>
        <w:rPr>
          <w:sz w:val="28"/>
          <w:szCs w:val="28"/>
        </w:rPr>
        <w:t xml:space="preserve">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получением удостоверения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захоронении</w:t>
      </w:r>
      <w:r w:rsidR="00764C38">
        <w:rPr>
          <w:sz w:val="28"/>
          <w:szCs w:val="28"/>
        </w:rPr>
        <w:t>,</w:t>
      </w:r>
      <w:r>
        <w:rPr>
          <w:sz w:val="28"/>
          <w:szCs w:val="28"/>
        </w:rPr>
        <w:t xml:space="preserve"> работник</w:t>
      </w:r>
      <w:r w:rsidR="00D66CA7">
        <w:rPr>
          <w:sz w:val="28"/>
          <w:szCs w:val="28"/>
        </w:rPr>
        <w:t xml:space="preserve"> Администрации либо</w:t>
      </w:r>
      <w:r>
        <w:rPr>
          <w:sz w:val="28"/>
          <w:szCs w:val="28"/>
        </w:rPr>
        <w:t xml:space="preserve"> МКУ,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документы, подтверждающие полномочия представителя заявителя (в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случае, если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получением удостоверения о захоронении обращается представитель заявителя).</w:t>
      </w:r>
    </w:p>
    <w:p w14:paraId="12EAA43A" w14:textId="2B8F920B" w:rsidR="00046757" w:rsidRDefault="00C2096E" w:rsidP="003D37A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После установления личности заявителя (представителя заявителя), работник </w:t>
      </w:r>
      <w:r w:rsidR="00D66CA7">
        <w:rPr>
          <w:sz w:val="28"/>
          <w:szCs w:val="28"/>
        </w:rPr>
        <w:t xml:space="preserve">Администрации либо </w:t>
      </w:r>
      <w:r>
        <w:rPr>
          <w:sz w:val="28"/>
          <w:szCs w:val="28"/>
        </w:rPr>
        <w:t>МКУ выдает заявителю (представителю заявителя) удостоверение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захоронении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бумажном носителе экземпляра электронного документа, подписанного УКЭП уполномоченного должностного лица Администрации</w:t>
      </w:r>
      <w:r w:rsidR="00D66CA7">
        <w:rPr>
          <w:sz w:val="28"/>
          <w:szCs w:val="28"/>
        </w:rPr>
        <w:t>.</w:t>
      </w:r>
    </w:p>
    <w:p w14:paraId="4EAAF134" w14:textId="77777777" w:rsidR="00046757" w:rsidRDefault="00C2096E" w:rsidP="003D37A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В случае обращения представителя заявителя удостоверение оформляется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имя заявителя.</w:t>
      </w:r>
    </w:p>
    <w:p w14:paraId="0EF43135" w14:textId="77777777" w:rsidR="00046757" w:rsidRDefault="00C2096E" w:rsidP="003D37A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В случае указания заявителем (представителем заявителя)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заявлении адреса электронной почты удостоверение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захоронении дополнительно направляется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указанный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заявлении адрес электронной почты.</w:t>
      </w:r>
      <w:bookmarkStart w:id="46" w:name="_anchor_96"/>
    </w:p>
    <w:p w14:paraId="49108583" w14:textId="77777777" w:rsidR="00046757" w:rsidRDefault="00046757">
      <w:pPr>
        <w:pStyle w:val="a0"/>
        <w:spacing w:after="0"/>
        <w:ind w:left="0" w:firstLine="709"/>
        <w:rPr>
          <w:sz w:val="28"/>
          <w:szCs w:val="28"/>
        </w:rPr>
      </w:pPr>
    </w:p>
    <w:p w14:paraId="19DEC277" w14:textId="77777777" w:rsidR="00046757" w:rsidRDefault="00C2096E" w:rsidP="00ED3358">
      <w:pPr>
        <w:pStyle w:val="1"/>
        <w:spacing w:before="0" w:after="0" w:line="276" w:lineRule="auto"/>
        <w:jc w:val="center"/>
        <w:rPr>
          <w:b w:val="0"/>
          <w:bCs w:val="0"/>
          <w:sz w:val="28"/>
          <w:szCs w:val="28"/>
        </w:rPr>
      </w:pPr>
      <w:bookmarkStart w:id="47" w:name="_Toc125717110_Копия_1"/>
      <w:bookmarkStart w:id="48" w:name="Par372_Копия_1"/>
      <w:bookmarkStart w:id="49" w:name="_Toc210397535"/>
      <w:bookmarkEnd w:id="47"/>
      <w:bookmarkEnd w:id="48"/>
      <w:r>
        <w:rPr>
          <w:b w:val="0"/>
          <w:bCs w:val="0"/>
          <w:sz w:val="28"/>
          <w:szCs w:val="28"/>
          <w:lang w:val="en-US"/>
        </w:rPr>
        <w:t>IV</w:t>
      </w:r>
      <w:r>
        <w:rPr>
          <w:b w:val="0"/>
          <w:bCs w:val="0"/>
          <w:sz w:val="28"/>
          <w:szCs w:val="28"/>
        </w:rPr>
        <w:t>. Формы контроля за исполнением Регламента</w:t>
      </w:r>
      <w:bookmarkEnd w:id="49"/>
    </w:p>
    <w:p w14:paraId="11D71AD6" w14:textId="77777777" w:rsidR="00046757" w:rsidRDefault="00046757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042D41C9" w14:textId="5681019B" w:rsidR="00046757" w:rsidRDefault="00C2096E" w:rsidP="00ED3358">
      <w:pPr>
        <w:pStyle w:val="a0"/>
        <w:spacing w:after="0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>20.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Порядок осуществления текущего контроля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соблюдением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исполнением ответственными должностными лицами</w:t>
      </w:r>
      <w:r w:rsidR="00D66CA7">
        <w:rPr>
          <w:sz w:val="28"/>
          <w:szCs w:val="28"/>
        </w:rPr>
        <w:t xml:space="preserve">, работниками Администрации, </w:t>
      </w:r>
      <w:r>
        <w:rPr>
          <w:sz w:val="28"/>
          <w:szCs w:val="28"/>
        </w:rPr>
        <w:t>МКУ положений Регламента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иных нормативных правовых актов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Федерации, нормативных правовых актов Московской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области, устанавливающих требования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предоставлению Услуги,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принятием ими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решений</w:t>
      </w:r>
    </w:p>
    <w:p w14:paraId="57417EC8" w14:textId="77777777" w:rsidR="00046757" w:rsidRDefault="00046757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06A9926E" w14:textId="45EE2691" w:rsidR="00046757" w:rsidRDefault="00C2096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20.1. Текущий контроль за соблюдением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исполнением ответственными должностными лицами</w:t>
      </w:r>
      <w:r w:rsidR="00D66CA7">
        <w:rPr>
          <w:sz w:val="28"/>
          <w:szCs w:val="28"/>
        </w:rPr>
        <w:t>, работниками Администрации,</w:t>
      </w:r>
      <w:r>
        <w:rPr>
          <w:sz w:val="28"/>
          <w:szCs w:val="28"/>
        </w:rPr>
        <w:t xml:space="preserve"> МКУ положений Регламента и иных нормативных правовых актов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Федерации, нормативных правовых актов Московской области, устанавливающих требования к предоставлению Услуги, а также принятием ими решений осуществляется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порядке, установленном организационно-распорядительным актом </w:t>
      </w:r>
      <w:r w:rsidR="00D66CA7">
        <w:rPr>
          <w:sz w:val="28"/>
          <w:szCs w:val="28"/>
        </w:rPr>
        <w:t xml:space="preserve">Администрации, </w:t>
      </w:r>
      <w:r>
        <w:rPr>
          <w:rStyle w:val="20"/>
          <w:b w:val="0"/>
          <w:sz w:val="28"/>
          <w:szCs w:val="28"/>
          <w:lang w:eastAsia="en-US" w:bidi="ar-SA"/>
        </w:rPr>
        <w:t>МКУ</w:t>
      </w:r>
      <w:r>
        <w:rPr>
          <w:sz w:val="28"/>
          <w:szCs w:val="28"/>
        </w:rPr>
        <w:t>.</w:t>
      </w:r>
    </w:p>
    <w:p w14:paraId="32633C49" w14:textId="77777777" w:rsidR="00046757" w:rsidRDefault="00C2096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20.2. Требованиями к порядку и формам текущего контроля за предоставлением Услуги являются:</w:t>
      </w:r>
    </w:p>
    <w:p w14:paraId="240C8A72" w14:textId="77777777" w:rsidR="00046757" w:rsidRDefault="00C2096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20.2.1. Независимость.</w:t>
      </w:r>
    </w:p>
    <w:p w14:paraId="10280DA9" w14:textId="77777777" w:rsidR="00046757" w:rsidRDefault="00C2096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20.2.2. Тщательность.</w:t>
      </w:r>
    </w:p>
    <w:p w14:paraId="6BA0C27E" w14:textId="6162A12A" w:rsidR="00046757" w:rsidRDefault="00C2096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20.3. Независимость текущего контроля заключается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том, что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должностное лицо</w:t>
      </w:r>
      <w:r w:rsidR="00D66CA7">
        <w:rPr>
          <w:sz w:val="28"/>
          <w:szCs w:val="28"/>
        </w:rPr>
        <w:t xml:space="preserve"> Администрации либо</w:t>
      </w:r>
      <w:r>
        <w:rPr>
          <w:sz w:val="28"/>
          <w:szCs w:val="28"/>
        </w:rPr>
        <w:t xml:space="preserve"> </w:t>
      </w:r>
      <w:r>
        <w:rPr>
          <w:rStyle w:val="20"/>
          <w:b w:val="0"/>
          <w:sz w:val="28"/>
          <w:szCs w:val="28"/>
          <w:lang w:eastAsia="en-US" w:bidi="ar-SA"/>
        </w:rPr>
        <w:t>МКУ</w:t>
      </w:r>
      <w:r>
        <w:rPr>
          <w:sz w:val="28"/>
          <w:szCs w:val="28"/>
        </w:rPr>
        <w:t>, уполномоченное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осуществление, не находится в служебной зависимости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должностного лица, участвующего в предоставлении Услуги,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 числе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имеет близкого родства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свойства (родители, супруги, дети, братья, сестры,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братья, сестры, родители, дети супругов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супруги детей)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ним.</w:t>
      </w:r>
    </w:p>
    <w:p w14:paraId="11523B29" w14:textId="66126216" w:rsidR="00046757" w:rsidRDefault="00C2096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20.4. Должностные лица </w:t>
      </w:r>
      <w:r w:rsidR="00D66CA7">
        <w:rPr>
          <w:sz w:val="28"/>
          <w:szCs w:val="28"/>
        </w:rPr>
        <w:t xml:space="preserve">Администрации, </w:t>
      </w:r>
      <w:r>
        <w:rPr>
          <w:rStyle w:val="20"/>
          <w:b w:val="0"/>
          <w:sz w:val="28"/>
          <w:szCs w:val="28"/>
          <w:lang w:eastAsia="en-US" w:bidi="ar-SA"/>
        </w:rPr>
        <w:t>МКУ</w:t>
      </w:r>
      <w:r>
        <w:rPr>
          <w:sz w:val="28"/>
          <w:szCs w:val="28"/>
        </w:rPr>
        <w:t>, осуществляющие текущий контроль за предоставлением Услуги, обязаны принимать меры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предотвращению конфликта интересов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Услуги.</w:t>
      </w:r>
    </w:p>
    <w:p w14:paraId="1AB45037" w14:textId="510B14A4" w:rsidR="00046757" w:rsidRDefault="00C2096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20.5. Тщательность осуществления текущего контроля за предоставлением Услуги состоит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исполнении уполномоченными должностными лицами</w:t>
      </w:r>
      <w:r w:rsidR="00D66CA7">
        <w:rPr>
          <w:sz w:val="28"/>
          <w:szCs w:val="28"/>
        </w:rPr>
        <w:t xml:space="preserve"> </w:t>
      </w:r>
      <w:proofErr w:type="gramStart"/>
      <w:r w:rsidR="00D66CA7">
        <w:rPr>
          <w:sz w:val="28"/>
          <w:szCs w:val="28"/>
        </w:rPr>
        <w:t xml:space="preserve">Администрации, </w:t>
      </w:r>
      <w:r>
        <w:rPr>
          <w:sz w:val="28"/>
          <w:szCs w:val="28"/>
        </w:rPr>
        <w:t xml:space="preserve"> </w:t>
      </w:r>
      <w:r>
        <w:rPr>
          <w:rStyle w:val="20"/>
          <w:b w:val="0"/>
          <w:sz w:val="28"/>
          <w:szCs w:val="28"/>
          <w:lang w:eastAsia="en-US" w:bidi="ar-SA"/>
        </w:rPr>
        <w:t>МКУ</w:t>
      </w:r>
      <w:proofErr w:type="gramEnd"/>
      <w:r>
        <w:rPr>
          <w:sz w:val="28"/>
          <w:szCs w:val="28"/>
        </w:rPr>
        <w:t xml:space="preserve"> обязанностей, предусмотренных настоящим подразделом.</w:t>
      </w:r>
    </w:p>
    <w:p w14:paraId="127609ED" w14:textId="77777777" w:rsidR="00046757" w:rsidRDefault="00046757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</w:p>
    <w:p w14:paraId="55678890" w14:textId="77777777" w:rsidR="00046757" w:rsidRDefault="00C2096E" w:rsidP="0037501D">
      <w:pPr>
        <w:pStyle w:val="2"/>
        <w:spacing w:before="0" w:after="0" w:line="240" w:lineRule="auto"/>
        <w:jc w:val="center"/>
        <w:rPr>
          <w:b w:val="0"/>
          <w:bCs w:val="0"/>
          <w:sz w:val="28"/>
          <w:szCs w:val="28"/>
        </w:rPr>
      </w:pPr>
      <w:bookmarkStart w:id="50" w:name="_Toc125717112"/>
      <w:bookmarkStart w:id="51" w:name="_Toc210397536"/>
      <w:bookmarkEnd w:id="50"/>
      <w:r>
        <w:rPr>
          <w:b w:val="0"/>
          <w:bCs w:val="0"/>
          <w:sz w:val="28"/>
          <w:szCs w:val="28"/>
        </w:rPr>
        <w:t>21. Порядок 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периодичность осуществления плановых 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внеплановых проверок полноты 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качества предоставления Услуги, в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том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числе порядок и формы контроля за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полнотой 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качеством предоставления Услуги</w:t>
      </w:r>
      <w:bookmarkEnd w:id="51"/>
    </w:p>
    <w:p w14:paraId="7FEED061" w14:textId="77777777" w:rsidR="00046757" w:rsidRDefault="00046757">
      <w:pPr>
        <w:pStyle w:val="a0"/>
        <w:spacing w:after="0"/>
        <w:ind w:left="0" w:firstLine="709"/>
        <w:rPr>
          <w:sz w:val="28"/>
          <w:szCs w:val="28"/>
        </w:rPr>
      </w:pPr>
    </w:p>
    <w:p w14:paraId="07BD11CD" w14:textId="1E760820" w:rsidR="00046757" w:rsidRDefault="00C2096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21.1. Порядок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периодичность осуществления плановых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внеплановых проверок полноты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качества предоставления Услуги,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числе порядок и формы контроля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полнотой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качеством предоставления Услуги, устанавливаются органи</w:t>
      </w:r>
      <w:r w:rsidR="00ED3358">
        <w:rPr>
          <w:sz w:val="28"/>
          <w:szCs w:val="28"/>
        </w:rPr>
        <w:t xml:space="preserve">зационно-распорядительным актом </w:t>
      </w:r>
      <w:r w:rsidR="00D66CA7">
        <w:rPr>
          <w:sz w:val="28"/>
          <w:szCs w:val="28"/>
        </w:rPr>
        <w:t xml:space="preserve">Администрации, </w:t>
      </w:r>
      <w:r>
        <w:rPr>
          <w:rStyle w:val="20"/>
          <w:rFonts w:cs="Tahoma"/>
          <w:b w:val="0"/>
          <w:sz w:val="28"/>
          <w:szCs w:val="28"/>
          <w:lang w:eastAsia="en-US" w:bidi="ar-SA"/>
        </w:rPr>
        <w:t>МКУ</w:t>
      </w:r>
      <w:r>
        <w:rPr>
          <w:sz w:val="28"/>
          <w:szCs w:val="28"/>
        </w:rPr>
        <w:t>.</w:t>
      </w:r>
    </w:p>
    <w:p w14:paraId="7B60A2FC" w14:textId="15D7FFFF" w:rsidR="00046757" w:rsidRDefault="00C2096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21.2. При выявлении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ходе плановых и внеплановых проверок полноты и качества предоставления Услуги нарушений исполнения положений законодательства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Федерации, включая положения Регламента,</w:t>
      </w:r>
      <w:r w:rsidR="00D66CA7">
        <w:rPr>
          <w:sz w:val="28"/>
          <w:szCs w:val="28"/>
        </w:rPr>
        <w:t xml:space="preserve"> Администрация,</w:t>
      </w:r>
      <w:r>
        <w:rPr>
          <w:sz w:val="28"/>
          <w:szCs w:val="28"/>
        </w:rPr>
        <w:t xml:space="preserve"> </w:t>
      </w:r>
      <w:r>
        <w:rPr>
          <w:rStyle w:val="20"/>
          <w:rFonts w:cs="Tahoma"/>
          <w:b w:val="0"/>
          <w:sz w:val="28"/>
          <w:szCs w:val="28"/>
          <w:lang w:eastAsia="en-US" w:bidi="ar-SA"/>
        </w:rPr>
        <w:t>МКУ</w:t>
      </w:r>
      <w:r>
        <w:rPr>
          <w:color w:val="C9211E"/>
          <w:sz w:val="28"/>
          <w:szCs w:val="28"/>
        </w:rPr>
        <w:t xml:space="preserve"> </w:t>
      </w:r>
      <w:r>
        <w:rPr>
          <w:sz w:val="28"/>
          <w:szCs w:val="28"/>
        </w:rPr>
        <w:t>принимаются меры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устранению таких нарушений в соответствии с законодательством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Федерации.</w:t>
      </w:r>
    </w:p>
    <w:p w14:paraId="4559A29F" w14:textId="77777777" w:rsidR="00046757" w:rsidRDefault="00046757">
      <w:pPr>
        <w:pStyle w:val="a0"/>
        <w:spacing w:after="0"/>
        <w:ind w:left="0" w:firstLine="709"/>
        <w:rPr>
          <w:sz w:val="28"/>
          <w:szCs w:val="28"/>
        </w:rPr>
      </w:pPr>
    </w:p>
    <w:p w14:paraId="1AC07805" w14:textId="04AAD647" w:rsidR="00046757" w:rsidRDefault="00C2096E" w:rsidP="0037501D">
      <w:pPr>
        <w:pStyle w:val="2"/>
        <w:spacing w:before="0" w:after="0" w:line="240" w:lineRule="auto"/>
        <w:jc w:val="center"/>
        <w:rPr>
          <w:b w:val="0"/>
          <w:bCs w:val="0"/>
          <w:sz w:val="28"/>
          <w:szCs w:val="28"/>
        </w:rPr>
      </w:pPr>
      <w:bookmarkStart w:id="52" w:name="_Toc210397537"/>
      <w:r>
        <w:rPr>
          <w:b w:val="0"/>
          <w:bCs w:val="0"/>
          <w:sz w:val="28"/>
          <w:szCs w:val="28"/>
        </w:rPr>
        <w:t xml:space="preserve">22. Ответственность должностных лиц </w:t>
      </w:r>
      <w:r w:rsidR="00D66CA7">
        <w:rPr>
          <w:b w:val="0"/>
          <w:bCs w:val="0"/>
          <w:sz w:val="28"/>
          <w:szCs w:val="28"/>
        </w:rPr>
        <w:t xml:space="preserve">Администрации, </w:t>
      </w:r>
      <w:r>
        <w:rPr>
          <w:b w:val="0"/>
          <w:bCs w:val="0"/>
          <w:sz w:val="28"/>
          <w:szCs w:val="28"/>
        </w:rPr>
        <w:t>МКУ за решения и действия (бездействие), принимаемые (осуществляемые) ими в ходе предоставления Услуги</w:t>
      </w:r>
      <w:bookmarkEnd w:id="52"/>
    </w:p>
    <w:p w14:paraId="64C90B84" w14:textId="77777777" w:rsidR="00046757" w:rsidRDefault="00046757">
      <w:pPr>
        <w:pStyle w:val="a0"/>
        <w:spacing w:after="0"/>
        <w:ind w:left="0" w:firstLine="709"/>
        <w:rPr>
          <w:sz w:val="28"/>
          <w:szCs w:val="28"/>
        </w:rPr>
      </w:pPr>
    </w:p>
    <w:p w14:paraId="7EE1FF16" w14:textId="217DC6B7" w:rsidR="00F33426" w:rsidRDefault="00C2096E" w:rsidP="00F33426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22.1. </w:t>
      </w:r>
      <w:r w:rsidR="00F33426" w:rsidRPr="006C79B9">
        <w:rPr>
          <w:sz w:val="28"/>
          <w:szCs w:val="28"/>
        </w:rPr>
        <w:t>Должностным лицом Администрации, ответственным за предоставление Услуги, а также за соблюдение порядка предоставления Услуги, является заместитель главы городского округа Лыткарино, курирующий вопросы данного направления</w:t>
      </w:r>
      <w:r w:rsidR="00F33426">
        <w:rPr>
          <w:sz w:val="28"/>
          <w:szCs w:val="28"/>
        </w:rPr>
        <w:t>.</w:t>
      </w:r>
    </w:p>
    <w:p w14:paraId="51669DFB" w14:textId="04C34948" w:rsidR="00F33426" w:rsidRPr="006C79B9" w:rsidRDefault="00F33426" w:rsidP="00F33426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6C79B9">
        <w:rPr>
          <w:sz w:val="28"/>
          <w:szCs w:val="28"/>
        </w:rPr>
        <w:t xml:space="preserve">Должностным лицом </w:t>
      </w:r>
      <w:r>
        <w:rPr>
          <w:sz w:val="28"/>
          <w:szCs w:val="28"/>
        </w:rPr>
        <w:t>МКУ</w:t>
      </w:r>
      <w:r w:rsidRPr="006C79B9">
        <w:rPr>
          <w:sz w:val="28"/>
          <w:szCs w:val="28"/>
        </w:rPr>
        <w:t xml:space="preserve">, ответственным за предоставление Услуги, а также за соблюдение порядка предоставления Услуги, является </w:t>
      </w:r>
      <w:r>
        <w:rPr>
          <w:sz w:val="28"/>
          <w:szCs w:val="28"/>
        </w:rPr>
        <w:t>руководитель МКУ.</w:t>
      </w:r>
    </w:p>
    <w:p w14:paraId="713D22A2" w14:textId="77777777" w:rsidR="00F33426" w:rsidRPr="006C79B9" w:rsidRDefault="00F33426" w:rsidP="00F33426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</w:p>
    <w:p w14:paraId="13CD0770" w14:textId="1187CA91" w:rsidR="00046757" w:rsidRDefault="00C2096E">
      <w:pPr>
        <w:pStyle w:val="a0"/>
        <w:spacing w:after="0"/>
        <w:ind w:left="0" w:firstLine="709"/>
      </w:pPr>
      <w:r>
        <w:rPr>
          <w:sz w:val="28"/>
          <w:szCs w:val="28"/>
        </w:rPr>
        <w:t xml:space="preserve">22.2. По результатам проведенных мониторинга и проверок, в случае выявления неправомерных решений, действий (бездействия) должностных лиц </w:t>
      </w:r>
      <w:r w:rsidR="00F33426">
        <w:rPr>
          <w:sz w:val="28"/>
          <w:szCs w:val="28"/>
        </w:rPr>
        <w:t xml:space="preserve">Администрации, </w:t>
      </w:r>
      <w:r>
        <w:rPr>
          <w:sz w:val="28"/>
          <w:szCs w:val="28"/>
        </w:rPr>
        <w:t xml:space="preserve">МКУ, и фактов нарушения прав и законных интересов заявителей, должностные лица </w:t>
      </w:r>
      <w:r w:rsidR="00F33426">
        <w:rPr>
          <w:sz w:val="28"/>
          <w:szCs w:val="28"/>
        </w:rPr>
        <w:t xml:space="preserve">Администрации, </w:t>
      </w:r>
      <w:r>
        <w:rPr>
          <w:sz w:val="28"/>
          <w:szCs w:val="28"/>
        </w:rPr>
        <w:t>МКУ несут ответственность в соответствии с законодательством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Федерации.</w:t>
      </w:r>
    </w:p>
    <w:p w14:paraId="3BA2FCAD" w14:textId="77777777" w:rsidR="00046757" w:rsidRDefault="00046757" w:rsidP="0037501D">
      <w:pPr>
        <w:pStyle w:val="a0"/>
        <w:spacing w:after="0" w:line="240" w:lineRule="auto"/>
        <w:ind w:left="0" w:firstLine="709"/>
        <w:jc w:val="center"/>
        <w:rPr>
          <w:sz w:val="28"/>
          <w:szCs w:val="28"/>
        </w:rPr>
      </w:pPr>
    </w:p>
    <w:p w14:paraId="76C43A08" w14:textId="77777777" w:rsidR="00046757" w:rsidRDefault="00C2096E" w:rsidP="0037501D">
      <w:pPr>
        <w:pStyle w:val="2"/>
        <w:spacing w:before="0" w:after="0" w:line="240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53" w:name="_Toc125717114"/>
      <w:bookmarkStart w:id="54" w:name="_Toc210397538"/>
      <w:bookmarkEnd w:id="53"/>
      <w:r>
        <w:rPr>
          <w:b w:val="0"/>
          <w:bCs w:val="0"/>
          <w:sz w:val="28"/>
          <w:szCs w:val="28"/>
        </w:rPr>
        <w:t>23. Положения, характеризующие требования к порядку и формам контроля</w:t>
      </w:r>
      <w:bookmarkEnd w:id="54"/>
    </w:p>
    <w:p w14:paraId="60F34628" w14:textId="77777777" w:rsidR="00046757" w:rsidRDefault="00C2096E" w:rsidP="0037501D">
      <w:pPr>
        <w:pStyle w:val="2"/>
        <w:spacing w:before="0" w:after="0" w:line="240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55" w:name="_Toc210397539"/>
      <w:r>
        <w:rPr>
          <w:b w:val="0"/>
          <w:bCs w:val="0"/>
          <w:sz w:val="28"/>
          <w:szCs w:val="28"/>
        </w:rPr>
        <w:t>за предоставлением Услуги, в том числе со стороны граждан,</w:t>
      </w:r>
      <w:bookmarkEnd w:id="55"/>
    </w:p>
    <w:p w14:paraId="6FD7531B" w14:textId="77777777" w:rsidR="00046757" w:rsidRDefault="00C2096E" w:rsidP="0037501D">
      <w:pPr>
        <w:pStyle w:val="2"/>
        <w:spacing w:before="0" w:after="0" w:line="240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56" w:name="_Toc210397540"/>
      <w:r>
        <w:rPr>
          <w:b w:val="0"/>
          <w:bCs w:val="0"/>
          <w:sz w:val="28"/>
          <w:szCs w:val="28"/>
        </w:rPr>
        <w:t>их объединений и организаций</w:t>
      </w:r>
      <w:bookmarkEnd w:id="56"/>
    </w:p>
    <w:p w14:paraId="329C2633" w14:textId="77777777" w:rsidR="00046757" w:rsidRDefault="00046757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2B7241E1" w14:textId="77777777" w:rsidR="00046757" w:rsidRDefault="00C2096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23.1. Контроль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предоставлением Услуги осуществляется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порядке и формах, которые предусмотрены подразделами 20-22 Регламента.</w:t>
      </w:r>
    </w:p>
    <w:p w14:paraId="595615ED" w14:textId="77777777" w:rsidR="00046757" w:rsidRDefault="00C2096E">
      <w:pPr>
        <w:pStyle w:val="a0"/>
        <w:spacing w:after="0"/>
        <w:ind w:left="0" w:firstLine="709"/>
      </w:pPr>
      <w:r>
        <w:rPr>
          <w:sz w:val="28"/>
          <w:szCs w:val="28"/>
        </w:rPr>
        <w:t>23.2. Контроль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порядком предоставления Услуги осуществляется в порядке, установленном распоряжением Министерства государственного управления, информационных технологий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связи Московской области от 30.10.2018 № 10-121/РВ «Об утверждении Положения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осуществлении контроля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порядком предоставления государственных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муниципальных услуг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территории Московской области».</w:t>
      </w:r>
    </w:p>
    <w:p w14:paraId="5693FFFC" w14:textId="36484239" w:rsidR="00046757" w:rsidRDefault="00C2096E">
      <w:pPr>
        <w:pStyle w:val="a0"/>
        <w:spacing w:after="0"/>
        <w:ind w:left="0" w:firstLine="709"/>
      </w:pPr>
      <w:r>
        <w:rPr>
          <w:sz w:val="28"/>
          <w:szCs w:val="28"/>
        </w:rPr>
        <w:lastRenderedPageBreak/>
        <w:t>23.3. Граждане, их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объединения и организации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осуществления контроля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предоставлением Услуги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целью соблюдения порядка ее предоставления имеют право направлять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Министерство государственного управления, информационных технологий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связи Московской области обращения о нарушениях должностными лицами</w:t>
      </w:r>
      <w:r w:rsidR="00876922">
        <w:rPr>
          <w:sz w:val="28"/>
          <w:szCs w:val="28"/>
        </w:rPr>
        <w:t xml:space="preserve"> Администрации,</w:t>
      </w:r>
      <w:r>
        <w:rPr>
          <w:sz w:val="28"/>
          <w:szCs w:val="28"/>
        </w:rPr>
        <w:t xml:space="preserve"> МКУ порядка предоставления Услуги, повлекших ее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непредставление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предоставление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нарушением срока, установленного Регламентом.</w:t>
      </w:r>
    </w:p>
    <w:p w14:paraId="06D04D0D" w14:textId="27BD99CA" w:rsidR="00046757" w:rsidRDefault="00C2096E">
      <w:pPr>
        <w:pStyle w:val="a0"/>
        <w:spacing w:after="0"/>
        <w:ind w:left="0" w:firstLine="709"/>
      </w:pPr>
      <w:r>
        <w:rPr>
          <w:sz w:val="28"/>
          <w:szCs w:val="28"/>
        </w:rPr>
        <w:t>23.4. Граждане, их объединения и организации для осуществления контроля за предоставлением Услуги имеют право направлять в </w:t>
      </w:r>
      <w:r>
        <w:rPr>
          <w:rStyle w:val="20"/>
          <w:b w:val="0"/>
          <w:sz w:val="28"/>
          <w:szCs w:val="28"/>
        </w:rPr>
        <w:t>Администрацию</w:t>
      </w:r>
      <w:r w:rsidR="00E84C0C">
        <w:rPr>
          <w:rStyle w:val="20"/>
          <w:b w:val="0"/>
          <w:sz w:val="28"/>
          <w:szCs w:val="28"/>
        </w:rPr>
        <w:t xml:space="preserve">, </w:t>
      </w:r>
      <w:r>
        <w:rPr>
          <w:rStyle w:val="20"/>
          <w:b w:val="0"/>
          <w:sz w:val="28"/>
          <w:szCs w:val="28"/>
        </w:rPr>
        <w:t>МКУ</w:t>
      </w:r>
      <w:r>
        <w:rPr>
          <w:sz w:val="28"/>
          <w:szCs w:val="28"/>
        </w:rPr>
        <w:t>, МФЦ, Учредителю МФЦ индивидуальные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коллективные обращения с предложениями по совершенствованию порядка предоставления Услуги, а также жалобы и заявления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действия (бездействие) должностных лиц </w:t>
      </w:r>
      <w:r>
        <w:rPr>
          <w:rStyle w:val="20"/>
          <w:b w:val="0"/>
          <w:sz w:val="28"/>
          <w:szCs w:val="28"/>
        </w:rPr>
        <w:t>Администрации</w:t>
      </w:r>
      <w:r>
        <w:rPr>
          <w:sz w:val="28"/>
          <w:szCs w:val="28"/>
        </w:rPr>
        <w:t>, работников МФЦ и принятые ими решения, связанные с предоставлением Услуги.</w:t>
      </w:r>
    </w:p>
    <w:p w14:paraId="0028B1C9" w14:textId="188DC921" w:rsidR="00046757" w:rsidRDefault="00C2096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23.5. Контроль за предоставлением Услуги, в том числе со стороны граждан, их объединений и организаций, осуществляется посредством открытости деятельности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 w:rsidR="00E84C0C">
        <w:rPr>
          <w:rStyle w:val="20"/>
          <w:b w:val="0"/>
          <w:sz w:val="28"/>
          <w:szCs w:val="28"/>
          <w:lang w:eastAsia="en-US" w:bidi="ar-SA"/>
        </w:rPr>
        <w:t xml:space="preserve">, </w:t>
      </w:r>
      <w:r>
        <w:rPr>
          <w:rStyle w:val="20"/>
          <w:b w:val="0"/>
          <w:sz w:val="28"/>
          <w:szCs w:val="28"/>
          <w:lang w:eastAsia="en-US" w:bidi="ar-SA"/>
        </w:rPr>
        <w:t>МКУ</w:t>
      </w:r>
      <w:r>
        <w:rPr>
          <w:sz w:val="28"/>
          <w:szCs w:val="28"/>
        </w:rPr>
        <w:t>, а также МФЦ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Услуги, получения полной, актуальной и достоверной информации о порядке предоставления Услуги и возможности досудебного рассмотрения обращений (жалоб)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процессе получения Услуги.</w:t>
      </w:r>
    </w:p>
    <w:p w14:paraId="34391921" w14:textId="77777777" w:rsidR="00046757" w:rsidRDefault="00046757">
      <w:pPr>
        <w:pStyle w:val="1"/>
        <w:spacing w:before="0" w:after="0" w:line="276" w:lineRule="auto"/>
        <w:ind w:firstLine="709"/>
        <w:jc w:val="center"/>
        <w:rPr>
          <w:sz w:val="28"/>
          <w:szCs w:val="28"/>
        </w:rPr>
      </w:pPr>
    </w:p>
    <w:p w14:paraId="4F645704" w14:textId="77777777" w:rsidR="00544C4E" w:rsidRPr="00544C4E" w:rsidRDefault="00544C4E" w:rsidP="006A341F">
      <w:pPr>
        <w:pStyle w:val="a0"/>
        <w:ind w:left="0" w:firstLine="0"/>
      </w:pPr>
    </w:p>
    <w:p w14:paraId="576B0706" w14:textId="65770AF2" w:rsidR="00046757" w:rsidRDefault="00C2096E" w:rsidP="0037501D">
      <w:pPr>
        <w:pStyle w:val="1"/>
        <w:spacing w:before="0" w:after="0" w:line="240" w:lineRule="auto"/>
        <w:jc w:val="center"/>
        <w:rPr>
          <w:sz w:val="28"/>
          <w:szCs w:val="28"/>
        </w:rPr>
      </w:pPr>
      <w:bookmarkStart w:id="57" w:name="_Toc210397541"/>
      <w:r>
        <w:rPr>
          <w:b w:val="0"/>
          <w:bCs w:val="0"/>
          <w:sz w:val="28"/>
          <w:szCs w:val="28"/>
          <w:lang w:val="en-US"/>
        </w:rPr>
        <w:t>V</w:t>
      </w:r>
      <w:r>
        <w:rPr>
          <w:b w:val="0"/>
          <w:bCs w:val="0"/>
          <w:sz w:val="28"/>
          <w:szCs w:val="28"/>
        </w:rPr>
        <w:t>. Досудебный (внесудебный) порядок обжалования решений 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 xml:space="preserve">действий (бездействия) </w:t>
      </w:r>
      <w:r w:rsidR="00876922">
        <w:rPr>
          <w:b w:val="0"/>
          <w:bCs w:val="0"/>
          <w:sz w:val="28"/>
          <w:szCs w:val="28"/>
        </w:rPr>
        <w:t xml:space="preserve">Администрации, </w:t>
      </w:r>
      <w:r>
        <w:rPr>
          <w:b w:val="0"/>
          <w:bCs w:val="0"/>
          <w:sz w:val="28"/>
          <w:szCs w:val="28"/>
        </w:rPr>
        <w:t>МКУ, МФЦ, а также</w:t>
      </w:r>
      <w:bookmarkEnd w:id="57"/>
    </w:p>
    <w:p w14:paraId="3FF95176" w14:textId="77777777" w:rsidR="00046757" w:rsidRDefault="00C2096E" w:rsidP="0037501D">
      <w:pPr>
        <w:pStyle w:val="1"/>
        <w:spacing w:before="0" w:after="0" w:line="240" w:lineRule="auto"/>
        <w:jc w:val="center"/>
        <w:rPr>
          <w:b w:val="0"/>
          <w:bCs w:val="0"/>
          <w:sz w:val="28"/>
          <w:szCs w:val="28"/>
        </w:rPr>
      </w:pPr>
      <w:bookmarkStart w:id="58" w:name="_Toc210397542"/>
      <w:r>
        <w:rPr>
          <w:b w:val="0"/>
          <w:bCs w:val="0"/>
          <w:sz w:val="28"/>
          <w:szCs w:val="28"/>
        </w:rPr>
        <w:t>их должностных лиц, работников</w:t>
      </w:r>
      <w:bookmarkEnd w:id="58"/>
    </w:p>
    <w:p w14:paraId="5AB7055D" w14:textId="77777777" w:rsidR="00046757" w:rsidRDefault="00046757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3A55B766" w14:textId="77777777" w:rsidR="00046757" w:rsidRDefault="00C2096E" w:rsidP="0037501D">
      <w:pPr>
        <w:pStyle w:val="2"/>
        <w:spacing w:before="0" w:after="0" w:line="240" w:lineRule="auto"/>
        <w:jc w:val="center"/>
        <w:rPr>
          <w:b w:val="0"/>
          <w:bCs w:val="0"/>
          <w:sz w:val="28"/>
          <w:szCs w:val="28"/>
        </w:rPr>
      </w:pPr>
      <w:bookmarkStart w:id="59" w:name="_Toc125717116"/>
      <w:bookmarkStart w:id="60" w:name="_Toc210397543"/>
      <w:bookmarkEnd w:id="59"/>
      <w:r>
        <w:rPr>
          <w:b w:val="0"/>
          <w:bCs w:val="0"/>
          <w:sz w:val="28"/>
          <w:szCs w:val="28"/>
        </w:rPr>
        <w:t>24. Способы информирования заявителей</w:t>
      </w:r>
      <w:bookmarkEnd w:id="60"/>
    </w:p>
    <w:p w14:paraId="05698C24" w14:textId="77777777" w:rsidR="00046757" w:rsidRDefault="00C2096E" w:rsidP="00E819FF">
      <w:pPr>
        <w:pStyle w:val="2"/>
        <w:spacing w:before="0" w:after="0" w:line="240" w:lineRule="auto"/>
        <w:jc w:val="center"/>
        <w:rPr>
          <w:b w:val="0"/>
          <w:bCs w:val="0"/>
          <w:sz w:val="28"/>
          <w:szCs w:val="28"/>
        </w:rPr>
      </w:pPr>
      <w:bookmarkStart w:id="61" w:name="_Toc210397544"/>
      <w:r>
        <w:rPr>
          <w:b w:val="0"/>
          <w:bCs w:val="0"/>
          <w:sz w:val="28"/>
          <w:szCs w:val="28"/>
        </w:rPr>
        <w:t>о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порядке досудебного (внесудебного) обжалования</w:t>
      </w:r>
      <w:bookmarkEnd w:id="61"/>
    </w:p>
    <w:p w14:paraId="3D31EA84" w14:textId="77777777" w:rsidR="00046757" w:rsidRDefault="00046757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3EFE8E96" w14:textId="240168A1" w:rsidR="00046757" w:rsidRDefault="00C2096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24.1. Информирование заявителей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порядке досудебного (внесудебного) обжалования решений и действий (бездействия) </w:t>
      </w:r>
      <w:r w:rsidR="00876922">
        <w:rPr>
          <w:sz w:val="28"/>
          <w:szCs w:val="28"/>
        </w:rPr>
        <w:t xml:space="preserve">Администрации, </w:t>
      </w:r>
      <w:r>
        <w:rPr>
          <w:sz w:val="28"/>
          <w:szCs w:val="28"/>
        </w:rPr>
        <w:t>МКУ, МФЦ,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их должностных лиц, работников осуществляется посредством размещения информации на стендах в местах предоставления Услуги,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официальных сайтах </w:t>
      </w:r>
      <w:r w:rsidR="00E84C0C">
        <w:rPr>
          <w:rStyle w:val="20"/>
          <w:b w:val="0"/>
          <w:sz w:val="28"/>
          <w:szCs w:val="28"/>
          <w:lang w:eastAsia="en-US" w:bidi="ar-SA"/>
        </w:rPr>
        <w:t>городского округа Лыткарино</w:t>
      </w:r>
      <w:r>
        <w:rPr>
          <w:sz w:val="28"/>
          <w:szCs w:val="28"/>
        </w:rPr>
        <w:t>, МФЦ, Учредителя МФЦ, РПГУ,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ходе консультирования заявителей,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числе по телефону, электронной почте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личном приеме.</w:t>
      </w:r>
    </w:p>
    <w:p w14:paraId="46B0F904" w14:textId="77777777" w:rsidR="00046757" w:rsidRDefault="00046757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0E4DF735" w14:textId="77777777" w:rsidR="00046757" w:rsidRDefault="00C2096E" w:rsidP="00ED3358">
      <w:pPr>
        <w:pStyle w:val="2"/>
        <w:spacing w:before="0" w:after="0" w:line="276" w:lineRule="auto"/>
        <w:jc w:val="center"/>
        <w:rPr>
          <w:sz w:val="28"/>
          <w:szCs w:val="28"/>
        </w:rPr>
      </w:pPr>
      <w:bookmarkStart w:id="62" w:name="_Toc125717117"/>
      <w:bookmarkStart w:id="63" w:name="_Toc210397545"/>
      <w:bookmarkEnd w:id="46"/>
      <w:bookmarkEnd w:id="62"/>
      <w:r>
        <w:rPr>
          <w:b w:val="0"/>
          <w:bCs w:val="0"/>
          <w:sz w:val="28"/>
          <w:szCs w:val="28"/>
        </w:rPr>
        <w:t>25. Формы 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способы подачи заявителями жалобы</w:t>
      </w:r>
      <w:bookmarkEnd w:id="63"/>
    </w:p>
    <w:p w14:paraId="60115D2E" w14:textId="77777777" w:rsidR="00046757" w:rsidRDefault="00046757">
      <w:pPr>
        <w:pStyle w:val="a0"/>
        <w:spacing w:after="56"/>
        <w:ind w:left="0" w:firstLine="709"/>
        <w:jc w:val="center"/>
        <w:rPr>
          <w:sz w:val="28"/>
          <w:szCs w:val="28"/>
        </w:rPr>
      </w:pPr>
    </w:p>
    <w:p w14:paraId="15309F01" w14:textId="52DA2B60" w:rsidR="00046757" w:rsidRDefault="00C2096E" w:rsidP="00E819F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25.1. Досудебное (внесудебное) обжалование решений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действий (бездействия)</w:t>
      </w:r>
      <w:r w:rsidR="00876922">
        <w:rPr>
          <w:sz w:val="28"/>
          <w:szCs w:val="28"/>
        </w:rPr>
        <w:t xml:space="preserve"> Администрации,</w:t>
      </w:r>
      <w:r>
        <w:rPr>
          <w:sz w:val="28"/>
          <w:szCs w:val="28"/>
        </w:rPr>
        <w:t xml:space="preserve"> </w:t>
      </w:r>
      <w:r>
        <w:rPr>
          <w:rStyle w:val="20"/>
          <w:b w:val="0"/>
          <w:sz w:val="28"/>
          <w:szCs w:val="28"/>
          <w:lang w:eastAsia="en-US" w:bidi="ar-SA"/>
        </w:rPr>
        <w:t>МКУ, МФЦ</w:t>
      </w:r>
      <w:r>
        <w:rPr>
          <w:sz w:val="28"/>
          <w:szCs w:val="28"/>
        </w:rPr>
        <w:t>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их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должностных лиц, </w:t>
      </w:r>
      <w:r>
        <w:rPr>
          <w:sz w:val="28"/>
          <w:szCs w:val="28"/>
        </w:rPr>
        <w:lastRenderedPageBreak/>
        <w:t>работников осуществляется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соблюдением требований, установленных Федеральным законом № 210-ФЗ,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порядке, установленном постановлением Правительства Московской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области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08.08.2013 </w:t>
      </w:r>
      <w:r>
        <w:rPr>
          <w:sz w:val="28"/>
          <w:szCs w:val="28"/>
          <w:lang w:eastAsia="ar-SA"/>
        </w:rPr>
        <w:t>№ 601/33 «Об</w:t>
      </w:r>
      <w:r>
        <w:rPr>
          <w:sz w:val="28"/>
          <w:szCs w:val="28"/>
        </w:rPr>
        <w:t> </w:t>
      </w:r>
      <w:r>
        <w:rPr>
          <w:sz w:val="28"/>
          <w:szCs w:val="28"/>
          <w:lang w:eastAsia="ar-SA"/>
        </w:rPr>
        <w:t>утверждении Положения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особенностях подачи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рассмотрения жалоб на решения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действия (бездействие) исполнительных органов государственной власти Московской области, предоставляющих государственные услуги, и их должностных лиц, государственных гражданских служащих исполнительных органов государственной власти Московской области, а также многофункциональных центров предоставления государственных и муниципальных услуг Московской области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их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работников»</w:t>
      </w:r>
      <w:r w:rsidR="00C85770">
        <w:rPr>
          <w:sz w:val="28"/>
          <w:szCs w:val="28"/>
          <w:lang w:eastAsia="ar-SA"/>
        </w:rPr>
        <w:t>.</w:t>
      </w:r>
    </w:p>
    <w:p w14:paraId="0550B56B" w14:textId="72DC744D" w:rsidR="00046757" w:rsidRDefault="00C2096E" w:rsidP="00E819F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25.2. Жалоба подается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письменной форме на</w:t>
      </w:r>
      <w:r>
        <w:rPr>
          <w:sz w:val="28"/>
          <w:szCs w:val="28"/>
          <w:lang w:val="en-US"/>
        </w:rPr>
        <w:t> </w:t>
      </w:r>
      <w:r w:rsidR="00544C4E">
        <w:rPr>
          <w:sz w:val="28"/>
          <w:szCs w:val="28"/>
        </w:rPr>
        <w:t>бумажном носителе</w:t>
      </w:r>
      <w:r w:rsidR="00544C4E">
        <w:rPr>
          <w:sz w:val="28"/>
          <w:szCs w:val="28"/>
        </w:rPr>
        <w:br/>
      </w:r>
      <w:r>
        <w:rPr>
          <w:sz w:val="28"/>
          <w:szCs w:val="28"/>
        </w:rPr>
        <w:t>(далее – 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письменной форме)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электронной форме в</w:t>
      </w:r>
      <w:r>
        <w:rPr>
          <w:sz w:val="28"/>
          <w:szCs w:val="28"/>
          <w:lang w:val="en-US"/>
        </w:rPr>
        <w:t> </w:t>
      </w:r>
      <w:r w:rsidRPr="00C85770">
        <w:rPr>
          <w:rStyle w:val="20"/>
          <w:b w:val="0"/>
          <w:sz w:val="28"/>
          <w:szCs w:val="28"/>
          <w:lang w:eastAsia="en-US" w:bidi="ar-SA"/>
        </w:rPr>
        <w:t>Администрацию</w:t>
      </w:r>
      <w:r w:rsidR="00C85770">
        <w:rPr>
          <w:rStyle w:val="20"/>
          <w:b w:val="0"/>
          <w:sz w:val="28"/>
          <w:szCs w:val="28"/>
          <w:lang w:eastAsia="en-US" w:bidi="ar-SA"/>
        </w:rPr>
        <w:t xml:space="preserve">, </w:t>
      </w:r>
      <w:r>
        <w:rPr>
          <w:rStyle w:val="20"/>
          <w:b w:val="0"/>
          <w:sz w:val="28"/>
          <w:szCs w:val="28"/>
          <w:lang w:eastAsia="en-US" w:bidi="ar-SA"/>
        </w:rPr>
        <w:t>МКУ, МФЦ, Учредителю</w:t>
      </w:r>
      <w:r>
        <w:rPr>
          <w:rStyle w:val="20"/>
          <w:b w:val="0"/>
          <w:sz w:val="28"/>
          <w:szCs w:val="28"/>
          <w:lang w:val="en-US" w:eastAsia="en-US" w:bidi="ar-SA"/>
        </w:rPr>
        <w:t> </w:t>
      </w:r>
      <w:r>
        <w:rPr>
          <w:rStyle w:val="20"/>
          <w:b w:val="0"/>
          <w:sz w:val="28"/>
          <w:szCs w:val="28"/>
          <w:lang w:eastAsia="en-US" w:bidi="ar-SA"/>
        </w:rPr>
        <w:t>МФЦ</w:t>
      </w:r>
      <w:r>
        <w:rPr>
          <w:sz w:val="28"/>
          <w:szCs w:val="28"/>
        </w:rPr>
        <w:t>.</w:t>
      </w:r>
    </w:p>
    <w:p w14:paraId="044C8B5D" w14:textId="3F36A5DE" w:rsidR="00046757" w:rsidRDefault="00C2096E" w:rsidP="00E819F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25.3. Прием жалоб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письменной форме осуществляется </w:t>
      </w:r>
      <w:r w:rsidR="00C85770" w:rsidRPr="00C85770">
        <w:rPr>
          <w:rStyle w:val="20"/>
          <w:b w:val="0"/>
          <w:sz w:val="28"/>
          <w:szCs w:val="28"/>
          <w:lang w:eastAsia="en-US" w:bidi="ar-SA"/>
        </w:rPr>
        <w:t>Администраци</w:t>
      </w:r>
      <w:r w:rsidR="00C85770">
        <w:rPr>
          <w:rStyle w:val="20"/>
          <w:b w:val="0"/>
          <w:sz w:val="28"/>
          <w:szCs w:val="28"/>
          <w:lang w:eastAsia="en-US" w:bidi="ar-SA"/>
        </w:rPr>
        <w:t xml:space="preserve">ей, </w:t>
      </w:r>
      <w:r>
        <w:rPr>
          <w:rStyle w:val="20"/>
          <w:b w:val="0"/>
          <w:sz w:val="28"/>
          <w:szCs w:val="28"/>
          <w:lang w:eastAsia="en-US" w:bidi="ar-SA"/>
        </w:rPr>
        <w:t>МКУ, МФЦ</w:t>
      </w:r>
      <w:r>
        <w:rPr>
          <w:sz w:val="28"/>
          <w:szCs w:val="28"/>
        </w:rPr>
        <w:t xml:space="preserve"> (в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месте, где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заявитель подавал запрос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получение Услуги, нарушение порядка которой обжалуется, либо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месте, где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заявителем получен результат предоставления указанной Услуги), Учредителем МФЦ (в месте его фактического нахождения),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 числе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личном приеме. Жалоба в письменной форме может быть также направлена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почте.</w:t>
      </w:r>
    </w:p>
    <w:p w14:paraId="078B18D3" w14:textId="77777777" w:rsidR="00046757" w:rsidRDefault="00C2096E" w:rsidP="00E819F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25.4. 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электронной форме жалоба может быть подана заявителем посредством:</w:t>
      </w:r>
    </w:p>
    <w:p w14:paraId="7E44064E" w14:textId="77777777" w:rsidR="00046757" w:rsidRDefault="00C2096E" w:rsidP="00E819F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25.4.1. Официального сайта Правительства Московской области в сети Интернет.</w:t>
      </w:r>
    </w:p>
    <w:p w14:paraId="12B2CC42" w14:textId="2DE65A17" w:rsidR="00046757" w:rsidRDefault="00C2096E" w:rsidP="00E819F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25.4.2. Официального сайта </w:t>
      </w:r>
      <w:r w:rsidR="00DB68BD">
        <w:rPr>
          <w:rStyle w:val="20"/>
          <w:b w:val="0"/>
          <w:sz w:val="28"/>
          <w:szCs w:val="28"/>
          <w:lang w:eastAsia="en-US" w:bidi="ar-SA"/>
        </w:rPr>
        <w:t>городского округа Лыткарино</w:t>
      </w:r>
      <w:r>
        <w:rPr>
          <w:rStyle w:val="20"/>
          <w:b w:val="0"/>
          <w:sz w:val="28"/>
          <w:szCs w:val="28"/>
          <w:lang w:eastAsia="en-US" w:bidi="ar-SA"/>
        </w:rPr>
        <w:t>, МФЦ, Учредителя МФЦ</w:t>
      </w:r>
      <w:r>
        <w:rPr>
          <w:sz w:val="28"/>
          <w:szCs w:val="28"/>
        </w:rPr>
        <w:t xml:space="preserve"> в сети Интернет.</w:t>
      </w:r>
    </w:p>
    <w:p w14:paraId="7052C56F" w14:textId="77777777" w:rsidR="00046757" w:rsidRDefault="00C2096E" w:rsidP="00E819F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25.4.3. ЕПГУ, РПГУ, за исключением жалоб на решения и действия (бездействие) МФЦ и их работников.</w:t>
      </w:r>
    </w:p>
    <w:p w14:paraId="326D1BC7" w14:textId="77777777" w:rsidR="00046757" w:rsidRDefault="00C2096E" w:rsidP="00E819F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25.4.4. Федеральной государственной информационной системы, обеспечивающей процесс досудебного (внесудебного) обжалования решений и действий (бездействия), совершенных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услуг,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исключением жалоб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решения и действия (бездействие) МФЦ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их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работников.</w:t>
      </w:r>
    </w:p>
    <w:p w14:paraId="1ECF5CDD" w14:textId="67FF098E" w:rsidR="00046757" w:rsidRDefault="00C2096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25.5. Жалоба, поступившая в</w:t>
      </w:r>
      <w:r>
        <w:rPr>
          <w:sz w:val="28"/>
          <w:szCs w:val="28"/>
          <w:lang w:val="en-US"/>
        </w:rPr>
        <w:t> </w:t>
      </w:r>
      <w:r w:rsidRPr="00C85770">
        <w:rPr>
          <w:rStyle w:val="20"/>
          <w:b w:val="0"/>
          <w:sz w:val="28"/>
          <w:szCs w:val="28"/>
          <w:lang w:eastAsia="en-US" w:bidi="ar-SA"/>
        </w:rPr>
        <w:t>Администрацию</w:t>
      </w:r>
      <w:r w:rsidR="00C85770">
        <w:rPr>
          <w:rStyle w:val="20"/>
          <w:b w:val="0"/>
          <w:sz w:val="28"/>
          <w:szCs w:val="28"/>
          <w:lang w:eastAsia="en-US" w:bidi="ar-SA"/>
        </w:rPr>
        <w:t xml:space="preserve">, </w:t>
      </w:r>
      <w:r>
        <w:rPr>
          <w:rStyle w:val="20"/>
          <w:b w:val="0"/>
          <w:sz w:val="28"/>
          <w:szCs w:val="28"/>
          <w:lang w:eastAsia="en-US" w:bidi="ar-SA"/>
        </w:rPr>
        <w:t>МКУ</w:t>
      </w:r>
      <w:r>
        <w:rPr>
          <w:sz w:val="28"/>
          <w:szCs w:val="28"/>
        </w:rPr>
        <w:t>, МФЦ, Учредителю МФЦ подлежит рассмотрению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течение 15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(пятнадцати) рабочих дней со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дня ее регистрации, если более короткие сроки рассмотрения жалобы не установлены уполномоченными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ее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рассмотрение </w:t>
      </w:r>
      <w:r>
        <w:rPr>
          <w:rStyle w:val="20"/>
          <w:b w:val="0"/>
          <w:sz w:val="28"/>
          <w:szCs w:val="28"/>
          <w:lang w:eastAsia="en-US" w:bidi="ar-SA"/>
        </w:rPr>
        <w:t>Администрацией/МКУ, МФЦ, Учредителем МФЦ</w:t>
      </w:r>
      <w:r>
        <w:rPr>
          <w:sz w:val="28"/>
          <w:szCs w:val="28"/>
        </w:rPr>
        <w:t>.</w:t>
      </w:r>
    </w:p>
    <w:p w14:paraId="142A4D46" w14:textId="568BE125" w:rsidR="00046757" w:rsidRDefault="00C2096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случае обжалования отказа </w:t>
      </w:r>
      <w:r w:rsidRPr="00C85770">
        <w:rPr>
          <w:sz w:val="28"/>
          <w:szCs w:val="28"/>
        </w:rPr>
        <w:t>Администрации</w:t>
      </w:r>
      <w:r w:rsidR="00C85770">
        <w:rPr>
          <w:sz w:val="28"/>
          <w:szCs w:val="28"/>
        </w:rPr>
        <w:t xml:space="preserve">, </w:t>
      </w:r>
      <w:r>
        <w:rPr>
          <w:sz w:val="28"/>
          <w:szCs w:val="28"/>
        </w:rPr>
        <w:t>МКУ, должностного лица</w:t>
      </w:r>
      <w:r>
        <w:rPr>
          <w:rStyle w:val="20"/>
          <w:b w:val="0"/>
          <w:sz w:val="28"/>
          <w:szCs w:val="28"/>
          <w:lang w:eastAsia="en-US" w:bidi="ar-SA"/>
        </w:rPr>
        <w:t>, МФЦ, его работника</w:t>
      </w:r>
      <w:r>
        <w:rPr>
          <w:sz w:val="28"/>
          <w:szCs w:val="28"/>
        </w:rPr>
        <w:t>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приеме документов у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заявителя либо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исправлении допущенных опечаток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ошибок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в случае обжалования заявителем нарушения </w:t>
      </w:r>
      <w:r>
        <w:rPr>
          <w:sz w:val="28"/>
          <w:szCs w:val="28"/>
        </w:rPr>
        <w:lastRenderedPageBreak/>
        <w:t>установленного срока таких исправлений жалоба рассматривается в течение 5 (пяти) рабочих дней со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дня ее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регистрации.</w:t>
      </w:r>
    </w:p>
    <w:p w14:paraId="35E338BE" w14:textId="77777777" w:rsidR="00046757" w:rsidRDefault="00C2096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25.6. По результатам рассмотрения жалобы принимается одно из следующих решений: </w:t>
      </w:r>
    </w:p>
    <w:p w14:paraId="6904A158" w14:textId="77777777" w:rsidR="00046757" w:rsidRDefault="00C2096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25.6.1. Жалоба удовлетворяется,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 числе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форме отмены принятого решения, исправления допущенных опечаток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ошибок в выданных в результате предоставления Услуги документах, возврата заявителю денежных средств, взимание которых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предусмотрено нормативными правовыми актами Российской Федерации, нормативными правовыми актами Московской области.</w:t>
      </w:r>
    </w:p>
    <w:p w14:paraId="71AEA261" w14:textId="77777777" w:rsidR="00046757" w:rsidRDefault="00C2096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25.6.2. В удовлетворении жалобы отказывается.</w:t>
      </w:r>
    </w:p>
    <w:p w14:paraId="53985547" w14:textId="7C2AB0CD" w:rsidR="00046757" w:rsidRDefault="00C2096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25.7. При удовлетворении жалобы </w:t>
      </w:r>
      <w:r w:rsidRPr="00C85770">
        <w:rPr>
          <w:rStyle w:val="20"/>
          <w:b w:val="0"/>
          <w:sz w:val="28"/>
          <w:szCs w:val="28"/>
          <w:lang w:eastAsia="en-US" w:bidi="ar-SA"/>
        </w:rPr>
        <w:t>Администрация</w:t>
      </w:r>
      <w:r w:rsidR="00C85770">
        <w:rPr>
          <w:rStyle w:val="20"/>
          <w:b w:val="0"/>
          <w:sz w:val="28"/>
          <w:szCs w:val="28"/>
          <w:lang w:eastAsia="en-US" w:bidi="ar-SA"/>
        </w:rPr>
        <w:t xml:space="preserve">, </w:t>
      </w:r>
      <w:r>
        <w:rPr>
          <w:rStyle w:val="20"/>
          <w:b w:val="0"/>
          <w:sz w:val="28"/>
          <w:szCs w:val="28"/>
          <w:lang w:eastAsia="en-US" w:bidi="ar-SA"/>
        </w:rPr>
        <w:t>МКУ</w:t>
      </w:r>
      <w:r>
        <w:rPr>
          <w:sz w:val="28"/>
          <w:szCs w:val="28"/>
          <w:lang w:eastAsia="ar-SA"/>
        </w:rPr>
        <w:t>, МФЦ, Учредитель МФЦ принимает исчерпывающие меры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устранению выявленных нарушений, в том числе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выдаче заявителю результата предоставления Услуги,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позднее 5 (пяти) рабочих дней со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дня принятия решения, если иное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установлено законодательством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Федерации.</w:t>
      </w:r>
    </w:p>
    <w:p w14:paraId="160C7051" w14:textId="08EEED3B" w:rsidR="00046757" w:rsidRDefault="00C2096E">
      <w:pPr>
        <w:pStyle w:val="a0"/>
        <w:spacing w:after="0"/>
        <w:ind w:left="0" w:firstLine="709"/>
      </w:pPr>
      <w:r>
        <w:rPr>
          <w:sz w:val="28"/>
          <w:szCs w:val="28"/>
        </w:rPr>
        <w:t>25.8. Не позднее дня, следующего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днем принятия решения, указанного в пункте 25.6 Регламента, заявителю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письменной форме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желанию заявителя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электронной форме направляется мотивированный ответ о результатах рассмотрения жалобы.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случае </w:t>
      </w:r>
      <w:r w:rsidR="00C85770">
        <w:rPr>
          <w:sz w:val="28"/>
          <w:szCs w:val="28"/>
        </w:rPr>
        <w:t>признания жалобы,</w:t>
      </w:r>
      <w:r>
        <w:rPr>
          <w:sz w:val="28"/>
          <w:szCs w:val="28"/>
        </w:rPr>
        <w:t xml:space="preserve"> подлежащей удовлетворению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ответе </w:t>
      </w:r>
      <w:r w:rsidR="00C85770">
        <w:rPr>
          <w:sz w:val="28"/>
          <w:szCs w:val="28"/>
        </w:rPr>
        <w:t>заявителю,</w:t>
      </w:r>
      <w:r>
        <w:rPr>
          <w:sz w:val="28"/>
          <w:szCs w:val="28"/>
        </w:rPr>
        <w:t xml:space="preserve"> дается информация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действиях, осуществляемых </w:t>
      </w:r>
      <w:r w:rsidRPr="00C85770">
        <w:rPr>
          <w:sz w:val="28"/>
          <w:szCs w:val="28"/>
        </w:rPr>
        <w:t>Администрацией</w:t>
      </w:r>
      <w:r w:rsidR="00C85770">
        <w:rPr>
          <w:sz w:val="28"/>
          <w:szCs w:val="28"/>
        </w:rPr>
        <w:t xml:space="preserve">, </w:t>
      </w:r>
      <w:r>
        <w:rPr>
          <w:sz w:val="28"/>
          <w:szCs w:val="28"/>
        </w:rPr>
        <w:t>МКУ,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целях незамедлительного устранения выявленных нарушений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оказании Услуги,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приносятся извинения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доставленные неудобства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указывается информация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дальнейших действиях, которые необходимо совершить заявителю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целях получения Услуги.</w:t>
      </w:r>
    </w:p>
    <w:p w14:paraId="763DA000" w14:textId="1344E397" w:rsidR="00046757" w:rsidRDefault="00C2096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25.9.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случае установления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ходе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результатам рассмотрения жалобы признаков состава административного правонарушения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преступления должностное лицо, работник </w:t>
      </w:r>
      <w:r w:rsidRPr="00C85770">
        <w:rPr>
          <w:sz w:val="28"/>
          <w:szCs w:val="28"/>
        </w:rPr>
        <w:t>Администрации</w:t>
      </w:r>
      <w:r w:rsidR="00C85770">
        <w:rPr>
          <w:sz w:val="28"/>
          <w:szCs w:val="28"/>
        </w:rPr>
        <w:t xml:space="preserve">, </w:t>
      </w:r>
      <w:r>
        <w:rPr>
          <w:sz w:val="28"/>
          <w:szCs w:val="28"/>
        </w:rPr>
        <w:t>МКУ, наделенные полномочиями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рассмотрению жалоб, незамедлительно направляют имеющиеся материалы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органы прокуратуры.</w:t>
      </w:r>
    </w:p>
    <w:p w14:paraId="35301244" w14:textId="77777777" w:rsidR="00046757" w:rsidRDefault="00C2096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случае признания жалобы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подлежащей удовлетворению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ответе заявителю даются аргументированные разъяснения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причинах принятого решения,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информация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порядке обжалования принятого решения.</w:t>
      </w:r>
    </w:p>
    <w:p w14:paraId="103994B2" w14:textId="2E0E8C78" w:rsidR="00046757" w:rsidRDefault="00046757">
      <w:pPr>
        <w:pStyle w:val="a0"/>
        <w:spacing w:after="0"/>
        <w:ind w:left="0" w:firstLine="709"/>
        <w:rPr>
          <w:sz w:val="28"/>
          <w:szCs w:val="28"/>
        </w:rPr>
      </w:pPr>
    </w:p>
    <w:p w14:paraId="7F2F9149" w14:textId="5EE5987A" w:rsidR="0066146F" w:rsidRDefault="0066146F">
      <w:pPr>
        <w:pStyle w:val="a0"/>
        <w:spacing w:after="0"/>
        <w:ind w:left="0" w:firstLine="709"/>
        <w:rPr>
          <w:sz w:val="28"/>
          <w:szCs w:val="28"/>
        </w:rPr>
      </w:pPr>
    </w:p>
    <w:p w14:paraId="29175D02" w14:textId="0057E3A8" w:rsidR="0066146F" w:rsidRDefault="0066146F">
      <w:pPr>
        <w:pStyle w:val="a0"/>
        <w:spacing w:after="0"/>
        <w:ind w:left="0" w:firstLine="709"/>
        <w:rPr>
          <w:sz w:val="28"/>
          <w:szCs w:val="28"/>
        </w:rPr>
      </w:pPr>
    </w:p>
    <w:p w14:paraId="46C553E9" w14:textId="1B30EE1C" w:rsidR="0066146F" w:rsidRDefault="0066146F">
      <w:pPr>
        <w:pStyle w:val="a0"/>
        <w:spacing w:after="0"/>
        <w:ind w:left="0" w:firstLine="709"/>
        <w:rPr>
          <w:sz w:val="28"/>
          <w:szCs w:val="28"/>
        </w:rPr>
      </w:pPr>
    </w:p>
    <w:p w14:paraId="3F2B6F94" w14:textId="00645E94" w:rsidR="0066146F" w:rsidRDefault="0066146F">
      <w:pPr>
        <w:pStyle w:val="a0"/>
        <w:spacing w:after="0"/>
        <w:ind w:left="0" w:firstLine="709"/>
        <w:rPr>
          <w:sz w:val="28"/>
          <w:szCs w:val="28"/>
        </w:rPr>
      </w:pPr>
    </w:p>
    <w:p w14:paraId="258D1721" w14:textId="30BD0BC8" w:rsidR="0066146F" w:rsidRDefault="0066146F">
      <w:pPr>
        <w:pStyle w:val="a0"/>
        <w:spacing w:after="0"/>
        <w:ind w:left="0" w:firstLine="709"/>
        <w:rPr>
          <w:sz w:val="28"/>
          <w:szCs w:val="28"/>
        </w:rPr>
      </w:pPr>
    </w:p>
    <w:p w14:paraId="5F79C1C2" w14:textId="5D0B21F7" w:rsidR="0066146F" w:rsidRDefault="0066146F">
      <w:pPr>
        <w:pStyle w:val="a0"/>
        <w:spacing w:after="0"/>
        <w:ind w:left="0" w:firstLine="709"/>
        <w:rPr>
          <w:sz w:val="28"/>
          <w:szCs w:val="28"/>
        </w:rPr>
      </w:pPr>
    </w:p>
    <w:p w14:paraId="0F22EF8D" w14:textId="4A4CC080" w:rsidR="0066146F" w:rsidRDefault="0066146F">
      <w:pPr>
        <w:pStyle w:val="a0"/>
        <w:spacing w:after="0"/>
        <w:ind w:left="0" w:firstLine="709"/>
        <w:rPr>
          <w:sz w:val="28"/>
          <w:szCs w:val="28"/>
        </w:rPr>
      </w:pPr>
    </w:p>
    <w:p w14:paraId="5F9B4ADC" w14:textId="77777777" w:rsidR="00EF6B14" w:rsidRDefault="00EF6B14" w:rsidP="00D24D75">
      <w:pPr>
        <w:pStyle w:val="a0"/>
        <w:spacing w:after="0"/>
        <w:ind w:left="0" w:firstLine="0"/>
        <w:rPr>
          <w:sz w:val="28"/>
          <w:szCs w:val="28"/>
        </w:rPr>
      </w:pPr>
    </w:p>
    <w:p w14:paraId="369A5809" w14:textId="77777777" w:rsidR="00EF6B14" w:rsidRDefault="00EF6B14" w:rsidP="00D24D75">
      <w:pPr>
        <w:pStyle w:val="a0"/>
        <w:spacing w:after="0"/>
        <w:ind w:left="0" w:firstLine="0"/>
        <w:rPr>
          <w:sz w:val="28"/>
          <w:szCs w:val="28"/>
        </w:rPr>
      </w:pPr>
    </w:p>
    <w:p w14:paraId="10C09382" w14:textId="77777777" w:rsidR="0066146F" w:rsidRDefault="0066146F" w:rsidP="00876922">
      <w:pPr>
        <w:suppressAutoHyphens w:val="0"/>
        <w:spacing w:after="0" w:line="240" w:lineRule="auto"/>
        <w:ind w:left="4536"/>
        <w:jc w:val="right"/>
        <w:rPr>
          <w:rFonts w:eastAsiaTheme="minorHAnsi"/>
          <w:kern w:val="0"/>
          <w:sz w:val="28"/>
          <w:szCs w:val="28"/>
        </w:rPr>
      </w:pPr>
      <w:r>
        <w:rPr>
          <w:rFonts w:eastAsiaTheme="minorHAnsi"/>
          <w:kern w:val="0"/>
          <w:sz w:val="28"/>
          <w:szCs w:val="28"/>
        </w:rPr>
        <w:t>Приложение 1</w:t>
      </w:r>
    </w:p>
    <w:p w14:paraId="0DF2E8F0" w14:textId="31D4DA9A" w:rsidR="00CE1A2F" w:rsidRDefault="0066146F" w:rsidP="00876922">
      <w:pPr>
        <w:suppressAutoHyphens w:val="0"/>
        <w:spacing w:after="0" w:line="240" w:lineRule="auto"/>
        <w:ind w:left="4536"/>
        <w:jc w:val="right"/>
        <w:rPr>
          <w:rFonts w:eastAsiaTheme="minorHAnsi"/>
          <w:kern w:val="0"/>
          <w:sz w:val="28"/>
          <w:szCs w:val="28"/>
        </w:rPr>
      </w:pPr>
      <w:r>
        <w:rPr>
          <w:rFonts w:eastAsiaTheme="minorHAnsi"/>
          <w:kern w:val="0"/>
          <w:sz w:val="28"/>
          <w:szCs w:val="28"/>
        </w:rPr>
        <w:t xml:space="preserve">к </w:t>
      </w:r>
      <w:r w:rsidR="00876922">
        <w:rPr>
          <w:rFonts w:eastAsiaTheme="minorHAnsi"/>
          <w:kern w:val="0"/>
          <w:sz w:val="28"/>
          <w:szCs w:val="28"/>
        </w:rPr>
        <w:t>А</w:t>
      </w:r>
      <w:r>
        <w:rPr>
          <w:rFonts w:eastAsiaTheme="minorHAnsi"/>
          <w:kern w:val="0"/>
          <w:sz w:val="28"/>
          <w:szCs w:val="28"/>
        </w:rPr>
        <w:t>дминистративно</w:t>
      </w:r>
      <w:r w:rsidR="00D24D75">
        <w:rPr>
          <w:rFonts w:eastAsiaTheme="minorHAnsi"/>
          <w:kern w:val="0"/>
          <w:sz w:val="28"/>
          <w:szCs w:val="28"/>
        </w:rPr>
        <w:t xml:space="preserve">му </w:t>
      </w:r>
      <w:r>
        <w:rPr>
          <w:rFonts w:eastAsiaTheme="minorHAnsi"/>
          <w:kern w:val="0"/>
          <w:sz w:val="28"/>
          <w:szCs w:val="28"/>
        </w:rPr>
        <w:t>регламент</w:t>
      </w:r>
      <w:r w:rsidR="00CE1A2F">
        <w:rPr>
          <w:rFonts w:eastAsiaTheme="minorHAnsi"/>
          <w:kern w:val="0"/>
          <w:sz w:val="28"/>
          <w:szCs w:val="28"/>
        </w:rPr>
        <w:t>у</w:t>
      </w:r>
      <w:r>
        <w:rPr>
          <w:rFonts w:eastAsiaTheme="minorHAnsi"/>
          <w:kern w:val="0"/>
          <w:sz w:val="28"/>
          <w:szCs w:val="28"/>
        </w:rPr>
        <w:t xml:space="preserve"> </w:t>
      </w:r>
    </w:p>
    <w:p w14:paraId="30C39A28" w14:textId="77777777" w:rsidR="0066146F" w:rsidRDefault="0066146F" w:rsidP="0066146F">
      <w:pPr>
        <w:pStyle w:val="Standard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CC9A75E" w14:textId="77777777" w:rsidR="0066146F" w:rsidRPr="002A1526" w:rsidRDefault="0066146F" w:rsidP="00CE1A2F">
      <w:pPr>
        <w:pStyle w:val="Standard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2F267081" w14:textId="77777777" w:rsidR="0066146F" w:rsidRPr="00D36F6F" w:rsidRDefault="0066146F" w:rsidP="0066146F">
      <w:pPr>
        <w:pStyle w:val="Standard"/>
        <w:tabs>
          <w:tab w:val="left" w:pos="4395"/>
        </w:tabs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222962">
        <w:rPr>
          <w:rFonts w:ascii="Times New Roman" w:hAnsi="Times New Roman" w:cs="Times New Roman"/>
          <w:szCs w:val="24"/>
        </w:rPr>
        <w:t>Форма</w:t>
      </w:r>
      <w:r>
        <w:rPr>
          <w:rFonts w:ascii="Times New Roman" w:hAnsi="Times New Roman" w:cs="Times New Roman"/>
          <w:szCs w:val="24"/>
        </w:rPr>
        <w:t xml:space="preserve"> решения о предоставлении муниципальной услуги</w:t>
      </w:r>
      <w:r>
        <w:rPr>
          <w:rFonts w:ascii="Times New Roman" w:hAnsi="Times New Roman" w:cs="Times New Roman"/>
          <w:szCs w:val="24"/>
        </w:rPr>
        <w:br/>
        <w:t>«Создание семейного (родового) захоронения»</w:t>
      </w:r>
      <w:r w:rsidRPr="002A1526">
        <w:rPr>
          <w:rFonts w:ascii="Times New Roman" w:hAnsi="Times New Roman" w:cs="Times New Roman"/>
          <w:bCs/>
          <w:szCs w:val="24"/>
        </w:rPr>
        <w:br/>
      </w:r>
    </w:p>
    <w:p w14:paraId="70B6D6E8" w14:textId="77777777" w:rsidR="0066146F" w:rsidRPr="00D35599" w:rsidRDefault="0066146F" w:rsidP="0066146F">
      <w:pPr>
        <w:pStyle w:val="Standard"/>
        <w:spacing w:after="0" w:line="240" w:lineRule="auto"/>
        <w:ind w:left="5387"/>
        <w:jc w:val="both"/>
        <w:rPr>
          <w:rFonts w:ascii="Times New Roman" w:hAnsi="Times New Roman" w:cs="Times New Roman"/>
          <w:szCs w:val="24"/>
        </w:rPr>
      </w:pPr>
      <w:r w:rsidRPr="00D35599">
        <w:rPr>
          <w:rFonts w:ascii="Times New Roman" w:hAnsi="Times New Roman" w:cs="Times New Roman"/>
          <w:szCs w:val="24"/>
        </w:rPr>
        <w:t>Кому:</w:t>
      </w:r>
    </w:p>
    <w:p w14:paraId="315F7E83" w14:textId="77777777" w:rsidR="0066146F" w:rsidRPr="00255681" w:rsidRDefault="0066146F" w:rsidP="0066146F">
      <w:pPr>
        <w:pStyle w:val="Standard"/>
        <w:spacing w:after="0" w:line="240" w:lineRule="auto"/>
        <w:ind w:left="5387"/>
        <w:jc w:val="both"/>
        <w:rPr>
          <w:rFonts w:ascii="Times New Roman" w:hAnsi="Times New Roman" w:cs="Times New Roman"/>
          <w:szCs w:val="24"/>
        </w:rPr>
      </w:pPr>
      <w:r w:rsidRPr="00255681">
        <w:rPr>
          <w:rFonts w:ascii="Times New Roman" w:hAnsi="Times New Roman" w:cs="Times New Roman"/>
          <w:szCs w:val="24"/>
        </w:rPr>
        <w:t>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Cs w:val="24"/>
        </w:rPr>
        <w:t>____________</w:t>
      </w:r>
    </w:p>
    <w:p w14:paraId="378547B9" w14:textId="77777777" w:rsidR="0066146F" w:rsidRPr="00255681" w:rsidRDefault="0066146F" w:rsidP="0066146F">
      <w:pPr>
        <w:pStyle w:val="Standard"/>
        <w:spacing w:line="240" w:lineRule="auto"/>
        <w:ind w:left="5387"/>
        <w:jc w:val="both"/>
        <w:rPr>
          <w:rFonts w:ascii="Times New Roman" w:hAnsi="Times New Roman" w:cs="Times New Roman"/>
          <w:i/>
          <w:szCs w:val="24"/>
          <w:vertAlign w:val="superscript"/>
        </w:rPr>
      </w:pPr>
      <w:r w:rsidRPr="00255681">
        <w:rPr>
          <w:rFonts w:ascii="Times New Roman" w:hAnsi="Times New Roman" w:cs="Times New Roman"/>
          <w:i/>
          <w:szCs w:val="24"/>
          <w:vertAlign w:val="superscript"/>
        </w:rPr>
        <w:t>(фамилия, имя, отчество (последнее – при наличии) заявителя, обратившего за предоставлением муниципальной услуги, адрес места жительства (адрес места пребывания), адрес электронной почты (если имеется)</w:t>
      </w:r>
    </w:p>
    <w:p w14:paraId="0F1D5FC6" w14:textId="77777777" w:rsidR="0066146F" w:rsidRPr="00255681" w:rsidRDefault="0066146F" w:rsidP="0066146F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</w:p>
    <w:p w14:paraId="74EFE10E" w14:textId="77777777" w:rsidR="0066146F" w:rsidRPr="00255681" w:rsidRDefault="0066146F" w:rsidP="0066146F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</w:p>
    <w:p w14:paraId="3199C3C8" w14:textId="77777777" w:rsidR="0066146F" w:rsidRPr="003F3F61" w:rsidRDefault="0066146F" w:rsidP="0066146F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  <w:r w:rsidRPr="003F3F61">
        <w:rPr>
          <w:rFonts w:ascii="Times New Roman" w:hAnsi="Times New Roman" w:cs="Times New Roman"/>
          <w:b/>
          <w:bCs/>
          <w:szCs w:val="24"/>
        </w:rPr>
        <w:t>РЕШЕНИЕ</w:t>
      </w:r>
    </w:p>
    <w:p w14:paraId="72F8A67F" w14:textId="77777777" w:rsidR="0066146F" w:rsidRPr="003F3F61" w:rsidRDefault="0066146F" w:rsidP="0066146F">
      <w:pPr>
        <w:pStyle w:val="Standard"/>
        <w:spacing w:after="0"/>
        <w:jc w:val="center"/>
        <w:rPr>
          <w:rFonts w:ascii="Times New Roman" w:hAnsi="Times New Roman" w:cs="Times New Roman"/>
          <w:b/>
          <w:bCs/>
          <w:szCs w:val="24"/>
        </w:rPr>
      </w:pPr>
      <w:r w:rsidRPr="003F3F61">
        <w:rPr>
          <w:rFonts w:ascii="Times New Roman" w:hAnsi="Times New Roman" w:cs="Times New Roman"/>
          <w:b/>
          <w:bCs/>
          <w:szCs w:val="24"/>
        </w:rPr>
        <w:t>о предоставлении места для создания семейного (родового) захоронения</w:t>
      </w:r>
    </w:p>
    <w:p w14:paraId="481843FB" w14:textId="77777777" w:rsidR="0066146F" w:rsidRPr="00255681" w:rsidRDefault="0066146F" w:rsidP="0066146F">
      <w:pPr>
        <w:pStyle w:val="Standard"/>
        <w:spacing w:after="0"/>
        <w:jc w:val="both"/>
        <w:rPr>
          <w:rFonts w:ascii="Times New Roman" w:hAnsi="Times New Roman" w:cs="Times New Roman"/>
          <w:b/>
          <w:bCs/>
          <w:szCs w:val="24"/>
        </w:rPr>
      </w:pPr>
    </w:p>
    <w:p w14:paraId="65F4D91C" w14:textId="77777777" w:rsidR="0066146F" w:rsidRPr="00255681" w:rsidRDefault="0066146F" w:rsidP="0066146F">
      <w:pPr>
        <w:pStyle w:val="Standard"/>
        <w:spacing w:after="0"/>
        <w:jc w:val="both"/>
        <w:rPr>
          <w:rFonts w:ascii="Times New Roman" w:hAnsi="Times New Roman" w:cs="Times New Roman"/>
          <w:szCs w:val="24"/>
        </w:rPr>
      </w:pPr>
    </w:p>
    <w:p w14:paraId="7D39FAB5" w14:textId="77777777" w:rsidR="0066146F" w:rsidRPr="00255681" w:rsidRDefault="0066146F" w:rsidP="0066146F">
      <w:pPr>
        <w:pStyle w:val="Standard"/>
        <w:spacing w:after="0"/>
        <w:ind w:firstLine="709"/>
        <w:jc w:val="both"/>
        <w:rPr>
          <w:rFonts w:ascii="Times New Roman" w:hAnsi="Times New Roman" w:cs="Times New Roman"/>
          <w:szCs w:val="24"/>
        </w:rPr>
      </w:pPr>
      <w:r w:rsidRPr="00255681">
        <w:rPr>
          <w:rFonts w:ascii="Times New Roman" w:hAnsi="Times New Roman" w:cs="Times New Roman"/>
          <w:szCs w:val="24"/>
        </w:rPr>
        <w:t>1. Предоставить место для создания семейного (родового) захоронения</w:t>
      </w:r>
      <w:r>
        <w:rPr>
          <w:rFonts w:ascii="Times New Roman" w:hAnsi="Times New Roman" w:cs="Times New Roman"/>
          <w:szCs w:val="24"/>
        </w:rPr>
        <w:t>,</w:t>
      </w:r>
      <w:r w:rsidRPr="00255681">
        <w:rPr>
          <w:rFonts w:ascii="Times New Roman" w:hAnsi="Times New Roman" w:cs="Times New Roman"/>
          <w:szCs w:val="24"/>
        </w:rPr>
        <w:t xml:space="preserve"> расположенн</w:t>
      </w:r>
      <w:r>
        <w:rPr>
          <w:rFonts w:ascii="Times New Roman" w:hAnsi="Times New Roman" w:cs="Times New Roman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szCs w:val="24"/>
          <w:lang w:eastAsia="ru-RU"/>
        </w:rPr>
        <w:t>на кладбище</w:t>
      </w:r>
      <w:r w:rsidRPr="00255681">
        <w:rPr>
          <w:rFonts w:ascii="Times New Roman" w:eastAsia="Times New Roman" w:hAnsi="Times New Roman" w:cs="Times New Roman"/>
          <w:szCs w:val="24"/>
          <w:lang w:eastAsia="ru-RU"/>
        </w:rPr>
        <w:t>_________________________________________</w:t>
      </w:r>
      <w:r>
        <w:rPr>
          <w:rFonts w:ascii="Times New Roman" w:eastAsia="Times New Roman" w:hAnsi="Times New Roman" w:cs="Times New Roman"/>
          <w:szCs w:val="24"/>
          <w:lang w:eastAsia="ru-RU"/>
        </w:rPr>
        <w:t>___________,</w:t>
      </w:r>
    </w:p>
    <w:p w14:paraId="3453F567" w14:textId="77777777" w:rsidR="0066146F" w:rsidRPr="00255681" w:rsidRDefault="0066146F" w:rsidP="0066146F">
      <w:pPr>
        <w:pStyle w:val="Standard"/>
        <w:spacing w:after="0"/>
        <w:ind w:left="2552"/>
        <w:jc w:val="center"/>
        <w:rPr>
          <w:rFonts w:ascii="Times New Roman" w:hAnsi="Times New Roman" w:cs="Times New Roman"/>
          <w:sz w:val="20"/>
          <w:szCs w:val="20"/>
        </w:rPr>
      </w:pPr>
      <w:r w:rsidRPr="00255681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Pr="0025568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наименование кладбища, его место нахождение (адрес)</w:t>
      </w:r>
    </w:p>
    <w:p w14:paraId="13FA4FCE" w14:textId="77777777" w:rsidR="0066146F" w:rsidRPr="00255681" w:rsidRDefault="0066146F" w:rsidP="0066146F">
      <w:pPr>
        <w:pStyle w:val="Standard"/>
        <w:spacing w:after="0"/>
        <w:jc w:val="both"/>
        <w:rPr>
          <w:rFonts w:ascii="Times New Roman" w:hAnsi="Times New Roman" w:cs="Times New Roman"/>
          <w:szCs w:val="24"/>
        </w:rPr>
      </w:pPr>
      <w:r w:rsidRPr="00255681">
        <w:rPr>
          <w:rFonts w:ascii="Times New Roman" w:hAnsi="Times New Roman" w:cs="Times New Roman"/>
          <w:szCs w:val="24"/>
        </w:rPr>
        <w:t xml:space="preserve">номер сектора______, номер ряда_____, номер места_______, длина______, ширина______, </w:t>
      </w:r>
      <w:r>
        <w:rPr>
          <w:rFonts w:ascii="Times New Roman" w:hAnsi="Times New Roman" w:cs="Times New Roman"/>
          <w:szCs w:val="24"/>
        </w:rPr>
        <w:t>площадь</w:t>
      </w:r>
      <w:r w:rsidRPr="00255681">
        <w:rPr>
          <w:rFonts w:ascii="Times New Roman" w:hAnsi="Times New Roman" w:cs="Times New Roman"/>
          <w:szCs w:val="24"/>
        </w:rPr>
        <w:t xml:space="preserve"> семейного (родового) захоронения ______ (кв. метров).</w:t>
      </w:r>
    </w:p>
    <w:p w14:paraId="04D44E15" w14:textId="77777777" w:rsidR="0066146F" w:rsidRPr="00255681" w:rsidRDefault="0066146F" w:rsidP="0066146F">
      <w:pPr>
        <w:pStyle w:val="Standard"/>
        <w:spacing w:after="0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255681">
        <w:rPr>
          <w:rFonts w:ascii="Times New Roman" w:eastAsia="Times New Roman" w:hAnsi="Times New Roman" w:cs="Times New Roman"/>
          <w:szCs w:val="24"/>
          <w:lang w:eastAsia="ru-RU"/>
        </w:rPr>
        <w:t>Идентификационный номер места семейного (родового</w:t>
      </w:r>
      <w:r>
        <w:rPr>
          <w:rFonts w:ascii="Times New Roman" w:eastAsia="Times New Roman" w:hAnsi="Times New Roman" w:cs="Times New Roman"/>
          <w:szCs w:val="24"/>
          <w:lang w:eastAsia="ru-RU"/>
        </w:rPr>
        <w:t>) захоронения ___________</w:t>
      </w:r>
      <w:r w:rsidRPr="00255681">
        <w:rPr>
          <w:rFonts w:ascii="Times New Roman" w:eastAsia="Times New Roman" w:hAnsi="Times New Roman" w:cs="Times New Roman"/>
          <w:szCs w:val="24"/>
          <w:lang w:eastAsia="ru-RU"/>
        </w:rPr>
        <w:t>.</w:t>
      </w:r>
    </w:p>
    <w:p w14:paraId="5FC4309A" w14:textId="77777777" w:rsidR="0066146F" w:rsidRPr="00255681" w:rsidRDefault="0066146F" w:rsidP="0066146F">
      <w:pPr>
        <w:pStyle w:val="Standard"/>
        <w:spacing w:before="120" w:after="0"/>
        <w:ind w:firstLine="709"/>
        <w:rPr>
          <w:rFonts w:ascii="Times New Roman" w:eastAsia="Times New Roman" w:hAnsi="Times New Roman" w:cs="Times New Roman"/>
          <w:szCs w:val="24"/>
          <w:lang w:eastAsia="ru-RU"/>
        </w:rPr>
      </w:pPr>
      <w:r w:rsidRPr="00255681">
        <w:rPr>
          <w:rFonts w:ascii="Times New Roman" w:eastAsia="Times New Roman" w:hAnsi="Times New Roman" w:cs="Times New Roman"/>
          <w:szCs w:val="24"/>
          <w:lang w:eastAsia="ru-RU"/>
        </w:rPr>
        <w:t>2. Выдать удостоверение о захоронении _____________________________________________________</w:t>
      </w:r>
      <w:r>
        <w:rPr>
          <w:rFonts w:ascii="Times New Roman" w:eastAsia="Times New Roman" w:hAnsi="Times New Roman" w:cs="Times New Roman"/>
          <w:szCs w:val="24"/>
          <w:lang w:eastAsia="ru-RU"/>
        </w:rPr>
        <w:t>________________________</w:t>
      </w:r>
    </w:p>
    <w:p w14:paraId="04896DE6" w14:textId="77777777" w:rsidR="0066146F" w:rsidRPr="00255681" w:rsidRDefault="0066146F" w:rsidP="0066146F">
      <w:pPr>
        <w:pStyle w:val="Standard"/>
        <w:tabs>
          <w:tab w:val="left" w:pos="8220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255681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Pr="0025568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указать ФИО (последнее – при наличии) лица, которому выдается удостоверение о захоронении</w:t>
      </w:r>
      <w:r w:rsidRPr="00255681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14:paraId="2749BDE3" w14:textId="77777777" w:rsidR="0066146F" w:rsidRPr="00255681" w:rsidRDefault="0066146F" w:rsidP="0066146F">
      <w:pPr>
        <w:pStyle w:val="Standard"/>
        <w:spacing w:after="0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14:paraId="5306832F" w14:textId="77777777" w:rsidR="0066146F" w:rsidRPr="00255681" w:rsidRDefault="0066146F" w:rsidP="0066146F">
      <w:pPr>
        <w:pStyle w:val="Standard"/>
        <w:spacing w:after="0"/>
        <w:ind w:firstLine="708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 xml:space="preserve">Основание: заявление </w:t>
      </w:r>
      <w:r w:rsidRPr="00255681">
        <w:rPr>
          <w:rFonts w:ascii="Times New Roman" w:eastAsia="Times New Roman" w:hAnsi="Times New Roman" w:cs="Times New Roman"/>
          <w:szCs w:val="24"/>
          <w:lang w:eastAsia="ru-RU"/>
        </w:rPr>
        <w:t>__________________________</w:t>
      </w:r>
      <w:r>
        <w:rPr>
          <w:rFonts w:ascii="Times New Roman" w:eastAsia="Times New Roman" w:hAnsi="Times New Roman" w:cs="Times New Roman"/>
          <w:szCs w:val="24"/>
          <w:lang w:eastAsia="ru-RU"/>
        </w:rPr>
        <w:t>_______________________</w:t>
      </w:r>
      <w:r w:rsidRPr="00255681">
        <w:rPr>
          <w:rFonts w:ascii="Times New Roman" w:eastAsia="Times New Roman" w:hAnsi="Times New Roman" w:cs="Times New Roman"/>
          <w:szCs w:val="24"/>
          <w:lang w:eastAsia="ru-RU"/>
        </w:rPr>
        <w:t>_,</w:t>
      </w:r>
    </w:p>
    <w:p w14:paraId="3BE3741F" w14:textId="77777777" w:rsidR="0066146F" w:rsidRPr="00255681" w:rsidRDefault="0066146F" w:rsidP="0066146F">
      <w:pPr>
        <w:pStyle w:val="Standard"/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5568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(</w:t>
      </w:r>
      <w:r w:rsidRPr="0025568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указать ФИО (последнее – при наличии) заявителя</w:t>
      </w:r>
      <w:r w:rsidRPr="00255681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14:paraId="1FEA9F22" w14:textId="77777777" w:rsidR="0066146F" w:rsidRPr="00255681" w:rsidRDefault="0066146F" w:rsidP="0066146F">
      <w:pPr>
        <w:pStyle w:val="Standard"/>
        <w:spacing w:after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255681">
        <w:rPr>
          <w:rFonts w:ascii="Times New Roman" w:eastAsia="Times New Roman" w:hAnsi="Times New Roman" w:cs="Times New Roman"/>
          <w:szCs w:val="24"/>
          <w:lang w:eastAsia="ru-RU"/>
        </w:rPr>
        <w:t>регистрационный номер________________________________________ от _____________.</w:t>
      </w:r>
    </w:p>
    <w:p w14:paraId="06E794FA" w14:textId="77777777" w:rsidR="0066146F" w:rsidRPr="00255681" w:rsidRDefault="0066146F" w:rsidP="0066146F">
      <w:pPr>
        <w:pStyle w:val="Standard"/>
        <w:spacing w:after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tbl>
      <w:tblPr>
        <w:tblW w:w="9498" w:type="dxa"/>
        <w:tblInd w:w="-24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9"/>
        <w:gridCol w:w="6379"/>
      </w:tblGrid>
      <w:tr w:rsidR="0066146F" w:rsidRPr="00D35599" w14:paraId="77BA6E18" w14:textId="77777777" w:rsidTr="004818C2">
        <w:trPr>
          <w:trHeight w:val="1974"/>
        </w:trPr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AE214" w14:textId="77777777" w:rsidR="0066146F" w:rsidRPr="00255681" w:rsidRDefault="0066146F" w:rsidP="004818C2">
            <w:pPr>
              <w:pStyle w:val="Standard"/>
              <w:spacing w:after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14:paraId="3CD0205D" w14:textId="77777777" w:rsidR="0066146F" w:rsidRPr="00255681" w:rsidRDefault="0066146F" w:rsidP="004818C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5568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________________________</w:t>
            </w:r>
          </w:p>
          <w:p w14:paraId="17765672" w14:textId="77777777" w:rsidR="0066146F" w:rsidRPr="00255681" w:rsidRDefault="0066146F" w:rsidP="004818C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vertAlign w:val="superscript"/>
                <w:lang w:eastAsia="ru-RU"/>
              </w:rPr>
            </w:pPr>
            <w:r w:rsidRPr="00255681">
              <w:rPr>
                <w:rFonts w:ascii="Times New Roman" w:eastAsia="Times New Roman" w:hAnsi="Times New Roman" w:cs="Times New Roman"/>
                <w:szCs w:val="24"/>
                <w:vertAlign w:val="superscript"/>
                <w:lang w:eastAsia="ru-RU"/>
              </w:rPr>
              <w:t xml:space="preserve">                       (должность)</w:t>
            </w:r>
          </w:p>
          <w:p w14:paraId="2D751232" w14:textId="77777777" w:rsidR="00E30E0A" w:rsidRPr="00E30E0A" w:rsidRDefault="00E30E0A" w:rsidP="00E30E0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30E0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Электронная подпись должностного лица  </w:t>
            </w:r>
          </w:p>
          <w:p w14:paraId="31DF11E8" w14:textId="075376F1" w:rsidR="0066146F" w:rsidRPr="00255681" w:rsidRDefault="005D683F" w:rsidP="00E30E0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Администрации</w:t>
            </w:r>
            <w:r w:rsidR="0066146F" w:rsidRPr="0025568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</w:r>
          </w:p>
        </w:tc>
        <w:tc>
          <w:tcPr>
            <w:tcW w:w="63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EB77D" w14:textId="77777777" w:rsidR="0066146F" w:rsidRPr="00255681" w:rsidRDefault="0066146F" w:rsidP="004818C2">
            <w:pPr>
              <w:pStyle w:val="Standard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14:paraId="109217D2" w14:textId="77777777" w:rsidR="0066146F" w:rsidRPr="00255681" w:rsidRDefault="0066146F" w:rsidP="004818C2">
            <w:pPr>
              <w:pStyle w:val="Standard"/>
              <w:spacing w:after="0"/>
              <w:ind w:left="124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5568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                                     __________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_______________________________</w:t>
            </w:r>
          </w:p>
          <w:p w14:paraId="4FA88BDC" w14:textId="4C7C2FE1" w:rsidR="0066146F" w:rsidRPr="002A1526" w:rsidRDefault="0066146F" w:rsidP="004818C2">
            <w:pPr>
              <w:pStyle w:val="Standard"/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556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(ФИО </w:t>
            </w:r>
            <w:r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ru-RU"/>
              </w:rPr>
              <w:t xml:space="preserve">(последнее – при наличии) </w:t>
            </w:r>
            <w:r w:rsidRPr="002556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должностного лица </w:t>
            </w:r>
            <w:r w:rsidR="005D683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Администрации</w:t>
            </w:r>
            <w:r w:rsidRPr="002556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</w:t>
            </w:r>
          </w:p>
          <w:p w14:paraId="100A5616" w14:textId="77777777" w:rsidR="0066146F" w:rsidRPr="00255681" w:rsidRDefault="0066146F" w:rsidP="004818C2">
            <w:pPr>
              <w:pStyle w:val="Standard"/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i/>
                <w:szCs w:val="24"/>
                <w:vertAlign w:val="superscript"/>
                <w:lang w:eastAsia="ru-RU"/>
              </w:rPr>
            </w:pPr>
          </w:p>
          <w:p w14:paraId="77953154" w14:textId="77777777" w:rsidR="0066146F" w:rsidRPr="00255681" w:rsidRDefault="0066146F" w:rsidP="004818C2">
            <w:pPr>
              <w:pStyle w:val="Standard"/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i/>
                <w:szCs w:val="24"/>
                <w:vertAlign w:val="superscript"/>
                <w:lang w:eastAsia="ru-RU"/>
              </w:rPr>
            </w:pPr>
          </w:p>
          <w:p w14:paraId="545C65CE" w14:textId="6B4A898E" w:rsidR="0066146F" w:rsidRPr="00D35599" w:rsidRDefault="0066146F" w:rsidP="00CE1A2F">
            <w:pPr>
              <w:pStyle w:val="Standard"/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5568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«__</w:t>
            </w:r>
            <w:proofErr w:type="gramStart"/>
            <w:r w:rsidRPr="0025568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_»_</w:t>
            </w:r>
            <w:proofErr w:type="gramEnd"/>
            <w:r w:rsidRPr="0025568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_____________________20____г</w:t>
            </w:r>
            <w:r w:rsidR="00CE1A2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</w:t>
            </w:r>
          </w:p>
        </w:tc>
      </w:tr>
    </w:tbl>
    <w:p w14:paraId="1DD772D9" w14:textId="4DD325EE" w:rsidR="00E30E0A" w:rsidRDefault="00E30E0A" w:rsidP="0066146F">
      <w:pPr>
        <w:suppressAutoHyphens w:val="0"/>
        <w:spacing w:after="0" w:line="240" w:lineRule="auto"/>
        <w:ind w:left="4536"/>
        <w:rPr>
          <w:rFonts w:eastAsiaTheme="minorHAnsi"/>
          <w:kern w:val="0"/>
          <w:sz w:val="28"/>
          <w:szCs w:val="28"/>
        </w:rPr>
      </w:pPr>
    </w:p>
    <w:p w14:paraId="3862E916" w14:textId="4594D1B9" w:rsidR="00876922" w:rsidRDefault="00876922" w:rsidP="0066146F">
      <w:pPr>
        <w:suppressAutoHyphens w:val="0"/>
        <w:spacing w:after="0" w:line="240" w:lineRule="auto"/>
        <w:ind w:left="4536"/>
        <w:rPr>
          <w:rFonts w:eastAsiaTheme="minorHAnsi"/>
          <w:kern w:val="0"/>
          <w:sz w:val="28"/>
          <w:szCs w:val="28"/>
        </w:rPr>
      </w:pPr>
    </w:p>
    <w:p w14:paraId="793E9326" w14:textId="70A01D0D" w:rsidR="00876922" w:rsidRDefault="00876922" w:rsidP="0066146F">
      <w:pPr>
        <w:suppressAutoHyphens w:val="0"/>
        <w:spacing w:after="0" w:line="240" w:lineRule="auto"/>
        <w:ind w:left="4536"/>
        <w:rPr>
          <w:rFonts w:eastAsiaTheme="minorHAnsi"/>
          <w:kern w:val="0"/>
          <w:sz w:val="28"/>
          <w:szCs w:val="28"/>
        </w:rPr>
      </w:pPr>
    </w:p>
    <w:p w14:paraId="49876C7D" w14:textId="6B59DF7C" w:rsidR="00876922" w:rsidRDefault="00876922" w:rsidP="0066146F">
      <w:pPr>
        <w:suppressAutoHyphens w:val="0"/>
        <w:spacing w:after="0" w:line="240" w:lineRule="auto"/>
        <w:ind w:left="4536"/>
        <w:rPr>
          <w:rFonts w:eastAsiaTheme="minorHAnsi"/>
          <w:kern w:val="0"/>
          <w:sz w:val="28"/>
          <w:szCs w:val="28"/>
        </w:rPr>
      </w:pPr>
    </w:p>
    <w:p w14:paraId="71DF7D59" w14:textId="25D8AF5A" w:rsidR="00876922" w:rsidRDefault="00876922" w:rsidP="0066146F">
      <w:pPr>
        <w:suppressAutoHyphens w:val="0"/>
        <w:spacing w:after="0" w:line="240" w:lineRule="auto"/>
        <w:ind w:left="4536"/>
        <w:rPr>
          <w:rFonts w:eastAsiaTheme="minorHAnsi"/>
          <w:kern w:val="0"/>
          <w:sz w:val="28"/>
          <w:szCs w:val="28"/>
        </w:rPr>
      </w:pPr>
    </w:p>
    <w:p w14:paraId="04CBD874" w14:textId="77777777" w:rsidR="00876922" w:rsidRDefault="00876922" w:rsidP="0066146F">
      <w:pPr>
        <w:suppressAutoHyphens w:val="0"/>
        <w:spacing w:after="0" w:line="240" w:lineRule="auto"/>
        <w:ind w:left="4536"/>
        <w:rPr>
          <w:rFonts w:eastAsiaTheme="minorHAnsi"/>
          <w:kern w:val="0"/>
          <w:sz w:val="28"/>
          <w:szCs w:val="28"/>
        </w:rPr>
      </w:pPr>
    </w:p>
    <w:p w14:paraId="49EC2676" w14:textId="7BDE650C" w:rsidR="0066146F" w:rsidRDefault="0066146F" w:rsidP="00876922">
      <w:pPr>
        <w:suppressAutoHyphens w:val="0"/>
        <w:spacing w:after="0" w:line="240" w:lineRule="auto"/>
        <w:ind w:left="4536"/>
        <w:jc w:val="right"/>
        <w:rPr>
          <w:rFonts w:eastAsiaTheme="minorHAnsi"/>
          <w:kern w:val="0"/>
          <w:sz w:val="28"/>
          <w:szCs w:val="28"/>
        </w:rPr>
      </w:pPr>
      <w:r>
        <w:rPr>
          <w:rFonts w:eastAsiaTheme="minorHAnsi"/>
          <w:kern w:val="0"/>
          <w:sz w:val="28"/>
          <w:szCs w:val="28"/>
        </w:rPr>
        <w:t>Приложение 2</w:t>
      </w:r>
    </w:p>
    <w:p w14:paraId="015AAA20" w14:textId="58D9BF5E" w:rsidR="00CE1A2F" w:rsidRDefault="00CE1A2F" w:rsidP="00876922">
      <w:pPr>
        <w:suppressAutoHyphens w:val="0"/>
        <w:spacing w:after="0" w:line="240" w:lineRule="auto"/>
        <w:ind w:left="4536"/>
        <w:jc w:val="right"/>
        <w:rPr>
          <w:rFonts w:eastAsiaTheme="minorHAnsi"/>
          <w:kern w:val="0"/>
          <w:sz w:val="28"/>
          <w:szCs w:val="28"/>
        </w:rPr>
      </w:pPr>
      <w:r>
        <w:rPr>
          <w:rFonts w:eastAsiaTheme="minorHAnsi"/>
          <w:kern w:val="0"/>
          <w:sz w:val="28"/>
          <w:szCs w:val="28"/>
        </w:rPr>
        <w:t xml:space="preserve">к </w:t>
      </w:r>
      <w:r w:rsidR="00876922">
        <w:rPr>
          <w:rFonts w:eastAsiaTheme="minorHAnsi"/>
          <w:kern w:val="0"/>
          <w:sz w:val="28"/>
          <w:szCs w:val="28"/>
        </w:rPr>
        <w:t>А</w:t>
      </w:r>
      <w:r>
        <w:rPr>
          <w:rFonts w:eastAsiaTheme="minorHAnsi"/>
          <w:kern w:val="0"/>
          <w:sz w:val="28"/>
          <w:szCs w:val="28"/>
        </w:rPr>
        <w:t xml:space="preserve">дминистративному регламенту </w:t>
      </w:r>
    </w:p>
    <w:p w14:paraId="675AE4D3" w14:textId="77777777" w:rsidR="0066146F" w:rsidRDefault="0066146F" w:rsidP="0066146F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14:paraId="7B66BC0D" w14:textId="77777777" w:rsidR="0066146F" w:rsidRDefault="0066146F" w:rsidP="0066146F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14:paraId="2F493483" w14:textId="76F4333B" w:rsidR="0066146F" w:rsidRDefault="0066146F" w:rsidP="0066146F">
      <w:pPr>
        <w:pStyle w:val="Standard"/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Форма решения об отказе </w:t>
      </w:r>
      <w:r w:rsidR="00E30E0A">
        <w:rPr>
          <w:rFonts w:ascii="Times New Roman" w:hAnsi="Times New Roman" w:cs="Times New Roman"/>
          <w:szCs w:val="24"/>
        </w:rPr>
        <w:t>в предоставлении</w:t>
      </w:r>
      <w:r>
        <w:rPr>
          <w:rFonts w:ascii="Times New Roman" w:hAnsi="Times New Roman" w:cs="Times New Roman"/>
          <w:szCs w:val="24"/>
        </w:rPr>
        <w:t xml:space="preserve"> муниципальной услуги</w:t>
      </w:r>
      <w:r>
        <w:rPr>
          <w:rFonts w:ascii="Times New Roman" w:hAnsi="Times New Roman" w:cs="Times New Roman"/>
          <w:szCs w:val="24"/>
        </w:rPr>
        <w:br/>
        <w:t>«Создание семейного (родового) захоронения»</w:t>
      </w:r>
    </w:p>
    <w:p w14:paraId="26704DBF" w14:textId="77777777" w:rsidR="0066146F" w:rsidRDefault="0066146F" w:rsidP="0066146F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14:paraId="3D636F27" w14:textId="77777777" w:rsidR="0066146F" w:rsidRDefault="0066146F" w:rsidP="0066146F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14:paraId="2AAC120C" w14:textId="77777777" w:rsidR="0066146F" w:rsidRDefault="0066146F" w:rsidP="0066146F">
      <w:pPr>
        <w:pStyle w:val="Standard"/>
        <w:spacing w:after="0" w:line="240" w:lineRule="auto"/>
        <w:ind w:left="538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Кому:</w:t>
      </w:r>
    </w:p>
    <w:p w14:paraId="263D18E6" w14:textId="77777777" w:rsidR="0066146F" w:rsidRDefault="0066146F" w:rsidP="0066146F">
      <w:pPr>
        <w:pStyle w:val="Standard"/>
        <w:spacing w:after="0" w:line="240" w:lineRule="auto"/>
        <w:ind w:left="538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____________________________________________________________________________________________________________________________________</w:t>
      </w:r>
    </w:p>
    <w:p w14:paraId="10F0EE6C" w14:textId="77777777" w:rsidR="0066146F" w:rsidRDefault="0066146F" w:rsidP="0066146F">
      <w:pPr>
        <w:pStyle w:val="Standard"/>
        <w:spacing w:line="240" w:lineRule="auto"/>
        <w:ind w:left="5387"/>
        <w:jc w:val="both"/>
        <w:rPr>
          <w:rFonts w:ascii="Times New Roman" w:hAnsi="Times New Roman" w:cs="Times New Roman"/>
          <w:i/>
          <w:szCs w:val="24"/>
          <w:vertAlign w:val="superscript"/>
        </w:rPr>
      </w:pPr>
      <w:r>
        <w:rPr>
          <w:rFonts w:ascii="Times New Roman" w:hAnsi="Times New Roman" w:cs="Times New Roman"/>
          <w:i/>
          <w:szCs w:val="24"/>
          <w:vertAlign w:val="superscript"/>
        </w:rPr>
        <w:t>(фамилия, имя, отчество (последнее – при наличии) заявителя, обратившего за предоставлением муниципальной услуги, адрес места жительства (адрес места пребывания), адрес электронной почты (если имеется)</w:t>
      </w:r>
    </w:p>
    <w:p w14:paraId="05F767ED" w14:textId="77777777" w:rsidR="0066146F" w:rsidRDefault="0066146F" w:rsidP="0066146F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14:paraId="7F5A9588" w14:textId="77777777" w:rsidR="0066146F" w:rsidRPr="00731349" w:rsidRDefault="0066146F" w:rsidP="0066146F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731349">
        <w:rPr>
          <w:rFonts w:ascii="Times New Roman" w:hAnsi="Times New Roman" w:cs="Times New Roman"/>
          <w:b/>
          <w:szCs w:val="24"/>
        </w:rPr>
        <w:t>РЕШЕНИЕ</w:t>
      </w:r>
    </w:p>
    <w:p w14:paraId="51278993" w14:textId="77777777" w:rsidR="0066146F" w:rsidRPr="00731349" w:rsidRDefault="0066146F" w:rsidP="0066146F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731349">
        <w:rPr>
          <w:rFonts w:ascii="Times New Roman" w:hAnsi="Times New Roman" w:cs="Times New Roman"/>
          <w:b/>
          <w:szCs w:val="24"/>
        </w:rPr>
        <w:t xml:space="preserve">об отказе в предоставлении места для создания </w:t>
      </w:r>
      <w:r w:rsidRPr="00731349">
        <w:rPr>
          <w:rFonts w:ascii="Times New Roman" w:eastAsia="Times New Roman" w:hAnsi="Times New Roman" w:cs="Times New Roman"/>
          <w:b/>
          <w:szCs w:val="24"/>
          <w:lang w:eastAsia="ru-RU"/>
        </w:rPr>
        <w:t>семейного (родового) захоронения</w:t>
      </w:r>
    </w:p>
    <w:p w14:paraId="74D5C050" w14:textId="77777777" w:rsidR="0066146F" w:rsidRDefault="0066146F" w:rsidP="0066146F">
      <w:pPr>
        <w:pStyle w:val="Standard"/>
        <w:jc w:val="center"/>
        <w:rPr>
          <w:rFonts w:ascii="Times New Roman" w:hAnsi="Times New Roman" w:cs="Times New Roman"/>
          <w:szCs w:val="24"/>
        </w:rPr>
      </w:pPr>
    </w:p>
    <w:p w14:paraId="473FBD31" w14:textId="1AF6119B" w:rsidR="0066146F" w:rsidRDefault="0066146F" w:rsidP="004A34F7">
      <w:pPr>
        <w:pStyle w:val="Standard"/>
        <w:ind w:firstLine="709"/>
        <w:jc w:val="both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szCs w:val="24"/>
        </w:rPr>
        <w:t>В соответствии с постановлением Правительства Московской области</w:t>
      </w:r>
      <w:r>
        <w:rPr>
          <w:rFonts w:ascii="Times New Roman" w:hAnsi="Times New Roman" w:cs="Times New Roman"/>
          <w:szCs w:val="24"/>
        </w:rPr>
        <w:br/>
        <w:t>от 17.10.2016 № 740/36 «</w:t>
      </w:r>
      <w:r>
        <w:rPr>
          <w:rFonts w:ascii="Times New Roman" w:hAnsi="Times New Roman" w:cs="Times New Roman"/>
          <w:bCs/>
          <w:szCs w:val="24"/>
        </w:rPr>
        <w:t>Об утверждении Порядка предоставления гражданам мест</w:t>
      </w:r>
      <w:r>
        <w:rPr>
          <w:rFonts w:ascii="Times New Roman" w:hAnsi="Times New Roman" w:cs="Times New Roman"/>
          <w:bCs/>
          <w:szCs w:val="24"/>
        </w:rPr>
        <w:br/>
        <w:t>для создания семейных (родовых) захоронений и Методики расчета платы</w:t>
      </w:r>
      <w:r>
        <w:rPr>
          <w:rFonts w:ascii="Times New Roman" w:hAnsi="Times New Roman" w:cs="Times New Roman"/>
          <w:bCs/>
          <w:szCs w:val="24"/>
        </w:rPr>
        <w:br/>
        <w:t>за предоставление места для создания семейного (родового) захоронения</w:t>
      </w:r>
      <w:r>
        <w:rPr>
          <w:rFonts w:ascii="Times New Roman" w:hAnsi="Times New Roman" w:cs="Times New Roman"/>
          <w:szCs w:val="24"/>
        </w:rPr>
        <w:t>»</w:t>
      </w:r>
      <w:r>
        <w:rPr>
          <w:rFonts w:ascii="Times New Roman" w:hAnsi="Times New Roman" w:cs="Times New Roman"/>
          <w:bCs/>
          <w:szCs w:val="24"/>
        </w:rPr>
        <w:t>, Административным регламентом (</w:t>
      </w:r>
      <w:r>
        <w:rPr>
          <w:rFonts w:ascii="Times New Roman" w:hAnsi="Times New Roman" w:cs="Times New Roman"/>
          <w:bCs/>
          <w:i/>
          <w:szCs w:val="24"/>
        </w:rPr>
        <w:t>указать наименование и состав реквизитов Административного регламента на основании которого принято данное решение</w:t>
      </w:r>
      <w:r>
        <w:rPr>
          <w:rFonts w:ascii="Times New Roman" w:hAnsi="Times New Roman" w:cs="Times New Roman"/>
          <w:bCs/>
          <w:szCs w:val="24"/>
        </w:rPr>
        <w:t xml:space="preserve">) </w:t>
      </w:r>
      <w:r w:rsidR="005D683F">
        <w:rPr>
          <w:rFonts w:ascii="Times New Roman" w:hAnsi="Times New Roman" w:cs="Times New Roman"/>
          <w:bCs/>
          <w:szCs w:val="24"/>
        </w:rPr>
        <w:t>Администрация городского округа Лыткарино</w:t>
      </w:r>
      <w:r>
        <w:rPr>
          <w:rFonts w:ascii="Times New Roman" w:hAnsi="Times New Roman" w:cs="Times New Roman"/>
          <w:bCs/>
          <w:szCs w:val="24"/>
        </w:rPr>
        <w:t xml:space="preserve"> рассмотрела(</w:t>
      </w:r>
      <w:proofErr w:type="spellStart"/>
      <w:r>
        <w:rPr>
          <w:rFonts w:ascii="Times New Roman" w:hAnsi="Times New Roman" w:cs="Times New Roman"/>
          <w:bCs/>
          <w:szCs w:val="24"/>
        </w:rPr>
        <w:t>ло</w:t>
      </w:r>
      <w:proofErr w:type="spellEnd"/>
      <w:r>
        <w:rPr>
          <w:rFonts w:ascii="Times New Roman" w:hAnsi="Times New Roman" w:cs="Times New Roman"/>
          <w:bCs/>
          <w:szCs w:val="24"/>
        </w:rPr>
        <w:t>) заявление о предоставлении места для создания семейного (родового) захоронения №_______________ от _____________ (</w:t>
      </w:r>
      <w:r>
        <w:rPr>
          <w:rFonts w:ascii="Times New Roman" w:hAnsi="Times New Roman" w:cs="Times New Roman"/>
          <w:bCs/>
          <w:i/>
          <w:szCs w:val="24"/>
        </w:rPr>
        <w:t>указать регистрационный номер</w:t>
      </w:r>
      <w:r>
        <w:rPr>
          <w:rFonts w:ascii="Times New Roman" w:hAnsi="Times New Roman" w:cs="Times New Roman"/>
          <w:bCs/>
          <w:i/>
          <w:szCs w:val="24"/>
        </w:rPr>
        <w:br/>
        <w:t>и дату заявления</w:t>
      </w:r>
      <w:r>
        <w:rPr>
          <w:rFonts w:ascii="Times New Roman" w:hAnsi="Times New Roman" w:cs="Times New Roman"/>
          <w:bCs/>
          <w:szCs w:val="24"/>
        </w:rPr>
        <w:t>) (далее соответственно – муниципальная услуга, заявление)</w:t>
      </w:r>
      <w:r>
        <w:rPr>
          <w:rFonts w:ascii="Times New Roman" w:hAnsi="Times New Roman" w:cs="Times New Roman"/>
          <w:bCs/>
          <w:szCs w:val="24"/>
        </w:rPr>
        <w:br/>
        <w:t>и приняла(</w:t>
      </w:r>
      <w:proofErr w:type="spellStart"/>
      <w:r>
        <w:rPr>
          <w:rFonts w:ascii="Times New Roman" w:hAnsi="Times New Roman" w:cs="Times New Roman"/>
          <w:bCs/>
          <w:szCs w:val="24"/>
        </w:rPr>
        <w:t>ло</w:t>
      </w:r>
      <w:proofErr w:type="spellEnd"/>
      <w:r>
        <w:rPr>
          <w:rFonts w:ascii="Times New Roman" w:hAnsi="Times New Roman" w:cs="Times New Roman"/>
          <w:bCs/>
          <w:szCs w:val="24"/>
        </w:rPr>
        <w:t>) решение об отказе в предоставлении муниципальной услуги</w:t>
      </w:r>
      <w:r>
        <w:rPr>
          <w:rFonts w:ascii="Times New Roman" w:hAnsi="Times New Roman" w:cs="Times New Roman"/>
          <w:bCs/>
          <w:szCs w:val="24"/>
        </w:rPr>
        <w:br/>
        <w:t>по следующему(им) основанию(ям):</w:t>
      </w:r>
    </w:p>
    <w:p w14:paraId="7349CBA7" w14:textId="77777777" w:rsidR="0066146F" w:rsidRDefault="0066146F" w:rsidP="0066146F">
      <w:pPr>
        <w:pStyle w:val="Standard"/>
        <w:ind w:firstLine="709"/>
        <w:jc w:val="both"/>
        <w:rPr>
          <w:rFonts w:ascii="Times New Roman" w:hAnsi="Times New Roman" w:cs="Times New Roman"/>
          <w:bCs/>
          <w:szCs w:val="24"/>
        </w:rPr>
      </w:pPr>
    </w:p>
    <w:p w14:paraId="7116B11D" w14:textId="77777777" w:rsidR="0066146F" w:rsidRPr="0041364E" w:rsidRDefault="0066146F" w:rsidP="0066146F">
      <w:pPr>
        <w:pStyle w:val="Standard"/>
        <w:ind w:firstLine="709"/>
        <w:jc w:val="both"/>
        <w:rPr>
          <w:rFonts w:ascii="Times New Roman" w:hAnsi="Times New Roman" w:cs="Times New Roman"/>
          <w:bCs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2777"/>
        <w:gridCol w:w="3284"/>
      </w:tblGrid>
      <w:tr w:rsidR="0066146F" w:rsidRPr="005D683F" w14:paraId="79BE93D6" w14:textId="77777777" w:rsidTr="004818C2">
        <w:trPr>
          <w:trHeight w:val="423"/>
        </w:trPr>
        <w:tc>
          <w:tcPr>
            <w:tcW w:w="3402" w:type="dxa"/>
          </w:tcPr>
          <w:p w14:paraId="0E9591A9" w14:textId="77777777" w:rsidR="0066146F" w:rsidRDefault="0066146F" w:rsidP="004818C2">
            <w:pPr>
              <w:pStyle w:val="Standard"/>
              <w:spacing w:after="0"/>
              <w:ind w:left="334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Ссылка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на соответствующий подпункт раздела 19 Регламента, в котором содержится основание для отказа в предоставлении муниципальной услуги</w:t>
            </w:r>
          </w:p>
        </w:tc>
        <w:tc>
          <w:tcPr>
            <w:tcW w:w="2777" w:type="dxa"/>
          </w:tcPr>
          <w:p w14:paraId="1B01B812" w14:textId="77777777" w:rsidR="0066146F" w:rsidRDefault="0066146F" w:rsidP="004818C2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Основание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для отказа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в предоставлении муниципальной услуги</w:t>
            </w:r>
          </w:p>
        </w:tc>
        <w:tc>
          <w:tcPr>
            <w:tcW w:w="3284" w:type="dxa"/>
          </w:tcPr>
          <w:p w14:paraId="2BFF3C71" w14:textId="77777777" w:rsidR="0066146F" w:rsidRDefault="0066146F" w:rsidP="004818C2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Разъяснение причины принятия решения об отказе в предоставлении муниципальной услуги</w:t>
            </w:r>
          </w:p>
        </w:tc>
      </w:tr>
      <w:tr w:rsidR="0066146F" w14:paraId="275B395A" w14:textId="77777777" w:rsidTr="004818C2">
        <w:trPr>
          <w:trHeight w:val="1413"/>
        </w:trPr>
        <w:tc>
          <w:tcPr>
            <w:tcW w:w="3402" w:type="dxa"/>
          </w:tcPr>
          <w:p w14:paraId="1F3A8250" w14:textId="77777777" w:rsidR="0066146F" w:rsidRDefault="0066146F" w:rsidP="004818C2">
            <w:pPr>
              <w:pStyle w:val="Standard"/>
              <w:spacing w:after="0"/>
              <w:ind w:left="334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14:paraId="22A5FD6C" w14:textId="77777777" w:rsidR="0066146F" w:rsidRDefault="0066146F" w:rsidP="004818C2">
            <w:pPr>
              <w:pStyle w:val="Standard"/>
              <w:spacing w:after="0"/>
              <w:ind w:left="334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777" w:type="dxa"/>
          </w:tcPr>
          <w:p w14:paraId="54F7E137" w14:textId="77777777" w:rsidR="0066146F" w:rsidRDefault="0066146F" w:rsidP="004818C2">
            <w:pPr>
              <w:suppressAutoHyphens w:val="0"/>
              <w:rPr>
                <w:sz w:val="24"/>
                <w:lang w:eastAsia="ru-RU"/>
              </w:rPr>
            </w:pPr>
          </w:p>
          <w:p w14:paraId="4487D1AC" w14:textId="77777777" w:rsidR="0066146F" w:rsidRDefault="0066146F" w:rsidP="004818C2">
            <w:pPr>
              <w:suppressAutoHyphens w:val="0"/>
              <w:rPr>
                <w:sz w:val="24"/>
                <w:lang w:eastAsia="ru-RU"/>
              </w:rPr>
            </w:pPr>
          </w:p>
          <w:p w14:paraId="29839365" w14:textId="77777777" w:rsidR="0066146F" w:rsidRDefault="0066146F" w:rsidP="004818C2">
            <w:pPr>
              <w:pStyle w:val="Standard"/>
              <w:spacing w:after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284" w:type="dxa"/>
          </w:tcPr>
          <w:p w14:paraId="37BA505A" w14:textId="77777777" w:rsidR="0066146F" w:rsidRDefault="0066146F" w:rsidP="004818C2">
            <w:pPr>
              <w:suppressAutoHyphens w:val="0"/>
              <w:rPr>
                <w:sz w:val="24"/>
                <w:lang w:eastAsia="ru-RU"/>
              </w:rPr>
            </w:pPr>
          </w:p>
          <w:p w14:paraId="01A94B31" w14:textId="77777777" w:rsidR="0066146F" w:rsidRDefault="0066146F" w:rsidP="004818C2">
            <w:pPr>
              <w:suppressAutoHyphens w:val="0"/>
              <w:rPr>
                <w:sz w:val="24"/>
                <w:lang w:eastAsia="ru-RU"/>
              </w:rPr>
            </w:pPr>
          </w:p>
          <w:p w14:paraId="56B636A5" w14:textId="77777777" w:rsidR="0066146F" w:rsidRDefault="0066146F" w:rsidP="004818C2">
            <w:pPr>
              <w:pStyle w:val="Standard"/>
              <w:spacing w:after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</w:tbl>
    <w:p w14:paraId="71B3F5BA" w14:textId="77777777" w:rsidR="0066146F" w:rsidRDefault="0066146F" w:rsidP="0066146F">
      <w:pPr>
        <w:pStyle w:val="Standard"/>
        <w:spacing w:after="0"/>
        <w:ind w:left="284" w:firstLine="425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14:paraId="1FE6DE14" w14:textId="41952DD7" w:rsidR="0066146F" w:rsidRDefault="0066146F" w:rsidP="0066146F">
      <w:pPr>
        <w:pStyle w:val="Standard"/>
        <w:spacing w:after="0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 xml:space="preserve">Вы вправе повторно обратиться в </w:t>
      </w:r>
      <w:r w:rsidR="005D683F">
        <w:rPr>
          <w:rFonts w:ascii="Times New Roman" w:eastAsia="Times New Roman" w:hAnsi="Times New Roman" w:cs="Times New Roman"/>
          <w:szCs w:val="24"/>
          <w:lang w:eastAsia="ru-RU"/>
        </w:rPr>
        <w:t>Администрацию городского округа Лыткарино</w:t>
      </w:r>
      <w:r>
        <w:rPr>
          <w:rFonts w:ascii="Times New Roman" w:eastAsia="Times New Roman" w:hAnsi="Times New Roman" w:cs="Times New Roman"/>
          <w:szCs w:val="24"/>
          <w:lang w:eastAsia="ru-RU"/>
        </w:rPr>
        <w:t xml:space="preserve"> с заявлением после устранения указанного основания для отказа в предоставлении муниципальной услуги.</w:t>
      </w:r>
    </w:p>
    <w:p w14:paraId="76E26254" w14:textId="25064123" w:rsidR="0066146F" w:rsidRDefault="0066146F" w:rsidP="0066146F">
      <w:pPr>
        <w:pStyle w:val="Standard"/>
        <w:spacing w:after="0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Настоящее решение об отказе в предоставлении муниципальной услуги может быть обжаловано в досудебном (внесудебном) порядке путем направления жалобы</w:t>
      </w:r>
      <w:r>
        <w:rPr>
          <w:rFonts w:ascii="Times New Roman" w:eastAsia="Times New Roman" w:hAnsi="Times New Roman" w:cs="Times New Roman"/>
          <w:szCs w:val="24"/>
          <w:lang w:eastAsia="ru-RU"/>
        </w:rPr>
        <w:br/>
        <w:t>в соответствии с разделом V «Досудебный (внесудебный) порядок обжалования решений и действий (бездействия)</w:t>
      </w:r>
      <w:r w:rsidR="005D683F">
        <w:rPr>
          <w:rFonts w:ascii="Times New Roman" w:eastAsia="Times New Roman" w:hAnsi="Times New Roman" w:cs="Times New Roman"/>
          <w:szCs w:val="24"/>
          <w:lang w:eastAsia="ru-RU"/>
        </w:rPr>
        <w:t xml:space="preserve"> Администрации городского округа Лыткарино,</w:t>
      </w:r>
      <w:r>
        <w:rPr>
          <w:rFonts w:ascii="Times New Roman" w:eastAsia="Times New Roman" w:hAnsi="Times New Roman" w:cs="Times New Roman"/>
          <w:szCs w:val="24"/>
          <w:lang w:eastAsia="ru-RU"/>
        </w:rPr>
        <w:t xml:space="preserve"> а также их должностных лиц</w:t>
      </w:r>
      <w:r w:rsidR="004A34F7">
        <w:rPr>
          <w:rFonts w:ascii="Times New Roman" w:eastAsia="Times New Roman" w:hAnsi="Times New Roman" w:cs="Times New Roman"/>
          <w:szCs w:val="24"/>
          <w:lang w:eastAsia="ru-RU"/>
        </w:rPr>
        <w:t xml:space="preserve"> и работников</w:t>
      </w:r>
      <w:r>
        <w:rPr>
          <w:rFonts w:ascii="Times New Roman" w:eastAsia="Times New Roman" w:hAnsi="Times New Roman" w:cs="Times New Roman"/>
          <w:szCs w:val="24"/>
          <w:lang w:eastAsia="ru-RU"/>
        </w:rPr>
        <w:t>» Регламента, а также в судебном порядке</w:t>
      </w:r>
      <w:r w:rsidR="004A34F7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Cs w:val="24"/>
          <w:lang w:eastAsia="ru-RU"/>
        </w:rPr>
        <w:t>в соответствии с законодательством Российской Федерации.</w:t>
      </w:r>
    </w:p>
    <w:p w14:paraId="65E33224" w14:textId="77777777" w:rsidR="0066146F" w:rsidRDefault="0066146F" w:rsidP="0066146F">
      <w:pPr>
        <w:pStyle w:val="Standard"/>
        <w:spacing w:after="0"/>
        <w:ind w:left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Дополнительно информируем:</w:t>
      </w:r>
    </w:p>
    <w:p w14:paraId="58077235" w14:textId="77777777" w:rsidR="0066146F" w:rsidRDefault="0066146F" w:rsidP="0066146F">
      <w:pPr>
        <w:pStyle w:val="Standard"/>
        <w:spacing w:after="0"/>
        <w:ind w:left="284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___________________________________________________________________________</w:t>
      </w:r>
    </w:p>
    <w:p w14:paraId="30B54102" w14:textId="77777777" w:rsidR="0066146F" w:rsidRDefault="0066146F" w:rsidP="0066146F">
      <w:pPr>
        <w:pStyle w:val="Standard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>(</w:t>
      </w:r>
      <w:r w:rsidRPr="0099719F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>указывается информация, необходимая для устранения причин, послуживших основанием для отказа в предоставлении муниципальной услуги, а также иная дополнительная информация при наличии</w:t>
      </w:r>
      <w:r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>)</w:t>
      </w:r>
    </w:p>
    <w:tbl>
      <w:tblPr>
        <w:tblW w:w="9498" w:type="dxa"/>
        <w:tblInd w:w="-24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9"/>
        <w:gridCol w:w="6379"/>
      </w:tblGrid>
      <w:tr w:rsidR="0066146F" w14:paraId="459203F4" w14:textId="77777777" w:rsidTr="004818C2">
        <w:trPr>
          <w:trHeight w:val="1974"/>
        </w:trPr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BB6D4" w14:textId="77777777" w:rsidR="0066146F" w:rsidRDefault="0066146F" w:rsidP="004818C2">
            <w:pPr>
              <w:pStyle w:val="Standard"/>
              <w:spacing w:after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14:paraId="6EF1B955" w14:textId="77777777" w:rsidR="0066146F" w:rsidRDefault="0066146F" w:rsidP="004818C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________________________</w:t>
            </w:r>
          </w:p>
          <w:p w14:paraId="7B2D3033" w14:textId="77777777" w:rsidR="00D50BC2" w:rsidRDefault="0066146F" w:rsidP="00D50BC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vertAlign w:val="superscript"/>
                <w:lang w:eastAsia="ru-RU"/>
              </w:rPr>
              <w:t xml:space="preserve">                       (должность)</w:t>
            </w:r>
          </w:p>
          <w:p w14:paraId="42B7D3A4" w14:textId="77777777" w:rsidR="00D50BC2" w:rsidRDefault="00D50BC2" w:rsidP="00D50BC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50BC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Электронная подпись</w:t>
            </w:r>
          </w:p>
          <w:p w14:paraId="3923B6EF" w14:textId="77777777" w:rsidR="0066146F" w:rsidRDefault="00D50BC2" w:rsidP="00D50BC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50BC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должностного лица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2DF22A38" w14:textId="6932924C" w:rsidR="005D683F" w:rsidRPr="005D683F" w:rsidRDefault="005D683F" w:rsidP="00D50BC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Администрации</w:t>
            </w:r>
          </w:p>
        </w:tc>
        <w:tc>
          <w:tcPr>
            <w:tcW w:w="63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A7A0A" w14:textId="77777777" w:rsidR="0066146F" w:rsidRDefault="0066146F" w:rsidP="004818C2">
            <w:pPr>
              <w:pStyle w:val="Standard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14:paraId="4A38A75A" w14:textId="77777777" w:rsidR="0066146F" w:rsidRDefault="0066146F" w:rsidP="004818C2">
            <w:pPr>
              <w:pStyle w:val="Standard"/>
              <w:spacing w:after="0"/>
              <w:ind w:left="1099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                                     __________________________________________</w:t>
            </w:r>
          </w:p>
          <w:p w14:paraId="7A78F9BD" w14:textId="0766E1B0" w:rsidR="0066146F" w:rsidRDefault="0066146F" w:rsidP="004818C2">
            <w:pPr>
              <w:pStyle w:val="Standard"/>
              <w:spacing w:after="0" w:line="240" w:lineRule="auto"/>
              <w:ind w:left="1525"/>
              <w:jc w:val="center"/>
              <w:rPr>
                <w:rFonts w:ascii="Times New Roman" w:eastAsia="Times New Roman" w:hAnsi="Times New Roman" w:cs="Times New Roman"/>
                <w:i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Cs w:val="24"/>
                <w:vertAlign w:val="superscript"/>
                <w:lang w:eastAsia="ru-RU"/>
              </w:rPr>
              <w:t xml:space="preserve">(ФИО </w:t>
            </w:r>
            <w:r>
              <w:rPr>
                <w:rFonts w:ascii="Times New Roman" w:eastAsia="Times New Roman" w:hAnsi="Times New Roman" w:cs="Times New Roman"/>
                <w:i/>
                <w:kern w:val="0"/>
                <w:szCs w:val="24"/>
                <w:vertAlign w:val="superscript"/>
                <w:lang w:eastAsia="ru-RU"/>
              </w:rPr>
              <w:t xml:space="preserve">(последнее – при наличии) </w:t>
            </w:r>
            <w:r>
              <w:rPr>
                <w:rFonts w:ascii="Times New Roman" w:eastAsia="Times New Roman" w:hAnsi="Times New Roman" w:cs="Times New Roman"/>
                <w:i/>
                <w:szCs w:val="24"/>
                <w:vertAlign w:val="superscript"/>
                <w:lang w:eastAsia="ru-RU"/>
              </w:rPr>
              <w:t>должностного л</w:t>
            </w:r>
            <w:r w:rsidR="005D683F">
              <w:rPr>
                <w:rFonts w:ascii="Times New Roman" w:eastAsia="Times New Roman" w:hAnsi="Times New Roman" w:cs="Times New Roman"/>
                <w:i/>
                <w:szCs w:val="24"/>
                <w:vertAlign w:val="superscript"/>
                <w:lang w:eastAsia="ru-RU"/>
              </w:rPr>
              <w:t>ица Администрации</w:t>
            </w:r>
            <w:r>
              <w:rPr>
                <w:rFonts w:ascii="Times New Roman" w:eastAsia="Times New Roman" w:hAnsi="Times New Roman" w:cs="Times New Roman"/>
                <w:i/>
                <w:szCs w:val="24"/>
                <w:vertAlign w:val="superscript"/>
                <w:lang w:eastAsia="ru-RU"/>
              </w:rPr>
              <w:t>)</w:t>
            </w:r>
          </w:p>
          <w:p w14:paraId="0E11C3E5" w14:textId="77777777" w:rsidR="0066146F" w:rsidRDefault="0066146F" w:rsidP="004818C2">
            <w:pPr>
              <w:pStyle w:val="Standard"/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Cs w:val="24"/>
                <w:vertAlign w:val="superscript"/>
                <w:lang w:eastAsia="ru-RU"/>
              </w:rPr>
            </w:pPr>
          </w:p>
          <w:p w14:paraId="5A94E1F6" w14:textId="77777777" w:rsidR="0066146F" w:rsidRDefault="0066146F" w:rsidP="004818C2">
            <w:pPr>
              <w:pStyle w:val="Standard"/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«__</w:t>
            </w:r>
            <w:proofErr w:type="gramStart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_»_</w:t>
            </w:r>
            <w:proofErr w:type="gramEnd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_____________________20____г.</w:t>
            </w:r>
          </w:p>
          <w:p w14:paraId="1CAD75EF" w14:textId="77777777" w:rsidR="0066146F" w:rsidRDefault="0066146F" w:rsidP="004818C2">
            <w:pPr>
              <w:pStyle w:val="Standard"/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</w:tbl>
    <w:p w14:paraId="3B520CB7" w14:textId="13CEC1FC" w:rsidR="0066146F" w:rsidRDefault="0066146F">
      <w:pPr>
        <w:pStyle w:val="a0"/>
        <w:spacing w:after="0"/>
        <w:ind w:left="0" w:firstLine="709"/>
        <w:rPr>
          <w:sz w:val="28"/>
          <w:szCs w:val="28"/>
        </w:rPr>
      </w:pPr>
    </w:p>
    <w:p w14:paraId="7DF49A8A" w14:textId="2BD9909A" w:rsidR="000027D2" w:rsidRDefault="000027D2">
      <w:pPr>
        <w:pStyle w:val="a0"/>
        <w:spacing w:after="0"/>
        <w:ind w:left="0" w:firstLine="709"/>
        <w:rPr>
          <w:sz w:val="28"/>
          <w:szCs w:val="28"/>
        </w:rPr>
      </w:pPr>
    </w:p>
    <w:p w14:paraId="548D3025" w14:textId="477CF13B" w:rsidR="000027D2" w:rsidRDefault="000027D2">
      <w:pPr>
        <w:pStyle w:val="a0"/>
        <w:spacing w:after="0"/>
        <w:ind w:left="0" w:firstLine="709"/>
        <w:rPr>
          <w:sz w:val="28"/>
          <w:szCs w:val="28"/>
        </w:rPr>
      </w:pPr>
    </w:p>
    <w:p w14:paraId="1F3F2C98" w14:textId="559E739F" w:rsidR="000027D2" w:rsidRDefault="000027D2">
      <w:pPr>
        <w:pStyle w:val="a0"/>
        <w:spacing w:after="0"/>
        <w:ind w:left="0" w:firstLine="709"/>
        <w:rPr>
          <w:sz w:val="28"/>
          <w:szCs w:val="28"/>
        </w:rPr>
      </w:pPr>
    </w:p>
    <w:p w14:paraId="3AC681A4" w14:textId="6C68331D" w:rsidR="000027D2" w:rsidRDefault="000027D2">
      <w:pPr>
        <w:pStyle w:val="a0"/>
        <w:spacing w:after="0"/>
        <w:ind w:left="0" w:firstLine="709"/>
        <w:rPr>
          <w:sz w:val="28"/>
          <w:szCs w:val="28"/>
        </w:rPr>
      </w:pPr>
    </w:p>
    <w:p w14:paraId="747DC4C3" w14:textId="17F255F8" w:rsidR="000027D2" w:rsidRDefault="000027D2">
      <w:pPr>
        <w:pStyle w:val="a0"/>
        <w:spacing w:after="0"/>
        <w:ind w:left="0" w:firstLine="709"/>
        <w:rPr>
          <w:sz w:val="28"/>
          <w:szCs w:val="28"/>
        </w:rPr>
      </w:pPr>
    </w:p>
    <w:p w14:paraId="46D8B893" w14:textId="032DC310" w:rsidR="000027D2" w:rsidRDefault="000027D2">
      <w:pPr>
        <w:pStyle w:val="a0"/>
        <w:spacing w:after="0"/>
        <w:ind w:left="0" w:firstLine="709"/>
        <w:rPr>
          <w:sz w:val="28"/>
          <w:szCs w:val="28"/>
        </w:rPr>
      </w:pPr>
    </w:p>
    <w:p w14:paraId="0DA0E042" w14:textId="6FC7F43B" w:rsidR="000027D2" w:rsidRDefault="000027D2">
      <w:pPr>
        <w:pStyle w:val="a0"/>
        <w:spacing w:after="0"/>
        <w:ind w:left="0" w:firstLine="709"/>
        <w:rPr>
          <w:sz w:val="28"/>
          <w:szCs w:val="28"/>
        </w:rPr>
      </w:pPr>
    </w:p>
    <w:p w14:paraId="64F16B60" w14:textId="1CB12A1A" w:rsidR="000027D2" w:rsidRDefault="000027D2">
      <w:pPr>
        <w:pStyle w:val="a0"/>
        <w:spacing w:after="0"/>
        <w:ind w:left="0" w:firstLine="709"/>
        <w:rPr>
          <w:sz w:val="28"/>
          <w:szCs w:val="28"/>
        </w:rPr>
      </w:pPr>
    </w:p>
    <w:p w14:paraId="53A8F452" w14:textId="13B1D591" w:rsidR="000027D2" w:rsidRDefault="000027D2">
      <w:pPr>
        <w:pStyle w:val="a0"/>
        <w:spacing w:after="0"/>
        <w:ind w:left="0" w:firstLine="709"/>
        <w:rPr>
          <w:sz w:val="28"/>
          <w:szCs w:val="28"/>
        </w:rPr>
      </w:pPr>
    </w:p>
    <w:p w14:paraId="285AE51B" w14:textId="421416F3" w:rsidR="000027D2" w:rsidRDefault="000027D2">
      <w:pPr>
        <w:pStyle w:val="a0"/>
        <w:spacing w:after="0"/>
        <w:ind w:left="0" w:firstLine="709"/>
        <w:rPr>
          <w:sz w:val="28"/>
          <w:szCs w:val="28"/>
        </w:rPr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03"/>
        <w:gridCol w:w="2034"/>
        <w:gridCol w:w="4985"/>
      </w:tblGrid>
      <w:tr w:rsidR="000027D2" w14:paraId="07A21A20" w14:textId="77777777" w:rsidTr="004818C2">
        <w:trPr>
          <w:trHeight w:val="283"/>
        </w:trPr>
        <w:tc>
          <w:tcPr>
            <w:tcW w:w="2903" w:type="dxa"/>
          </w:tcPr>
          <w:p w14:paraId="7A1AF3B2" w14:textId="77777777" w:rsidR="000027D2" w:rsidRDefault="000027D2" w:rsidP="004818C2">
            <w:pPr>
              <w:pStyle w:val="TableContents"/>
              <w:pageBreakBefore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4" w:type="dxa"/>
            <w:tcMar>
              <w:left w:w="10" w:type="dxa"/>
              <w:right w:w="10" w:type="dxa"/>
            </w:tcMar>
          </w:tcPr>
          <w:p w14:paraId="7703E04F" w14:textId="77777777" w:rsidR="000027D2" w:rsidRDefault="000027D2" w:rsidP="004818C2">
            <w:pPr>
              <w:widowControl w:val="0"/>
              <w:tabs>
                <w:tab w:val="left" w:pos="915"/>
              </w:tabs>
              <w:jc w:val="center"/>
              <w:textAlignment w:val="baseline"/>
              <w:rPr>
                <w:rFonts w:eastAsia="Andale Sans UI"/>
                <w:color w:val="FFFFFF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98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C11F39" w14:textId="77777777" w:rsidR="000027D2" w:rsidRDefault="000027D2" w:rsidP="005D683F">
            <w:pPr>
              <w:jc w:val="right"/>
            </w:pPr>
            <w:r>
              <w:rPr>
                <w:sz w:val="28"/>
                <w:szCs w:val="28"/>
              </w:rPr>
              <w:t xml:space="preserve">Приложение </w:t>
            </w:r>
            <w:r w:rsidRPr="00540B4B">
              <w:rPr>
                <w:sz w:val="28"/>
                <w:szCs w:val="28"/>
              </w:rPr>
              <w:t>3</w:t>
            </w:r>
          </w:p>
          <w:p w14:paraId="5448CB0A" w14:textId="2E75DAE0" w:rsidR="000027D2" w:rsidRPr="00CE1A2F" w:rsidRDefault="00CE1A2F" w:rsidP="005D683F">
            <w:pPr>
              <w:ind w:left="0"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0027D2">
              <w:rPr>
                <w:sz w:val="28"/>
                <w:szCs w:val="28"/>
              </w:rPr>
              <w:t xml:space="preserve">к </w:t>
            </w:r>
            <w:r w:rsidR="005D683F">
              <w:rPr>
                <w:sz w:val="28"/>
                <w:szCs w:val="28"/>
              </w:rPr>
              <w:t>А</w:t>
            </w:r>
            <w:r w:rsidR="000027D2">
              <w:rPr>
                <w:sz w:val="28"/>
                <w:szCs w:val="28"/>
              </w:rPr>
              <w:t>дминистративно</w:t>
            </w:r>
            <w:r>
              <w:rPr>
                <w:sz w:val="28"/>
                <w:szCs w:val="28"/>
              </w:rPr>
              <w:t xml:space="preserve">му </w:t>
            </w:r>
            <w:r w:rsidR="000027D2">
              <w:rPr>
                <w:sz w:val="28"/>
                <w:szCs w:val="28"/>
              </w:rPr>
              <w:t>регламент</w:t>
            </w:r>
            <w:r>
              <w:rPr>
                <w:sz w:val="28"/>
                <w:szCs w:val="28"/>
              </w:rPr>
              <w:t>у</w:t>
            </w:r>
            <w:r w:rsidR="000027D2">
              <w:rPr>
                <w:sz w:val="28"/>
                <w:szCs w:val="28"/>
              </w:rPr>
              <w:t xml:space="preserve"> </w:t>
            </w:r>
          </w:p>
        </w:tc>
      </w:tr>
    </w:tbl>
    <w:p w14:paraId="70D0E8C8" w14:textId="77777777" w:rsidR="000027D2" w:rsidRDefault="000027D2" w:rsidP="000027D2">
      <w:pPr>
        <w:pStyle w:val="22"/>
        <w:spacing w:line="276" w:lineRule="auto"/>
        <w:outlineLvl w:val="1"/>
        <w:rPr>
          <w:sz w:val="28"/>
          <w:szCs w:val="28"/>
        </w:rPr>
      </w:pPr>
    </w:p>
    <w:p w14:paraId="197F327A" w14:textId="77777777" w:rsidR="000027D2" w:rsidRDefault="000027D2" w:rsidP="000027D2">
      <w:pPr>
        <w:pStyle w:val="22"/>
        <w:outlineLvl w:val="1"/>
        <w:rPr>
          <w:sz w:val="28"/>
          <w:szCs w:val="28"/>
        </w:rPr>
      </w:pPr>
      <w:bookmarkStart w:id="64" w:name="_Toc210397546"/>
      <w:r>
        <w:rPr>
          <w:b w:val="0"/>
          <w:sz w:val="28"/>
          <w:szCs w:val="28"/>
          <w:lang w:eastAsia="ar-SA"/>
        </w:rPr>
        <w:t>Перечень</w:t>
      </w:r>
      <w:r>
        <w:rPr>
          <w:b w:val="0"/>
          <w:sz w:val="28"/>
          <w:szCs w:val="28"/>
          <w:lang w:eastAsia="ar-SA"/>
        </w:rPr>
        <w:br/>
        <w:t>нормативных правовых актов Российской Федерации,</w:t>
      </w:r>
      <w:r>
        <w:rPr>
          <w:b w:val="0"/>
          <w:sz w:val="28"/>
          <w:szCs w:val="28"/>
          <w:lang w:eastAsia="ar-SA"/>
        </w:rPr>
        <w:br/>
        <w:t>нормативных правовых актов Московской области,</w:t>
      </w:r>
      <w:r>
        <w:rPr>
          <w:b w:val="0"/>
          <w:sz w:val="28"/>
          <w:szCs w:val="28"/>
          <w:lang w:eastAsia="ar-SA"/>
        </w:rPr>
        <w:br/>
      </w:r>
      <w:bookmarkStart w:id="65" w:name="_Toc91253276"/>
      <w:r>
        <w:rPr>
          <w:b w:val="0"/>
          <w:sz w:val="28"/>
          <w:szCs w:val="28"/>
          <w:lang w:eastAsia="ar-SA"/>
        </w:rPr>
        <w:t xml:space="preserve">регулирующих предоставление </w:t>
      </w:r>
      <w:bookmarkEnd w:id="65"/>
      <w:r>
        <w:rPr>
          <w:b w:val="0"/>
          <w:sz w:val="28"/>
          <w:szCs w:val="28"/>
          <w:lang w:eastAsia="ar-SA"/>
        </w:rPr>
        <w:t>муниципальной услуги «Создание семейного (родового) захоронения»</w:t>
      </w:r>
      <w:bookmarkEnd w:id="64"/>
    </w:p>
    <w:p w14:paraId="3FC02280" w14:textId="77777777" w:rsidR="000027D2" w:rsidRDefault="000027D2" w:rsidP="000027D2">
      <w:pPr>
        <w:rPr>
          <w:sz w:val="28"/>
          <w:szCs w:val="28"/>
        </w:rPr>
      </w:pPr>
    </w:p>
    <w:p w14:paraId="48F85A79" w14:textId="77777777" w:rsidR="000027D2" w:rsidRDefault="000027D2" w:rsidP="000027D2">
      <w:pPr>
        <w:spacing w:line="276" w:lineRule="auto"/>
        <w:ind w:firstLine="709"/>
        <w:rPr>
          <w:sz w:val="28"/>
          <w:szCs w:val="28"/>
        </w:rPr>
      </w:pPr>
      <w:r w:rsidRPr="00540B4B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Конституция Российской Федерации.</w:t>
      </w:r>
    </w:p>
    <w:p w14:paraId="7AB3A2DA" w14:textId="77777777" w:rsidR="000027D2" w:rsidRDefault="000027D2" w:rsidP="000027D2">
      <w:pPr>
        <w:spacing w:line="276" w:lineRule="auto"/>
        <w:ind w:firstLine="709"/>
        <w:rPr>
          <w:sz w:val="28"/>
          <w:szCs w:val="28"/>
        </w:rPr>
      </w:pPr>
      <w:r w:rsidRPr="00540B4B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Федеральный закон от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06.10.2003 №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131⁠-⁠ФЗ «Об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общих принципах организации местного самоуправления в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Российской Федерации».</w:t>
      </w:r>
    </w:p>
    <w:p w14:paraId="587B8FA9" w14:textId="77777777" w:rsidR="000027D2" w:rsidRDefault="000027D2" w:rsidP="000027D2">
      <w:pPr>
        <w:spacing w:line="276" w:lineRule="auto"/>
        <w:ind w:firstLine="709"/>
        <w:rPr>
          <w:sz w:val="28"/>
          <w:szCs w:val="28"/>
        </w:rPr>
      </w:pPr>
      <w:r w:rsidRPr="00540B4B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Федеральный закон от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27.07.2010 №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210⁠-⁠ФЗ «Об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организации предоставления государственных и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муниципальных услуг».</w:t>
      </w:r>
    </w:p>
    <w:p w14:paraId="17433A03" w14:textId="77777777" w:rsidR="000027D2" w:rsidRDefault="000027D2" w:rsidP="000027D2">
      <w:pPr>
        <w:spacing w:line="276" w:lineRule="auto"/>
        <w:ind w:firstLine="709"/>
        <w:rPr>
          <w:sz w:val="28"/>
          <w:szCs w:val="28"/>
        </w:rPr>
      </w:pPr>
      <w:r w:rsidRPr="00540B4B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Федеральный закон от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12.01.1996 №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8⁠-⁠ФЗ «О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погребении и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похоронном деле».</w:t>
      </w:r>
    </w:p>
    <w:p w14:paraId="091542FC" w14:textId="77777777" w:rsidR="000027D2" w:rsidRDefault="000027D2" w:rsidP="000027D2">
      <w:pPr>
        <w:spacing w:line="276" w:lineRule="auto"/>
        <w:ind w:firstLine="709"/>
        <w:rPr>
          <w:sz w:val="28"/>
          <w:szCs w:val="28"/>
        </w:rPr>
      </w:pPr>
      <w:r w:rsidRPr="00540B4B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Постановление Правительства Российской Федерации от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26.03.2016 №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236 «О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требованиях к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предоставлению в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электронной форме государственных и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муниципальных услуг».</w:t>
      </w:r>
    </w:p>
    <w:p w14:paraId="0FB77260" w14:textId="77777777" w:rsidR="000027D2" w:rsidRDefault="000027D2" w:rsidP="000027D2">
      <w:pPr>
        <w:spacing w:line="276" w:lineRule="auto"/>
        <w:ind w:firstLine="709"/>
        <w:rPr>
          <w:sz w:val="28"/>
          <w:szCs w:val="28"/>
        </w:rPr>
      </w:pPr>
      <w:r w:rsidRPr="00540B4B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Постановление Правительства Российской Федерации от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20.11.2012 №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1198 «О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федеральной государственной информационной системе, обеспечивающей процесс досудебного (внесудебного) обжалования решений и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действий (бездействия), совершенных при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предоставлении государственных и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муниципальных услуг».</w:t>
      </w:r>
    </w:p>
    <w:p w14:paraId="0BAB8287" w14:textId="77777777" w:rsidR="000027D2" w:rsidRDefault="000027D2" w:rsidP="000027D2">
      <w:pPr>
        <w:spacing w:line="276" w:lineRule="auto"/>
        <w:ind w:firstLine="709"/>
        <w:rPr>
          <w:sz w:val="28"/>
          <w:szCs w:val="28"/>
        </w:rPr>
      </w:pPr>
      <w:r w:rsidRPr="00540B4B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Постановление Правительства Российский Федерации от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22.12.2012 №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1376 «Об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утверждении Правил организации деятельности многофункциональных центров предоставления государственных и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муниципальных услуг».</w:t>
      </w:r>
    </w:p>
    <w:p w14:paraId="4DBB2A9E" w14:textId="77777777" w:rsidR="000027D2" w:rsidRDefault="000027D2" w:rsidP="000027D2">
      <w:pPr>
        <w:spacing w:line="276" w:lineRule="auto"/>
        <w:ind w:firstLine="709"/>
        <w:rPr>
          <w:sz w:val="28"/>
          <w:szCs w:val="28"/>
        </w:rPr>
      </w:pPr>
      <w:r w:rsidRPr="00540B4B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Постановление Правительства Российской Федерации от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20.07.2021 №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1228 «Об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утверждении Правил разработки и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утверждения административных регламентов предоставления государственных услуг, о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внесении изменений в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некоторые акты Правительства Российской Федерации и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признании утратившими силу некоторых актов и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отдельных положений актов Правительства Российской Федерации».</w:t>
      </w:r>
    </w:p>
    <w:p w14:paraId="205EC45F" w14:textId="77777777" w:rsidR="000027D2" w:rsidRDefault="000027D2" w:rsidP="000027D2">
      <w:pPr>
        <w:spacing w:line="276" w:lineRule="auto"/>
        <w:ind w:firstLine="709"/>
        <w:rPr>
          <w:sz w:val="28"/>
          <w:szCs w:val="28"/>
        </w:rPr>
      </w:pPr>
      <w:r w:rsidRPr="00540B4B">
        <w:rPr>
          <w:bCs/>
          <w:sz w:val="28"/>
          <w:szCs w:val="28"/>
        </w:rPr>
        <w:t>9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Закон Московской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области №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37/2016⁠-⁠ОЗ «Кодекс Московской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области об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административных правонарушениях».</w:t>
      </w:r>
    </w:p>
    <w:p w14:paraId="6EA0233C" w14:textId="77777777" w:rsidR="000027D2" w:rsidRDefault="000027D2" w:rsidP="000027D2">
      <w:pPr>
        <w:spacing w:line="276" w:lineRule="auto"/>
        <w:ind w:firstLine="709"/>
        <w:rPr>
          <w:sz w:val="28"/>
          <w:szCs w:val="28"/>
        </w:rPr>
      </w:pPr>
      <w:r w:rsidRPr="00540B4B">
        <w:rPr>
          <w:bCs/>
          <w:sz w:val="28"/>
          <w:szCs w:val="28"/>
        </w:rPr>
        <w:t>10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Закон Московской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области №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115/2007⁠-⁠ОЗ «О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погребении и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похоронном деле в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Московской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области».</w:t>
      </w:r>
    </w:p>
    <w:p w14:paraId="1074B3E1" w14:textId="77777777" w:rsidR="000027D2" w:rsidRDefault="000027D2" w:rsidP="000027D2">
      <w:pPr>
        <w:spacing w:line="276" w:lineRule="auto"/>
        <w:ind w:firstLine="709"/>
        <w:rPr>
          <w:sz w:val="28"/>
          <w:szCs w:val="28"/>
        </w:rPr>
      </w:pPr>
      <w:r w:rsidRPr="00540B4B">
        <w:rPr>
          <w:bCs/>
          <w:sz w:val="28"/>
          <w:szCs w:val="28"/>
        </w:rPr>
        <w:lastRenderedPageBreak/>
        <w:t>11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Постановление Правительства Московской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области от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17.10.2016 №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740/36 «Об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утверждении Порядка предоставления гражданам мест для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создания семейных (родовых) захоронений и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Методики расчета платы за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предоставление места для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создания семейного (родового) захоронения».</w:t>
      </w:r>
    </w:p>
    <w:p w14:paraId="6825749C" w14:textId="77777777" w:rsidR="000027D2" w:rsidRDefault="000027D2" w:rsidP="000027D2">
      <w:pPr>
        <w:spacing w:line="276" w:lineRule="auto"/>
        <w:ind w:firstLine="709"/>
        <w:rPr>
          <w:sz w:val="28"/>
          <w:szCs w:val="28"/>
        </w:rPr>
      </w:pPr>
      <w:r w:rsidRPr="00540B4B">
        <w:rPr>
          <w:bCs/>
          <w:sz w:val="28"/>
          <w:szCs w:val="28"/>
        </w:rPr>
        <w:t>12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Постановление Правительства Московской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области от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08.08.2013 №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601/33 «Об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утверждении Положения об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особенностях подачи и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рассмотрения жалоб на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решения и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действия (бездействие) исполнительных органов государственной власти Московской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области, предоставляющих государственные услуги, и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их должностных лиц, государственных гражданских служащих исполнительных органов государственной власти Московской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области, а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также многофункциональных центров предоставления государственных и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муниципальных услуг Московской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области и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их работников».</w:t>
      </w:r>
    </w:p>
    <w:p w14:paraId="7FF77583" w14:textId="77777777" w:rsidR="000027D2" w:rsidRDefault="000027D2" w:rsidP="000027D2">
      <w:pPr>
        <w:spacing w:line="276" w:lineRule="auto"/>
        <w:ind w:firstLine="709"/>
        <w:rPr>
          <w:sz w:val="28"/>
          <w:szCs w:val="28"/>
        </w:rPr>
      </w:pPr>
      <w:r w:rsidRPr="00540B4B">
        <w:rPr>
          <w:bCs/>
          <w:sz w:val="28"/>
          <w:szCs w:val="28"/>
        </w:rPr>
        <w:t>13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Постановление Правительства Московской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области от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25.04.2011 №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365/15 «Об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утверждении Порядка разработки и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области, государственными органами Московской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области».</w:t>
      </w:r>
    </w:p>
    <w:p w14:paraId="5364118F" w14:textId="77777777" w:rsidR="000027D2" w:rsidRDefault="000027D2" w:rsidP="000027D2">
      <w:pPr>
        <w:spacing w:line="276" w:lineRule="auto"/>
        <w:ind w:firstLine="709"/>
        <w:rPr>
          <w:sz w:val="28"/>
          <w:szCs w:val="28"/>
        </w:rPr>
      </w:pPr>
      <w:r w:rsidRPr="00540B4B">
        <w:rPr>
          <w:bCs/>
          <w:sz w:val="28"/>
          <w:szCs w:val="28"/>
        </w:rPr>
        <w:t>14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Постановление Правительства Московской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области от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16.04.2015 №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253/14 «Об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утверждении Порядка осуществления контроля за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предоставлением государственных и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муниципальных услуг на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территории Московской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области и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внесении изменений в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Положение о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Министерстве государственного управления, информационных технологий и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связи Московской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области».</w:t>
      </w:r>
    </w:p>
    <w:p w14:paraId="4102753D" w14:textId="77777777" w:rsidR="000027D2" w:rsidRDefault="000027D2" w:rsidP="000027D2">
      <w:pPr>
        <w:spacing w:line="276" w:lineRule="auto"/>
        <w:ind w:firstLine="709"/>
        <w:rPr>
          <w:sz w:val="28"/>
          <w:szCs w:val="28"/>
        </w:rPr>
      </w:pPr>
      <w:r w:rsidRPr="00540B4B">
        <w:rPr>
          <w:bCs/>
          <w:sz w:val="28"/>
          <w:szCs w:val="28"/>
        </w:rPr>
        <w:t>15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Распоряжение Главного управления региональной безопасности Московской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области от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14.05.2019 №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19⁠-⁠РГУ «О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реализации отдельных положений Закона Московской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области №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115/2007⁠-⁠ОЗ «О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погребении и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похоронном деле в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Московской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области».</w:t>
      </w:r>
    </w:p>
    <w:p w14:paraId="16587A48" w14:textId="77777777" w:rsidR="000027D2" w:rsidRDefault="000027D2" w:rsidP="000027D2">
      <w:pPr>
        <w:spacing w:line="276" w:lineRule="auto"/>
        <w:ind w:firstLine="709"/>
        <w:rPr>
          <w:sz w:val="28"/>
          <w:szCs w:val="28"/>
        </w:rPr>
      </w:pPr>
      <w:r w:rsidRPr="00540B4B">
        <w:rPr>
          <w:bCs/>
          <w:sz w:val="28"/>
          <w:szCs w:val="28"/>
        </w:rPr>
        <w:t>16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Распоряжение Главного управления региональной безопасности Московской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области от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25.12.2019 №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53⁠-⁠РГУ «О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реализации отдельных положений законодательства Московской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области по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предоставлению мест захоронения для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создания семейных (родовых) захоронений на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общественных и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военных мемориальных кладбищах, расположенных на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территории Московской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области».</w:t>
      </w:r>
    </w:p>
    <w:p w14:paraId="01227CD2" w14:textId="231B2ABB" w:rsidR="005D683F" w:rsidRDefault="005D683F" w:rsidP="00CE1A2F">
      <w:pPr>
        <w:spacing w:line="276" w:lineRule="auto"/>
        <w:ind w:firstLine="709"/>
        <w:rPr>
          <w:bCs/>
          <w:sz w:val="28"/>
          <w:szCs w:val="28"/>
        </w:rPr>
      </w:pPr>
    </w:p>
    <w:p w14:paraId="64430260" w14:textId="79BF1C4A" w:rsidR="005D683F" w:rsidRDefault="005D683F" w:rsidP="00CE1A2F">
      <w:pPr>
        <w:spacing w:line="276" w:lineRule="auto"/>
        <w:ind w:firstLine="709"/>
        <w:rPr>
          <w:sz w:val="28"/>
          <w:szCs w:val="28"/>
        </w:rPr>
      </w:pPr>
    </w:p>
    <w:p w14:paraId="03F2CE5C" w14:textId="77777777" w:rsidR="00EF6B14" w:rsidRDefault="00EF6B14" w:rsidP="00CE1A2F">
      <w:pPr>
        <w:spacing w:line="276" w:lineRule="auto"/>
        <w:ind w:firstLine="709"/>
        <w:rPr>
          <w:sz w:val="28"/>
          <w:szCs w:val="28"/>
        </w:rPr>
      </w:pPr>
    </w:p>
    <w:p w14:paraId="6D581119" w14:textId="77777777" w:rsidR="00EF6B14" w:rsidRDefault="00EF6B14" w:rsidP="00CE1A2F">
      <w:pPr>
        <w:spacing w:line="276" w:lineRule="auto"/>
        <w:ind w:firstLine="709"/>
        <w:rPr>
          <w:sz w:val="28"/>
          <w:szCs w:val="28"/>
        </w:rPr>
      </w:pPr>
    </w:p>
    <w:p w14:paraId="79172B66" w14:textId="77777777" w:rsidR="00EF6B14" w:rsidRDefault="00EF6B14" w:rsidP="00CE1A2F">
      <w:pPr>
        <w:spacing w:line="276" w:lineRule="auto"/>
        <w:ind w:firstLine="709"/>
        <w:rPr>
          <w:sz w:val="28"/>
          <w:szCs w:val="28"/>
        </w:rPr>
      </w:pPr>
    </w:p>
    <w:p w14:paraId="41A4178C" w14:textId="77777777" w:rsidR="005D683F" w:rsidRDefault="005D683F" w:rsidP="00CE1A2F">
      <w:pPr>
        <w:spacing w:line="276" w:lineRule="auto"/>
        <w:ind w:firstLine="709"/>
        <w:rPr>
          <w:sz w:val="28"/>
          <w:szCs w:val="28"/>
        </w:rPr>
      </w:pPr>
    </w:p>
    <w:p w14:paraId="5028E84B" w14:textId="77777777" w:rsidR="000027D2" w:rsidRPr="00705332" w:rsidRDefault="000027D2" w:rsidP="005D683F">
      <w:pPr>
        <w:pStyle w:val="Standard"/>
        <w:spacing w:after="0" w:line="240" w:lineRule="auto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 w:rsidRPr="00705332">
        <w:rPr>
          <w:rFonts w:ascii="Times New Roman" w:hAnsi="Times New Roman" w:cs="Times New Roman"/>
          <w:sz w:val="28"/>
          <w:szCs w:val="28"/>
        </w:rPr>
        <w:lastRenderedPageBreak/>
        <w:t>Прилож</w:t>
      </w:r>
      <w:r>
        <w:rPr>
          <w:rFonts w:ascii="Times New Roman" w:hAnsi="Times New Roman" w:cs="Times New Roman"/>
          <w:sz w:val="28"/>
          <w:szCs w:val="28"/>
        </w:rPr>
        <w:t>ение 4</w:t>
      </w:r>
    </w:p>
    <w:p w14:paraId="70CD45CC" w14:textId="55F3DE17" w:rsidR="00CE1A2F" w:rsidRDefault="00CE1A2F" w:rsidP="005D683F">
      <w:pPr>
        <w:suppressAutoHyphens w:val="0"/>
        <w:spacing w:after="0" w:line="240" w:lineRule="auto"/>
        <w:ind w:left="4536"/>
        <w:jc w:val="right"/>
        <w:rPr>
          <w:rFonts w:eastAsiaTheme="minorHAnsi"/>
          <w:kern w:val="0"/>
          <w:sz w:val="28"/>
          <w:szCs w:val="28"/>
        </w:rPr>
      </w:pPr>
      <w:r>
        <w:rPr>
          <w:rFonts w:eastAsiaTheme="minorHAnsi"/>
          <w:kern w:val="0"/>
          <w:sz w:val="28"/>
          <w:szCs w:val="28"/>
        </w:rPr>
        <w:t xml:space="preserve">к </w:t>
      </w:r>
      <w:r w:rsidR="005D683F">
        <w:rPr>
          <w:rFonts w:eastAsiaTheme="minorHAnsi"/>
          <w:kern w:val="0"/>
          <w:sz w:val="28"/>
          <w:szCs w:val="28"/>
        </w:rPr>
        <w:t>А</w:t>
      </w:r>
      <w:r>
        <w:rPr>
          <w:rFonts w:eastAsiaTheme="minorHAnsi"/>
          <w:kern w:val="0"/>
          <w:sz w:val="28"/>
          <w:szCs w:val="28"/>
        </w:rPr>
        <w:t xml:space="preserve">дминистративному регламенту </w:t>
      </w:r>
    </w:p>
    <w:p w14:paraId="17FE3A00" w14:textId="77777777" w:rsidR="000027D2" w:rsidRDefault="000027D2" w:rsidP="000027D2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14:paraId="0F03D9EF" w14:textId="77777777" w:rsidR="000027D2" w:rsidRDefault="000027D2" w:rsidP="000027D2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14:paraId="21CC67B0" w14:textId="77777777" w:rsidR="000027D2" w:rsidRDefault="000027D2" w:rsidP="000027D2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14:paraId="39B297D1" w14:textId="77777777" w:rsidR="000027D2" w:rsidRDefault="000027D2" w:rsidP="000027D2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14:paraId="1376EE57" w14:textId="77777777" w:rsidR="000027D2" w:rsidRDefault="000027D2" w:rsidP="000027D2">
      <w:pPr>
        <w:pStyle w:val="Standard"/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Форма</w:t>
      </w:r>
      <w:r>
        <w:rPr>
          <w:rFonts w:ascii="Times New Roman" w:hAnsi="Times New Roman" w:cs="Times New Roman"/>
          <w:szCs w:val="24"/>
        </w:rPr>
        <w:br/>
        <w:t>решения об отказе в приеме документов, необходимых для предоставления</w:t>
      </w:r>
    </w:p>
    <w:p w14:paraId="54A24909" w14:textId="77777777" w:rsidR="000027D2" w:rsidRDefault="000027D2" w:rsidP="000027D2">
      <w:pPr>
        <w:pStyle w:val="Standard"/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муниципальной услуги «Создание семейного (родового) захоронения»</w:t>
      </w:r>
    </w:p>
    <w:p w14:paraId="70D8B868" w14:textId="77777777" w:rsidR="000027D2" w:rsidRDefault="000027D2" w:rsidP="000027D2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14:paraId="45275B54" w14:textId="77777777" w:rsidR="000027D2" w:rsidRDefault="000027D2" w:rsidP="000027D2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14:paraId="11E76E93" w14:textId="77777777" w:rsidR="000027D2" w:rsidRDefault="000027D2" w:rsidP="000027D2">
      <w:pPr>
        <w:pStyle w:val="Standard"/>
        <w:spacing w:after="0" w:line="240" w:lineRule="auto"/>
        <w:ind w:left="538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Кому:</w:t>
      </w:r>
    </w:p>
    <w:p w14:paraId="7689B4B2" w14:textId="77777777" w:rsidR="000027D2" w:rsidRDefault="000027D2" w:rsidP="000027D2">
      <w:pPr>
        <w:pStyle w:val="Standard"/>
        <w:spacing w:after="0" w:line="240" w:lineRule="auto"/>
        <w:ind w:left="538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____________________________________________________________________________________________________________________________________</w:t>
      </w:r>
    </w:p>
    <w:p w14:paraId="1BE612D1" w14:textId="77777777" w:rsidR="000027D2" w:rsidRDefault="000027D2" w:rsidP="000027D2">
      <w:pPr>
        <w:pStyle w:val="Standard"/>
        <w:spacing w:line="240" w:lineRule="auto"/>
        <w:ind w:left="5387"/>
        <w:jc w:val="both"/>
        <w:rPr>
          <w:rFonts w:ascii="Times New Roman" w:hAnsi="Times New Roman" w:cs="Times New Roman"/>
          <w:i/>
          <w:szCs w:val="24"/>
          <w:vertAlign w:val="superscript"/>
        </w:rPr>
      </w:pPr>
      <w:r>
        <w:rPr>
          <w:rFonts w:ascii="Times New Roman" w:hAnsi="Times New Roman" w:cs="Times New Roman"/>
          <w:i/>
          <w:szCs w:val="24"/>
          <w:vertAlign w:val="superscript"/>
        </w:rPr>
        <w:t>(фамилия, имя, отчество (последнее – при наличии) заявителя, обратившего за предоставлением муниципальной услуги, адрес места жительства (адрес места пребывания), адрес электронной почты (если имеется)</w:t>
      </w:r>
    </w:p>
    <w:p w14:paraId="646CA308" w14:textId="77777777" w:rsidR="000027D2" w:rsidRDefault="000027D2" w:rsidP="000027D2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14:paraId="36B75235" w14:textId="77777777" w:rsidR="000027D2" w:rsidRPr="00FB6043" w:rsidRDefault="000027D2" w:rsidP="000027D2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FB6043">
        <w:rPr>
          <w:rFonts w:ascii="Times New Roman" w:hAnsi="Times New Roman" w:cs="Times New Roman"/>
          <w:b/>
          <w:szCs w:val="24"/>
        </w:rPr>
        <w:t>РЕШЕНИЕ</w:t>
      </w:r>
    </w:p>
    <w:p w14:paraId="31D98F1A" w14:textId="77777777" w:rsidR="000027D2" w:rsidRPr="00FB6043" w:rsidRDefault="000027D2" w:rsidP="000027D2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FB6043">
        <w:rPr>
          <w:rFonts w:ascii="Times New Roman" w:hAnsi="Times New Roman" w:cs="Times New Roman"/>
          <w:b/>
          <w:szCs w:val="24"/>
        </w:rPr>
        <w:t>об отказе в приеме документов, необходимых для предоставления</w:t>
      </w:r>
      <w:r w:rsidRPr="00FB6043">
        <w:rPr>
          <w:rFonts w:ascii="Times New Roman" w:hAnsi="Times New Roman" w:cs="Times New Roman"/>
          <w:b/>
          <w:szCs w:val="24"/>
        </w:rPr>
        <w:br/>
        <w:t>муниципальной услуги по созданию семейного (родового) захоронения</w:t>
      </w:r>
    </w:p>
    <w:p w14:paraId="025395BE" w14:textId="77777777" w:rsidR="000027D2" w:rsidRDefault="000027D2" w:rsidP="000027D2">
      <w:pPr>
        <w:pStyle w:val="Standard"/>
        <w:jc w:val="center"/>
        <w:rPr>
          <w:rFonts w:ascii="Times New Roman" w:hAnsi="Times New Roman" w:cs="Times New Roman"/>
          <w:szCs w:val="24"/>
        </w:rPr>
      </w:pPr>
    </w:p>
    <w:p w14:paraId="5BA43D77" w14:textId="77777777" w:rsidR="000027D2" w:rsidRDefault="000027D2" w:rsidP="000027D2">
      <w:pPr>
        <w:pStyle w:val="Standard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В соответствии с постановлением Правительства Московской области от 17.10.2016 № 740/36 «Об утверждении Порядка предоставления гражданам мест для создания семейных (родовых) захоронений и Методики расчета платы за предоставление места для создания семейного (родового) захоронения», Административным регламентом (указать  наименование и состав реквизитов Административного регламента, на основании которого принято данное решение) в приеме заявления о предоставлении места</w:t>
      </w:r>
      <w:r>
        <w:rPr>
          <w:rFonts w:ascii="Times New Roman" w:hAnsi="Times New Roman" w:cs="Times New Roman"/>
          <w:szCs w:val="24"/>
        </w:rPr>
        <w:br/>
        <w:t>для создания семейного (родового)захоронения (далее соответственно - заявление, муниципальная услуга) и документов, необходимых для предоставления муниципальной услуги, Вам отказано по следующему(им) основанию(ям):</w:t>
      </w:r>
    </w:p>
    <w:p w14:paraId="46D6D4DA" w14:textId="77777777" w:rsidR="000027D2" w:rsidRDefault="000027D2" w:rsidP="000027D2">
      <w:pPr>
        <w:pStyle w:val="Standard"/>
        <w:ind w:firstLine="709"/>
        <w:jc w:val="both"/>
        <w:rPr>
          <w:rFonts w:ascii="Times New Roman" w:hAnsi="Times New Roman" w:cs="Times New Roman"/>
          <w:szCs w:val="24"/>
        </w:rPr>
      </w:pPr>
    </w:p>
    <w:p w14:paraId="3AB078C7" w14:textId="77777777" w:rsidR="000027D2" w:rsidRDefault="000027D2" w:rsidP="000027D2">
      <w:pPr>
        <w:pStyle w:val="Standard"/>
        <w:ind w:firstLine="709"/>
        <w:jc w:val="both"/>
        <w:rPr>
          <w:rFonts w:ascii="Times New Roman" w:hAnsi="Times New Roman" w:cs="Times New Roman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2777"/>
        <w:gridCol w:w="3284"/>
      </w:tblGrid>
      <w:tr w:rsidR="000027D2" w14:paraId="70E03EF9" w14:textId="77777777" w:rsidTr="004818C2">
        <w:trPr>
          <w:trHeight w:val="423"/>
        </w:trPr>
        <w:tc>
          <w:tcPr>
            <w:tcW w:w="3402" w:type="dxa"/>
          </w:tcPr>
          <w:p w14:paraId="1F162C02" w14:textId="77777777" w:rsidR="000027D2" w:rsidRDefault="000027D2" w:rsidP="004818C2">
            <w:pPr>
              <w:pStyle w:val="Standard"/>
              <w:spacing w:after="0"/>
              <w:ind w:left="334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Ссылка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на соответствующий подпункт раздела 19 Регламента, в котором содержится основание для отказа в приеме документов, необходимых для предоставления муниципальной услуги</w:t>
            </w:r>
          </w:p>
        </w:tc>
        <w:tc>
          <w:tcPr>
            <w:tcW w:w="2777" w:type="dxa"/>
          </w:tcPr>
          <w:p w14:paraId="30A307AB" w14:textId="77777777" w:rsidR="000027D2" w:rsidRDefault="000027D2" w:rsidP="004818C2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Основание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для отказа в приеме документов, необходимых для предоставления муниципальной услуги</w:t>
            </w:r>
          </w:p>
        </w:tc>
        <w:tc>
          <w:tcPr>
            <w:tcW w:w="3284" w:type="dxa"/>
          </w:tcPr>
          <w:p w14:paraId="7969F4C6" w14:textId="77777777" w:rsidR="000027D2" w:rsidRDefault="000027D2" w:rsidP="004818C2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Разъяснение причины принятия решения об отказе в приеме документов, необходимых для предоставления муниципальной услуги</w:t>
            </w:r>
          </w:p>
        </w:tc>
      </w:tr>
      <w:tr w:rsidR="000027D2" w14:paraId="6EA19EF7" w14:textId="77777777" w:rsidTr="004818C2">
        <w:trPr>
          <w:trHeight w:val="1413"/>
        </w:trPr>
        <w:tc>
          <w:tcPr>
            <w:tcW w:w="3402" w:type="dxa"/>
          </w:tcPr>
          <w:p w14:paraId="65DCB7C9" w14:textId="77777777" w:rsidR="000027D2" w:rsidRDefault="000027D2" w:rsidP="004818C2">
            <w:pPr>
              <w:pStyle w:val="Standard"/>
              <w:spacing w:after="0"/>
              <w:ind w:left="334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14:paraId="5F83986C" w14:textId="77777777" w:rsidR="000027D2" w:rsidRDefault="000027D2" w:rsidP="004818C2">
            <w:pPr>
              <w:pStyle w:val="Standard"/>
              <w:spacing w:after="0"/>
              <w:ind w:left="334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777" w:type="dxa"/>
          </w:tcPr>
          <w:p w14:paraId="567B517B" w14:textId="77777777" w:rsidR="000027D2" w:rsidRDefault="000027D2" w:rsidP="004818C2">
            <w:pPr>
              <w:suppressAutoHyphens w:val="0"/>
              <w:rPr>
                <w:sz w:val="24"/>
                <w:lang w:eastAsia="ru-RU"/>
              </w:rPr>
            </w:pPr>
          </w:p>
          <w:p w14:paraId="53F1CB40" w14:textId="77777777" w:rsidR="000027D2" w:rsidRDefault="000027D2" w:rsidP="004818C2">
            <w:pPr>
              <w:suppressAutoHyphens w:val="0"/>
              <w:rPr>
                <w:sz w:val="24"/>
                <w:lang w:eastAsia="ru-RU"/>
              </w:rPr>
            </w:pPr>
          </w:p>
          <w:p w14:paraId="7E0F41D8" w14:textId="77777777" w:rsidR="000027D2" w:rsidRDefault="000027D2" w:rsidP="004818C2">
            <w:pPr>
              <w:pStyle w:val="Standard"/>
              <w:spacing w:after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284" w:type="dxa"/>
          </w:tcPr>
          <w:p w14:paraId="2A5DF561" w14:textId="77777777" w:rsidR="000027D2" w:rsidRDefault="000027D2" w:rsidP="004818C2">
            <w:pPr>
              <w:suppressAutoHyphens w:val="0"/>
              <w:rPr>
                <w:sz w:val="24"/>
                <w:lang w:eastAsia="ru-RU"/>
              </w:rPr>
            </w:pPr>
          </w:p>
          <w:p w14:paraId="719B5218" w14:textId="77777777" w:rsidR="000027D2" w:rsidRDefault="000027D2" w:rsidP="004818C2">
            <w:pPr>
              <w:suppressAutoHyphens w:val="0"/>
              <w:rPr>
                <w:sz w:val="24"/>
                <w:lang w:eastAsia="ru-RU"/>
              </w:rPr>
            </w:pPr>
          </w:p>
          <w:p w14:paraId="6EA943F9" w14:textId="77777777" w:rsidR="000027D2" w:rsidRDefault="000027D2" w:rsidP="004818C2">
            <w:pPr>
              <w:pStyle w:val="Standard"/>
              <w:spacing w:after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</w:tbl>
    <w:p w14:paraId="495C5F25" w14:textId="77777777" w:rsidR="000027D2" w:rsidRDefault="000027D2" w:rsidP="000027D2">
      <w:pPr>
        <w:pStyle w:val="Standard"/>
        <w:spacing w:after="0"/>
        <w:ind w:left="284" w:firstLine="425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14:paraId="77BADA31" w14:textId="77777777" w:rsidR="000027D2" w:rsidRDefault="000027D2" w:rsidP="000027D2">
      <w:pPr>
        <w:pStyle w:val="Standard"/>
        <w:spacing w:after="0"/>
        <w:ind w:left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Дополнительно информируем:</w:t>
      </w:r>
    </w:p>
    <w:p w14:paraId="56517C24" w14:textId="77777777" w:rsidR="000027D2" w:rsidRDefault="000027D2" w:rsidP="000027D2">
      <w:pPr>
        <w:pStyle w:val="Standard"/>
        <w:spacing w:after="0"/>
        <w:ind w:left="284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___________________________________________________________________________</w:t>
      </w:r>
    </w:p>
    <w:p w14:paraId="0F14521D" w14:textId="77777777" w:rsidR="000027D2" w:rsidRDefault="000027D2" w:rsidP="000027D2">
      <w:pPr>
        <w:pStyle w:val="Standard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>(</w:t>
      </w:r>
      <w:r w:rsidRPr="00D35599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>указывается информация, необходимая для устранения</w:t>
      </w:r>
      <w:r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 xml:space="preserve"> причин, послуживших</w:t>
      </w:r>
      <w:r w:rsidRPr="00D35599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 xml:space="preserve">основанием для </w:t>
      </w:r>
      <w:r w:rsidRPr="00D35599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 xml:space="preserve">отказа в </w:t>
      </w:r>
      <w:r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>приеме документов, необходимых для предоставления</w:t>
      </w:r>
      <w:r w:rsidRPr="00D35599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 xml:space="preserve"> муниципальной услуги, а также иная дополнительная информация при </w:t>
      </w:r>
      <w:r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>наличии</w:t>
      </w:r>
      <w:r w:rsidRPr="00D35599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>)</w:t>
      </w:r>
    </w:p>
    <w:tbl>
      <w:tblPr>
        <w:tblW w:w="9498" w:type="dxa"/>
        <w:tblInd w:w="-24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9"/>
        <w:gridCol w:w="6379"/>
      </w:tblGrid>
      <w:tr w:rsidR="000027D2" w14:paraId="5CBB999F" w14:textId="77777777" w:rsidTr="004818C2">
        <w:trPr>
          <w:trHeight w:val="1974"/>
        </w:trPr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EDEA1" w14:textId="77777777" w:rsidR="000027D2" w:rsidRDefault="000027D2" w:rsidP="004818C2">
            <w:pPr>
              <w:pStyle w:val="Standard"/>
              <w:spacing w:after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14:paraId="7ECF93E3" w14:textId="77777777" w:rsidR="000027D2" w:rsidRDefault="000027D2" w:rsidP="004818C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________________________</w:t>
            </w:r>
          </w:p>
          <w:p w14:paraId="683D9E12" w14:textId="77777777" w:rsidR="00A05174" w:rsidRDefault="000027D2" w:rsidP="00A05174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vertAlign w:val="superscript"/>
                <w:lang w:eastAsia="ru-RU"/>
              </w:rPr>
              <w:t xml:space="preserve">                       (должность)</w:t>
            </w:r>
          </w:p>
          <w:p w14:paraId="2C7D27A2" w14:textId="77777777" w:rsidR="00A05174" w:rsidRDefault="00A05174" w:rsidP="00A05174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0517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Электронная подпись</w:t>
            </w:r>
          </w:p>
          <w:p w14:paraId="4A9512A7" w14:textId="77777777" w:rsidR="00A05174" w:rsidRDefault="00A05174" w:rsidP="00A05174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0517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должностного лица</w:t>
            </w:r>
          </w:p>
          <w:p w14:paraId="773CFBA7" w14:textId="3F7981CB" w:rsidR="000027D2" w:rsidRPr="00A05174" w:rsidRDefault="009A0659" w:rsidP="00A05174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Администрации</w:t>
            </w:r>
          </w:p>
        </w:tc>
        <w:tc>
          <w:tcPr>
            <w:tcW w:w="63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F37F7" w14:textId="77777777" w:rsidR="000027D2" w:rsidRDefault="000027D2" w:rsidP="004818C2">
            <w:pPr>
              <w:pStyle w:val="Standard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14:paraId="0662FA24" w14:textId="77777777" w:rsidR="000027D2" w:rsidRDefault="000027D2" w:rsidP="004818C2">
            <w:pPr>
              <w:pStyle w:val="Standard"/>
              <w:spacing w:after="0"/>
              <w:ind w:left="1099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                                     __________________________________________</w:t>
            </w:r>
          </w:p>
          <w:p w14:paraId="1E22F0DA" w14:textId="176AC4AB" w:rsidR="000027D2" w:rsidRDefault="000027D2" w:rsidP="004818C2">
            <w:pPr>
              <w:pStyle w:val="Standard"/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i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Cs w:val="24"/>
                <w:vertAlign w:val="superscript"/>
                <w:lang w:eastAsia="ru-RU"/>
              </w:rPr>
              <w:t xml:space="preserve">(ФИО </w:t>
            </w:r>
            <w:r>
              <w:rPr>
                <w:rFonts w:ascii="Times New Roman" w:eastAsia="Times New Roman" w:hAnsi="Times New Roman" w:cs="Times New Roman"/>
                <w:i/>
                <w:kern w:val="0"/>
                <w:szCs w:val="24"/>
                <w:vertAlign w:val="superscript"/>
                <w:lang w:eastAsia="ru-RU"/>
              </w:rPr>
              <w:t xml:space="preserve">(последнее – при наличии) </w:t>
            </w:r>
            <w:r>
              <w:rPr>
                <w:rFonts w:ascii="Times New Roman" w:eastAsia="Times New Roman" w:hAnsi="Times New Roman" w:cs="Times New Roman"/>
                <w:i/>
                <w:szCs w:val="24"/>
                <w:vertAlign w:val="superscript"/>
                <w:lang w:eastAsia="ru-RU"/>
              </w:rPr>
              <w:t xml:space="preserve">должностного лица </w:t>
            </w:r>
            <w:r w:rsidR="009A0659">
              <w:rPr>
                <w:rFonts w:ascii="Times New Roman" w:eastAsia="Times New Roman" w:hAnsi="Times New Roman" w:cs="Times New Roman"/>
                <w:i/>
                <w:szCs w:val="24"/>
                <w:vertAlign w:val="superscript"/>
                <w:lang w:eastAsia="ru-RU"/>
              </w:rPr>
              <w:t>Администрации</w:t>
            </w:r>
            <w:r>
              <w:rPr>
                <w:rFonts w:ascii="Times New Roman" w:eastAsia="Times New Roman" w:hAnsi="Times New Roman" w:cs="Times New Roman"/>
                <w:i/>
                <w:szCs w:val="24"/>
                <w:vertAlign w:val="superscript"/>
                <w:lang w:eastAsia="ru-RU"/>
              </w:rPr>
              <w:t>)</w:t>
            </w:r>
          </w:p>
          <w:p w14:paraId="3D7E9065" w14:textId="77777777" w:rsidR="000027D2" w:rsidRDefault="000027D2" w:rsidP="004818C2">
            <w:pPr>
              <w:pStyle w:val="Standard"/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Cs w:val="24"/>
                <w:vertAlign w:val="superscript"/>
                <w:lang w:eastAsia="ru-RU"/>
              </w:rPr>
            </w:pPr>
          </w:p>
          <w:p w14:paraId="3B764B2F" w14:textId="77777777" w:rsidR="000027D2" w:rsidRDefault="000027D2" w:rsidP="004818C2">
            <w:pPr>
              <w:pStyle w:val="Standard"/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«__</w:t>
            </w:r>
            <w:proofErr w:type="gramStart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_»_</w:t>
            </w:r>
            <w:proofErr w:type="gramEnd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_____________________20____г.</w:t>
            </w:r>
          </w:p>
          <w:p w14:paraId="442F1168" w14:textId="77777777" w:rsidR="000027D2" w:rsidRDefault="000027D2" w:rsidP="004818C2">
            <w:pPr>
              <w:pStyle w:val="Standard"/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</w:tbl>
    <w:p w14:paraId="2401569C" w14:textId="77777777" w:rsidR="000027D2" w:rsidRDefault="000027D2" w:rsidP="000027D2"/>
    <w:p w14:paraId="330E8C4B" w14:textId="26A0E898" w:rsidR="000027D2" w:rsidRDefault="000027D2">
      <w:pPr>
        <w:pStyle w:val="a0"/>
        <w:spacing w:after="0"/>
        <w:ind w:left="0" w:firstLine="709"/>
        <w:rPr>
          <w:sz w:val="28"/>
          <w:szCs w:val="28"/>
        </w:rPr>
      </w:pPr>
    </w:p>
    <w:p w14:paraId="0607CE76" w14:textId="74884407" w:rsidR="000027D2" w:rsidRDefault="000027D2">
      <w:pPr>
        <w:pStyle w:val="a0"/>
        <w:spacing w:after="0"/>
        <w:ind w:left="0" w:firstLine="709"/>
        <w:rPr>
          <w:sz w:val="28"/>
          <w:szCs w:val="28"/>
        </w:rPr>
      </w:pPr>
    </w:p>
    <w:p w14:paraId="2AA6C578" w14:textId="5AF2490F" w:rsidR="000027D2" w:rsidRDefault="000027D2">
      <w:pPr>
        <w:pStyle w:val="a0"/>
        <w:spacing w:after="0"/>
        <w:ind w:left="0" w:firstLine="709"/>
        <w:rPr>
          <w:sz w:val="28"/>
          <w:szCs w:val="28"/>
        </w:rPr>
      </w:pPr>
    </w:p>
    <w:p w14:paraId="1BE9B4B2" w14:textId="6FC5C7E2" w:rsidR="000027D2" w:rsidRDefault="000027D2">
      <w:pPr>
        <w:pStyle w:val="a0"/>
        <w:spacing w:after="0"/>
        <w:ind w:left="0" w:firstLine="709"/>
        <w:rPr>
          <w:sz w:val="28"/>
          <w:szCs w:val="28"/>
        </w:rPr>
      </w:pPr>
    </w:p>
    <w:p w14:paraId="11922449" w14:textId="2E86CFAD" w:rsidR="000027D2" w:rsidRDefault="000027D2">
      <w:pPr>
        <w:pStyle w:val="a0"/>
        <w:spacing w:after="0"/>
        <w:ind w:left="0" w:firstLine="709"/>
        <w:rPr>
          <w:sz w:val="28"/>
          <w:szCs w:val="28"/>
        </w:rPr>
      </w:pPr>
    </w:p>
    <w:p w14:paraId="04D9DA72" w14:textId="349DFC8A" w:rsidR="000027D2" w:rsidRDefault="000027D2">
      <w:pPr>
        <w:pStyle w:val="a0"/>
        <w:spacing w:after="0"/>
        <w:ind w:left="0" w:firstLine="709"/>
        <w:rPr>
          <w:sz w:val="28"/>
          <w:szCs w:val="28"/>
        </w:rPr>
      </w:pPr>
    </w:p>
    <w:p w14:paraId="2BEE0BA8" w14:textId="6641F77B" w:rsidR="000027D2" w:rsidRDefault="000027D2">
      <w:pPr>
        <w:pStyle w:val="a0"/>
        <w:spacing w:after="0"/>
        <w:ind w:left="0" w:firstLine="709"/>
        <w:rPr>
          <w:sz w:val="28"/>
          <w:szCs w:val="28"/>
        </w:rPr>
      </w:pPr>
    </w:p>
    <w:p w14:paraId="0BC02685" w14:textId="659260F4" w:rsidR="000027D2" w:rsidRDefault="000027D2">
      <w:pPr>
        <w:pStyle w:val="a0"/>
        <w:spacing w:after="0"/>
        <w:ind w:left="0" w:firstLine="709"/>
        <w:rPr>
          <w:sz w:val="28"/>
          <w:szCs w:val="28"/>
        </w:rPr>
      </w:pPr>
    </w:p>
    <w:p w14:paraId="3B9E6A06" w14:textId="47564BE9" w:rsidR="000027D2" w:rsidRDefault="000027D2">
      <w:pPr>
        <w:pStyle w:val="a0"/>
        <w:spacing w:after="0"/>
        <w:ind w:left="0" w:firstLine="709"/>
        <w:rPr>
          <w:sz w:val="28"/>
          <w:szCs w:val="28"/>
        </w:rPr>
      </w:pPr>
    </w:p>
    <w:p w14:paraId="54AAFA6B" w14:textId="3E55AD5E" w:rsidR="000027D2" w:rsidRDefault="000027D2">
      <w:pPr>
        <w:pStyle w:val="a0"/>
        <w:spacing w:after="0"/>
        <w:ind w:left="0" w:firstLine="709"/>
        <w:rPr>
          <w:sz w:val="28"/>
          <w:szCs w:val="28"/>
        </w:rPr>
      </w:pPr>
    </w:p>
    <w:p w14:paraId="77E8C876" w14:textId="385F447D" w:rsidR="000027D2" w:rsidRDefault="000027D2">
      <w:pPr>
        <w:pStyle w:val="a0"/>
        <w:spacing w:after="0"/>
        <w:ind w:left="0" w:firstLine="709"/>
        <w:rPr>
          <w:sz w:val="28"/>
          <w:szCs w:val="28"/>
        </w:rPr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03"/>
        <w:gridCol w:w="2034"/>
        <w:gridCol w:w="4985"/>
      </w:tblGrid>
      <w:tr w:rsidR="000027D2" w14:paraId="05CE839E" w14:textId="77777777" w:rsidTr="004818C2">
        <w:trPr>
          <w:trHeight w:val="283"/>
        </w:trPr>
        <w:tc>
          <w:tcPr>
            <w:tcW w:w="2903" w:type="dxa"/>
          </w:tcPr>
          <w:p w14:paraId="20C42361" w14:textId="77777777" w:rsidR="000027D2" w:rsidRDefault="000027D2" w:rsidP="004818C2">
            <w:pPr>
              <w:pStyle w:val="TableContents"/>
              <w:pageBreakBefore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4" w:type="dxa"/>
            <w:tcMar>
              <w:left w:w="10" w:type="dxa"/>
              <w:right w:w="10" w:type="dxa"/>
            </w:tcMar>
          </w:tcPr>
          <w:p w14:paraId="1F8DFB83" w14:textId="77777777" w:rsidR="000027D2" w:rsidRDefault="000027D2" w:rsidP="004818C2">
            <w:pPr>
              <w:widowControl w:val="0"/>
              <w:tabs>
                <w:tab w:val="left" w:pos="565"/>
              </w:tabs>
              <w:jc w:val="center"/>
              <w:textAlignment w:val="baseline"/>
              <w:rPr>
                <w:rFonts w:eastAsia="Andale Sans UI"/>
                <w:color w:val="FFFFFF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98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F68335" w14:textId="77777777" w:rsidR="000027D2" w:rsidRDefault="000027D2" w:rsidP="009A0659">
            <w:pPr>
              <w:jc w:val="right"/>
            </w:pPr>
            <w:r>
              <w:rPr>
                <w:sz w:val="28"/>
                <w:szCs w:val="28"/>
              </w:rPr>
              <w:t xml:space="preserve">Приложение </w:t>
            </w:r>
            <w:r w:rsidRPr="00E479E7">
              <w:rPr>
                <w:sz w:val="28"/>
                <w:szCs w:val="28"/>
              </w:rPr>
              <w:t>5</w:t>
            </w:r>
          </w:p>
          <w:p w14:paraId="3E3126DA" w14:textId="1774B0DA" w:rsidR="00CE1A2F" w:rsidRDefault="00CE1A2F" w:rsidP="009A0659">
            <w:pPr>
              <w:jc w:val="right"/>
              <w:rPr>
                <w:sz w:val="28"/>
                <w:szCs w:val="28"/>
              </w:rPr>
            </w:pPr>
            <w:r w:rsidRPr="00CE1A2F">
              <w:rPr>
                <w:sz w:val="28"/>
                <w:szCs w:val="28"/>
              </w:rPr>
              <w:t xml:space="preserve">к </w:t>
            </w:r>
            <w:r w:rsidR="009A0659">
              <w:rPr>
                <w:sz w:val="28"/>
                <w:szCs w:val="28"/>
              </w:rPr>
              <w:t>А</w:t>
            </w:r>
            <w:r w:rsidRPr="00CE1A2F">
              <w:rPr>
                <w:sz w:val="28"/>
                <w:szCs w:val="28"/>
              </w:rPr>
              <w:t xml:space="preserve">дминистративному регламенту </w:t>
            </w:r>
          </w:p>
          <w:p w14:paraId="3FC50E9D" w14:textId="31A94BF4" w:rsidR="000027D2" w:rsidRDefault="000027D2" w:rsidP="00CE1A2F">
            <w:pPr>
              <w:rPr>
                <w:rFonts w:eastAsia="Calibri"/>
                <w:color w:val="FFFFFF"/>
                <w:spacing w:val="10"/>
                <w:sz w:val="28"/>
                <w:szCs w:val="28"/>
              </w:rPr>
            </w:pPr>
          </w:p>
        </w:tc>
      </w:tr>
    </w:tbl>
    <w:p w14:paraId="5E9BEB0F" w14:textId="77777777" w:rsidR="000027D2" w:rsidRDefault="000027D2" w:rsidP="000027D2"/>
    <w:p w14:paraId="6B61D071" w14:textId="77777777" w:rsidR="000027D2" w:rsidRDefault="000027D2" w:rsidP="000027D2">
      <w:pPr>
        <w:pStyle w:val="af1"/>
        <w:ind w:left="0" w:firstLine="0"/>
        <w:jc w:val="center"/>
        <w:outlineLvl w:val="1"/>
        <w:rPr>
          <w:sz w:val="28"/>
          <w:szCs w:val="28"/>
        </w:rPr>
      </w:pPr>
      <w:bookmarkStart w:id="66" w:name="_Toc210397547"/>
      <w:r>
        <w:rPr>
          <w:sz w:val="28"/>
          <w:szCs w:val="28"/>
        </w:rPr>
        <w:t>Перечень</w:t>
      </w:r>
      <w:r>
        <w:rPr>
          <w:sz w:val="28"/>
          <w:szCs w:val="28"/>
        </w:rPr>
        <w:br/>
        <w:t>общих признаков, по которым объединяются</w:t>
      </w:r>
      <w:r>
        <w:rPr>
          <w:sz w:val="28"/>
          <w:szCs w:val="28"/>
        </w:rPr>
        <w:br/>
        <w:t>категории заявителей, а также комбинации признаков заявителей,</w:t>
      </w:r>
      <w:r>
        <w:rPr>
          <w:sz w:val="28"/>
          <w:szCs w:val="28"/>
        </w:rPr>
        <w:br/>
        <w:t>каждая из которых соответствует одному варианту предоставления муниципальной услуги «Создание семейного (родового) захоронения»</w:t>
      </w:r>
      <w:bookmarkEnd w:id="66"/>
    </w:p>
    <w:p w14:paraId="2286804E" w14:textId="77777777" w:rsidR="000027D2" w:rsidRDefault="000027D2" w:rsidP="000027D2">
      <w:pPr>
        <w:sectPr w:rsidR="000027D2" w:rsidSect="00EF6B14">
          <w:type w:val="continuous"/>
          <w:pgSz w:w="11906" w:h="16838"/>
          <w:pgMar w:top="709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1CF4F08D" w14:textId="77777777" w:rsidR="000027D2" w:rsidRDefault="000027D2" w:rsidP="000027D2">
      <w:pPr>
        <w:pStyle w:val="af1"/>
        <w:spacing w:line="276" w:lineRule="auto"/>
        <w:ind w:left="0" w:firstLine="709"/>
        <w:jc w:val="center"/>
        <w:outlineLvl w:val="1"/>
        <w:rPr>
          <w:sz w:val="28"/>
          <w:szCs w:val="28"/>
        </w:rPr>
      </w:pPr>
    </w:p>
    <w:p w14:paraId="7BBD1E3F" w14:textId="77777777" w:rsidR="000027D2" w:rsidRDefault="000027D2" w:rsidP="000027D2">
      <w:pPr>
        <w:pStyle w:val="af1"/>
        <w:spacing w:line="276" w:lineRule="auto"/>
        <w:ind w:left="0" w:firstLine="0"/>
        <w:jc w:val="center"/>
        <w:outlineLvl w:val="1"/>
        <w:rPr>
          <w:sz w:val="28"/>
          <w:szCs w:val="28"/>
        </w:rPr>
      </w:pPr>
      <w:bookmarkStart w:id="67" w:name="_Toc210397548"/>
      <w:r>
        <w:rPr>
          <w:sz w:val="28"/>
          <w:szCs w:val="28"/>
        </w:rPr>
        <w:t>Общие признаки, по которым объединяются категории заявителей</w:t>
      </w:r>
      <w:bookmarkEnd w:id="67"/>
    </w:p>
    <w:tbl>
      <w:tblPr>
        <w:tblW w:w="5000" w:type="pct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28"/>
        <w:gridCol w:w="4317"/>
        <w:gridCol w:w="4871"/>
      </w:tblGrid>
      <w:tr w:rsidR="000027D2" w14:paraId="2CEE74B4" w14:textId="77777777" w:rsidTr="004818C2"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13E4C9A" w14:textId="77777777" w:rsidR="000027D2" w:rsidRDefault="000027D2" w:rsidP="004818C2">
            <w:pPr>
              <w:pStyle w:val="TableContents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E0D7135" w14:textId="77777777" w:rsidR="000027D2" w:rsidRDefault="000027D2" w:rsidP="004818C2">
            <w:pPr>
              <w:pStyle w:val="TableContents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Общие признаки</w:t>
            </w:r>
          </w:p>
        </w:tc>
        <w:tc>
          <w:tcPr>
            <w:tcW w:w="4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BCE01D" w14:textId="77777777" w:rsidR="000027D2" w:rsidRDefault="000027D2" w:rsidP="004818C2">
            <w:pPr>
              <w:pStyle w:val="TableContents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Категория</w:t>
            </w:r>
          </w:p>
        </w:tc>
      </w:tr>
      <w:tr w:rsidR="000027D2" w14:paraId="073148F4" w14:textId="77777777" w:rsidTr="004818C2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14:paraId="52FFF1C2" w14:textId="77777777" w:rsidR="000027D2" w:rsidRDefault="000027D2" w:rsidP="004818C2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14:paraId="3FEA8D8C" w14:textId="77777777" w:rsidR="000027D2" w:rsidRDefault="000027D2" w:rsidP="004818C2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физические лица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45072F" w14:textId="77777777" w:rsidR="000027D2" w:rsidRDefault="000027D2" w:rsidP="004818C2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граждане Российской Федерации, иностранные граждане, лица без гражданства</w:t>
            </w:r>
          </w:p>
        </w:tc>
      </w:tr>
    </w:tbl>
    <w:p w14:paraId="08C878EF" w14:textId="77777777" w:rsidR="000027D2" w:rsidRDefault="000027D2" w:rsidP="000027D2">
      <w:pPr>
        <w:pStyle w:val="af1"/>
        <w:widowControl w:val="0"/>
        <w:spacing w:line="276" w:lineRule="auto"/>
        <w:ind w:left="0" w:firstLine="709"/>
        <w:jc w:val="center"/>
        <w:rPr>
          <w:sz w:val="28"/>
          <w:szCs w:val="28"/>
        </w:rPr>
      </w:pPr>
    </w:p>
    <w:p w14:paraId="0DD41675" w14:textId="77777777" w:rsidR="000027D2" w:rsidRDefault="000027D2" w:rsidP="000027D2">
      <w:pPr>
        <w:pStyle w:val="af1"/>
        <w:widowControl w:val="0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>Комбинации признаков заявителей,</w:t>
      </w:r>
      <w:r>
        <w:rPr>
          <w:sz w:val="28"/>
          <w:szCs w:val="28"/>
        </w:rPr>
        <w:br/>
        <w:t>каждая из которых соответствует одному варианту</w:t>
      </w:r>
      <w:r>
        <w:rPr>
          <w:sz w:val="28"/>
          <w:szCs w:val="28"/>
        </w:rPr>
        <w:br/>
        <w:t>предоставления муниципальной услуги</w:t>
      </w:r>
    </w:p>
    <w:tbl>
      <w:tblPr>
        <w:tblW w:w="991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04"/>
        <w:gridCol w:w="4370"/>
        <w:gridCol w:w="4843"/>
      </w:tblGrid>
      <w:tr w:rsidR="000027D2" w14:paraId="2500C5C8" w14:textId="77777777" w:rsidTr="004818C2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C6E51BC" w14:textId="77777777" w:rsidR="000027D2" w:rsidRDefault="000027D2" w:rsidP="004818C2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F425ADC" w14:textId="3F70CEC1" w:rsidR="000027D2" w:rsidRDefault="000027D2" w:rsidP="004818C2">
            <w:pPr>
              <w:pStyle w:val="a0"/>
              <w:tabs>
                <w:tab w:val="left" w:pos="645"/>
              </w:tabs>
              <w:spacing w:after="0"/>
              <w:rPr>
                <w:color w:val="00CC33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физические </w:t>
            </w:r>
            <w:r w:rsidR="001068CC">
              <w:rPr>
                <w:sz w:val="28"/>
                <w:szCs w:val="28"/>
              </w:rPr>
              <w:t>лица: граждане</w:t>
            </w:r>
            <w:r>
              <w:rPr>
                <w:sz w:val="28"/>
                <w:szCs w:val="28"/>
              </w:rPr>
              <w:t xml:space="preserve"> Российской Федерации, иностранные граждане, лица без гражданства,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A4814A" w14:textId="77777777" w:rsidR="000027D2" w:rsidRDefault="000027D2" w:rsidP="004818C2">
            <w:pPr>
              <w:pStyle w:val="af1"/>
              <w:widowControl w:val="0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вариант предоставления муниципальной услуги, указанный в </w:t>
            </w:r>
            <w:r w:rsidRPr="00E479E7">
              <w:rPr>
                <w:sz w:val="28"/>
                <w:szCs w:val="28"/>
              </w:rPr>
              <w:t>подпункте</w:t>
            </w:r>
            <w:r>
              <w:rPr>
                <w:sz w:val="28"/>
                <w:szCs w:val="28"/>
              </w:rPr>
              <w:t> </w:t>
            </w:r>
            <w:r w:rsidRPr="00E479E7">
              <w:rPr>
                <w:sz w:val="28"/>
                <w:szCs w:val="28"/>
              </w:rPr>
              <w:t xml:space="preserve">17.1.1 </w:t>
            </w:r>
            <w:r>
              <w:rPr>
                <w:sz w:val="28"/>
                <w:szCs w:val="28"/>
              </w:rPr>
              <w:t>пункта 17.1 Регламента</w:t>
            </w:r>
          </w:p>
        </w:tc>
      </w:tr>
    </w:tbl>
    <w:p w14:paraId="64CB12B9" w14:textId="77777777" w:rsidR="000027D2" w:rsidRDefault="000027D2" w:rsidP="000027D2">
      <w:pPr>
        <w:ind w:left="0" w:firstLine="0"/>
        <w:sectPr w:rsidR="000027D2">
          <w:footerReference w:type="default" r:id="rId8"/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6D3C9EC1" w14:textId="77777777" w:rsidR="007B4D3C" w:rsidRDefault="007B4D3C" w:rsidP="009A0659">
      <w:pPr>
        <w:suppressAutoHyphens w:val="0"/>
        <w:spacing w:after="0" w:line="240" w:lineRule="auto"/>
        <w:ind w:left="5103"/>
        <w:jc w:val="right"/>
        <w:rPr>
          <w:rFonts w:eastAsiaTheme="minorHAnsi"/>
          <w:kern w:val="0"/>
          <w:sz w:val="28"/>
          <w:szCs w:val="28"/>
        </w:rPr>
      </w:pPr>
      <w:r>
        <w:rPr>
          <w:rFonts w:eastAsiaTheme="minorHAnsi"/>
          <w:kern w:val="0"/>
          <w:sz w:val="28"/>
          <w:szCs w:val="28"/>
        </w:rPr>
        <w:lastRenderedPageBreak/>
        <w:t>Приложение 6</w:t>
      </w:r>
    </w:p>
    <w:p w14:paraId="1F958CA4" w14:textId="6C14C82B" w:rsidR="007B4D3C" w:rsidRDefault="001068CC" w:rsidP="009A0659">
      <w:pPr>
        <w:pStyle w:val="Standard"/>
        <w:widowControl w:val="0"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1068CC">
        <w:rPr>
          <w:rFonts w:ascii="Times New Roman" w:eastAsiaTheme="minorHAnsi" w:hAnsi="Times New Roman" w:cs="Times New Roman"/>
          <w:color w:val="000000"/>
          <w:kern w:val="0"/>
          <w:sz w:val="28"/>
          <w:szCs w:val="28"/>
          <w:lang w:eastAsia="zh-CN" w:bidi="hi-IN"/>
        </w:rPr>
        <w:t xml:space="preserve">к </w:t>
      </w:r>
      <w:r w:rsidR="009A0659">
        <w:rPr>
          <w:rFonts w:ascii="Times New Roman" w:eastAsiaTheme="minorHAnsi" w:hAnsi="Times New Roman" w:cs="Times New Roman"/>
          <w:color w:val="000000"/>
          <w:kern w:val="0"/>
          <w:sz w:val="28"/>
          <w:szCs w:val="28"/>
          <w:lang w:eastAsia="zh-CN" w:bidi="hi-IN"/>
        </w:rPr>
        <w:t>А</w:t>
      </w:r>
      <w:r w:rsidRPr="001068CC">
        <w:rPr>
          <w:rFonts w:ascii="Times New Roman" w:eastAsiaTheme="minorHAnsi" w:hAnsi="Times New Roman" w:cs="Times New Roman"/>
          <w:color w:val="000000"/>
          <w:kern w:val="0"/>
          <w:sz w:val="28"/>
          <w:szCs w:val="28"/>
          <w:lang w:eastAsia="zh-CN" w:bidi="hi-IN"/>
        </w:rPr>
        <w:t xml:space="preserve">дминистративному регламенту </w:t>
      </w:r>
    </w:p>
    <w:p w14:paraId="474132F0" w14:textId="77777777" w:rsidR="007B4D3C" w:rsidRDefault="007B4D3C" w:rsidP="007B4D3C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i/>
          <w:szCs w:val="24"/>
          <w:lang w:eastAsia="ru-RU"/>
        </w:rPr>
      </w:pPr>
    </w:p>
    <w:p w14:paraId="2B4C0658" w14:textId="77777777" w:rsidR="007B4D3C" w:rsidRDefault="007B4D3C" w:rsidP="007B4D3C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i/>
          <w:szCs w:val="24"/>
          <w:lang w:eastAsia="ru-RU"/>
        </w:rPr>
      </w:pPr>
    </w:p>
    <w:p w14:paraId="659245DC" w14:textId="77777777" w:rsidR="007B4D3C" w:rsidRDefault="007B4D3C" w:rsidP="001068CC">
      <w:pPr>
        <w:pStyle w:val="Standard"/>
        <w:widowControl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14:paraId="378EE95B" w14:textId="77777777" w:rsidR="007B4D3C" w:rsidRDefault="007B4D3C" w:rsidP="007B4D3C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14:paraId="009B1923" w14:textId="77777777" w:rsidR="007B4D3C" w:rsidRPr="003333AF" w:rsidRDefault="007B4D3C" w:rsidP="007B4D3C">
      <w:pPr>
        <w:pStyle w:val="Standard"/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Cs w:val="24"/>
          <w:lang w:eastAsia="ru-RU"/>
        </w:rPr>
      </w:pPr>
    </w:p>
    <w:p w14:paraId="591FF55B" w14:textId="77777777" w:rsidR="007B4D3C" w:rsidRPr="00FB10F8" w:rsidRDefault="007B4D3C" w:rsidP="007B4D3C">
      <w:pPr>
        <w:pStyle w:val="Standard"/>
        <w:widowControl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Форма запроса о предоставлении муниципальной услуги</w:t>
      </w:r>
      <w:r>
        <w:rPr>
          <w:rFonts w:ascii="Times New Roman" w:eastAsia="Times New Roman" w:hAnsi="Times New Roman" w:cs="Times New Roman"/>
          <w:szCs w:val="24"/>
          <w:lang w:eastAsia="ru-RU"/>
        </w:rPr>
        <w:br/>
        <w:t>«Создание семейного (родового) захоронения»</w:t>
      </w:r>
    </w:p>
    <w:p w14:paraId="3A149341" w14:textId="77777777" w:rsidR="007B4D3C" w:rsidRDefault="007B4D3C" w:rsidP="007B4D3C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i/>
          <w:szCs w:val="24"/>
          <w:lang w:eastAsia="ru-RU"/>
        </w:rPr>
      </w:pPr>
    </w:p>
    <w:p w14:paraId="4261F8D5" w14:textId="77777777" w:rsidR="007B4D3C" w:rsidRDefault="007B4D3C" w:rsidP="007B4D3C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i/>
          <w:szCs w:val="24"/>
          <w:lang w:eastAsia="ru-RU"/>
        </w:rPr>
      </w:pPr>
    </w:p>
    <w:p w14:paraId="4393E383" w14:textId="77777777" w:rsidR="007B4D3C" w:rsidRDefault="007B4D3C" w:rsidP="007B4D3C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A02F5A">
        <w:rPr>
          <w:rFonts w:ascii="Times New Roman" w:eastAsia="Times New Roman" w:hAnsi="Times New Roman" w:cs="Times New Roman"/>
          <w:i/>
          <w:szCs w:val="24"/>
          <w:lang w:eastAsia="ru-RU"/>
        </w:rPr>
        <w:t>_________________________________________________</w:t>
      </w:r>
      <w:r>
        <w:rPr>
          <w:rFonts w:ascii="Times New Roman" w:eastAsia="Times New Roman" w:hAnsi="Times New Roman" w:cs="Times New Roman"/>
          <w:i/>
          <w:szCs w:val="24"/>
          <w:lang w:eastAsia="ru-RU"/>
        </w:rPr>
        <w:t>______________</w:t>
      </w:r>
      <w:r w:rsidRPr="00A02F5A">
        <w:rPr>
          <w:rFonts w:ascii="Times New Roman" w:eastAsia="Times New Roman" w:hAnsi="Times New Roman" w:cs="Times New Roman"/>
          <w:i/>
          <w:szCs w:val="24"/>
          <w:lang w:eastAsia="ru-RU"/>
        </w:rPr>
        <w:t>___________________________________</w:t>
      </w:r>
    </w:p>
    <w:p w14:paraId="1B8BF428" w14:textId="77777777" w:rsidR="007B4D3C" w:rsidRPr="00255681" w:rsidRDefault="007B4D3C" w:rsidP="007B4D3C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A02F5A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 xml:space="preserve">(наименование уполномоченного органа местного </w:t>
      </w:r>
      <w:r w:rsidRPr="00255681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>самоуправления муниципального образования Московской области в сфере погребения и похоронного дела)</w:t>
      </w:r>
    </w:p>
    <w:p w14:paraId="632254A8" w14:textId="77777777" w:rsidR="007B4D3C" w:rsidRPr="00255681" w:rsidRDefault="007B4D3C" w:rsidP="007B4D3C">
      <w:pPr>
        <w:pStyle w:val="Standard"/>
        <w:widowControl w:val="0"/>
        <w:spacing w:after="0" w:line="240" w:lineRule="auto"/>
        <w:ind w:left="4252"/>
        <w:jc w:val="both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255681">
        <w:rPr>
          <w:rFonts w:ascii="Times New Roman" w:eastAsia="Times New Roman" w:hAnsi="Times New Roman" w:cs="Times New Roman"/>
          <w:i/>
          <w:szCs w:val="24"/>
          <w:lang w:eastAsia="ru-RU"/>
        </w:rPr>
        <w:t>__________________________________________________________________________________________________</w:t>
      </w:r>
    </w:p>
    <w:p w14:paraId="37169EBA" w14:textId="77777777" w:rsidR="007B4D3C" w:rsidRPr="00255681" w:rsidRDefault="007B4D3C" w:rsidP="007B4D3C">
      <w:pPr>
        <w:pStyle w:val="Standard"/>
        <w:spacing w:after="0" w:line="240" w:lineRule="auto"/>
        <w:ind w:left="4253"/>
        <w:jc w:val="center"/>
        <w:rPr>
          <w:rFonts w:ascii="Times New Roman" w:hAnsi="Times New Roman" w:cs="Times New Roman"/>
          <w:i/>
          <w:szCs w:val="24"/>
          <w:vertAlign w:val="superscript"/>
        </w:rPr>
      </w:pPr>
      <w:r w:rsidRPr="00255681">
        <w:rPr>
          <w:rFonts w:ascii="Times New Roman" w:hAnsi="Times New Roman" w:cs="Times New Roman"/>
          <w:i/>
          <w:szCs w:val="24"/>
          <w:vertAlign w:val="superscript"/>
        </w:rPr>
        <w:t>(фамилия, имя, отчество (последнее - при наличии) заявителя, адрес места жительства (адрес места пребывания), адрес электронной почты</w:t>
      </w:r>
      <w:r w:rsidRPr="00255681">
        <w:rPr>
          <w:rFonts w:ascii="Times New Roman" w:hAnsi="Times New Roman" w:cs="Times New Roman"/>
          <w:i/>
          <w:szCs w:val="24"/>
          <w:vertAlign w:val="superscript"/>
        </w:rPr>
        <w:br/>
        <w:t xml:space="preserve"> (если имеется), контактный телефон)</w:t>
      </w:r>
    </w:p>
    <w:p w14:paraId="79D41C69" w14:textId="77777777" w:rsidR="007B4D3C" w:rsidRPr="00255681" w:rsidRDefault="007B4D3C" w:rsidP="007B4D3C">
      <w:pPr>
        <w:pStyle w:val="Standard"/>
        <w:spacing w:after="0" w:line="240" w:lineRule="auto"/>
        <w:ind w:left="4253"/>
        <w:jc w:val="both"/>
        <w:rPr>
          <w:rFonts w:ascii="Times New Roman" w:hAnsi="Times New Roman" w:cs="Times New Roman"/>
          <w:i/>
          <w:szCs w:val="24"/>
          <w:vertAlign w:val="superscript"/>
        </w:rPr>
      </w:pPr>
      <w:r w:rsidRPr="00255681">
        <w:rPr>
          <w:rFonts w:ascii="Times New Roman" w:hAnsi="Times New Roman" w:cs="Times New Roman"/>
          <w:i/>
          <w:szCs w:val="24"/>
          <w:vertAlign w:val="superscript"/>
        </w:rPr>
        <w:t>___________________________________________________________________________________________________________________________________________________</w:t>
      </w:r>
    </w:p>
    <w:p w14:paraId="5952D5FD" w14:textId="77777777" w:rsidR="007B4D3C" w:rsidRPr="00255681" w:rsidRDefault="007B4D3C" w:rsidP="007B4D3C">
      <w:pPr>
        <w:pStyle w:val="Standard"/>
        <w:spacing w:after="0" w:line="240" w:lineRule="auto"/>
        <w:ind w:left="4253"/>
        <w:jc w:val="center"/>
        <w:rPr>
          <w:rFonts w:ascii="Times New Roman" w:hAnsi="Times New Roman" w:cs="Times New Roman"/>
          <w:i/>
          <w:szCs w:val="24"/>
          <w:vertAlign w:val="superscript"/>
        </w:rPr>
      </w:pPr>
      <w:r w:rsidRPr="00255681">
        <w:rPr>
          <w:rFonts w:ascii="Times New Roman" w:hAnsi="Times New Roman" w:cs="Times New Roman"/>
          <w:i/>
          <w:szCs w:val="24"/>
          <w:vertAlign w:val="superscript"/>
        </w:rPr>
        <w:t>(реквизиты документа, удостоверяющего личность заявителя)</w:t>
      </w:r>
    </w:p>
    <w:p w14:paraId="59E82FD6" w14:textId="77777777" w:rsidR="007B4D3C" w:rsidRPr="00255681" w:rsidRDefault="007B4D3C" w:rsidP="007B4D3C">
      <w:pPr>
        <w:pStyle w:val="Standard"/>
        <w:spacing w:after="0" w:line="240" w:lineRule="auto"/>
        <w:ind w:left="4253"/>
        <w:jc w:val="both"/>
        <w:rPr>
          <w:rFonts w:ascii="Times New Roman" w:hAnsi="Times New Roman" w:cs="Times New Roman"/>
          <w:i/>
          <w:szCs w:val="24"/>
          <w:vertAlign w:val="superscript"/>
        </w:rPr>
      </w:pPr>
      <w:r w:rsidRPr="00255681">
        <w:rPr>
          <w:rFonts w:ascii="Times New Roman" w:hAnsi="Times New Roman" w:cs="Times New Roman"/>
          <w:i/>
          <w:szCs w:val="24"/>
          <w:vertAlign w:val="superscript"/>
        </w:rPr>
        <w:t>___________________________________________________________________________________________________________________________________________________</w:t>
      </w:r>
    </w:p>
    <w:p w14:paraId="3B801848" w14:textId="77777777" w:rsidR="007B4D3C" w:rsidRPr="00255681" w:rsidRDefault="007B4D3C" w:rsidP="007B4D3C">
      <w:pPr>
        <w:spacing w:line="240" w:lineRule="auto"/>
        <w:ind w:left="4253"/>
        <w:jc w:val="center"/>
        <w:rPr>
          <w:i/>
          <w:sz w:val="24"/>
          <w:vertAlign w:val="superscript"/>
        </w:rPr>
      </w:pPr>
      <w:r w:rsidRPr="00255681">
        <w:rPr>
          <w:i/>
          <w:sz w:val="24"/>
          <w:vertAlign w:val="superscript"/>
        </w:rPr>
        <w:t>(реквизиты документа, подтверждающего полномочия представителя заявителя,</w:t>
      </w:r>
      <w:r w:rsidRPr="00255681">
        <w:rPr>
          <w:i/>
          <w:sz w:val="24"/>
          <w:vertAlign w:val="superscript"/>
        </w:rPr>
        <w:br/>
        <w:t xml:space="preserve"> в случае, если заявление подается представителем заявителя)</w:t>
      </w:r>
    </w:p>
    <w:p w14:paraId="3C305F71" w14:textId="77777777" w:rsidR="007B4D3C" w:rsidRPr="00255681" w:rsidRDefault="007B4D3C" w:rsidP="007B4D3C">
      <w:pPr>
        <w:pStyle w:val="Standard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</w:p>
    <w:p w14:paraId="26CA515D" w14:textId="77777777" w:rsidR="007B4D3C" w:rsidRPr="003A7BF6" w:rsidRDefault="007B4D3C" w:rsidP="007B4D3C">
      <w:pPr>
        <w:pStyle w:val="Standard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3A7BF6">
        <w:rPr>
          <w:rFonts w:ascii="Times New Roman" w:eastAsia="Times New Roman" w:hAnsi="Times New Roman" w:cs="Times New Roman"/>
          <w:b/>
          <w:szCs w:val="24"/>
          <w:lang w:eastAsia="ru-RU"/>
        </w:rPr>
        <w:t>ЗАЯВЛЕНИЕ</w:t>
      </w:r>
    </w:p>
    <w:p w14:paraId="3AA0120F" w14:textId="77777777" w:rsidR="007B4D3C" w:rsidRPr="003A7BF6" w:rsidRDefault="007B4D3C" w:rsidP="007B4D3C">
      <w:pPr>
        <w:pStyle w:val="Standard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3A7BF6">
        <w:rPr>
          <w:rFonts w:ascii="Times New Roman" w:eastAsia="Times New Roman" w:hAnsi="Times New Roman" w:cs="Times New Roman"/>
          <w:b/>
          <w:szCs w:val="24"/>
          <w:lang w:eastAsia="ru-RU"/>
        </w:rPr>
        <w:t>о предоставлении места для создания семейного (родового) захоронения</w:t>
      </w:r>
    </w:p>
    <w:p w14:paraId="29E1A8E9" w14:textId="77777777" w:rsidR="007B4D3C" w:rsidRPr="00255681" w:rsidRDefault="007B4D3C" w:rsidP="007B4D3C">
      <w:pPr>
        <w:pStyle w:val="Standard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14:paraId="5119B5DB" w14:textId="77777777" w:rsidR="007B4D3C" w:rsidRPr="00255681" w:rsidRDefault="007B4D3C" w:rsidP="007B4D3C">
      <w:pPr>
        <w:pStyle w:val="Standard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14:paraId="626269C6" w14:textId="77777777" w:rsidR="007B4D3C" w:rsidRPr="00255681" w:rsidRDefault="007B4D3C" w:rsidP="007B4D3C">
      <w:pPr>
        <w:pStyle w:val="Standard"/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255681">
        <w:rPr>
          <w:rFonts w:ascii="Times New Roman" w:eastAsia="Times New Roman" w:hAnsi="Times New Roman" w:cs="Times New Roman"/>
          <w:szCs w:val="24"/>
          <w:lang w:eastAsia="ru-RU"/>
        </w:rPr>
        <w:t>Прошу предоставить место для создания семейного (родового) захоронения, расположенное на кладбище_________________________________________________________________________,</w:t>
      </w:r>
    </w:p>
    <w:p w14:paraId="7480BB40" w14:textId="77777777" w:rsidR="007B4D3C" w:rsidRPr="00255681" w:rsidRDefault="007B4D3C" w:rsidP="007B4D3C">
      <w:pPr>
        <w:pStyle w:val="Standard"/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</w:pPr>
      <w:r w:rsidRPr="00255681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 xml:space="preserve">                             </w:t>
      </w:r>
      <w:r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 xml:space="preserve">                              (</w:t>
      </w:r>
      <w:r w:rsidRPr="00255681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>наименование кладбища, его место нахождение (адрес)</w:t>
      </w:r>
    </w:p>
    <w:p w14:paraId="099C7CCA" w14:textId="77777777" w:rsidR="007B4D3C" w:rsidRPr="00416767" w:rsidRDefault="007B4D3C" w:rsidP="007B4D3C">
      <w:pPr>
        <w:pStyle w:val="Standard"/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255681">
        <w:rPr>
          <w:rFonts w:ascii="Times New Roman" w:eastAsia="Times New Roman" w:hAnsi="Times New Roman" w:cs="Times New Roman"/>
          <w:szCs w:val="24"/>
          <w:lang w:eastAsia="ru-RU"/>
        </w:rPr>
        <w:t>идентификационный номер места семейного (родового) захор</w:t>
      </w:r>
      <w:r>
        <w:rPr>
          <w:rFonts w:ascii="Times New Roman" w:eastAsia="Times New Roman" w:hAnsi="Times New Roman" w:cs="Times New Roman"/>
          <w:szCs w:val="24"/>
          <w:lang w:eastAsia="ru-RU"/>
        </w:rPr>
        <w:t>онения _______________________</w:t>
      </w:r>
    </w:p>
    <w:p w14:paraId="536C12A5" w14:textId="77777777" w:rsidR="007B4D3C" w:rsidRPr="00416767" w:rsidRDefault="007B4D3C" w:rsidP="007B4D3C">
      <w:pPr>
        <w:pStyle w:val="Standard"/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416767">
        <w:rPr>
          <w:rFonts w:ascii="Times New Roman" w:hAnsi="Times New Roman" w:cs="Times New Roman"/>
        </w:rPr>
        <w:t xml:space="preserve">размер </w:t>
      </w:r>
      <w:r>
        <w:rPr>
          <w:rFonts w:ascii="Times New Roman" w:hAnsi="Times New Roman" w:cs="Times New Roman"/>
        </w:rPr>
        <w:t>(площадь) места семейного (родового) захоронения</w:t>
      </w:r>
      <w:r w:rsidRPr="00416767">
        <w:rPr>
          <w:rFonts w:ascii="Times New Roman" w:hAnsi="Times New Roman" w:cs="Times New Roman"/>
        </w:rPr>
        <w:t xml:space="preserve"> _____ (кв. метров), ширина ______, длина ______ и выдать удостоверение о семейном (родовом) захоронении</w:t>
      </w:r>
      <w:r w:rsidRPr="00416767">
        <w:rPr>
          <w:rFonts w:ascii="Times New Roman" w:eastAsia="Times New Roman" w:hAnsi="Times New Roman" w:cs="Times New Roman"/>
          <w:szCs w:val="24"/>
          <w:lang w:eastAsia="ru-RU"/>
        </w:rPr>
        <w:t>.</w:t>
      </w:r>
    </w:p>
    <w:p w14:paraId="741425CB" w14:textId="77777777" w:rsidR="007B4D3C" w:rsidRDefault="007B4D3C" w:rsidP="007B4D3C">
      <w:pPr>
        <w:pStyle w:val="Standard"/>
        <w:widowControl w:val="0"/>
        <w:spacing w:before="240"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14:paraId="43FAE57E" w14:textId="77777777" w:rsidR="007B4D3C" w:rsidRPr="00A02F5A" w:rsidRDefault="007B4D3C" w:rsidP="007B4D3C">
      <w:pPr>
        <w:pStyle w:val="Standard"/>
        <w:widowControl w:val="0"/>
        <w:spacing w:before="240" w:after="0" w:line="240" w:lineRule="auto"/>
        <w:rPr>
          <w:rFonts w:ascii="Times New Roman" w:hAnsi="Times New Roman" w:cs="Times New Roman"/>
        </w:rPr>
      </w:pPr>
      <w:r w:rsidRPr="00A02F5A">
        <w:rPr>
          <w:rFonts w:ascii="Times New Roman" w:eastAsia="Times New Roman" w:hAnsi="Times New Roman" w:cs="Times New Roman"/>
          <w:szCs w:val="24"/>
          <w:lang w:eastAsia="ru-RU"/>
        </w:rPr>
        <w:t>Прилагаю документы</w:t>
      </w:r>
      <w:r w:rsidRPr="00A02F5A">
        <w:rPr>
          <w:rFonts w:ascii="Times New Roman" w:eastAsia="Times New Roman" w:hAnsi="Times New Roman" w:cs="Times New Roman"/>
          <w:i/>
          <w:szCs w:val="24"/>
          <w:lang w:eastAsia="ru-RU"/>
        </w:rPr>
        <w:t>:</w:t>
      </w:r>
    </w:p>
    <w:p w14:paraId="0B42D949" w14:textId="77777777" w:rsidR="007B4D3C" w:rsidRPr="00A02F5A" w:rsidRDefault="007B4D3C" w:rsidP="007B4D3C">
      <w:pPr>
        <w:pStyle w:val="Standard"/>
        <w:widowControl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A02F5A">
        <w:rPr>
          <w:rFonts w:ascii="Times New Roman" w:eastAsia="Times New Roman" w:hAnsi="Times New Roman" w:cs="Times New Roman"/>
          <w:szCs w:val="24"/>
          <w:lang w:eastAsia="ru-RU"/>
        </w:rPr>
        <w:t>1. ___________________________________________________________________________</w:t>
      </w:r>
    </w:p>
    <w:p w14:paraId="1E967613" w14:textId="77777777" w:rsidR="007B4D3C" w:rsidRPr="00A02F5A" w:rsidRDefault="007B4D3C" w:rsidP="007B4D3C">
      <w:pPr>
        <w:pStyle w:val="Standard"/>
        <w:widowControl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A02F5A">
        <w:rPr>
          <w:rFonts w:ascii="Times New Roman" w:eastAsia="Times New Roman" w:hAnsi="Times New Roman" w:cs="Times New Roman"/>
          <w:szCs w:val="24"/>
          <w:lang w:eastAsia="ru-RU"/>
        </w:rPr>
        <w:t>2. ___________________________________________________________________________</w:t>
      </w:r>
    </w:p>
    <w:p w14:paraId="0D3C855B" w14:textId="77777777" w:rsidR="007B4D3C" w:rsidRPr="00A02F5A" w:rsidRDefault="007B4D3C" w:rsidP="007B4D3C">
      <w:pPr>
        <w:pStyle w:val="Standard"/>
        <w:widowControl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A02F5A">
        <w:rPr>
          <w:rFonts w:ascii="Times New Roman" w:eastAsia="Times New Roman" w:hAnsi="Times New Roman" w:cs="Times New Roman"/>
          <w:szCs w:val="24"/>
          <w:lang w:eastAsia="ru-RU"/>
        </w:rPr>
        <w:t>3. ___________________________________________________________________________</w:t>
      </w:r>
    </w:p>
    <w:p w14:paraId="65D4AE5A" w14:textId="77777777" w:rsidR="007B4D3C" w:rsidRPr="00A02F5A" w:rsidRDefault="007B4D3C" w:rsidP="007B4D3C">
      <w:pPr>
        <w:pStyle w:val="Standard"/>
        <w:widowControl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A02F5A">
        <w:rPr>
          <w:rFonts w:ascii="Times New Roman" w:eastAsia="Times New Roman" w:hAnsi="Times New Roman" w:cs="Times New Roman"/>
          <w:szCs w:val="24"/>
          <w:lang w:eastAsia="ru-RU"/>
        </w:rPr>
        <w:t>4. ___________________________________________________________________________</w:t>
      </w:r>
    </w:p>
    <w:p w14:paraId="2B3198AD" w14:textId="77777777" w:rsidR="007B4D3C" w:rsidRPr="00A02F5A" w:rsidRDefault="007B4D3C" w:rsidP="007B4D3C">
      <w:pPr>
        <w:pStyle w:val="Standard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28BAE07E" w14:textId="77777777" w:rsidR="007B4D3C" w:rsidRPr="00A02F5A" w:rsidRDefault="007B4D3C" w:rsidP="007B4D3C">
      <w:pPr>
        <w:pStyle w:val="Standard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A02F5A">
        <w:rPr>
          <w:rFonts w:ascii="Times New Roman" w:eastAsia="Times New Roman" w:hAnsi="Times New Roman" w:cs="Times New Roman"/>
          <w:i/>
          <w:szCs w:val="24"/>
          <w:lang w:eastAsia="ru-RU"/>
        </w:rPr>
        <w:t xml:space="preserve">__________________________________ </w:t>
      </w:r>
      <w:r w:rsidRPr="00A02F5A">
        <w:rPr>
          <w:rFonts w:ascii="Times New Roman" w:eastAsia="Times New Roman" w:hAnsi="Times New Roman" w:cs="Times New Roman"/>
          <w:i/>
          <w:szCs w:val="24"/>
          <w:lang w:eastAsia="ru-RU"/>
        </w:rPr>
        <w:tab/>
        <w:t xml:space="preserve">                                   ________________________</w:t>
      </w:r>
    </w:p>
    <w:p w14:paraId="428FF4EE" w14:textId="3B8098ED" w:rsidR="001068CC" w:rsidRPr="009A0659" w:rsidRDefault="007B4D3C" w:rsidP="009A0659">
      <w:pPr>
        <w:pStyle w:val="Standard"/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A02F5A">
        <w:rPr>
          <w:rFonts w:ascii="Times New Roman" w:eastAsia="Times New Roman" w:hAnsi="Times New Roman" w:cs="Times New Roman"/>
          <w:i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i/>
          <w:szCs w:val="24"/>
          <w:lang w:eastAsia="ru-RU"/>
        </w:rPr>
        <w:t xml:space="preserve">       (подпись </w:t>
      </w:r>
      <w:proofErr w:type="gramStart"/>
      <w:r>
        <w:rPr>
          <w:rFonts w:ascii="Times New Roman" w:eastAsia="Times New Roman" w:hAnsi="Times New Roman" w:cs="Times New Roman"/>
          <w:i/>
          <w:szCs w:val="24"/>
          <w:lang w:eastAsia="ru-RU"/>
        </w:rPr>
        <w:t xml:space="preserve">заявителя)   </w:t>
      </w:r>
      <w:proofErr w:type="gramEnd"/>
      <w:r>
        <w:rPr>
          <w:rFonts w:ascii="Times New Roman" w:eastAsia="Times New Roman" w:hAnsi="Times New Roman" w:cs="Times New Roman"/>
          <w:i/>
          <w:szCs w:val="24"/>
          <w:lang w:eastAsia="ru-RU"/>
        </w:rPr>
        <w:t xml:space="preserve">  </w:t>
      </w:r>
      <w:r w:rsidRPr="00A02F5A">
        <w:rPr>
          <w:rFonts w:ascii="Times New Roman" w:eastAsia="Times New Roman" w:hAnsi="Times New Roman" w:cs="Times New Roman"/>
          <w:i/>
          <w:szCs w:val="24"/>
          <w:lang w:eastAsia="ru-RU"/>
        </w:rPr>
        <w:t xml:space="preserve">                                                                            (дата)</w:t>
      </w:r>
    </w:p>
    <w:p w14:paraId="30BB2DBB" w14:textId="77777777" w:rsidR="009A0659" w:rsidRDefault="009A0659" w:rsidP="009A0659">
      <w:pPr>
        <w:suppressAutoHyphens w:val="0"/>
        <w:spacing w:after="0" w:line="240" w:lineRule="auto"/>
        <w:ind w:left="0" w:firstLine="0"/>
        <w:rPr>
          <w:rFonts w:eastAsiaTheme="minorHAnsi"/>
          <w:kern w:val="0"/>
          <w:sz w:val="28"/>
          <w:szCs w:val="28"/>
        </w:rPr>
      </w:pPr>
    </w:p>
    <w:p w14:paraId="3ADCA9FF" w14:textId="5D26B358" w:rsidR="007B4D3C" w:rsidRDefault="007B4D3C" w:rsidP="009A0659">
      <w:pPr>
        <w:suppressAutoHyphens w:val="0"/>
        <w:spacing w:after="0" w:line="240" w:lineRule="auto"/>
        <w:ind w:left="0" w:firstLine="0"/>
        <w:jc w:val="right"/>
        <w:rPr>
          <w:rFonts w:eastAsiaTheme="minorHAnsi"/>
          <w:kern w:val="0"/>
          <w:sz w:val="28"/>
          <w:szCs w:val="28"/>
        </w:rPr>
      </w:pPr>
      <w:r>
        <w:rPr>
          <w:rFonts w:eastAsiaTheme="minorHAnsi"/>
          <w:kern w:val="0"/>
          <w:sz w:val="28"/>
          <w:szCs w:val="28"/>
        </w:rPr>
        <w:lastRenderedPageBreak/>
        <w:t>Приложение 7</w:t>
      </w:r>
    </w:p>
    <w:p w14:paraId="7AE7C0D7" w14:textId="6BD1729C" w:rsidR="007B4D3C" w:rsidRPr="009A0659" w:rsidRDefault="001068CC" w:rsidP="009A0659">
      <w:pPr>
        <w:pStyle w:val="Standard"/>
        <w:spacing w:after="0" w:line="240" w:lineRule="auto"/>
        <w:ind w:left="4536"/>
        <w:jc w:val="right"/>
        <w:rPr>
          <w:rFonts w:ascii="Times New Roman" w:hAnsi="Times New Roman" w:cs="Times New Roman"/>
          <w:b/>
          <w:bCs/>
          <w:szCs w:val="24"/>
        </w:rPr>
      </w:pPr>
      <w:r w:rsidRPr="001068CC">
        <w:rPr>
          <w:rFonts w:ascii="Times New Roman" w:eastAsiaTheme="minorHAnsi" w:hAnsi="Times New Roman" w:cs="Times New Roman"/>
          <w:color w:val="000000"/>
          <w:kern w:val="0"/>
          <w:sz w:val="28"/>
          <w:szCs w:val="28"/>
          <w:lang w:eastAsia="zh-CN" w:bidi="hi-IN"/>
        </w:rPr>
        <w:t xml:space="preserve">к </w:t>
      </w:r>
      <w:r w:rsidR="009A0659">
        <w:rPr>
          <w:rFonts w:ascii="Times New Roman" w:eastAsiaTheme="minorHAnsi" w:hAnsi="Times New Roman" w:cs="Times New Roman"/>
          <w:color w:val="000000"/>
          <w:kern w:val="0"/>
          <w:sz w:val="28"/>
          <w:szCs w:val="28"/>
          <w:lang w:eastAsia="zh-CN" w:bidi="hi-IN"/>
        </w:rPr>
        <w:t>А</w:t>
      </w:r>
      <w:r w:rsidRPr="001068CC">
        <w:rPr>
          <w:rFonts w:ascii="Times New Roman" w:eastAsiaTheme="minorHAnsi" w:hAnsi="Times New Roman" w:cs="Times New Roman"/>
          <w:color w:val="000000"/>
          <w:kern w:val="0"/>
          <w:sz w:val="28"/>
          <w:szCs w:val="28"/>
          <w:lang w:eastAsia="zh-CN" w:bidi="hi-IN"/>
        </w:rPr>
        <w:t xml:space="preserve">дминистративному регламенту </w:t>
      </w:r>
    </w:p>
    <w:p w14:paraId="27DE0293" w14:textId="77777777" w:rsidR="007B4D3C" w:rsidRDefault="007B4D3C" w:rsidP="007B4D3C">
      <w:pPr>
        <w:pStyle w:val="Standard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B158EA8" w14:textId="77777777" w:rsidR="007B4D3C" w:rsidRPr="00A41DBC" w:rsidRDefault="007B4D3C" w:rsidP="007B4D3C">
      <w:pPr>
        <w:pStyle w:val="Standard"/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50E80EC" w14:textId="77777777" w:rsidR="007B4D3C" w:rsidRDefault="007B4D3C" w:rsidP="007B4D3C">
      <w:pPr>
        <w:pStyle w:val="Standard"/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Ф</w:t>
      </w:r>
      <w:r w:rsidRPr="00FF1764">
        <w:rPr>
          <w:rFonts w:ascii="Times New Roman" w:hAnsi="Times New Roman" w:cs="Times New Roman"/>
          <w:szCs w:val="24"/>
        </w:rPr>
        <w:t>орма</w:t>
      </w:r>
      <w:r>
        <w:rPr>
          <w:rFonts w:ascii="Times New Roman" w:hAnsi="Times New Roman" w:cs="Times New Roman"/>
          <w:szCs w:val="24"/>
        </w:rPr>
        <w:t xml:space="preserve"> предварительного решения о предоставлении муниципальной услуги</w:t>
      </w:r>
      <w:r>
        <w:rPr>
          <w:rFonts w:ascii="Times New Roman" w:hAnsi="Times New Roman" w:cs="Times New Roman"/>
          <w:szCs w:val="24"/>
        </w:rPr>
        <w:br/>
        <w:t>«Создание семейного (родового) захоронения»</w:t>
      </w:r>
    </w:p>
    <w:p w14:paraId="2874B8ED" w14:textId="77777777" w:rsidR="007B4D3C" w:rsidRPr="00FF1764" w:rsidRDefault="007B4D3C" w:rsidP="007B4D3C">
      <w:pPr>
        <w:pStyle w:val="Standard"/>
        <w:spacing w:after="0" w:line="240" w:lineRule="auto"/>
        <w:ind w:left="3540" w:firstLine="708"/>
        <w:jc w:val="both"/>
        <w:rPr>
          <w:rFonts w:ascii="Times New Roman" w:hAnsi="Times New Roman" w:cs="Times New Roman"/>
          <w:bCs/>
          <w:szCs w:val="24"/>
        </w:rPr>
      </w:pPr>
    </w:p>
    <w:p w14:paraId="20E711C0" w14:textId="77777777" w:rsidR="007B4D3C" w:rsidRPr="00A41DBC" w:rsidRDefault="007B4D3C" w:rsidP="007B4D3C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  <w:vertAlign w:val="superscript"/>
        </w:rPr>
      </w:pPr>
    </w:p>
    <w:p w14:paraId="5BA0A853" w14:textId="77777777" w:rsidR="007B4D3C" w:rsidRPr="00D35599" w:rsidRDefault="007B4D3C" w:rsidP="007B4D3C">
      <w:pPr>
        <w:pStyle w:val="Standard"/>
        <w:spacing w:after="0" w:line="240" w:lineRule="auto"/>
        <w:ind w:left="5387"/>
        <w:jc w:val="both"/>
        <w:rPr>
          <w:rFonts w:ascii="Times New Roman" w:hAnsi="Times New Roman" w:cs="Times New Roman"/>
          <w:szCs w:val="24"/>
        </w:rPr>
      </w:pPr>
      <w:r w:rsidRPr="00D35599">
        <w:rPr>
          <w:rFonts w:ascii="Times New Roman" w:hAnsi="Times New Roman" w:cs="Times New Roman"/>
          <w:szCs w:val="24"/>
        </w:rPr>
        <w:t>Кому:</w:t>
      </w:r>
    </w:p>
    <w:p w14:paraId="3D664D1F" w14:textId="77777777" w:rsidR="007B4D3C" w:rsidRPr="00255681" w:rsidRDefault="007B4D3C" w:rsidP="007B4D3C">
      <w:pPr>
        <w:pStyle w:val="Standard"/>
        <w:spacing w:after="0" w:line="240" w:lineRule="auto"/>
        <w:ind w:left="5387"/>
        <w:jc w:val="both"/>
        <w:rPr>
          <w:rFonts w:ascii="Times New Roman" w:hAnsi="Times New Roman" w:cs="Times New Roman"/>
          <w:szCs w:val="24"/>
        </w:rPr>
      </w:pPr>
      <w:r w:rsidRPr="00255681">
        <w:rPr>
          <w:rFonts w:ascii="Times New Roman" w:hAnsi="Times New Roman" w:cs="Times New Roman"/>
          <w:szCs w:val="24"/>
        </w:rPr>
        <w:t>___________________________________________________________________________________________________</w:t>
      </w:r>
    </w:p>
    <w:p w14:paraId="18A9775B" w14:textId="77777777" w:rsidR="007B4D3C" w:rsidRPr="00D35599" w:rsidRDefault="007B4D3C" w:rsidP="007B4D3C">
      <w:pPr>
        <w:pStyle w:val="Standard"/>
        <w:spacing w:line="240" w:lineRule="auto"/>
        <w:ind w:left="5387"/>
        <w:jc w:val="both"/>
        <w:rPr>
          <w:rFonts w:ascii="Times New Roman" w:hAnsi="Times New Roman" w:cs="Times New Roman"/>
          <w:i/>
          <w:szCs w:val="24"/>
          <w:vertAlign w:val="superscript"/>
        </w:rPr>
      </w:pPr>
      <w:r w:rsidRPr="00255681">
        <w:rPr>
          <w:rFonts w:ascii="Times New Roman" w:hAnsi="Times New Roman" w:cs="Times New Roman"/>
          <w:i/>
          <w:szCs w:val="24"/>
          <w:vertAlign w:val="superscript"/>
        </w:rPr>
        <w:t>(фамилия, имя, отчество (последнее - при наличии) заявителя, обратившего за предоставлением муниципальной услуги, адрес места жительства (адрес места пребывания), адрес электронной почты (если имеется)</w:t>
      </w:r>
    </w:p>
    <w:p w14:paraId="38549069" w14:textId="77777777" w:rsidR="007B4D3C" w:rsidRPr="00D35599" w:rsidRDefault="007B4D3C" w:rsidP="007B4D3C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</w:p>
    <w:p w14:paraId="1F34E862" w14:textId="77777777" w:rsidR="007B4D3C" w:rsidRPr="005206B4" w:rsidRDefault="007B4D3C" w:rsidP="007B4D3C">
      <w:pPr>
        <w:pStyle w:val="Standard"/>
        <w:tabs>
          <w:tab w:val="left" w:pos="425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  <w:r w:rsidRPr="005206B4">
        <w:rPr>
          <w:rFonts w:ascii="Times New Roman" w:hAnsi="Times New Roman" w:cs="Times New Roman"/>
          <w:b/>
          <w:bCs/>
          <w:szCs w:val="24"/>
        </w:rPr>
        <w:t>ПРЕДВАРИТЕЛЬНОЕ РЕШЕНИЕ</w:t>
      </w:r>
    </w:p>
    <w:p w14:paraId="4BC3C214" w14:textId="77777777" w:rsidR="007B4D3C" w:rsidRPr="005206B4" w:rsidRDefault="007B4D3C" w:rsidP="007B4D3C">
      <w:pPr>
        <w:pStyle w:val="Standard"/>
        <w:spacing w:after="0"/>
        <w:jc w:val="center"/>
        <w:rPr>
          <w:rFonts w:ascii="Times New Roman" w:hAnsi="Times New Roman" w:cs="Times New Roman"/>
          <w:b/>
          <w:bCs/>
          <w:szCs w:val="24"/>
        </w:rPr>
      </w:pPr>
      <w:r w:rsidRPr="005206B4">
        <w:rPr>
          <w:rFonts w:ascii="Times New Roman" w:hAnsi="Times New Roman" w:cs="Times New Roman"/>
          <w:b/>
          <w:bCs/>
          <w:szCs w:val="24"/>
        </w:rPr>
        <w:t>о предоставлении места для создания семейного (родового) захоронения</w:t>
      </w:r>
    </w:p>
    <w:p w14:paraId="0E20A004" w14:textId="77777777" w:rsidR="007B4D3C" w:rsidRPr="00D35599" w:rsidRDefault="007B4D3C" w:rsidP="007B4D3C">
      <w:pPr>
        <w:pStyle w:val="Standard"/>
        <w:spacing w:after="0"/>
        <w:jc w:val="both"/>
        <w:rPr>
          <w:rFonts w:ascii="Times New Roman" w:hAnsi="Times New Roman" w:cs="Times New Roman"/>
          <w:szCs w:val="24"/>
        </w:rPr>
      </w:pPr>
    </w:p>
    <w:p w14:paraId="14A7613E" w14:textId="77777777" w:rsidR="007B4D3C" w:rsidRPr="00D35599" w:rsidRDefault="007B4D3C" w:rsidP="007B4D3C">
      <w:pPr>
        <w:pStyle w:val="Standard"/>
        <w:spacing w:after="0"/>
        <w:jc w:val="both"/>
        <w:rPr>
          <w:rFonts w:ascii="Times New Roman" w:hAnsi="Times New Roman" w:cs="Times New Roman"/>
          <w:szCs w:val="24"/>
        </w:rPr>
      </w:pPr>
    </w:p>
    <w:p w14:paraId="744A4C4E" w14:textId="77777777" w:rsidR="007B4D3C" w:rsidRPr="00A02F5A" w:rsidRDefault="007B4D3C" w:rsidP="007B4D3C">
      <w:pPr>
        <w:pStyle w:val="Standard"/>
        <w:spacing w:after="0"/>
        <w:ind w:firstLine="709"/>
        <w:jc w:val="both"/>
        <w:rPr>
          <w:rFonts w:ascii="Times New Roman" w:hAnsi="Times New Roman" w:cs="Times New Roman"/>
          <w:szCs w:val="24"/>
        </w:rPr>
      </w:pPr>
      <w:r w:rsidRPr="00D35599">
        <w:rPr>
          <w:rFonts w:ascii="Times New Roman" w:hAnsi="Times New Roman" w:cs="Times New Roman"/>
          <w:szCs w:val="24"/>
        </w:rPr>
        <w:t>1. Принять предварительное решение о предоставлении ____________________________</w:t>
      </w:r>
      <w:r>
        <w:rPr>
          <w:rFonts w:ascii="Times New Roman" w:hAnsi="Times New Roman" w:cs="Times New Roman"/>
          <w:szCs w:val="24"/>
        </w:rPr>
        <w:t>_________________________________________________</w:t>
      </w:r>
    </w:p>
    <w:p w14:paraId="615E42CC" w14:textId="77777777" w:rsidR="007B4D3C" w:rsidRPr="00ED64C1" w:rsidRDefault="007B4D3C" w:rsidP="007B4D3C">
      <w:pPr>
        <w:pStyle w:val="Standard"/>
        <w:spacing w:after="0"/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</w:pPr>
      <w:r w:rsidRPr="00ED64C1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 xml:space="preserve">                           (указывается ФИО (последнее - при наличии) лица, в отношении которого принято предварительное решение)</w:t>
      </w:r>
    </w:p>
    <w:p w14:paraId="78356CB0" w14:textId="77777777" w:rsidR="007B4D3C" w:rsidRPr="00D35599" w:rsidRDefault="007B4D3C" w:rsidP="007B4D3C">
      <w:pPr>
        <w:pStyle w:val="Standard"/>
        <w:spacing w:after="0"/>
        <w:jc w:val="both"/>
        <w:rPr>
          <w:rFonts w:ascii="Times New Roman" w:hAnsi="Times New Roman" w:cs="Times New Roman"/>
          <w:szCs w:val="24"/>
        </w:rPr>
      </w:pPr>
      <w:r w:rsidRPr="00D35599">
        <w:rPr>
          <w:rFonts w:ascii="Times New Roman" w:hAnsi="Times New Roman" w:cs="Times New Roman"/>
          <w:szCs w:val="24"/>
        </w:rPr>
        <w:t>места для создания семейного (родового) захоронения,</w:t>
      </w:r>
      <w:r w:rsidRPr="00D35599">
        <w:rPr>
          <w:rFonts w:ascii="Times New Roman" w:eastAsia="Times New Roman" w:hAnsi="Times New Roman" w:cs="Times New Roman"/>
          <w:szCs w:val="24"/>
          <w:lang w:eastAsia="ru-RU"/>
        </w:rPr>
        <w:t xml:space="preserve"> расп</w:t>
      </w:r>
      <w:r>
        <w:rPr>
          <w:rFonts w:ascii="Times New Roman" w:eastAsia="Times New Roman" w:hAnsi="Times New Roman" w:cs="Times New Roman"/>
          <w:szCs w:val="24"/>
          <w:lang w:eastAsia="ru-RU"/>
        </w:rPr>
        <w:t xml:space="preserve">оложенного на кладбище </w:t>
      </w:r>
    </w:p>
    <w:p w14:paraId="3497A150" w14:textId="77777777" w:rsidR="007B4D3C" w:rsidRPr="00D35599" w:rsidRDefault="007B4D3C" w:rsidP="007B4D3C">
      <w:pPr>
        <w:pStyle w:val="Standard"/>
        <w:spacing w:after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D35599">
        <w:rPr>
          <w:rFonts w:ascii="Times New Roman" w:eastAsia="Times New Roman" w:hAnsi="Times New Roman" w:cs="Times New Roman"/>
          <w:szCs w:val="24"/>
          <w:lang w:eastAsia="ru-RU"/>
        </w:rPr>
        <w:t>_____________________________________________________________________________</w:t>
      </w:r>
    </w:p>
    <w:p w14:paraId="381439D4" w14:textId="77777777" w:rsidR="007B4D3C" w:rsidRPr="00255681" w:rsidRDefault="007B4D3C" w:rsidP="007B4D3C">
      <w:pPr>
        <w:pStyle w:val="Standard"/>
        <w:spacing w:after="0"/>
        <w:jc w:val="center"/>
        <w:rPr>
          <w:rFonts w:ascii="Times New Roman" w:hAnsi="Times New Roman" w:cs="Times New Roman"/>
          <w:szCs w:val="24"/>
        </w:rPr>
      </w:pPr>
      <w:r w:rsidRPr="00D35599">
        <w:rPr>
          <w:rFonts w:ascii="Times New Roman" w:eastAsia="Times New Roman" w:hAnsi="Times New Roman" w:cs="Times New Roman"/>
          <w:szCs w:val="24"/>
          <w:vertAlign w:val="superscript"/>
          <w:lang w:eastAsia="ru-RU"/>
        </w:rPr>
        <w:t>(</w:t>
      </w:r>
      <w:r w:rsidRPr="00D35599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 xml:space="preserve">наименование кладбища, </w:t>
      </w:r>
      <w:r w:rsidRPr="00255681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>его место нахождение (адрес)</w:t>
      </w:r>
    </w:p>
    <w:p w14:paraId="7AFB4398" w14:textId="77777777" w:rsidR="007B4D3C" w:rsidRPr="00255681" w:rsidRDefault="007B4D3C" w:rsidP="007B4D3C">
      <w:pPr>
        <w:pStyle w:val="Standard"/>
        <w:spacing w:after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255681">
        <w:rPr>
          <w:rFonts w:ascii="Times New Roman" w:eastAsia="Times New Roman" w:hAnsi="Times New Roman" w:cs="Times New Roman"/>
          <w:szCs w:val="24"/>
          <w:lang w:eastAsia="ru-RU"/>
        </w:rPr>
        <w:t xml:space="preserve">идентификационный номер семейного (родового) захоронения ______________________, длина _____, ширина ______, размер </w:t>
      </w:r>
      <w:r>
        <w:rPr>
          <w:rFonts w:ascii="Times New Roman" w:eastAsia="Times New Roman" w:hAnsi="Times New Roman" w:cs="Times New Roman"/>
          <w:szCs w:val="24"/>
          <w:lang w:eastAsia="ru-RU"/>
        </w:rPr>
        <w:t xml:space="preserve">(площадь) </w:t>
      </w:r>
      <w:r w:rsidRPr="00255681">
        <w:rPr>
          <w:rFonts w:ascii="Times New Roman" w:eastAsia="Times New Roman" w:hAnsi="Times New Roman" w:cs="Times New Roman"/>
          <w:szCs w:val="24"/>
          <w:lang w:eastAsia="ru-RU"/>
        </w:rPr>
        <w:t xml:space="preserve">семейного (родового) захоронения ______ </w:t>
      </w:r>
      <w:r w:rsidRPr="00255681">
        <w:rPr>
          <w:rFonts w:ascii="Times New Roman" w:eastAsia="Times New Roman" w:hAnsi="Times New Roman" w:cs="Times New Roman"/>
          <w:szCs w:val="24"/>
          <w:lang w:eastAsia="ru-RU"/>
        </w:rPr>
        <w:br/>
        <w:t>(кв. метров).</w:t>
      </w:r>
    </w:p>
    <w:p w14:paraId="145D064C" w14:textId="77777777" w:rsidR="007B4D3C" w:rsidRPr="00255681" w:rsidRDefault="007B4D3C" w:rsidP="007B4D3C">
      <w:pPr>
        <w:pStyle w:val="Standard"/>
        <w:spacing w:after="0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255681">
        <w:rPr>
          <w:rFonts w:ascii="Times New Roman" w:eastAsia="Times New Roman" w:hAnsi="Times New Roman" w:cs="Times New Roman"/>
          <w:szCs w:val="24"/>
          <w:lang w:eastAsia="ru-RU"/>
        </w:rPr>
        <w:t>2. ______________________________________________________________________</w:t>
      </w:r>
    </w:p>
    <w:p w14:paraId="4FC750A0" w14:textId="77777777" w:rsidR="007B4D3C" w:rsidRPr="00255681" w:rsidRDefault="007B4D3C" w:rsidP="007B4D3C">
      <w:pPr>
        <w:pStyle w:val="Standard"/>
        <w:spacing w:after="0"/>
        <w:ind w:left="1415"/>
        <w:jc w:val="both"/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</w:pPr>
      <w:r w:rsidRPr="00255681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>(указывается ФИО (последнее – при наличии) лица, в отношении которого принято предварительное решение)</w:t>
      </w:r>
    </w:p>
    <w:p w14:paraId="2C6CDAC0" w14:textId="77777777" w:rsidR="007B4D3C" w:rsidRPr="00255681" w:rsidRDefault="007B4D3C" w:rsidP="007B4D3C">
      <w:pPr>
        <w:pStyle w:val="Standard"/>
        <w:spacing w:after="0"/>
        <w:jc w:val="both"/>
        <w:rPr>
          <w:rFonts w:ascii="Times New Roman" w:hAnsi="Times New Roman" w:cs="Times New Roman"/>
          <w:szCs w:val="24"/>
        </w:rPr>
      </w:pPr>
      <w:r w:rsidRPr="00255681">
        <w:rPr>
          <w:rFonts w:ascii="Times New Roman" w:eastAsia="Times New Roman" w:hAnsi="Times New Roman" w:cs="Times New Roman"/>
          <w:szCs w:val="24"/>
          <w:lang w:eastAsia="ru-RU"/>
        </w:rPr>
        <w:t xml:space="preserve">необходимо произвести оплату за предоставление места для создания семейного (родового) захоронения в соответствии с частью 9 статьи 13 Закона Московской области </w:t>
      </w:r>
      <w:r w:rsidRPr="00255681">
        <w:rPr>
          <w:rFonts w:ascii="Times New Roman" w:eastAsia="Times New Roman" w:hAnsi="Times New Roman" w:cs="Times New Roman"/>
          <w:szCs w:val="24"/>
          <w:lang w:eastAsia="ru-RU"/>
        </w:rPr>
        <w:br/>
        <w:t>№ 115/2007-ОЗ «О погребении и похоро</w:t>
      </w:r>
      <w:r>
        <w:rPr>
          <w:rFonts w:ascii="Times New Roman" w:eastAsia="Times New Roman" w:hAnsi="Times New Roman" w:cs="Times New Roman"/>
          <w:szCs w:val="24"/>
          <w:lang w:eastAsia="ru-RU"/>
        </w:rPr>
        <w:t>нном деле в Московской области»</w:t>
      </w:r>
      <w:r>
        <w:rPr>
          <w:rFonts w:ascii="Times New Roman" w:eastAsia="Times New Roman" w:hAnsi="Times New Roman" w:cs="Times New Roman"/>
          <w:szCs w:val="24"/>
          <w:lang w:eastAsia="ru-RU"/>
        </w:rPr>
        <w:br/>
      </w:r>
      <w:r w:rsidRPr="00255681">
        <w:rPr>
          <w:rFonts w:ascii="Times New Roman" w:eastAsia="Times New Roman" w:hAnsi="Times New Roman" w:cs="Times New Roman"/>
          <w:szCs w:val="24"/>
          <w:lang w:eastAsia="ru-RU"/>
        </w:rPr>
        <w:t>в размере _____________ (</w:t>
      </w:r>
      <w:r w:rsidRPr="00255681">
        <w:rPr>
          <w:rFonts w:ascii="Times New Roman" w:eastAsia="Times New Roman" w:hAnsi="Times New Roman" w:cs="Times New Roman"/>
          <w:i/>
          <w:szCs w:val="24"/>
          <w:lang w:eastAsia="ru-RU"/>
        </w:rPr>
        <w:t>указывается сумма платежа прописью</w:t>
      </w:r>
      <w:r w:rsidRPr="00255681">
        <w:rPr>
          <w:rFonts w:ascii="Times New Roman" w:eastAsia="Times New Roman" w:hAnsi="Times New Roman" w:cs="Times New Roman"/>
          <w:szCs w:val="24"/>
          <w:lang w:eastAsia="ru-RU"/>
        </w:rPr>
        <w:t>) в срок ____________ (</w:t>
      </w:r>
      <w:r w:rsidRPr="00255681">
        <w:rPr>
          <w:rFonts w:ascii="Times New Roman" w:eastAsia="Times New Roman" w:hAnsi="Times New Roman" w:cs="Times New Roman"/>
          <w:iCs/>
          <w:szCs w:val="24"/>
          <w:lang w:eastAsia="ru-RU"/>
        </w:rPr>
        <w:t>квитанция для оплаты прилагается</w:t>
      </w:r>
      <w:r w:rsidRPr="00255681">
        <w:rPr>
          <w:rFonts w:ascii="Times New Roman" w:eastAsia="Times New Roman" w:hAnsi="Times New Roman" w:cs="Times New Roman"/>
          <w:szCs w:val="24"/>
          <w:lang w:eastAsia="ru-RU"/>
        </w:rPr>
        <w:t>).</w:t>
      </w:r>
    </w:p>
    <w:p w14:paraId="6710BC4F" w14:textId="77777777" w:rsidR="007B4D3C" w:rsidRPr="00255681" w:rsidRDefault="007B4D3C" w:rsidP="007B4D3C">
      <w:pPr>
        <w:pStyle w:val="Standard"/>
        <w:spacing w:after="0"/>
        <w:jc w:val="both"/>
        <w:rPr>
          <w:rFonts w:ascii="Times New Roman" w:hAnsi="Times New Roman" w:cs="Times New Roman"/>
          <w:szCs w:val="24"/>
        </w:rPr>
      </w:pPr>
    </w:p>
    <w:p w14:paraId="08150442" w14:textId="77777777" w:rsidR="007B4D3C" w:rsidRPr="00255681" w:rsidRDefault="007B4D3C" w:rsidP="007B4D3C">
      <w:pPr>
        <w:pStyle w:val="Standard"/>
        <w:spacing w:after="0"/>
        <w:jc w:val="both"/>
        <w:rPr>
          <w:rFonts w:ascii="Times New Roman" w:hAnsi="Times New Roman" w:cs="Times New Roman"/>
          <w:szCs w:val="24"/>
        </w:rPr>
      </w:pPr>
      <w:r w:rsidRPr="00255681">
        <w:rPr>
          <w:rFonts w:ascii="Times New Roman" w:eastAsia="Times New Roman" w:hAnsi="Times New Roman" w:cs="Times New Roman"/>
          <w:szCs w:val="24"/>
          <w:lang w:eastAsia="ru-RU"/>
        </w:rPr>
        <w:t>Основание: заявление ____________________________________________________,</w:t>
      </w:r>
    </w:p>
    <w:p w14:paraId="29511E7C" w14:textId="77777777" w:rsidR="007B4D3C" w:rsidRPr="00255681" w:rsidRDefault="007B4D3C" w:rsidP="007B4D3C">
      <w:pPr>
        <w:pStyle w:val="Standard"/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5568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(</w:t>
      </w:r>
      <w:r w:rsidRPr="0025568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указать ФИО (последнее – при наличии) заявителя</w:t>
      </w:r>
      <w:r w:rsidRPr="00255681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14:paraId="280B51F7" w14:textId="77777777" w:rsidR="007B4D3C" w:rsidRPr="00255681" w:rsidRDefault="007B4D3C" w:rsidP="007B4D3C">
      <w:pPr>
        <w:pStyle w:val="Standard"/>
        <w:spacing w:after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255681">
        <w:rPr>
          <w:rFonts w:ascii="Times New Roman" w:eastAsia="Times New Roman" w:hAnsi="Times New Roman" w:cs="Times New Roman"/>
          <w:szCs w:val="24"/>
          <w:lang w:eastAsia="ru-RU"/>
        </w:rPr>
        <w:t>регистрационный номер________________________________________ от _____________.</w:t>
      </w:r>
    </w:p>
    <w:tbl>
      <w:tblPr>
        <w:tblW w:w="3119" w:type="dxa"/>
        <w:tblInd w:w="-24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9"/>
      </w:tblGrid>
      <w:tr w:rsidR="00EF6B14" w:rsidRPr="00D35599" w14:paraId="2EB7CBCE" w14:textId="77777777" w:rsidTr="00EF6B14">
        <w:trPr>
          <w:trHeight w:val="149"/>
        </w:trPr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43F2E" w14:textId="77777777" w:rsidR="00EF6B14" w:rsidRPr="00255681" w:rsidRDefault="00EF6B14" w:rsidP="004818C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14:paraId="1C08A85F" w14:textId="77777777" w:rsidR="00EF6B14" w:rsidRPr="00255681" w:rsidRDefault="00EF6B14" w:rsidP="004818C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5568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________________________</w:t>
            </w:r>
          </w:p>
          <w:p w14:paraId="13300421" w14:textId="77777777" w:rsidR="00EF6B14" w:rsidRPr="00255681" w:rsidRDefault="00EF6B14" w:rsidP="004818C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vertAlign w:val="superscript"/>
                <w:lang w:eastAsia="ru-RU"/>
              </w:rPr>
            </w:pPr>
            <w:r w:rsidRPr="00255681">
              <w:rPr>
                <w:rFonts w:ascii="Times New Roman" w:eastAsia="Times New Roman" w:hAnsi="Times New Roman" w:cs="Times New Roman"/>
                <w:szCs w:val="24"/>
                <w:vertAlign w:val="superscript"/>
                <w:lang w:eastAsia="ru-RU"/>
              </w:rPr>
              <w:t xml:space="preserve">                       (должность)</w:t>
            </w:r>
          </w:p>
          <w:p w14:paraId="4402DA0F" w14:textId="77777777" w:rsidR="00EF6B14" w:rsidRPr="00BC4161" w:rsidRDefault="00EF6B14" w:rsidP="00BC416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C416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Электронная подпись</w:t>
            </w:r>
          </w:p>
          <w:p w14:paraId="157E1DD4" w14:textId="77777777" w:rsidR="00EF6B14" w:rsidRDefault="00EF6B14" w:rsidP="00BC416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C416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должностного лица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0FE60DCF" w14:textId="1A93B6D7" w:rsidR="00EF6B14" w:rsidRPr="00BC4161" w:rsidRDefault="00EF6B14" w:rsidP="00BC416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Администрации</w:t>
            </w:r>
          </w:p>
        </w:tc>
      </w:tr>
    </w:tbl>
    <w:p w14:paraId="3586F43E" w14:textId="1554C60B" w:rsidR="007B4D3C" w:rsidRDefault="007B4D3C" w:rsidP="00EF6B14">
      <w:pPr>
        <w:pStyle w:val="a0"/>
        <w:spacing w:after="0"/>
        <w:ind w:left="0" w:firstLine="0"/>
        <w:rPr>
          <w:sz w:val="28"/>
          <w:szCs w:val="28"/>
        </w:rPr>
      </w:pPr>
    </w:p>
    <w:p w14:paraId="212EB449" w14:textId="6B4B107A" w:rsidR="007B4D3C" w:rsidRDefault="00DF67AA" w:rsidP="009A0659">
      <w:pPr>
        <w:suppressAutoHyphens w:val="0"/>
        <w:spacing w:after="0" w:line="240" w:lineRule="auto"/>
        <w:ind w:left="4536"/>
        <w:jc w:val="right"/>
        <w:rPr>
          <w:rFonts w:eastAsiaTheme="minorHAnsi"/>
          <w:kern w:val="0"/>
          <w:sz w:val="28"/>
          <w:szCs w:val="28"/>
        </w:rPr>
      </w:pPr>
      <w:r>
        <w:rPr>
          <w:rFonts w:eastAsiaTheme="minorHAnsi"/>
          <w:kern w:val="0"/>
          <w:sz w:val="28"/>
          <w:szCs w:val="28"/>
        </w:rPr>
        <w:lastRenderedPageBreak/>
        <w:t xml:space="preserve">      </w:t>
      </w:r>
      <w:r w:rsidR="007B4D3C">
        <w:rPr>
          <w:rFonts w:eastAsiaTheme="minorHAnsi"/>
          <w:kern w:val="0"/>
          <w:sz w:val="28"/>
          <w:szCs w:val="28"/>
        </w:rPr>
        <w:t>Приложение 8</w:t>
      </w:r>
    </w:p>
    <w:p w14:paraId="1C931962" w14:textId="4B6CB6C9" w:rsidR="00DF67AA" w:rsidRDefault="00DF67AA" w:rsidP="009A0659">
      <w:pPr>
        <w:pStyle w:val="Standard"/>
        <w:widowControl w:val="0"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1068CC">
        <w:rPr>
          <w:rFonts w:ascii="Times New Roman" w:eastAsiaTheme="minorHAnsi" w:hAnsi="Times New Roman" w:cs="Times New Roman"/>
          <w:color w:val="000000"/>
          <w:kern w:val="0"/>
          <w:sz w:val="28"/>
          <w:szCs w:val="28"/>
          <w:lang w:eastAsia="zh-CN" w:bidi="hi-IN"/>
        </w:rPr>
        <w:t xml:space="preserve">к </w:t>
      </w:r>
      <w:r w:rsidR="009A0659">
        <w:rPr>
          <w:rFonts w:ascii="Times New Roman" w:eastAsiaTheme="minorHAnsi" w:hAnsi="Times New Roman" w:cs="Times New Roman"/>
          <w:color w:val="000000"/>
          <w:kern w:val="0"/>
          <w:sz w:val="28"/>
          <w:szCs w:val="28"/>
          <w:lang w:eastAsia="zh-CN" w:bidi="hi-IN"/>
        </w:rPr>
        <w:t>А</w:t>
      </w:r>
      <w:r w:rsidRPr="001068CC">
        <w:rPr>
          <w:rFonts w:ascii="Times New Roman" w:eastAsiaTheme="minorHAnsi" w:hAnsi="Times New Roman" w:cs="Times New Roman"/>
          <w:color w:val="000000"/>
          <w:kern w:val="0"/>
          <w:sz w:val="28"/>
          <w:szCs w:val="28"/>
          <w:lang w:eastAsia="zh-CN" w:bidi="hi-IN"/>
        </w:rPr>
        <w:t xml:space="preserve">дминистративному регламенту </w:t>
      </w:r>
    </w:p>
    <w:p w14:paraId="66F062C1" w14:textId="77777777" w:rsidR="007B4D3C" w:rsidRDefault="007B4D3C" w:rsidP="009A0659">
      <w:pPr>
        <w:pStyle w:val="Standard"/>
        <w:tabs>
          <w:tab w:val="left" w:pos="2127"/>
        </w:tabs>
        <w:spacing w:after="0"/>
        <w:jc w:val="right"/>
        <w:rPr>
          <w:rFonts w:ascii="Times New Roman" w:hAnsi="Times New Roman" w:cs="Times New Roman"/>
          <w:b/>
          <w:bCs/>
          <w:szCs w:val="24"/>
          <w:lang w:eastAsia="ru-RU"/>
        </w:rPr>
      </w:pPr>
    </w:p>
    <w:p w14:paraId="2F096C8B" w14:textId="77777777" w:rsidR="007B4D3C" w:rsidRDefault="007B4D3C" w:rsidP="007B4D3C">
      <w:pPr>
        <w:pStyle w:val="Standard"/>
        <w:tabs>
          <w:tab w:val="left" w:pos="2127"/>
        </w:tabs>
        <w:spacing w:after="0"/>
        <w:rPr>
          <w:rFonts w:ascii="Times New Roman" w:hAnsi="Times New Roman" w:cs="Times New Roman"/>
          <w:b/>
          <w:bCs/>
          <w:szCs w:val="24"/>
          <w:lang w:eastAsia="ru-RU"/>
        </w:rPr>
      </w:pPr>
    </w:p>
    <w:p w14:paraId="44835D6E" w14:textId="77777777" w:rsidR="007B4D3C" w:rsidRDefault="007B4D3C" w:rsidP="007B4D3C">
      <w:pPr>
        <w:pStyle w:val="Standard"/>
        <w:tabs>
          <w:tab w:val="left" w:pos="2127"/>
        </w:tabs>
        <w:spacing w:after="0"/>
        <w:rPr>
          <w:rFonts w:ascii="Times New Roman" w:hAnsi="Times New Roman" w:cs="Times New Roman"/>
          <w:b/>
          <w:bCs/>
          <w:szCs w:val="24"/>
          <w:lang w:eastAsia="ru-RU"/>
        </w:rPr>
      </w:pPr>
    </w:p>
    <w:p w14:paraId="7EA426E4" w14:textId="77777777" w:rsidR="007B4D3C" w:rsidRDefault="007B4D3C" w:rsidP="007B4D3C">
      <w:pPr>
        <w:pStyle w:val="Standard"/>
        <w:tabs>
          <w:tab w:val="left" w:pos="2127"/>
        </w:tabs>
        <w:spacing w:after="0"/>
        <w:rPr>
          <w:rFonts w:ascii="Times New Roman" w:hAnsi="Times New Roman" w:cs="Times New Roman"/>
          <w:b/>
          <w:bCs/>
          <w:szCs w:val="24"/>
          <w:lang w:eastAsia="ru-RU"/>
        </w:rPr>
      </w:pPr>
    </w:p>
    <w:p w14:paraId="7A74E22D" w14:textId="77777777" w:rsidR="007B4D3C" w:rsidRPr="00A52B11" w:rsidRDefault="007B4D3C" w:rsidP="007B4D3C">
      <w:pPr>
        <w:pStyle w:val="Standard"/>
        <w:spacing w:after="0"/>
        <w:jc w:val="center"/>
        <w:rPr>
          <w:rFonts w:ascii="Times New Roman" w:hAnsi="Times New Roman" w:cs="Times New Roman"/>
          <w:bCs/>
          <w:szCs w:val="24"/>
          <w:lang w:eastAsia="ru-RU"/>
        </w:rPr>
      </w:pPr>
      <w:r w:rsidRPr="00A52B11">
        <w:rPr>
          <w:rFonts w:ascii="Times New Roman" w:hAnsi="Times New Roman" w:cs="Times New Roman"/>
          <w:bCs/>
          <w:szCs w:val="24"/>
          <w:lang w:eastAsia="ru-RU"/>
        </w:rPr>
        <w:t>Форма</w:t>
      </w:r>
      <w:r>
        <w:rPr>
          <w:rFonts w:ascii="Times New Roman" w:hAnsi="Times New Roman" w:cs="Times New Roman"/>
          <w:bCs/>
          <w:szCs w:val="24"/>
          <w:lang w:eastAsia="ru-RU"/>
        </w:rPr>
        <w:t xml:space="preserve"> решения об аннулировании предварительного решения </w:t>
      </w:r>
      <w:r>
        <w:rPr>
          <w:rFonts w:ascii="Times New Roman" w:eastAsia="Calibri" w:hAnsi="Times New Roman" w:cs="Times New Roman"/>
          <w:bCs/>
          <w:szCs w:val="24"/>
        </w:rPr>
        <w:t>о предоставлении муниципальной услуги «Создание семейного (родового) захоронения»</w:t>
      </w:r>
    </w:p>
    <w:p w14:paraId="7115C12B" w14:textId="77777777" w:rsidR="007B4D3C" w:rsidRDefault="007B4D3C" w:rsidP="007B4D3C">
      <w:pPr>
        <w:spacing w:after="0" w:line="240" w:lineRule="auto"/>
        <w:jc w:val="center"/>
        <w:rPr>
          <w:rFonts w:eastAsia="Calibri"/>
          <w:b/>
          <w:bCs/>
          <w:sz w:val="24"/>
        </w:rPr>
      </w:pPr>
    </w:p>
    <w:p w14:paraId="6AA09351" w14:textId="77777777" w:rsidR="007B4D3C" w:rsidRDefault="007B4D3C" w:rsidP="007B4D3C">
      <w:pPr>
        <w:spacing w:after="0" w:line="240" w:lineRule="auto"/>
        <w:jc w:val="center"/>
        <w:rPr>
          <w:rFonts w:eastAsia="Calibri"/>
          <w:b/>
          <w:bCs/>
          <w:sz w:val="24"/>
        </w:rPr>
      </w:pPr>
    </w:p>
    <w:p w14:paraId="2D407EA4" w14:textId="77777777" w:rsidR="007B4D3C" w:rsidRPr="007E6CF2" w:rsidRDefault="007B4D3C" w:rsidP="007B4D3C">
      <w:pPr>
        <w:spacing w:after="0" w:line="240" w:lineRule="auto"/>
        <w:jc w:val="center"/>
        <w:rPr>
          <w:rFonts w:eastAsia="Calibri"/>
          <w:b/>
          <w:bCs/>
          <w:sz w:val="24"/>
        </w:rPr>
      </w:pPr>
      <w:r w:rsidRPr="007E6CF2">
        <w:rPr>
          <w:rFonts w:eastAsia="Calibri"/>
          <w:b/>
          <w:bCs/>
          <w:sz w:val="24"/>
        </w:rPr>
        <w:t>РЕШЕНИЕ</w:t>
      </w:r>
    </w:p>
    <w:p w14:paraId="1E4728DB" w14:textId="77777777" w:rsidR="007B4D3C" w:rsidRPr="007E6CF2" w:rsidRDefault="007B4D3C" w:rsidP="007B4D3C">
      <w:pPr>
        <w:spacing w:after="0" w:line="240" w:lineRule="auto"/>
        <w:jc w:val="center"/>
        <w:rPr>
          <w:rFonts w:eastAsia="Calibri"/>
          <w:b/>
          <w:bCs/>
          <w:sz w:val="24"/>
        </w:rPr>
      </w:pPr>
      <w:r w:rsidRPr="007E6CF2">
        <w:rPr>
          <w:rFonts w:eastAsia="Calibri"/>
          <w:b/>
          <w:bCs/>
          <w:sz w:val="24"/>
        </w:rPr>
        <w:t>об аннулировании предварительного решения о предоставлении места</w:t>
      </w:r>
      <w:r w:rsidRPr="007E6CF2">
        <w:rPr>
          <w:rFonts w:eastAsia="Calibri"/>
          <w:b/>
          <w:bCs/>
          <w:sz w:val="24"/>
        </w:rPr>
        <w:br/>
        <w:t>для создания семейного (родового) захоронения</w:t>
      </w:r>
    </w:p>
    <w:p w14:paraId="2AF713C8" w14:textId="77777777" w:rsidR="007B4D3C" w:rsidRPr="003B6DCF" w:rsidRDefault="007B4D3C" w:rsidP="007B4D3C">
      <w:pPr>
        <w:spacing w:after="0"/>
        <w:rPr>
          <w:rFonts w:eastAsia="Calibri"/>
          <w:sz w:val="24"/>
        </w:rPr>
      </w:pPr>
    </w:p>
    <w:p w14:paraId="63BE984D" w14:textId="77777777" w:rsidR="007B4D3C" w:rsidRPr="00A5106D" w:rsidRDefault="007B4D3C" w:rsidP="007B4D3C">
      <w:pPr>
        <w:spacing w:after="0"/>
        <w:rPr>
          <w:rFonts w:eastAsia="Calibri"/>
          <w:sz w:val="24"/>
        </w:rPr>
      </w:pPr>
    </w:p>
    <w:p w14:paraId="21E5A81A" w14:textId="77777777" w:rsidR="007B4D3C" w:rsidRPr="00A5106D" w:rsidRDefault="007B4D3C" w:rsidP="007B4D3C">
      <w:pPr>
        <w:spacing w:after="120"/>
        <w:ind w:firstLine="709"/>
        <w:rPr>
          <w:rFonts w:eastAsia="Calibri"/>
          <w:sz w:val="24"/>
        </w:rPr>
      </w:pPr>
      <w:r w:rsidRPr="00A5106D">
        <w:rPr>
          <w:rFonts w:eastAsia="Calibri"/>
          <w:sz w:val="24"/>
        </w:rPr>
        <w:t>В связи с отзывом заявления</w:t>
      </w:r>
      <w:r>
        <w:rPr>
          <w:rFonts w:eastAsia="Calibri"/>
          <w:sz w:val="24"/>
        </w:rPr>
        <w:t xml:space="preserve"> </w:t>
      </w:r>
      <w:r w:rsidRPr="00A5106D">
        <w:rPr>
          <w:rFonts w:eastAsia="Calibri"/>
          <w:sz w:val="24"/>
        </w:rPr>
        <w:t xml:space="preserve">(по инициативе заявителя) о предоставлении места </w:t>
      </w:r>
      <w:r>
        <w:rPr>
          <w:rFonts w:eastAsia="Calibri"/>
          <w:sz w:val="24"/>
        </w:rPr>
        <w:br/>
      </w:r>
      <w:r w:rsidRPr="00A5106D">
        <w:rPr>
          <w:rFonts w:eastAsia="Calibri"/>
          <w:sz w:val="24"/>
        </w:rPr>
        <w:t xml:space="preserve">для создания семейного (родового) захоронения </w:t>
      </w:r>
      <w:r w:rsidRPr="00A5106D">
        <w:rPr>
          <w:sz w:val="24"/>
          <w:lang w:eastAsia="ru-RU"/>
        </w:rPr>
        <w:t>принято решение:</w:t>
      </w:r>
    </w:p>
    <w:p w14:paraId="026EB707" w14:textId="77777777" w:rsidR="007B4D3C" w:rsidRPr="00255681" w:rsidRDefault="007B4D3C" w:rsidP="007B4D3C">
      <w:pPr>
        <w:spacing w:after="0"/>
        <w:rPr>
          <w:sz w:val="24"/>
          <w:lang w:eastAsia="ru-RU"/>
        </w:rPr>
      </w:pPr>
      <w:r w:rsidRPr="00A5106D">
        <w:rPr>
          <w:sz w:val="24"/>
          <w:lang w:eastAsia="ru-RU"/>
        </w:rPr>
        <w:t>аннулировать предварительное решение о предоставлении места для создания семейного (родового) захоронения, принятое</w:t>
      </w:r>
      <w:r>
        <w:rPr>
          <w:sz w:val="24"/>
          <w:lang w:eastAsia="ru-RU"/>
        </w:rPr>
        <w:t xml:space="preserve"> </w:t>
      </w:r>
      <w:r w:rsidRPr="00A5106D">
        <w:rPr>
          <w:sz w:val="24"/>
          <w:lang w:eastAsia="ru-RU"/>
        </w:rPr>
        <w:t>_____________________________</w:t>
      </w:r>
      <w:r>
        <w:rPr>
          <w:sz w:val="24"/>
          <w:lang w:eastAsia="ru-RU"/>
        </w:rPr>
        <w:t>______________</w:t>
      </w:r>
      <w:r>
        <w:rPr>
          <w:sz w:val="24"/>
          <w:lang w:eastAsia="ru-RU"/>
        </w:rPr>
        <w:br/>
      </w:r>
      <w:r w:rsidRPr="00255681">
        <w:rPr>
          <w:sz w:val="24"/>
          <w:lang w:eastAsia="ru-RU"/>
        </w:rPr>
        <w:t>_____________________________________________________</w:t>
      </w:r>
      <w:r>
        <w:rPr>
          <w:sz w:val="24"/>
          <w:lang w:eastAsia="ru-RU"/>
        </w:rPr>
        <w:t>________________________</w:t>
      </w:r>
    </w:p>
    <w:p w14:paraId="6C704941" w14:textId="77777777" w:rsidR="007B4D3C" w:rsidRPr="00255681" w:rsidRDefault="007B4D3C" w:rsidP="007B4D3C">
      <w:pPr>
        <w:spacing w:after="0" w:line="240" w:lineRule="auto"/>
        <w:jc w:val="center"/>
        <w:rPr>
          <w:i/>
          <w:vertAlign w:val="superscript"/>
          <w:lang w:eastAsia="ru-RU"/>
        </w:rPr>
      </w:pPr>
      <w:r w:rsidRPr="00255681">
        <w:rPr>
          <w:i/>
          <w:vertAlign w:val="superscript"/>
          <w:lang w:eastAsia="ru-RU"/>
        </w:rPr>
        <w:t>(наименование уполномоченного органа местного самоуправления муниципальног</w:t>
      </w:r>
      <w:r>
        <w:rPr>
          <w:i/>
          <w:vertAlign w:val="superscript"/>
          <w:lang w:eastAsia="ru-RU"/>
        </w:rPr>
        <w:t>о образования Московской области</w:t>
      </w:r>
      <w:r>
        <w:rPr>
          <w:i/>
          <w:vertAlign w:val="superscript"/>
          <w:lang w:eastAsia="ru-RU"/>
        </w:rPr>
        <w:br/>
      </w:r>
      <w:r w:rsidRPr="00255681">
        <w:rPr>
          <w:i/>
          <w:vertAlign w:val="superscript"/>
          <w:lang w:eastAsia="ru-RU"/>
        </w:rPr>
        <w:t xml:space="preserve"> в сфере погребения и похоронного дела)</w:t>
      </w:r>
    </w:p>
    <w:p w14:paraId="2AB727EC" w14:textId="77777777" w:rsidR="007B4D3C" w:rsidRDefault="007B4D3C" w:rsidP="007B4D3C">
      <w:pPr>
        <w:spacing w:after="0"/>
        <w:rPr>
          <w:sz w:val="24"/>
          <w:lang w:eastAsia="ru-RU"/>
        </w:rPr>
      </w:pPr>
      <w:r w:rsidRPr="00255681">
        <w:rPr>
          <w:sz w:val="24"/>
          <w:lang w:eastAsia="ru-RU"/>
        </w:rPr>
        <w:t>по результатам рассмотрения</w:t>
      </w:r>
      <w:r>
        <w:rPr>
          <w:sz w:val="24"/>
          <w:lang w:eastAsia="ru-RU"/>
        </w:rPr>
        <w:t xml:space="preserve"> заявления ___________________________________________</w:t>
      </w:r>
    </w:p>
    <w:p w14:paraId="4F83431A" w14:textId="77777777" w:rsidR="007B4D3C" w:rsidRPr="003B6DCF" w:rsidRDefault="007B4D3C" w:rsidP="007B4D3C">
      <w:pPr>
        <w:spacing w:after="0"/>
        <w:ind w:left="4820"/>
        <w:rPr>
          <w:i/>
          <w:sz w:val="24"/>
          <w:vertAlign w:val="superscript"/>
          <w:lang w:eastAsia="ru-RU"/>
        </w:rPr>
      </w:pPr>
      <w:r w:rsidRPr="003B6DCF">
        <w:rPr>
          <w:i/>
          <w:sz w:val="24"/>
          <w:vertAlign w:val="superscript"/>
          <w:lang w:eastAsia="ru-RU"/>
        </w:rPr>
        <w:t>(указать ФИО (последнее – при наличии) заявителя</w:t>
      </w:r>
    </w:p>
    <w:p w14:paraId="79B22963" w14:textId="77777777" w:rsidR="007B4D3C" w:rsidRPr="00255681" w:rsidRDefault="007B4D3C" w:rsidP="007B4D3C">
      <w:pPr>
        <w:spacing w:after="0"/>
        <w:rPr>
          <w:sz w:val="24"/>
          <w:lang w:eastAsia="ru-RU"/>
        </w:rPr>
      </w:pPr>
      <w:r>
        <w:rPr>
          <w:sz w:val="24"/>
          <w:lang w:eastAsia="ru-RU"/>
        </w:rPr>
        <w:t>регистрационный номер ______________________от _______________.</w:t>
      </w:r>
    </w:p>
    <w:p w14:paraId="42EABF37" w14:textId="77777777" w:rsidR="007B4D3C" w:rsidRPr="00255681" w:rsidRDefault="007B4D3C" w:rsidP="007B4D3C">
      <w:pPr>
        <w:spacing w:after="0"/>
        <w:rPr>
          <w:i/>
          <w:sz w:val="24"/>
          <w:lang w:eastAsia="ru-RU"/>
        </w:rPr>
      </w:pPr>
    </w:p>
    <w:p w14:paraId="42B66B62" w14:textId="77777777" w:rsidR="007B4D3C" w:rsidRPr="00255681" w:rsidRDefault="007B4D3C" w:rsidP="007B4D3C">
      <w:pPr>
        <w:spacing w:after="0"/>
        <w:rPr>
          <w:lang w:eastAsia="ru-RU"/>
        </w:rPr>
      </w:pPr>
      <w:r>
        <w:rPr>
          <w:lang w:eastAsia="ru-RU"/>
        </w:rPr>
        <w:t xml:space="preserve">__________________                       </w:t>
      </w:r>
      <w:r w:rsidRPr="00255681">
        <w:rPr>
          <w:lang w:eastAsia="ru-RU"/>
        </w:rPr>
        <w:t xml:space="preserve"> </w:t>
      </w:r>
      <w:r>
        <w:rPr>
          <w:lang w:eastAsia="ru-RU"/>
        </w:rPr>
        <w:t xml:space="preserve">            </w:t>
      </w:r>
      <w:r w:rsidRPr="00255681">
        <w:rPr>
          <w:lang w:eastAsia="ru-RU"/>
        </w:rPr>
        <w:t>________________________________</w:t>
      </w:r>
      <w:r>
        <w:rPr>
          <w:lang w:eastAsia="ru-RU"/>
        </w:rPr>
        <w:t>______________</w:t>
      </w:r>
    </w:p>
    <w:p w14:paraId="6B42769A" w14:textId="5CED12A1" w:rsidR="007B4D3C" w:rsidRPr="00554E17" w:rsidRDefault="007B4D3C" w:rsidP="007B4D3C">
      <w:pPr>
        <w:spacing w:after="0" w:line="240" w:lineRule="auto"/>
        <w:ind w:left="-284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</w:t>
      </w:r>
      <w:proofErr w:type="gramStart"/>
      <w:r>
        <w:rPr>
          <w:i/>
          <w:sz w:val="20"/>
          <w:szCs w:val="20"/>
        </w:rPr>
        <w:t xml:space="preserve">должность)   </w:t>
      </w:r>
      <w:proofErr w:type="gramEnd"/>
      <w:r>
        <w:rPr>
          <w:i/>
          <w:sz w:val="20"/>
          <w:szCs w:val="20"/>
        </w:rPr>
        <w:t xml:space="preserve">                                             </w:t>
      </w:r>
      <w:r w:rsidRPr="00255681">
        <w:rPr>
          <w:i/>
          <w:sz w:val="20"/>
          <w:szCs w:val="20"/>
          <w:lang w:eastAsia="ru-RU"/>
        </w:rPr>
        <w:t xml:space="preserve">(ФИО последнее – </w:t>
      </w:r>
      <w:r>
        <w:rPr>
          <w:i/>
          <w:sz w:val="20"/>
          <w:szCs w:val="20"/>
          <w:lang w:eastAsia="ru-RU"/>
        </w:rPr>
        <w:t>при наличии  должностного лица</w:t>
      </w:r>
      <w:r>
        <w:rPr>
          <w:i/>
          <w:sz w:val="20"/>
          <w:szCs w:val="20"/>
          <w:lang w:eastAsia="ru-RU"/>
        </w:rPr>
        <w:br/>
        <w:t xml:space="preserve">                                                                       </w:t>
      </w:r>
      <w:r w:rsidR="009A0659">
        <w:rPr>
          <w:i/>
          <w:sz w:val="20"/>
          <w:szCs w:val="20"/>
          <w:lang w:eastAsia="ru-RU"/>
        </w:rPr>
        <w:t>Администрации</w:t>
      </w:r>
      <w:r w:rsidR="0098114E">
        <w:rPr>
          <w:i/>
          <w:sz w:val="20"/>
          <w:szCs w:val="20"/>
          <w:lang w:eastAsia="ru-RU"/>
        </w:rPr>
        <w:t>)</w:t>
      </w:r>
    </w:p>
    <w:p w14:paraId="6FCCD047" w14:textId="77777777" w:rsidR="007B4D3C" w:rsidRDefault="007B4D3C" w:rsidP="007B4D3C">
      <w:pPr>
        <w:spacing w:after="0" w:line="240" w:lineRule="auto"/>
        <w:rPr>
          <w:lang w:eastAsia="ru-RU"/>
        </w:rPr>
      </w:pPr>
    </w:p>
    <w:p w14:paraId="1F5F2802" w14:textId="77777777" w:rsidR="007B4D3C" w:rsidRDefault="007B4D3C" w:rsidP="007B4D3C">
      <w:pPr>
        <w:spacing w:after="0" w:line="240" w:lineRule="auto"/>
        <w:rPr>
          <w:lang w:eastAsia="ru-RU"/>
        </w:rPr>
      </w:pPr>
    </w:p>
    <w:p w14:paraId="2686D647" w14:textId="77777777" w:rsidR="00EA65FE" w:rsidRDefault="00EA65FE" w:rsidP="007B4D3C">
      <w:pPr>
        <w:spacing w:after="0" w:line="240" w:lineRule="auto"/>
        <w:rPr>
          <w:lang w:eastAsia="ru-RU"/>
        </w:rPr>
      </w:pPr>
    </w:p>
    <w:p w14:paraId="60A53ABC" w14:textId="77777777" w:rsidR="00EA65FE" w:rsidRDefault="00EA65FE" w:rsidP="007B4D3C">
      <w:pPr>
        <w:spacing w:after="0" w:line="240" w:lineRule="auto"/>
        <w:rPr>
          <w:lang w:eastAsia="ru-RU"/>
        </w:rPr>
      </w:pPr>
    </w:p>
    <w:p w14:paraId="3671E578" w14:textId="77777777" w:rsidR="00EA65FE" w:rsidRDefault="00EA65FE" w:rsidP="007B4D3C">
      <w:pPr>
        <w:spacing w:after="0" w:line="240" w:lineRule="auto"/>
        <w:rPr>
          <w:lang w:eastAsia="ru-RU"/>
        </w:rPr>
      </w:pPr>
    </w:p>
    <w:p w14:paraId="173229DB" w14:textId="46A876F4" w:rsidR="00EA65FE" w:rsidRPr="00BC4161" w:rsidRDefault="00EA65FE" w:rsidP="00EA65FE">
      <w:pPr>
        <w:pStyle w:val="Standard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BC4161">
        <w:rPr>
          <w:rFonts w:ascii="Times New Roman" w:eastAsia="Times New Roman" w:hAnsi="Times New Roman" w:cs="Times New Roman"/>
          <w:szCs w:val="24"/>
          <w:lang w:eastAsia="ru-RU"/>
        </w:rPr>
        <w:t>Электронная подпись</w:t>
      </w:r>
    </w:p>
    <w:p w14:paraId="5A8F2FE6" w14:textId="77777777" w:rsidR="00EA65FE" w:rsidRDefault="00EA65FE" w:rsidP="00EA65FE">
      <w:pPr>
        <w:pStyle w:val="Standard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BC4161">
        <w:rPr>
          <w:rFonts w:ascii="Times New Roman" w:eastAsia="Times New Roman" w:hAnsi="Times New Roman" w:cs="Times New Roman"/>
          <w:szCs w:val="24"/>
          <w:lang w:eastAsia="ru-RU"/>
        </w:rPr>
        <w:t>должностного лица</w:t>
      </w:r>
    </w:p>
    <w:p w14:paraId="7A7C6A7B" w14:textId="4B9E37D7" w:rsidR="00EA65FE" w:rsidRDefault="009A0659" w:rsidP="00EA65FE">
      <w:pPr>
        <w:pStyle w:val="Standard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Администрации</w:t>
      </w:r>
    </w:p>
    <w:p w14:paraId="1B395475" w14:textId="34A6ABE8" w:rsidR="007B4D3C" w:rsidRPr="00BD5C00" w:rsidRDefault="00EA65FE" w:rsidP="00EA65FE">
      <w:pPr>
        <w:spacing w:after="0" w:line="240" w:lineRule="auto"/>
        <w:jc w:val="right"/>
        <w:rPr>
          <w:lang w:eastAsia="ru-RU"/>
        </w:rPr>
      </w:pPr>
      <w:r>
        <w:rPr>
          <w:lang w:eastAsia="ru-RU"/>
        </w:rPr>
        <w:t xml:space="preserve">                                                                                                       </w:t>
      </w:r>
      <w:r w:rsidR="007B4D3C">
        <w:rPr>
          <w:lang w:eastAsia="ru-RU"/>
        </w:rPr>
        <w:t xml:space="preserve"> </w:t>
      </w:r>
      <w:r>
        <w:rPr>
          <w:lang w:eastAsia="ru-RU"/>
        </w:rPr>
        <w:t xml:space="preserve">               </w:t>
      </w:r>
      <w:r w:rsidR="007B4D3C" w:rsidRPr="005E6DEB">
        <w:rPr>
          <w:sz w:val="24"/>
        </w:rPr>
        <w:t>«____</w:t>
      </w:r>
      <w:proofErr w:type="gramStart"/>
      <w:r w:rsidR="007B4D3C" w:rsidRPr="005E6DEB">
        <w:rPr>
          <w:sz w:val="24"/>
        </w:rPr>
        <w:t>_»_</w:t>
      </w:r>
      <w:proofErr w:type="gramEnd"/>
      <w:r w:rsidR="007B4D3C" w:rsidRPr="005E6DEB">
        <w:rPr>
          <w:sz w:val="24"/>
        </w:rPr>
        <w:t>_______20__г</w:t>
      </w:r>
      <w:r w:rsidR="007B4D3C">
        <w:rPr>
          <w:sz w:val="24"/>
        </w:rPr>
        <w:t>.</w:t>
      </w:r>
    </w:p>
    <w:p w14:paraId="287CCF0D" w14:textId="77777777" w:rsidR="00EA65FE" w:rsidRDefault="00EA65FE" w:rsidP="002C5058">
      <w:pPr>
        <w:suppressAutoHyphens w:val="0"/>
        <w:spacing w:after="0" w:line="240" w:lineRule="auto"/>
        <w:ind w:left="4536"/>
        <w:rPr>
          <w:rFonts w:eastAsiaTheme="minorHAnsi"/>
          <w:kern w:val="0"/>
          <w:sz w:val="28"/>
          <w:szCs w:val="28"/>
        </w:rPr>
      </w:pPr>
    </w:p>
    <w:p w14:paraId="7CBF60FB" w14:textId="77777777" w:rsidR="00EA65FE" w:rsidRDefault="00EA65FE" w:rsidP="002C5058">
      <w:pPr>
        <w:suppressAutoHyphens w:val="0"/>
        <w:spacing w:after="0" w:line="240" w:lineRule="auto"/>
        <w:ind w:left="4536"/>
        <w:rPr>
          <w:rFonts w:eastAsiaTheme="minorHAnsi"/>
          <w:kern w:val="0"/>
          <w:sz w:val="28"/>
          <w:szCs w:val="28"/>
        </w:rPr>
      </w:pPr>
    </w:p>
    <w:p w14:paraId="5912119D" w14:textId="77777777" w:rsidR="00EA65FE" w:rsidRDefault="00EA65FE" w:rsidP="002C5058">
      <w:pPr>
        <w:suppressAutoHyphens w:val="0"/>
        <w:spacing w:after="0" w:line="240" w:lineRule="auto"/>
        <w:ind w:left="4536"/>
        <w:rPr>
          <w:rFonts w:eastAsiaTheme="minorHAnsi"/>
          <w:kern w:val="0"/>
          <w:sz w:val="28"/>
          <w:szCs w:val="28"/>
        </w:rPr>
      </w:pPr>
    </w:p>
    <w:p w14:paraId="48E6C423" w14:textId="77777777" w:rsidR="00EA65FE" w:rsidRDefault="00EA65FE" w:rsidP="00EA65FE">
      <w:pPr>
        <w:suppressAutoHyphens w:val="0"/>
        <w:spacing w:after="0" w:line="240" w:lineRule="auto"/>
        <w:ind w:left="0" w:firstLine="0"/>
        <w:rPr>
          <w:rFonts w:eastAsiaTheme="minorHAnsi"/>
          <w:kern w:val="0"/>
          <w:sz w:val="28"/>
          <w:szCs w:val="28"/>
        </w:rPr>
      </w:pPr>
    </w:p>
    <w:p w14:paraId="7676A8C8" w14:textId="77777777" w:rsidR="00EA65FE" w:rsidRDefault="00EA65FE" w:rsidP="002C5058">
      <w:pPr>
        <w:suppressAutoHyphens w:val="0"/>
        <w:spacing w:after="0" w:line="240" w:lineRule="auto"/>
        <w:ind w:left="4536"/>
        <w:rPr>
          <w:rFonts w:eastAsiaTheme="minorHAnsi"/>
          <w:kern w:val="0"/>
          <w:sz w:val="28"/>
          <w:szCs w:val="28"/>
        </w:rPr>
      </w:pPr>
    </w:p>
    <w:p w14:paraId="6E6A3D81" w14:textId="77777777" w:rsidR="00EF6B14" w:rsidRDefault="00EF6B14" w:rsidP="002C5058">
      <w:pPr>
        <w:suppressAutoHyphens w:val="0"/>
        <w:spacing w:after="0" w:line="240" w:lineRule="auto"/>
        <w:ind w:left="4536"/>
        <w:rPr>
          <w:rFonts w:eastAsiaTheme="minorHAnsi"/>
          <w:kern w:val="0"/>
          <w:sz w:val="28"/>
          <w:szCs w:val="28"/>
        </w:rPr>
      </w:pPr>
    </w:p>
    <w:p w14:paraId="640D78DF" w14:textId="77777777" w:rsidR="00EF6B14" w:rsidRDefault="00EF6B14" w:rsidP="002C5058">
      <w:pPr>
        <w:suppressAutoHyphens w:val="0"/>
        <w:spacing w:after="0" w:line="240" w:lineRule="auto"/>
        <w:ind w:left="4536"/>
        <w:rPr>
          <w:rFonts w:eastAsiaTheme="minorHAnsi"/>
          <w:kern w:val="0"/>
          <w:sz w:val="28"/>
          <w:szCs w:val="28"/>
        </w:rPr>
      </w:pPr>
    </w:p>
    <w:p w14:paraId="648C82D8" w14:textId="77777777" w:rsidR="00EF6B14" w:rsidRDefault="00EF6B14" w:rsidP="002C5058">
      <w:pPr>
        <w:suppressAutoHyphens w:val="0"/>
        <w:spacing w:after="0" w:line="240" w:lineRule="auto"/>
        <w:ind w:left="4536"/>
        <w:rPr>
          <w:rFonts w:eastAsiaTheme="minorHAnsi"/>
          <w:kern w:val="0"/>
          <w:sz w:val="28"/>
          <w:szCs w:val="28"/>
        </w:rPr>
      </w:pPr>
    </w:p>
    <w:p w14:paraId="5F77F778" w14:textId="77777777" w:rsidR="00EF6B14" w:rsidRDefault="00EF6B14" w:rsidP="002C5058">
      <w:pPr>
        <w:suppressAutoHyphens w:val="0"/>
        <w:spacing w:after="0" w:line="240" w:lineRule="auto"/>
        <w:ind w:left="4536"/>
        <w:rPr>
          <w:rFonts w:eastAsiaTheme="minorHAnsi"/>
          <w:kern w:val="0"/>
          <w:sz w:val="28"/>
          <w:szCs w:val="28"/>
        </w:rPr>
      </w:pPr>
    </w:p>
    <w:p w14:paraId="01F41F16" w14:textId="57FF413D" w:rsidR="002C5058" w:rsidRDefault="002C5058" w:rsidP="009A0659">
      <w:pPr>
        <w:suppressAutoHyphens w:val="0"/>
        <w:spacing w:after="0" w:line="240" w:lineRule="auto"/>
        <w:ind w:left="4536"/>
        <w:jc w:val="right"/>
        <w:rPr>
          <w:rFonts w:eastAsiaTheme="minorHAnsi"/>
          <w:kern w:val="0"/>
          <w:sz w:val="28"/>
          <w:szCs w:val="28"/>
        </w:rPr>
      </w:pPr>
      <w:r>
        <w:rPr>
          <w:rFonts w:eastAsiaTheme="minorHAnsi"/>
          <w:kern w:val="0"/>
          <w:sz w:val="28"/>
          <w:szCs w:val="28"/>
        </w:rPr>
        <w:lastRenderedPageBreak/>
        <w:t>Приложение 9</w:t>
      </w:r>
    </w:p>
    <w:p w14:paraId="5E793CC1" w14:textId="55354655" w:rsidR="002C5058" w:rsidRDefault="0018728A" w:rsidP="009A0659">
      <w:pPr>
        <w:pStyle w:val="Standard"/>
        <w:spacing w:after="0" w:line="240" w:lineRule="auto"/>
        <w:ind w:left="4536"/>
        <w:jc w:val="right"/>
        <w:rPr>
          <w:rFonts w:ascii="Times New Roman" w:hAnsi="Times New Roman" w:cs="Times New Roman"/>
          <w:b/>
          <w:bCs/>
          <w:szCs w:val="24"/>
          <w:lang w:eastAsia="ru-RU"/>
        </w:rPr>
      </w:pPr>
      <w:r w:rsidRPr="0018728A">
        <w:rPr>
          <w:rFonts w:ascii="Times New Roman" w:eastAsiaTheme="minorHAnsi" w:hAnsi="Times New Roman" w:cs="Times New Roman"/>
          <w:color w:val="000000"/>
          <w:kern w:val="0"/>
          <w:sz w:val="28"/>
          <w:szCs w:val="28"/>
          <w:lang w:eastAsia="zh-CN" w:bidi="hi-IN"/>
        </w:rPr>
        <w:t xml:space="preserve">к </w:t>
      </w:r>
      <w:r w:rsidR="009A0659">
        <w:rPr>
          <w:rFonts w:ascii="Times New Roman" w:eastAsiaTheme="minorHAnsi" w:hAnsi="Times New Roman" w:cs="Times New Roman"/>
          <w:color w:val="000000"/>
          <w:kern w:val="0"/>
          <w:sz w:val="28"/>
          <w:szCs w:val="28"/>
          <w:lang w:eastAsia="zh-CN" w:bidi="hi-IN"/>
        </w:rPr>
        <w:t>А</w:t>
      </w:r>
      <w:r w:rsidRPr="0018728A">
        <w:rPr>
          <w:rFonts w:ascii="Times New Roman" w:eastAsiaTheme="minorHAnsi" w:hAnsi="Times New Roman" w:cs="Times New Roman"/>
          <w:color w:val="000000"/>
          <w:kern w:val="0"/>
          <w:sz w:val="28"/>
          <w:szCs w:val="28"/>
          <w:lang w:eastAsia="zh-CN" w:bidi="hi-IN"/>
        </w:rPr>
        <w:t xml:space="preserve">дминистративному регламенту </w:t>
      </w:r>
    </w:p>
    <w:p w14:paraId="6C1CAB33" w14:textId="77777777" w:rsidR="002C5058" w:rsidRDefault="002C5058" w:rsidP="002C5058">
      <w:pPr>
        <w:pStyle w:val="Standard"/>
        <w:spacing w:after="0" w:line="240" w:lineRule="auto"/>
        <w:rPr>
          <w:rFonts w:ascii="Times New Roman" w:hAnsi="Times New Roman" w:cs="Times New Roman"/>
          <w:b/>
          <w:bCs/>
          <w:szCs w:val="24"/>
          <w:lang w:eastAsia="ru-RU"/>
        </w:rPr>
      </w:pPr>
    </w:p>
    <w:p w14:paraId="22E29025" w14:textId="77777777" w:rsidR="002C5058" w:rsidRDefault="002C5058" w:rsidP="002C5058">
      <w:pPr>
        <w:pStyle w:val="Standard"/>
        <w:spacing w:after="0" w:line="240" w:lineRule="auto"/>
        <w:rPr>
          <w:rFonts w:ascii="Times New Roman" w:hAnsi="Times New Roman" w:cs="Times New Roman"/>
          <w:b/>
          <w:bCs/>
          <w:szCs w:val="24"/>
          <w:lang w:eastAsia="ru-RU"/>
        </w:rPr>
      </w:pPr>
    </w:p>
    <w:p w14:paraId="68C0A791" w14:textId="77777777" w:rsidR="002C5058" w:rsidRDefault="002C5058" w:rsidP="002C5058">
      <w:pPr>
        <w:pStyle w:val="Standard"/>
        <w:spacing w:after="0" w:line="240" w:lineRule="auto"/>
        <w:rPr>
          <w:rFonts w:ascii="Times New Roman" w:hAnsi="Times New Roman" w:cs="Times New Roman"/>
          <w:b/>
          <w:bCs/>
          <w:szCs w:val="24"/>
          <w:lang w:eastAsia="ru-RU"/>
        </w:rPr>
      </w:pPr>
    </w:p>
    <w:p w14:paraId="41E9547F" w14:textId="77777777" w:rsidR="002C5058" w:rsidRPr="004A5FD1" w:rsidRDefault="002C5058" w:rsidP="002C5058">
      <w:pPr>
        <w:pStyle w:val="Standard"/>
        <w:spacing w:after="0" w:line="240" w:lineRule="auto"/>
        <w:ind w:right="-1"/>
        <w:jc w:val="center"/>
        <w:rPr>
          <w:rFonts w:ascii="Times New Roman" w:hAnsi="Times New Roman" w:cs="Times New Roman"/>
          <w:bCs/>
          <w:szCs w:val="24"/>
          <w:lang w:eastAsia="ru-RU"/>
        </w:rPr>
      </w:pPr>
      <w:r>
        <w:rPr>
          <w:rFonts w:ascii="Times New Roman" w:hAnsi="Times New Roman" w:cs="Times New Roman"/>
          <w:bCs/>
          <w:szCs w:val="24"/>
          <w:lang w:eastAsia="ru-RU"/>
        </w:rPr>
        <w:t>Форма удостоверения о захоронении</w:t>
      </w:r>
    </w:p>
    <w:p w14:paraId="2F5B586A" w14:textId="77777777" w:rsidR="002C5058" w:rsidRDefault="002C5058" w:rsidP="002C5058">
      <w:pPr>
        <w:pStyle w:val="Standard"/>
        <w:spacing w:after="0" w:line="240" w:lineRule="auto"/>
        <w:rPr>
          <w:rFonts w:ascii="Times New Roman" w:hAnsi="Times New Roman" w:cs="Times New Roman"/>
          <w:b/>
          <w:bCs/>
          <w:szCs w:val="24"/>
          <w:lang w:eastAsia="ru-RU"/>
        </w:rPr>
      </w:pPr>
    </w:p>
    <w:p w14:paraId="5E5BB0E6" w14:textId="77777777" w:rsidR="002C5058" w:rsidRDefault="002C5058" w:rsidP="002C5058">
      <w:pPr>
        <w:pStyle w:val="Standard"/>
        <w:spacing w:after="0" w:line="240" w:lineRule="auto"/>
        <w:rPr>
          <w:rFonts w:ascii="Times New Roman" w:hAnsi="Times New Roman" w:cs="Times New Roman"/>
          <w:b/>
          <w:bCs/>
          <w:szCs w:val="24"/>
          <w:lang w:eastAsia="ru-RU"/>
        </w:rPr>
      </w:pPr>
    </w:p>
    <w:p w14:paraId="7E9E51F3" w14:textId="77777777" w:rsidR="002C5058" w:rsidRPr="00D911B5" w:rsidRDefault="002C5058" w:rsidP="002C5058">
      <w:pPr>
        <w:autoSpaceDE w:val="0"/>
        <w:adjustRightInd w:val="0"/>
        <w:spacing w:line="240" w:lineRule="auto"/>
        <w:jc w:val="center"/>
        <w:rPr>
          <w:b/>
          <w:sz w:val="24"/>
        </w:rPr>
      </w:pPr>
      <w:r w:rsidRPr="00D911B5">
        <w:rPr>
          <w:b/>
          <w:sz w:val="24"/>
        </w:rPr>
        <w:t>УДОСТОВЕРЕНИЕ О ЗАХОРОНЕНИИ №___</w:t>
      </w:r>
    </w:p>
    <w:tbl>
      <w:tblPr>
        <w:tblStyle w:val="50"/>
        <w:tblW w:w="0" w:type="auto"/>
        <w:tblLook w:val="04A0" w:firstRow="1" w:lastRow="0" w:firstColumn="1" w:lastColumn="0" w:noHBand="0" w:noVBand="1"/>
      </w:tblPr>
      <w:tblGrid>
        <w:gridCol w:w="5854"/>
        <w:gridCol w:w="4341"/>
      </w:tblGrid>
      <w:tr w:rsidR="002C5058" w:rsidRPr="00D911B5" w14:paraId="0C81E017" w14:textId="77777777" w:rsidTr="004818C2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BAD4C9" w14:textId="77777777" w:rsidR="002C5058" w:rsidRPr="00423317" w:rsidRDefault="002C5058" w:rsidP="004818C2">
            <w:pPr>
              <w:rPr>
                <w:rFonts w:eastAsia="Calibri"/>
                <w:sz w:val="16"/>
                <w:szCs w:val="16"/>
                <w:lang w:eastAsia="ru-RU"/>
              </w:rPr>
            </w:pPr>
          </w:p>
        </w:tc>
      </w:tr>
      <w:tr w:rsidR="002C5058" w:rsidRPr="00D911B5" w14:paraId="2A17AB98" w14:textId="77777777" w:rsidTr="004818C2">
        <w:tc>
          <w:tcPr>
            <w:tcW w:w="103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D7E8741" w14:textId="77777777" w:rsidR="002C5058" w:rsidRPr="00D911B5" w:rsidRDefault="002C5058" w:rsidP="004818C2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>I. Сведения о лице, на которое зарегистрировано место захоронения:</w:t>
            </w:r>
          </w:p>
        </w:tc>
      </w:tr>
      <w:tr w:rsidR="002C5058" w:rsidRPr="00D911B5" w14:paraId="5B70147B" w14:textId="77777777" w:rsidTr="004818C2">
        <w:tc>
          <w:tcPr>
            <w:tcW w:w="103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EBE1C" w14:textId="77777777" w:rsidR="002C5058" w:rsidRPr="00423317" w:rsidRDefault="002C5058" w:rsidP="004818C2">
            <w:pPr>
              <w:rPr>
                <w:rFonts w:eastAsia="Calibri"/>
                <w:sz w:val="16"/>
                <w:szCs w:val="16"/>
                <w:lang w:eastAsia="ru-RU"/>
              </w:rPr>
            </w:pPr>
          </w:p>
        </w:tc>
      </w:tr>
      <w:tr w:rsidR="002C5058" w:rsidRPr="00D911B5" w14:paraId="16BF4481" w14:textId="77777777" w:rsidTr="004818C2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EAA7E" w14:textId="77777777" w:rsidR="002C5058" w:rsidRPr="00D911B5" w:rsidRDefault="002C5058" w:rsidP="004818C2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>Фамилия лица, на которое зарегистрировано место захоронения: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F8EA0" w14:textId="77777777" w:rsidR="002C5058" w:rsidRPr="00D911B5" w:rsidRDefault="002C5058" w:rsidP="004818C2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C5058" w:rsidRPr="00D911B5" w14:paraId="4C3BA00A" w14:textId="77777777" w:rsidTr="004818C2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3BB11" w14:textId="77777777" w:rsidR="002C5058" w:rsidRPr="00255681" w:rsidRDefault="002C5058" w:rsidP="004818C2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255681">
              <w:rPr>
                <w:sz w:val="24"/>
                <w:szCs w:val="24"/>
                <w:lang w:eastAsia="ru-RU"/>
              </w:rPr>
              <w:t>Имя лица, на которое зарегистрировано место захоронения: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C497B" w14:textId="77777777" w:rsidR="002C5058" w:rsidRPr="00D911B5" w:rsidRDefault="002C5058" w:rsidP="004818C2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C5058" w:rsidRPr="00D911B5" w14:paraId="6768C423" w14:textId="77777777" w:rsidTr="004818C2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78DDB" w14:textId="77777777" w:rsidR="002C5058" w:rsidRPr="00255681" w:rsidRDefault="002C5058" w:rsidP="004818C2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255681">
              <w:rPr>
                <w:sz w:val="24"/>
                <w:szCs w:val="24"/>
                <w:lang w:eastAsia="ru-RU"/>
              </w:rPr>
              <w:t>Отчество (при наличии) лица, на которое зарегистрировано место захоронения: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9C574" w14:textId="77777777" w:rsidR="002C5058" w:rsidRPr="00D911B5" w:rsidRDefault="002C5058" w:rsidP="004818C2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C5058" w:rsidRPr="00D911B5" w14:paraId="6D115C93" w14:textId="77777777" w:rsidTr="004818C2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95A1E" w14:textId="77777777" w:rsidR="002C5058" w:rsidRPr="00D911B5" w:rsidRDefault="002C5058" w:rsidP="004818C2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>Дата рождения лица, на которое зарегистрировано место захоронения: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2FDD9" w14:textId="77777777" w:rsidR="002C5058" w:rsidRPr="00D911B5" w:rsidRDefault="002C5058" w:rsidP="004818C2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4E195F13" w14:textId="77777777" w:rsidR="002C5058" w:rsidRPr="00D911B5" w:rsidRDefault="002C5058" w:rsidP="002C5058">
      <w:pPr>
        <w:autoSpaceDE w:val="0"/>
        <w:adjustRightInd w:val="0"/>
        <w:spacing w:line="240" w:lineRule="auto"/>
        <w:rPr>
          <w:rFonts w:eastAsia="Calibri"/>
          <w:sz w:val="16"/>
          <w:szCs w:val="16"/>
        </w:rPr>
      </w:pPr>
    </w:p>
    <w:tbl>
      <w:tblPr>
        <w:tblStyle w:val="50"/>
        <w:tblW w:w="0" w:type="auto"/>
        <w:tblLook w:val="04A0" w:firstRow="1" w:lastRow="0" w:firstColumn="1" w:lastColumn="0" w:noHBand="0" w:noVBand="1"/>
      </w:tblPr>
      <w:tblGrid>
        <w:gridCol w:w="5857"/>
        <w:gridCol w:w="4338"/>
      </w:tblGrid>
      <w:tr w:rsidR="002C5058" w:rsidRPr="00D911B5" w14:paraId="32744A67" w14:textId="77777777" w:rsidTr="004818C2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61367E" w14:textId="77777777" w:rsidR="002C5058" w:rsidRPr="00423317" w:rsidRDefault="002C5058" w:rsidP="004818C2">
            <w:pPr>
              <w:rPr>
                <w:rFonts w:eastAsia="Calibri"/>
                <w:sz w:val="16"/>
                <w:szCs w:val="16"/>
                <w:lang w:eastAsia="ru-RU"/>
              </w:rPr>
            </w:pPr>
          </w:p>
        </w:tc>
      </w:tr>
      <w:tr w:rsidR="002C5058" w:rsidRPr="00D911B5" w14:paraId="54A4DA56" w14:textId="77777777" w:rsidTr="004818C2">
        <w:tc>
          <w:tcPr>
            <w:tcW w:w="103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25727F6" w14:textId="77777777" w:rsidR="002C5058" w:rsidRPr="00D911B5" w:rsidRDefault="002C5058" w:rsidP="004818C2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>I</w:t>
            </w:r>
            <w:r w:rsidRPr="00D911B5">
              <w:rPr>
                <w:sz w:val="24"/>
                <w:szCs w:val="24"/>
                <w:lang w:val="en-US" w:eastAsia="ru-RU"/>
              </w:rPr>
              <w:t>I</w:t>
            </w:r>
            <w:r w:rsidRPr="00D911B5">
              <w:rPr>
                <w:sz w:val="24"/>
                <w:szCs w:val="24"/>
                <w:lang w:eastAsia="ru-RU"/>
              </w:rPr>
              <w:t>. Сведения о месте захоронения:</w:t>
            </w:r>
          </w:p>
        </w:tc>
      </w:tr>
      <w:tr w:rsidR="002C5058" w:rsidRPr="00D911B5" w14:paraId="19F4DAF8" w14:textId="77777777" w:rsidTr="004818C2">
        <w:tc>
          <w:tcPr>
            <w:tcW w:w="103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90A81" w14:textId="77777777" w:rsidR="002C5058" w:rsidRPr="00423317" w:rsidRDefault="002C5058" w:rsidP="004818C2">
            <w:pPr>
              <w:rPr>
                <w:rFonts w:eastAsia="Calibri"/>
                <w:sz w:val="16"/>
                <w:szCs w:val="16"/>
                <w:lang w:eastAsia="ru-RU"/>
              </w:rPr>
            </w:pPr>
          </w:p>
        </w:tc>
      </w:tr>
      <w:tr w:rsidR="002C5058" w:rsidRPr="00D911B5" w14:paraId="5334DAE5" w14:textId="77777777" w:rsidTr="004818C2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12958" w14:textId="77777777" w:rsidR="002C5058" w:rsidRPr="00D911B5" w:rsidRDefault="002C5058" w:rsidP="004818C2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>Наименование кладбища: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BF939" w14:textId="77777777" w:rsidR="002C5058" w:rsidRPr="00D911B5" w:rsidRDefault="002C5058" w:rsidP="004818C2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C5058" w:rsidRPr="00D911B5" w14:paraId="59EC7EFC" w14:textId="77777777" w:rsidTr="004818C2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E5F34" w14:textId="77777777" w:rsidR="002C5058" w:rsidRPr="00D911B5" w:rsidRDefault="002C5058" w:rsidP="004818C2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>Адрес кладбища: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729D3" w14:textId="77777777" w:rsidR="002C5058" w:rsidRPr="00D911B5" w:rsidRDefault="002C5058" w:rsidP="004818C2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C5058" w:rsidRPr="00D911B5" w14:paraId="567C5D7A" w14:textId="77777777" w:rsidTr="004818C2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062C9" w14:textId="77777777" w:rsidR="002C5058" w:rsidRPr="00D911B5" w:rsidRDefault="002C5058" w:rsidP="004818C2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>Вид места захоронения: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A9FAC" w14:textId="77777777" w:rsidR="002C5058" w:rsidRPr="00D911B5" w:rsidRDefault="002C5058" w:rsidP="004818C2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C5058" w:rsidRPr="00D911B5" w14:paraId="745C947A" w14:textId="77777777" w:rsidTr="004818C2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B02E9" w14:textId="77777777" w:rsidR="002C5058" w:rsidRPr="00D911B5" w:rsidRDefault="002C5058" w:rsidP="004818C2">
            <w:pPr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Номер сектора места захоронения </w:t>
            </w:r>
            <w:r w:rsidRPr="00D911B5">
              <w:rPr>
                <w:sz w:val="24"/>
                <w:szCs w:val="24"/>
                <w:lang w:eastAsia="ru-RU"/>
              </w:rPr>
              <w:t>на кладбище/номер стены скорби (колумбария):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B8C92" w14:textId="77777777" w:rsidR="002C5058" w:rsidRPr="00D911B5" w:rsidRDefault="002C5058" w:rsidP="004818C2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C5058" w:rsidRPr="00D911B5" w14:paraId="6FCAAF3F" w14:textId="77777777" w:rsidTr="004818C2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90B8D" w14:textId="77777777" w:rsidR="002C5058" w:rsidRPr="00D911B5" w:rsidRDefault="002C5058" w:rsidP="004818C2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 xml:space="preserve">Номер ряда места захоронения на кладбище/номер ряда </w:t>
            </w:r>
            <w:r>
              <w:rPr>
                <w:sz w:val="24"/>
                <w:szCs w:val="24"/>
                <w:lang w:eastAsia="ru-RU"/>
              </w:rPr>
              <w:t xml:space="preserve">стены </w:t>
            </w:r>
            <w:r w:rsidRPr="00D911B5">
              <w:rPr>
                <w:sz w:val="24"/>
                <w:szCs w:val="24"/>
                <w:lang w:eastAsia="ru-RU"/>
              </w:rPr>
              <w:t>скорби (колумбария):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CE42F" w14:textId="77777777" w:rsidR="002C5058" w:rsidRPr="00D911B5" w:rsidRDefault="002C5058" w:rsidP="004818C2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C5058" w:rsidRPr="00D911B5" w14:paraId="1D061DE3" w14:textId="77777777" w:rsidTr="004818C2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1EB5D" w14:textId="77777777" w:rsidR="002C5058" w:rsidRPr="00D911B5" w:rsidRDefault="002C5058" w:rsidP="004818C2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>Номер места захоронения/номер ниши захоронения в стене скорби (колумбария):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F22C8" w14:textId="77777777" w:rsidR="002C5058" w:rsidRPr="00D911B5" w:rsidRDefault="002C5058" w:rsidP="004818C2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C5058" w:rsidRPr="00D911B5" w14:paraId="579B3A8A" w14:textId="77777777" w:rsidTr="004818C2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54F08" w14:textId="77777777" w:rsidR="002C5058" w:rsidRPr="00D911B5" w:rsidRDefault="002C5058" w:rsidP="004818C2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>Длина места захоронения: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596E8" w14:textId="77777777" w:rsidR="002C5058" w:rsidRPr="00D911B5" w:rsidRDefault="002C5058" w:rsidP="004818C2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2C5058" w:rsidRPr="00D911B5" w14:paraId="16C1329B" w14:textId="77777777" w:rsidTr="004818C2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1AE6D" w14:textId="77777777" w:rsidR="002C5058" w:rsidRPr="00D911B5" w:rsidRDefault="002C5058" w:rsidP="004818C2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>Ширина места захоронения: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73D3" w14:textId="77777777" w:rsidR="002C5058" w:rsidRPr="00D911B5" w:rsidRDefault="002C5058" w:rsidP="004818C2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2C5058" w:rsidRPr="00D911B5" w14:paraId="4722062F" w14:textId="77777777" w:rsidTr="004818C2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F2CB1" w14:textId="77777777" w:rsidR="002C5058" w:rsidRPr="00D911B5" w:rsidRDefault="002C5058" w:rsidP="004818C2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>Площадь места захоронения/площадь ниши захоронения в стене скорби (колумбария) (м</w:t>
            </w:r>
            <w:r w:rsidRPr="00D911B5">
              <w:rPr>
                <w:sz w:val="24"/>
                <w:szCs w:val="24"/>
                <w:vertAlign w:val="superscript"/>
                <w:lang w:eastAsia="ru-RU"/>
              </w:rPr>
              <w:t>2</w:t>
            </w:r>
            <w:r w:rsidRPr="00D911B5">
              <w:rPr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2479D" w14:textId="77777777" w:rsidR="002C5058" w:rsidRPr="00D911B5" w:rsidRDefault="002C5058" w:rsidP="004818C2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2C5058" w:rsidRPr="00D911B5" w14:paraId="1ACD8123" w14:textId="77777777" w:rsidTr="004818C2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42318" w14:textId="77777777" w:rsidR="002C5058" w:rsidRPr="00D911B5" w:rsidRDefault="002C5058" w:rsidP="004818C2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>Наличие ограждения места захоронения: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350BE" w14:textId="77777777" w:rsidR="002C5058" w:rsidRPr="00D911B5" w:rsidRDefault="002C5058" w:rsidP="004818C2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C5058" w:rsidRPr="00D911B5" w14:paraId="5E0263D5" w14:textId="77777777" w:rsidTr="004818C2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8DFD5B5" w14:textId="77777777" w:rsidR="002C5058" w:rsidRPr="00D911B5" w:rsidRDefault="002C5058" w:rsidP="004818C2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 xml:space="preserve">Идентификационный номер места захоронения/номер ниши захоронения в стене скорби (колумбарии):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67139" w14:textId="77777777" w:rsidR="002C5058" w:rsidRPr="00D911B5" w:rsidRDefault="002C5058" w:rsidP="004818C2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1CBCD133" w14:textId="77777777" w:rsidR="002C5058" w:rsidRPr="00D911B5" w:rsidRDefault="002C5058" w:rsidP="002C5058">
      <w:pPr>
        <w:autoSpaceDE w:val="0"/>
        <w:adjustRightInd w:val="0"/>
        <w:spacing w:line="240" w:lineRule="auto"/>
        <w:rPr>
          <w:rFonts w:eastAsia="Calibri"/>
          <w:sz w:val="16"/>
          <w:szCs w:val="16"/>
        </w:rPr>
      </w:pPr>
    </w:p>
    <w:tbl>
      <w:tblPr>
        <w:tblStyle w:val="50"/>
        <w:tblW w:w="0" w:type="auto"/>
        <w:tblLook w:val="04A0" w:firstRow="1" w:lastRow="0" w:firstColumn="1" w:lastColumn="0" w:noHBand="0" w:noVBand="1"/>
      </w:tblPr>
      <w:tblGrid>
        <w:gridCol w:w="5856"/>
        <w:gridCol w:w="4339"/>
      </w:tblGrid>
      <w:tr w:rsidR="002C5058" w:rsidRPr="00D911B5" w14:paraId="5FC57E3A" w14:textId="77777777" w:rsidTr="004818C2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B25DCF" w14:textId="77777777" w:rsidR="002C5058" w:rsidRPr="00423317" w:rsidRDefault="002C5058" w:rsidP="004818C2">
            <w:pPr>
              <w:rPr>
                <w:rFonts w:eastAsia="Calibri"/>
                <w:sz w:val="16"/>
                <w:szCs w:val="16"/>
                <w:lang w:eastAsia="ru-RU"/>
              </w:rPr>
            </w:pPr>
          </w:p>
        </w:tc>
      </w:tr>
      <w:tr w:rsidR="002C5058" w:rsidRPr="00D911B5" w14:paraId="29100FBD" w14:textId="77777777" w:rsidTr="004818C2">
        <w:tc>
          <w:tcPr>
            <w:tcW w:w="103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6886178" w14:textId="77777777" w:rsidR="002C5058" w:rsidRPr="00D911B5" w:rsidRDefault="002C5058" w:rsidP="004818C2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>I</w:t>
            </w:r>
            <w:r w:rsidRPr="00D911B5">
              <w:rPr>
                <w:sz w:val="24"/>
                <w:szCs w:val="24"/>
                <w:lang w:val="en-US" w:eastAsia="ru-RU"/>
              </w:rPr>
              <w:t>II</w:t>
            </w:r>
            <w:r w:rsidRPr="00D911B5">
              <w:rPr>
                <w:sz w:val="24"/>
                <w:szCs w:val="24"/>
                <w:lang w:eastAsia="ru-RU"/>
              </w:rPr>
              <w:t>. Сведения о захороненных лицах:</w:t>
            </w:r>
          </w:p>
        </w:tc>
      </w:tr>
      <w:tr w:rsidR="002C5058" w:rsidRPr="00D911B5" w14:paraId="5AF914F6" w14:textId="77777777" w:rsidTr="004818C2">
        <w:tc>
          <w:tcPr>
            <w:tcW w:w="103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882A6" w14:textId="77777777" w:rsidR="002C5058" w:rsidRPr="00423317" w:rsidRDefault="002C5058" w:rsidP="004818C2">
            <w:pPr>
              <w:rPr>
                <w:rFonts w:eastAsia="Calibri"/>
                <w:sz w:val="16"/>
                <w:szCs w:val="16"/>
                <w:lang w:eastAsia="ru-RU"/>
              </w:rPr>
            </w:pPr>
          </w:p>
        </w:tc>
      </w:tr>
      <w:tr w:rsidR="002C5058" w:rsidRPr="00D911B5" w14:paraId="36D72123" w14:textId="77777777" w:rsidTr="004818C2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60879" w14:textId="77777777" w:rsidR="002C5058" w:rsidRPr="00D911B5" w:rsidRDefault="002C5058" w:rsidP="004818C2">
            <w:pPr>
              <w:rPr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lastRenderedPageBreak/>
              <w:t>Идентификационный номер умершего: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FBB0A" w14:textId="77777777" w:rsidR="002C5058" w:rsidRPr="00D911B5" w:rsidRDefault="002C5058" w:rsidP="004818C2">
            <w:pPr>
              <w:rPr>
                <w:sz w:val="24"/>
                <w:szCs w:val="24"/>
                <w:lang w:eastAsia="ru-RU"/>
              </w:rPr>
            </w:pPr>
          </w:p>
        </w:tc>
      </w:tr>
      <w:tr w:rsidR="002C5058" w:rsidRPr="00D911B5" w14:paraId="3D3AB383" w14:textId="77777777" w:rsidTr="004818C2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EFF86" w14:textId="77777777" w:rsidR="002C5058" w:rsidRPr="00D911B5" w:rsidRDefault="002C5058" w:rsidP="004818C2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>Фамилия умершего: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DA048" w14:textId="77777777" w:rsidR="002C5058" w:rsidRPr="00D911B5" w:rsidRDefault="002C5058" w:rsidP="004818C2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C5058" w:rsidRPr="00D911B5" w14:paraId="1B0A5AF9" w14:textId="77777777" w:rsidTr="004818C2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57BC3" w14:textId="77777777" w:rsidR="002C5058" w:rsidRPr="00D911B5" w:rsidRDefault="002C5058" w:rsidP="004818C2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>Имя умершего: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9B325" w14:textId="77777777" w:rsidR="002C5058" w:rsidRPr="00D911B5" w:rsidRDefault="002C5058" w:rsidP="004818C2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C5058" w:rsidRPr="00D911B5" w14:paraId="27753A52" w14:textId="77777777" w:rsidTr="004818C2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0D5B3" w14:textId="77777777" w:rsidR="002C5058" w:rsidRPr="00D911B5" w:rsidRDefault="002C5058" w:rsidP="004818C2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>Отчество умершего (при наличии):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32CA9" w14:textId="77777777" w:rsidR="002C5058" w:rsidRPr="00D911B5" w:rsidRDefault="002C5058" w:rsidP="004818C2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C5058" w:rsidRPr="00D911B5" w14:paraId="4E5FC1E5" w14:textId="77777777" w:rsidTr="004818C2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B170E" w14:textId="77777777" w:rsidR="002C5058" w:rsidRPr="00D911B5" w:rsidRDefault="002C5058" w:rsidP="004818C2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>Дата смерти умершего: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067EC" w14:textId="77777777" w:rsidR="002C5058" w:rsidRPr="00D911B5" w:rsidRDefault="002C5058" w:rsidP="004818C2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C5058" w:rsidRPr="00D911B5" w14:paraId="49189F1E" w14:textId="77777777" w:rsidTr="004818C2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E3D17" w14:textId="77777777" w:rsidR="002C5058" w:rsidRPr="00D911B5" w:rsidRDefault="002C5058" w:rsidP="004818C2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>Дата захоронения: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A7F76" w14:textId="77777777" w:rsidR="002C5058" w:rsidRPr="00D911B5" w:rsidRDefault="002C5058" w:rsidP="004818C2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C5058" w:rsidRPr="00D911B5" w14:paraId="61E85C12" w14:textId="77777777" w:rsidTr="004818C2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D2627" w14:textId="77777777" w:rsidR="002C5058" w:rsidRPr="00D911B5" w:rsidRDefault="002C5058" w:rsidP="004818C2">
            <w:pPr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Способ погребения </w:t>
            </w:r>
            <w:r w:rsidRPr="00D911B5">
              <w:rPr>
                <w:sz w:val="24"/>
                <w:szCs w:val="24"/>
                <w:lang w:eastAsia="ru-RU"/>
              </w:rPr>
              <w:t>умершего: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D815B" w14:textId="77777777" w:rsidR="002C5058" w:rsidRPr="00D911B5" w:rsidRDefault="002C5058" w:rsidP="004818C2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C5058" w:rsidRPr="00D911B5" w14:paraId="0629C2FA" w14:textId="77777777" w:rsidTr="004818C2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0FA7A" w14:textId="77777777" w:rsidR="002C5058" w:rsidRPr="00D911B5" w:rsidRDefault="002C5058" w:rsidP="004818C2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>Тип погребения умершего: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5EF4A" w14:textId="77777777" w:rsidR="002C5058" w:rsidRPr="00D911B5" w:rsidRDefault="002C5058" w:rsidP="004818C2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C5058" w:rsidRPr="00D911B5" w14:paraId="7266742F" w14:textId="77777777" w:rsidTr="004818C2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9A32D" w14:textId="77777777" w:rsidR="002C5058" w:rsidRPr="00D911B5" w:rsidRDefault="002C5058" w:rsidP="004818C2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>Номер надмогильного сооружения (надгробия):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5AB38" w14:textId="77777777" w:rsidR="002C5058" w:rsidRPr="00D911B5" w:rsidRDefault="002C5058" w:rsidP="004818C2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C5058" w:rsidRPr="00D911B5" w14:paraId="013DD3A4" w14:textId="77777777" w:rsidTr="004818C2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41E0B" w14:textId="77777777" w:rsidR="002C5058" w:rsidRPr="00D911B5" w:rsidRDefault="002C5058" w:rsidP="004818C2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>Материал надмогильного сооружения (надгробия):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16648" w14:textId="77777777" w:rsidR="002C5058" w:rsidRPr="00D911B5" w:rsidRDefault="002C5058" w:rsidP="004818C2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C5058" w:rsidRPr="00D911B5" w14:paraId="0176A417" w14:textId="77777777" w:rsidTr="004818C2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CFB3E" w14:textId="77777777" w:rsidR="002C5058" w:rsidRPr="00562D3D" w:rsidRDefault="002C5058" w:rsidP="004818C2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562D3D">
              <w:rPr>
                <w:sz w:val="24"/>
                <w:szCs w:val="24"/>
                <w:lang w:eastAsia="ru-RU"/>
              </w:rPr>
              <w:t>Высота надмогил</w:t>
            </w:r>
            <w:r>
              <w:rPr>
                <w:sz w:val="24"/>
                <w:szCs w:val="24"/>
                <w:lang w:eastAsia="ru-RU"/>
              </w:rPr>
              <w:t>ьного сооружения (надгробия) (м)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F4A00" w14:textId="77777777" w:rsidR="002C5058" w:rsidRPr="00562D3D" w:rsidRDefault="002C5058" w:rsidP="004818C2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562D3D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3F81C1C6" w14:textId="77777777" w:rsidR="002C5058" w:rsidRPr="00D911B5" w:rsidRDefault="002C5058" w:rsidP="002C5058">
      <w:pPr>
        <w:autoSpaceDE w:val="0"/>
        <w:adjustRightInd w:val="0"/>
        <w:spacing w:line="240" w:lineRule="auto"/>
        <w:rPr>
          <w:rFonts w:eastAsia="Calibri"/>
          <w:sz w:val="16"/>
          <w:szCs w:val="16"/>
        </w:rPr>
      </w:pPr>
    </w:p>
    <w:tbl>
      <w:tblPr>
        <w:tblStyle w:val="50"/>
        <w:tblW w:w="0" w:type="auto"/>
        <w:tblLook w:val="04A0" w:firstRow="1" w:lastRow="0" w:firstColumn="1" w:lastColumn="0" w:noHBand="0" w:noVBand="1"/>
      </w:tblPr>
      <w:tblGrid>
        <w:gridCol w:w="5856"/>
        <w:gridCol w:w="4339"/>
      </w:tblGrid>
      <w:tr w:rsidR="002C5058" w:rsidRPr="00D911B5" w14:paraId="72C44677" w14:textId="77777777" w:rsidTr="004818C2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3A457" w14:textId="77777777" w:rsidR="002C5058" w:rsidRPr="00D911B5" w:rsidRDefault="002C5058" w:rsidP="004818C2">
            <w:pPr>
              <w:rPr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>Идентификационный номер умершего: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499FC" w14:textId="77777777" w:rsidR="002C5058" w:rsidRPr="00D911B5" w:rsidRDefault="002C5058" w:rsidP="004818C2">
            <w:pPr>
              <w:rPr>
                <w:sz w:val="24"/>
                <w:szCs w:val="24"/>
                <w:lang w:eastAsia="ru-RU"/>
              </w:rPr>
            </w:pPr>
          </w:p>
        </w:tc>
      </w:tr>
      <w:tr w:rsidR="002C5058" w:rsidRPr="00D911B5" w14:paraId="6925CFB6" w14:textId="77777777" w:rsidTr="004818C2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02F0D" w14:textId="77777777" w:rsidR="002C5058" w:rsidRPr="00D911B5" w:rsidRDefault="002C5058" w:rsidP="004818C2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>Фамилия умершего: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9EE3F" w14:textId="77777777" w:rsidR="002C5058" w:rsidRPr="00D911B5" w:rsidRDefault="002C5058" w:rsidP="004818C2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C5058" w:rsidRPr="00D911B5" w14:paraId="0767F7CA" w14:textId="77777777" w:rsidTr="004818C2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E5760" w14:textId="77777777" w:rsidR="002C5058" w:rsidRPr="00D911B5" w:rsidRDefault="002C5058" w:rsidP="004818C2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>Имя умершего: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AEB0B" w14:textId="77777777" w:rsidR="002C5058" w:rsidRPr="00D911B5" w:rsidRDefault="002C5058" w:rsidP="004818C2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C5058" w:rsidRPr="00D911B5" w14:paraId="1DF2194E" w14:textId="77777777" w:rsidTr="004818C2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9BE59" w14:textId="77777777" w:rsidR="002C5058" w:rsidRPr="00D911B5" w:rsidRDefault="002C5058" w:rsidP="004818C2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>Отчество умершего (при наличии):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83E7D" w14:textId="77777777" w:rsidR="002C5058" w:rsidRPr="00D911B5" w:rsidRDefault="002C5058" w:rsidP="004818C2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C5058" w:rsidRPr="00D911B5" w14:paraId="31319EA8" w14:textId="77777777" w:rsidTr="004818C2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17B48" w14:textId="77777777" w:rsidR="002C5058" w:rsidRPr="00D911B5" w:rsidRDefault="002C5058" w:rsidP="004818C2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>Дата смерти умершего: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370F7" w14:textId="77777777" w:rsidR="002C5058" w:rsidRPr="00D911B5" w:rsidRDefault="002C5058" w:rsidP="004818C2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C5058" w:rsidRPr="00D911B5" w14:paraId="6852E792" w14:textId="77777777" w:rsidTr="004818C2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04E4C" w14:textId="77777777" w:rsidR="002C5058" w:rsidRPr="00D911B5" w:rsidRDefault="002C5058" w:rsidP="004818C2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>Дата захоронения: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8AD73" w14:textId="77777777" w:rsidR="002C5058" w:rsidRPr="00D911B5" w:rsidRDefault="002C5058" w:rsidP="004818C2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C5058" w:rsidRPr="00D911B5" w14:paraId="086BE1A1" w14:textId="77777777" w:rsidTr="004818C2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AC13A" w14:textId="77777777" w:rsidR="002C5058" w:rsidRPr="00D911B5" w:rsidRDefault="002C5058" w:rsidP="004818C2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>Способ погребения умершего: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3AB35" w14:textId="77777777" w:rsidR="002C5058" w:rsidRPr="00D911B5" w:rsidRDefault="002C5058" w:rsidP="004818C2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C5058" w:rsidRPr="00D911B5" w14:paraId="6C442727" w14:textId="77777777" w:rsidTr="004818C2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B9B01" w14:textId="77777777" w:rsidR="002C5058" w:rsidRPr="00D911B5" w:rsidRDefault="002C5058" w:rsidP="004818C2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>Тип погребения умершего: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65413" w14:textId="77777777" w:rsidR="002C5058" w:rsidRPr="00D911B5" w:rsidRDefault="002C5058" w:rsidP="004818C2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C5058" w:rsidRPr="00D911B5" w14:paraId="16E552E1" w14:textId="77777777" w:rsidTr="004818C2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F0399" w14:textId="77777777" w:rsidR="002C5058" w:rsidRPr="00D911B5" w:rsidRDefault="002C5058" w:rsidP="004818C2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>Номер надмогильного сооружения (надгробия):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9C4F2" w14:textId="77777777" w:rsidR="002C5058" w:rsidRPr="00D911B5" w:rsidRDefault="002C5058" w:rsidP="004818C2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C5058" w:rsidRPr="00D911B5" w14:paraId="10124F6A" w14:textId="77777777" w:rsidTr="004818C2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948D8" w14:textId="77777777" w:rsidR="002C5058" w:rsidRPr="00D911B5" w:rsidRDefault="002C5058" w:rsidP="004818C2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>Материал надмогильного сооружения (надгробия):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C6EC5" w14:textId="77777777" w:rsidR="002C5058" w:rsidRPr="00D911B5" w:rsidRDefault="002C5058" w:rsidP="004818C2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C5058" w:rsidRPr="00D911B5" w14:paraId="36211669" w14:textId="77777777" w:rsidTr="004818C2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D52CD" w14:textId="77777777" w:rsidR="002C5058" w:rsidRPr="00D911B5" w:rsidRDefault="002C5058" w:rsidP="004818C2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>Высота надмо</w:t>
            </w:r>
            <w:r>
              <w:rPr>
                <w:sz w:val="24"/>
                <w:szCs w:val="24"/>
                <w:lang w:eastAsia="ru-RU"/>
              </w:rPr>
              <w:t>гильного сооружения (надгробия) (м)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E4C47" w14:textId="77777777" w:rsidR="002C5058" w:rsidRPr="00D911B5" w:rsidRDefault="002C5058" w:rsidP="004818C2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2E659316" w14:textId="77777777" w:rsidR="002C5058" w:rsidRPr="006E6E3F" w:rsidRDefault="002C5058" w:rsidP="002C5058">
      <w:pPr>
        <w:autoSpaceDE w:val="0"/>
        <w:adjustRightInd w:val="0"/>
        <w:spacing w:line="240" w:lineRule="auto"/>
        <w:rPr>
          <w:rFonts w:eastAsia="Calibri"/>
          <w:sz w:val="10"/>
          <w:szCs w:val="10"/>
        </w:rPr>
      </w:pPr>
    </w:p>
    <w:tbl>
      <w:tblPr>
        <w:tblStyle w:val="50"/>
        <w:tblW w:w="0" w:type="auto"/>
        <w:tblLook w:val="04A0" w:firstRow="1" w:lastRow="0" w:firstColumn="1" w:lastColumn="0" w:noHBand="0" w:noVBand="1"/>
      </w:tblPr>
      <w:tblGrid>
        <w:gridCol w:w="5855"/>
        <w:gridCol w:w="4340"/>
      </w:tblGrid>
      <w:tr w:rsidR="002C5058" w:rsidRPr="00D911B5" w14:paraId="6B8DD30B" w14:textId="77777777" w:rsidTr="004818C2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C87DC6" w14:textId="77777777" w:rsidR="002C5058" w:rsidRPr="00423317" w:rsidRDefault="002C5058" w:rsidP="004818C2">
            <w:pPr>
              <w:rPr>
                <w:rFonts w:eastAsia="Calibri"/>
                <w:sz w:val="16"/>
                <w:szCs w:val="16"/>
                <w:lang w:eastAsia="ru-RU"/>
              </w:rPr>
            </w:pPr>
          </w:p>
        </w:tc>
      </w:tr>
      <w:tr w:rsidR="002C5058" w:rsidRPr="00D911B5" w14:paraId="2DC26B01" w14:textId="77777777" w:rsidTr="004818C2">
        <w:tc>
          <w:tcPr>
            <w:tcW w:w="103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AE63D17" w14:textId="77777777" w:rsidR="002C5058" w:rsidRPr="00D911B5" w:rsidRDefault="002C5058" w:rsidP="004818C2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>I</w:t>
            </w:r>
            <w:r w:rsidRPr="00D911B5">
              <w:rPr>
                <w:sz w:val="24"/>
                <w:szCs w:val="24"/>
                <w:lang w:val="en-US" w:eastAsia="ru-RU"/>
              </w:rPr>
              <w:t>V</w:t>
            </w:r>
            <w:r w:rsidRPr="00D911B5">
              <w:rPr>
                <w:sz w:val="24"/>
                <w:szCs w:val="24"/>
                <w:lang w:eastAsia="ru-RU"/>
              </w:rPr>
              <w:t>. Сведения о ранее выданных удостоверениях о захоронении</w:t>
            </w:r>
          </w:p>
        </w:tc>
      </w:tr>
      <w:tr w:rsidR="002C5058" w:rsidRPr="00D911B5" w14:paraId="28EE3A01" w14:textId="77777777" w:rsidTr="004818C2">
        <w:tc>
          <w:tcPr>
            <w:tcW w:w="103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FE26D" w14:textId="77777777" w:rsidR="002C5058" w:rsidRPr="00423317" w:rsidRDefault="002C5058" w:rsidP="004818C2">
            <w:pPr>
              <w:rPr>
                <w:rFonts w:eastAsia="Calibri"/>
                <w:sz w:val="16"/>
                <w:szCs w:val="16"/>
                <w:lang w:eastAsia="ru-RU"/>
              </w:rPr>
            </w:pPr>
          </w:p>
        </w:tc>
      </w:tr>
      <w:tr w:rsidR="002C5058" w:rsidRPr="00D911B5" w14:paraId="6C1BA104" w14:textId="77777777" w:rsidTr="004818C2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3FA00" w14:textId="77777777" w:rsidR="002C5058" w:rsidRPr="00D911B5" w:rsidRDefault="002C5058" w:rsidP="004818C2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>Номер удостоверения о захоронении: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AB056" w14:textId="77777777" w:rsidR="002C5058" w:rsidRPr="00D911B5" w:rsidRDefault="002C5058" w:rsidP="004818C2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C5058" w:rsidRPr="00D911B5" w14:paraId="23437450" w14:textId="77777777" w:rsidTr="004818C2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D051E" w14:textId="77777777" w:rsidR="002C5058" w:rsidRPr="00D911B5" w:rsidRDefault="002C5058" w:rsidP="004818C2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>Дата выдачи удостоверения о захоронении: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A5B0A" w14:textId="77777777" w:rsidR="002C5058" w:rsidRPr="00D911B5" w:rsidRDefault="002C5058" w:rsidP="004818C2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C5058" w:rsidRPr="00D911B5" w14:paraId="00F14E14" w14:textId="77777777" w:rsidTr="004818C2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1E731" w14:textId="77777777" w:rsidR="002C5058" w:rsidRPr="00D911B5" w:rsidRDefault="002C5058" w:rsidP="004818C2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>Наименование органа, выдавшего удостоверение о захоронении: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F439B" w14:textId="77777777" w:rsidR="002C5058" w:rsidRPr="00D911B5" w:rsidRDefault="002C5058" w:rsidP="004818C2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444D14A8" w14:textId="77777777" w:rsidR="002C5058" w:rsidRPr="00D911B5" w:rsidRDefault="002C5058" w:rsidP="002C5058">
      <w:pPr>
        <w:autoSpaceDE w:val="0"/>
        <w:adjustRightInd w:val="0"/>
        <w:spacing w:line="240" w:lineRule="auto"/>
        <w:rPr>
          <w:rFonts w:eastAsia="Calibri"/>
          <w:sz w:val="16"/>
          <w:szCs w:val="16"/>
        </w:rPr>
      </w:pPr>
    </w:p>
    <w:tbl>
      <w:tblPr>
        <w:tblStyle w:val="50"/>
        <w:tblW w:w="0" w:type="auto"/>
        <w:tblLook w:val="04A0" w:firstRow="1" w:lastRow="0" w:firstColumn="1" w:lastColumn="0" w:noHBand="0" w:noVBand="1"/>
      </w:tblPr>
      <w:tblGrid>
        <w:gridCol w:w="5855"/>
        <w:gridCol w:w="4340"/>
      </w:tblGrid>
      <w:tr w:rsidR="002C5058" w:rsidRPr="00D911B5" w14:paraId="0F428023" w14:textId="77777777" w:rsidTr="004818C2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1E3E22" w14:textId="77777777" w:rsidR="002C5058" w:rsidRPr="00423317" w:rsidRDefault="002C5058" w:rsidP="004818C2">
            <w:pPr>
              <w:rPr>
                <w:rFonts w:eastAsia="Calibri"/>
                <w:sz w:val="16"/>
                <w:szCs w:val="16"/>
                <w:lang w:eastAsia="ru-RU"/>
              </w:rPr>
            </w:pPr>
          </w:p>
        </w:tc>
      </w:tr>
      <w:tr w:rsidR="002C5058" w:rsidRPr="00255681" w14:paraId="2E77F0C2" w14:textId="77777777" w:rsidTr="004818C2">
        <w:tc>
          <w:tcPr>
            <w:tcW w:w="103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3A73C5" w14:textId="77777777" w:rsidR="002C5058" w:rsidRPr="00255681" w:rsidRDefault="002C5058" w:rsidP="004818C2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255681">
              <w:rPr>
                <w:sz w:val="24"/>
                <w:szCs w:val="24"/>
                <w:lang w:val="en-US" w:eastAsia="ru-RU"/>
              </w:rPr>
              <w:t>V</w:t>
            </w:r>
            <w:r w:rsidRPr="00255681">
              <w:rPr>
                <w:sz w:val="24"/>
                <w:szCs w:val="24"/>
                <w:lang w:eastAsia="ru-RU"/>
              </w:rPr>
              <w:t xml:space="preserve">. Сведения об уполномоченном органе местного самоуправления муниципального образования Московской области </w:t>
            </w:r>
            <w:r>
              <w:rPr>
                <w:sz w:val="24"/>
                <w:szCs w:val="24"/>
                <w:lang w:eastAsia="ru-RU"/>
              </w:rPr>
              <w:t xml:space="preserve">в сфере погребения </w:t>
            </w:r>
            <w:r w:rsidRPr="00255681">
              <w:rPr>
                <w:sz w:val="24"/>
                <w:szCs w:val="24"/>
                <w:lang w:eastAsia="ru-RU"/>
              </w:rPr>
              <w:t>и похоронного дела</w:t>
            </w:r>
          </w:p>
        </w:tc>
      </w:tr>
      <w:tr w:rsidR="002C5058" w:rsidRPr="00255681" w14:paraId="492D52D1" w14:textId="77777777" w:rsidTr="004818C2">
        <w:tc>
          <w:tcPr>
            <w:tcW w:w="103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C120D" w14:textId="77777777" w:rsidR="002C5058" w:rsidRPr="00255681" w:rsidRDefault="002C5058" w:rsidP="004818C2">
            <w:pPr>
              <w:rPr>
                <w:rFonts w:eastAsia="Calibri"/>
                <w:sz w:val="16"/>
                <w:szCs w:val="16"/>
                <w:lang w:eastAsia="ru-RU"/>
              </w:rPr>
            </w:pPr>
          </w:p>
        </w:tc>
      </w:tr>
      <w:tr w:rsidR="002C5058" w:rsidRPr="00255681" w14:paraId="2378C25A" w14:textId="77777777" w:rsidTr="004818C2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EEA73" w14:textId="77777777" w:rsidR="002C5058" w:rsidRPr="00255681" w:rsidRDefault="002C5058" w:rsidP="004818C2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255681">
              <w:rPr>
                <w:sz w:val="24"/>
                <w:szCs w:val="24"/>
                <w:lang w:eastAsia="ru-RU"/>
              </w:rPr>
              <w:t>Наименование уполномоченного органа местного самоуправления муниципального образования Московской области</w:t>
            </w:r>
            <w:r w:rsidRPr="00255681">
              <w:rPr>
                <w:i/>
                <w:sz w:val="24"/>
                <w:szCs w:val="24"/>
                <w:vertAlign w:val="superscript"/>
                <w:lang w:eastAsia="ru-RU"/>
              </w:rPr>
              <w:t xml:space="preserve"> </w:t>
            </w:r>
            <w:r w:rsidRPr="00255681">
              <w:rPr>
                <w:sz w:val="24"/>
                <w:szCs w:val="24"/>
                <w:lang w:eastAsia="ru-RU"/>
              </w:rPr>
              <w:t>в сфере погребения и похоронного дела: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52568" w14:textId="77777777" w:rsidR="002C5058" w:rsidRPr="00255681" w:rsidRDefault="002C5058" w:rsidP="004818C2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255681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C5058" w:rsidRPr="00255681" w14:paraId="59A444DD" w14:textId="77777777" w:rsidTr="004818C2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4B9AE" w14:textId="77777777" w:rsidR="002C5058" w:rsidRPr="00255681" w:rsidRDefault="002C5058" w:rsidP="004818C2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255681">
              <w:rPr>
                <w:sz w:val="24"/>
                <w:szCs w:val="24"/>
                <w:lang w:eastAsia="ru-RU"/>
              </w:rPr>
              <w:t>Должность лица, уполномоченного на выдачу удостоверения о захоронении: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430E3" w14:textId="77777777" w:rsidR="002C5058" w:rsidRPr="00255681" w:rsidRDefault="002C5058" w:rsidP="004818C2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255681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C5058" w:rsidRPr="00255681" w14:paraId="064A3994" w14:textId="77777777" w:rsidTr="004818C2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2A84E" w14:textId="77777777" w:rsidR="002C5058" w:rsidRPr="00255681" w:rsidRDefault="002C5058" w:rsidP="004818C2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255681">
              <w:rPr>
                <w:sz w:val="24"/>
                <w:szCs w:val="24"/>
                <w:lang w:eastAsia="ru-RU"/>
              </w:rPr>
              <w:lastRenderedPageBreak/>
              <w:t>Фамилия лица, уполномоченного на выдачу удостоверения о захоронении: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F7FE5" w14:textId="77777777" w:rsidR="002C5058" w:rsidRPr="00255681" w:rsidRDefault="002C5058" w:rsidP="004818C2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255681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C5058" w:rsidRPr="00255681" w14:paraId="2ECD7A67" w14:textId="77777777" w:rsidTr="004818C2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F9DE2" w14:textId="77777777" w:rsidR="002C5058" w:rsidRPr="00255681" w:rsidRDefault="002C5058" w:rsidP="004818C2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255681">
              <w:rPr>
                <w:sz w:val="24"/>
                <w:szCs w:val="24"/>
                <w:lang w:eastAsia="ru-RU"/>
              </w:rPr>
              <w:t>Имя лица, уполномоченного на выдачу удостоверения о захоронении: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8CD00" w14:textId="77777777" w:rsidR="002C5058" w:rsidRPr="00255681" w:rsidRDefault="002C5058" w:rsidP="004818C2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255681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C5058" w:rsidRPr="00255681" w14:paraId="51823CDC" w14:textId="77777777" w:rsidTr="004818C2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D8F7F" w14:textId="77777777" w:rsidR="002C5058" w:rsidRPr="00255681" w:rsidRDefault="002C5058" w:rsidP="004818C2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255681">
              <w:rPr>
                <w:sz w:val="24"/>
                <w:szCs w:val="24"/>
                <w:lang w:eastAsia="ru-RU"/>
              </w:rPr>
              <w:t>Отчество (при наличии) лица, уполномоченного на выдачу удостоверения о захоронении: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6B8F4" w14:textId="77777777" w:rsidR="002C5058" w:rsidRPr="00255681" w:rsidRDefault="002C5058" w:rsidP="004818C2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255681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C5058" w:rsidRPr="00255681" w14:paraId="49AE20CB" w14:textId="77777777" w:rsidTr="004818C2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5A40F" w14:textId="77777777" w:rsidR="002C5058" w:rsidRPr="00255681" w:rsidRDefault="002C5058" w:rsidP="004818C2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255681">
              <w:rPr>
                <w:sz w:val="24"/>
                <w:szCs w:val="24"/>
                <w:lang w:eastAsia="ru-RU"/>
              </w:rPr>
              <w:t>Дата выдачи удостоверения о захоронении: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388A6" w14:textId="77777777" w:rsidR="002C5058" w:rsidRPr="00255681" w:rsidRDefault="002C5058" w:rsidP="004818C2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255681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C5058" w:rsidRPr="00255681" w14:paraId="76622AAC" w14:textId="77777777" w:rsidTr="004818C2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CF971" w14:textId="77777777" w:rsidR="002C5058" w:rsidRPr="00255681" w:rsidRDefault="002C5058" w:rsidP="004818C2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255681">
              <w:rPr>
                <w:sz w:val="24"/>
                <w:szCs w:val="24"/>
                <w:lang w:eastAsia="ru-RU"/>
              </w:rPr>
              <w:t>Подпись лица, уполномоченного на выдачу удостовер</w:t>
            </w:r>
            <w:r>
              <w:rPr>
                <w:sz w:val="24"/>
                <w:szCs w:val="24"/>
                <w:lang w:eastAsia="ru-RU"/>
              </w:rPr>
              <w:t>ения о захоронении</w:t>
            </w:r>
            <w:r w:rsidRPr="00255681">
              <w:rPr>
                <w:sz w:val="24"/>
                <w:szCs w:val="24"/>
                <w:vertAlign w:val="superscript"/>
                <w:lang w:eastAsia="ru-RU"/>
              </w:rPr>
              <w:t>*</w:t>
            </w:r>
            <w:r w:rsidRPr="00255681">
              <w:rPr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A3AE5" w14:textId="77777777" w:rsidR="002C5058" w:rsidRPr="00255681" w:rsidRDefault="002C5058" w:rsidP="004818C2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</w:tbl>
    <w:p w14:paraId="2F0BED44" w14:textId="77777777" w:rsidR="002C5058" w:rsidRPr="00255681" w:rsidRDefault="002C5058" w:rsidP="002C5058">
      <w:pPr>
        <w:spacing w:line="240" w:lineRule="auto"/>
        <w:rPr>
          <w:sz w:val="24"/>
          <w:lang w:eastAsia="ru-RU"/>
        </w:rPr>
      </w:pPr>
    </w:p>
    <w:p w14:paraId="619741E5" w14:textId="77777777" w:rsidR="001C2734" w:rsidRPr="001C2734" w:rsidRDefault="001C2734" w:rsidP="001C2734">
      <w:pPr>
        <w:rPr>
          <w:sz w:val="24"/>
          <w:lang w:eastAsia="ru-RU"/>
        </w:rPr>
      </w:pPr>
      <w:r w:rsidRPr="001C2734">
        <w:rPr>
          <w:sz w:val="24"/>
          <w:lang w:eastAsia="ru-RU"/>
        </w:rPr>
        <w:t>Электронная подпись должностного лица</w:t>
      </w:r>
    </w:p>
    <w:p w14:paraId="17B69356" w14:textId="22973F31" w:rsidR="001C2734" w:rsidRDefault="009A0659" w:rsidP="001C2734">
      <w:pPr>
        <w:rPr>
          <w:sz w:val="24"/>
          <w:lang w:eastAsia="ru-RU"/>
        </w:rPr>
      </w:pPr>
      <w:r>
        <w:rPr>
          <w:sz w:val="24"/>
          <w:lang w:eastAsia="ru-RU"/>
        </w:rPr>
        <w:t>Администрации</w:t>
      </w:r>
    </w:p>
    <w:p w14:paraId="552B126E" w14:textId="77777777" w:rsidR="001C2734" w:rsidRDefault="001C2734" w:rsidP="001C2734">
      <w:pPr>
        <w:rPr>
          <w:sz w:val="24"/>
          <w:lang w:eastAsia="ru-RU"/>
        </w:rPr>
      </w:pPr>
    </w:p>
    <w:p w14:paraId="703E4D77" w14:textId="52BD94CD" w:rsidR="007B4D3C" w:rsidRDefault="002C5058" w:rsidP="001C2734">
      <w:pPr>
        <w:rPr>
          <w:sz w:val="28"/>
          <w:szCs w:val="28"/>
        </w:rPr>
      </w:pPr>
      <w:r w:rsidRPr="00D911B5">
        <w:rPr>
          <w:i/>
          <w:sz w:val="24"/>
          <w:lang w:eastAsia="ru-RU"/>
        </w:rPr>
        <w:t>*</w:t>
      </w:r>
      <w:r>
        <w:rPr>
          <w:i/>
          <w:sz w:val="24"/>
          <w:lang w:eastAsia="ru-RU"/>
        </w:rPr>
        <w:t>В</w:t>
      </w:r>
      <w:r w:rsidRPr="00D911B5">
        <w:rPr>
          <w:i/>
          <w:sz w:val="24"/>
          <w:lang w:eastAsia="ru-RU"/>
        </w:rPr>
        <w:t xml:space="preserve"> случае отсутствия возможности подписания удостоверения о захоронении электронной подпись </w:t>
      </w:r>
      <w:r w:rsidRPr="001C2734">
        <w:rPr>
          <w:i/>
          <w:sz w:val="24"/>
          <w:lang w:eastAsia="ru-RU"/>
        </w:rPr>
        <w:t xml:space="preserve">должностного </w:t>
      </w:r>
      <w:r w:rsidR="00777AB1">
        <w:rPr>
          <w:i/>
          <w:sz w:val="24"/>
        </w:rPr>
        <w:t>лица Администрации</w:t>
      </w:r>
      <w:r w:rsidR="001C2734" w:rsidRPr="001C2734">
        <w:rPr>
          <w:i/>
          <w:sz w:val="24"/>
        </w:rPr>
        <w:t>.</w:t>
      </w:r>
    </w:p>
    <w:sectPr w:rsidR="007B4D3C" w:rsidSect="00A54CD2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AA901" w14:textId="77777777" w:rsidR="003419BE" w:rsidRDefault="003419BE">
      <w:pPr>
        <w:spacing w:after="0" w:line="240" w:lineRule="auto"/>
      </w:pPr>
      <w:r>
        <w:separator/>
      </w:r>
    </w:p>
  </w:endnote>
  <w:endnote w:type="continuationSeparator" w:id="0">
    <w:p w14:paraId="0F519408" w14:textId="77777777" w:rsidR="003419BE" w:rsidRDefault="003419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Cambria"/>
    <w:charset w:val="CC"/>
    <w:family w:val="roman"/>
    <w:pitch w:val="variable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Calibri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Mono">
    <w:charset w:val="CC"/>
    <w:family w:val="modern"/>
    <w:pitch w:val="fixed"/>
    <w:sig w:usb0="E0000AFF" w:usb1="400078FF" w:usb2="0000000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D072B" w14:textId="69BD0C9E" w:rsidR="000027D2" w:rsidRDefault="000027D2">
    <w:pPr>
      <w:pStyle w:val="af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856D6" w14:textId="77777777" w:rsidR="003419BE" w:rsidRDefault="003419BE">
      <w:pPr>
        <w:spacing w:after="0" w:line="240" w:lineRule="auto"/>
      </w:pPr>
      <w:r>
        <w:separator/>
      </w:r>
    </w:p>
  </w:footnote>
  <w:footnote w:type="continuationSeparator" w:id="0">
    <w:p w14:paraId="6AA0BD17" w14:textId="77777777" w:rsidR="003419BE" w:rsidRDefault="003419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47146321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2BB7353" w14:textId="77777777" w:rsidR="009857B2" w:rsidRPr="00A54CD2" w:rsidRDefault="007428B8">
        <w:pPr>
          <w:pStyle w:val="af5"/>
          <w:jc w:val="center"/>
          <w:rPr>
            <w:sz w:val="28"/>
            <w:szCs w:val="28"/>
          </w:rPr>
        </w:pPr>
        <w:r w:rsidRPr="00A54CD2">
          <w:rPr>
            <w:sz w:val="28"/>
            <w:szCs w:val="28"/>
          </w:rPr>
          <w:fldChar w:fldCharType="begin"/>
        </w:r>
        <w:r w:rsidRPr="00A54CD2">
          <w:rPr>
            <w:sz w:val="28"/>
            <w:szCs w:val="28"/>
          </w:rPr>
          <w:instrText>PAGE   \* MERGEFORMAT</w:instrText>
        </w:r>
        <w:r w:rsidRPr="00A54CD2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2</w:t>
        </w:r>
        <w:r w:rsidRPr="00A54CD2">
          <w:rPr>
            <w:sz w:val="28"/>
            <w:szCs w:val="28"/>
          </w:rPr>
          <w:fldChar w:fldCharType="end"/>
        </w:r>
      </w:p>
    </w:sdtContent>
  </w:sdt>
  <w:p w14:paraId="5C4402AE" w14:textId="77777777" w:rsidR="009857B2" w:rsidRPr="00A54CD2" w:rsidRDefault="009857B2">
    <w:pPr>
      <w:pStyle w:val="af5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B2AC3"/>
    <w:multiLevelType w:val="multilevel"/>
    <w:tmpl w:val="5C42C41C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F794ED0"/>
    <w:multiLevelType w:val="multilevel"/>
    <w:tmpl w:val="69E4CA5E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67E874C3"/>
    <w:multiLevelType w:val="multilevel"/>
    <w:tmpl w:val="7E1A136C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C7E6C62"/>
    <w:multiLevelType w:val="multilevel"/>
    <w:tmpl w:val="905E0F8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7264297E"/>
    <w:multiLevelType w:val="multilevel"/>
    <w:tmpl w:val="FE3E3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73512BEF"/>
    <w:multiLevelType w:val="multilevel"/>
    <w:tmpl w:val="9D1CE1D8"/>
    <w:lvl w:ilvl="0">
      <w:start w:val="1"/>
      <w:numFmt w:val="decimal"/>
      <w:lvlText w:val="%1."/>
      <w:lvlJc w:val="left"/>
      <w:pPr>
        <w:ind w:left="1350" w:hanging="64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 w16cid:durableId="1006056753">
    <w:abstractNumId w:val="2"/>
  </w:num>
  <w:num w:numId="2" w16cid:durableId="1363363506">
    <w:abstractNumId w:val="1"/>
  </w:num>
  <w:num w:numId="3" w16cid:durableId="1763185508">
    <w:abstractNumId w:val="0"/>
  </w:num>
  <w:num w:numId="4" w16cid:durableId="654147470">
    <w:abstractNumId w:val="3"/>
  </w:num>
  <w:num w:numId="5" w16cid:durableId="120879095">
    <w:abstractNumId w:val="4"/>
  </w:num>
  <w:num w:numId="6" w16cid:durableId="11980783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757"/>
    <w:rsid w:val="000027D2"/>
    <w:rsid w:val="00046757"/>
    <w:rsid w:val="0007027B"/>
    <w:rsid w:val="000A1057"/>
    <w:rsid w:val="000C5ABC"/>
    <w:rsid w:val="000D4F85"/>
    <w:rsid w:val="001068CC"/>
    <w:rsid w:val="00161188"/>
    <w:rsid w:val="00177715"/>
    <w:rsid w:val="0018728A"/>
    <w:rsid w:val="001C2734"/>
    <w:rsid w:val="00256227"/>
    <w:rsid w:val="00270953"/>
    <w:rsid w:val="002811F5"/>
    <w:rsid w:val="002C5058"/>
    <w:rsid w:val="002F09A0"/>
    <w:rsid w:val="002F3EE1"/>
    <w:rsid w:val="003419BE"/>
    <w:rsid w:val="0037501D"/>
    <w:rsid w:val="0038363D"/>
    <w:rsid w:val="00393669"/>
    <w:rsid w:val="003D37AE"/>
    <w:rsid w:val="003F5ED7"/>
    <w:rsid w:val="0042728C"/>
    <w:rsid w:val="0045419F"/>
    <w:rsid w:val="00462243"/>
    <w:rsid w:val="004A34F7"/>
    <w:rsid w:val="00544C4E"/>
    <w:rsid w:val="00593D45"/>
    <w:rsid w:val="005B2A82"/>
    <w:rsid w:val="005D683F"/>
    <w:rsid w:val="005F24CA"/>
    <w:rsid w:val="006141A0"/>
    <w:rsid w:val="0062729B"/>
    <w:rsid w:val="0066146F"/>
    <w:rsid w:val="006633F7"/>
    <w:rsid w:val="006A341F"/>
    <w:rsid w:val="006C17BD"/>
    <w:rsid w:val="007357BC"/>
    <w:rsid w:val="007428B8"/>
    <w:rsid w:val="00743178"/>
    <w:rsid w:val="00764C38"/>
    <w:rsid w:val="00777AB1"/>
    <w:rsid w:val="007A4972"/>
    <w:rsid w:val="007B4D3C"/>
    <w:rsid w:val="007C44A5"/>
    <w:rsid w:val="00832783"/>
    <w:rsid w:val="00865358"/>
    <w:rsid w:val="00876922"/>
    <w:rsid w:val="008903CB"/>
    <w:rsid w:val="008A278B"/>
    <w:rsid w:val="008E6EAD"/>
    <w:rsid w:val="00912BF7"/>
    <w:rsid w:val="00937635"/>
    <w:rsid w:val="00940887"/>
    <w:rsid w:val="0098114E"/>
    <w:rsid w:val="009857B2"/>
    <w:rsid w:val="009970C0"/>
    <w:rsid w:val="009A0659"/>
    <w:rsid w:val="009B4B45"/>
    <w:rsid w:val="00A05174"/>
    <w:rsid w:val="00A1659D"/>
    <w:rsid w:val="00A47815"/>
    <w:rsid w:val="00A514E4"/>
    <w:rsid w:val="00A80D30"/>
    <w:rsid w:val="00A94706"/>
    <w:rsid w:val="00AC7B6F"/>
    <w:rsid w:val="00AE332D"/>
    <w:rsid w:val="00AF5FE3"/>
    <w:rsid w:val="00B25349"/>
    <w:rsid w:val="00B44FC4"/>
    <w:rsid w:val="00BB135D"/>
    <w:rsid w:val="00BC4161"/>
    <w:rsid w:val="00C2096E"/>
    <w:rsid w:val="00C21DD3"/>
    <w:rsid w:val="00C30CB3"/>
    <w:rsid w:val="00C65AB9"/>
    <w:rsid w:val="00C85770"/>
    <w:rsid w:val="00CE1A2F"/>
    <w:rsid w:val="00D24D75"/>
    <w:rsid w:val="00D50BC2"/>
    <w:rsid w:val="00D66CA7"/>
    <w:rsid w:val="00D717AB"/>
    <w:rsid w:val="00D96CCC"/>
    <w:rsid w:val="00DB68BD"/>
    <w:rsid w:val="00DD2060"/>
    <w:rsid w:val="00DF5653"/>
    <w:rsid w:val="00DF67AA"/>
    <w:rsid w:val="00E30E0A"/>
    <w:rsid w:val="00E819FF"/>
    <w:rsid w:val="00E84C0C"/>
    <w:rsid w:val="00EA65FE"/>
    <w:rsid w:val="00EC5791"/>
    <w:rsid w:val="00ED3358"/>
    <w:rsid w:val="00EF6B14"/>
    <w:rsid w:val="00F07D63"/>
    <w:rsid w:val="00F1206B"/>
    <w:rsid w:val="00F33426"/>
    <w:rsid w:val="00FA0963"/>
    <w:rsid w:val="00FB2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01739"/>
  <w15:docId w15:val="{A4C4A416-FC5E-450D-A58C-54704025E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1">
    <w:name w:val="heading 1"/>
    <w:basedOn w:val="10"/>
    <w:next w:val="a0"/>
    <w:qFormat/>
    <w:pPr>
      <w:ind w:left="0" w:firstLine="0"/>
      <w:outlineLvl w:val="0"/>
    </w:pPr>
    <w:rPr>
      <w:rFonts w:ascii="Times New Roman" w:eastAsia="MS Gothic" w:hAnsi="Times New Roman" w:cs="Tahoma"/>
      <w:b/>
      <w:bCs/>
      <w:sz w:val="48"/>
      <w:szCs w:val="48"/>
    </w:rPr>
  </w:style>
  <w:style w:type="paragraph" w:styleId="2">
    <w:name w:val="heading 2"/>
    <w:basedOn w:val="10"/>
    <w:next w:val="a0"/>
    <w:qFormat/>
    <w:pPr>
      <w:ind w:left="0" w:firstLine="0"/>
      <w:outlineLvl w:val="1"/>
    </w:pPr>
    <w:rPr>
      <w:rFonts w:ascii="Times New Roman" w:eastAsia="MS Gothic" w:hAnsi="Times New Roman" w:cs="Tahoma"/>
      <w:b/>
      <w:bCs/>
      <w:sz w:val="36"/>
      <w:szCs w:val="36"/>
    </w:rPr>
  </w:style>
  <w:style w:type="paragraph" w:styleId="3">
    <w:name w:val="heading 3"/>
    <w:basedOn w:val="10"/>
    <w:next w:val="a0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4">
    <w:name w:val="heading 4"/>
    <w:basedOn w:val="10"/>
    <w:next w:val="a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10"/>
    <w:next w:val="a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10"/>
    <w:next w:val="a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a4">
    <w:name w:val="Символ нумерации"/>
    <w:qFormat/>
  </w:style>
  <w:style w:type="character" w:customStyle="1" w:styleId="a5">
    <w:name w:val="обычный приложения Знак"/>
    <w:basedOn w:val="a1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5"/>
    <w:qFormat/>
    <w:rPr>
      <w:rFonts w:ascii="Times New Roman" w:eastAsia="Calibri" w:hAnsi="Times New Roman"/>
      <w:b/>
      <w:sz w:val="24"/>
      <w:szCs w:val="24"/>
    </w:rPr>
  </w:style>
  <w:style w:type="character" w:customStyle="1" w:styleId="21">
    <w:name w:val="Заголовок 2 Знак"/>
    <w:basedOn w:val="a1"/>
    <w:qFormat/>
    <w:rPr>
      <w:rFonts w:ascii="Calibri Light" w:eastAsia="Times New Roman" w:hAnsi="Calibri Light"/>
      <w:b/>
      <w:bCs/>
      <w:color w:val="4472C4"/>
      <w:sz w:val="26"/>
      <w:szCs w:val="26"/>
    </w:rPr>
  </w:style>
  <w:style w:type="character" w:customStyle="1" w:styleId="2-">
    <w:name w:val="Рег. Заголовок 2-го уровня регламента Знак"/>
    <w:basedOn w:val="a1"/>
    <w:qFormat/>
    <w:rPr>
      <w:rFonts w:ascii="Times New Roman" w:eastAsia="Calibri" w:hAnsi="Times New Roman"/>
      <w:b/>
      <w:bCs/>
      <w:sz w:val="24"/>
      <w:szCs w:val="24"/>
    </w:rPr>
  </w:style>
  <w:style w:type="character" w:customStyle="1" w:styleId="a6">
    <w:name w:val="Без интервала Знак;Приложение АР Знак"/>
    <w:basedOn w:val="a1"/>
    <w:qFormat/>
    <w:rPr>
      <w:rFonts w:ascii="Times New Roman" w:hAnsi="Times New Roman"/>
      <w:b/>
      <w:bCs/>
      <w:iCs/>
      <w:sz w:val="24"/>
      <w:szCs w:val="24"/>
      <w:lang w:eastAsia="ru-RU"/>
    </w:rPr>
  </w:style>
  <w:style w:type="character" w:customStyle="1" w:styleId="11">
    <w:name w:val="АР Прил1 Знак"/>
    <w:basedOn w:val="a6"/>
    <w:qFormat/>
    <w:rPr>
      <w:rFonts w:ascii="Times New Roman" w:hAnsi="Times New Roman"/>
      <w:b w:val="0"/>
      <w:bCs/>
      <w:iCs/>
      <w:sz w:val="24"/>
      <w:szCs w:val="24"/>
      <w:lang w:eastAsia="ru-RU"/>
    </w:rPr>
  </w:style>
  <w:style w:type="character" w:customStyle="1" w:styleId="12">
    <w:name w:val="Заголовок 1 Знак"/>
    <w:basedOn w:val="a1"/>
    <w:qFormat/>
    <w:rPr>
      <w:rFonts w:ascii="Calibri Light" w:eastAsia="Times New Roman" w:hAnsi="Calibri Light"/>
      <w:color w:val="2F5496"/>
      <w:sz w:val="32"/>
      <w:szCs w:val="32"/>
    </w:rPr>
  </w:style>
  <w:style w:type="character" w:customStyle="1" w:styleId="a7">
    <w:name w:val="Основной текст Знак"/>
    <w:basedOn w:val="a1"/>
    <w:qFormat/>
  </w:style>
  <w:style w:type="character" w:styleId="a8">
    <w:name w:val="annotation reference"/>
    <w:basedOn w:val="a1"/>
    <w:qFormat/>
    <w:rPr>
      <w:rFonts w:ascii="Times New Roman" w:eastAsia="Times New Roman" w:hAnsi="Times New Roman" w:cs="Times New Roman"/>
      <w:sz w:val="16"/>
      <w:szCs w:val="16"/>
    </w:rPr>
  </w:style>
  <w:style w:type="character" w:customStyle="1" w:styleId="a9">
    <w:name w:val="Текст примечания Знак"/>
    <w:basedOn w:val="a1"/>
    <w:qFormat/>
    <w:rPr>
      <w:rFonts w:cs="Mangal"/>
      <w:sz w:val="18"/>
      <w:szCs w:val="18"/>
    </w:rPr>
  </w:style>
  <w:style w:type="character" w:customStyle="1" w:styleId="aa">
    <w:name w:val="Верхний колонтитул Знак"/>
    <w:basedOn w:val="a1"/>
    <w:uiPriority w:val="99"/>
    <w:qFormat/>
    <w:rPr>
      <w:rFonts w:ascii="Times New Roman" w:eastAsia="Times New Roman" w:hAnsi="Times New Roman" w:cs="Times New Roman"/>
    </w:rPr>
  </w:style>
  <w:style w:type="character" w:styleId="ab">
    <w:name w:val="Emphasis"/>
    <w:qFormat/>
    <w:rPr>
      <w:i/>
      <w:iCs/>
    </w:rPr>
  </w:style>
  <w:style w:type="character" w:styleId="ac">
    <w:name w:val="Hyperlink"/>
    <w:uiPriority w:val="99"/>
    <w:rPr>
      <w:color w:val="000080"/>
      <w:u w:val="single"/>
    </w:rPr>
  </w:style>
  <w:style w:type="paragraph" w:customStyle="1" w:styleId="10">
    <w:name w:val="Заголовок1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d">
    <w:name w:val="List"/>
    <w:basedOn w:val="a0"/>
    <w:rPr>
      <w:rFonts w:cs="Lucida Sans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13">
    <w:name w:val="Указатель1"/>
    <w:basedOn w:val="a"/>
    <w:qFormat/>
    <w:pPr>
      <w:suppressLineNumbers/>
    </w:pPr>
    <w:rPr>
      <w:rFonts w:cs="Lucida Sans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left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left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  <w:spacing w:after="0"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customStyle="1" w:styleId="14">
    <w:name w:val="Обычная таблица1"/>
    <w:qFormat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paragraph" w:customStyle="1" w:styleId="LO-Normal3">
    <w:name w:val="LO-Normal3"/>
    <w:qFormat/>
    <w:pPr>
      <w:spacing w:after="56" w:line="266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af">
    <w:name w:val="Содержимое таблицы"/>
    <w:basedOn w:val="a"/>
    <w:qFormat/>
    <w:pPr>
      <w:suppressLineNumbers/>
    </w:pPr>
  </w:style>
  <w:style w:type="paragraph" w:customStyle="1" w:styleId="af0">
    <w:name w:val="обычный приложения"/>
    <w:basedOn w:val="a"/>
    <w:qFormat/>
    <w:pPr>
      <w:jc w:val="center"/>
    </w:pPr>
    <w:rPr>
      <w:rFonts w:eastAsia="Calibri"/>
      <w:b/>
      <w:sz w:val="24"/>
    </w:rPr>
  </w:style>
  <w:style w:type="paragraph" w:customStyle="1" w:styleId="22">
    <w:name w:val="АР Прил 2"/>
    <w:basedOn w:val="af0"/>
    <w:qFormat/>
  </w:style>
  <w:style w:type="paragraph" w:customStyle="1" w:styleId="2-0">
    <w:name w:val="Рег. Заголовок 2-го уровня регламента"/>
    <w:basedOn w:val="a"/>
    <w:qFormat/>
    <w:pPr>
      <w:spacing w:after="0" w:line="240" w:lineRule="auto"/>
      <w:ind w:left="0" w:firstLine="0"/>
      <w:jc w:val="center"/>
      <w:outlineLvl w:val="1"/>
    </w:pPr>
    <w:rPr>
      <w:rFonts w:eastAsia="Calibri"/>
      <w:b/>
      <w:bCs/>
      <w:sz w:val="24"/>
    </w:rPr>
  </w:style>
  <w:style w:type="paragraph" w:styleId="af1">
    <w:name w:val="footnote text"/>
    <w:basedOn w:val="a"/>
    <w:pPr>
      <w:suppressLineNumbers/>
      <w:ind w:left="340" w:hanging="340"/>
    </w:pPr>
    <w:rPr>
      <w:sz w:val="20"/>
      <w:szCs w:val="20"/>
    </w:rPr>
  </w:style>
  <w:style w:type="paragraph" w:customStyle="1" w:styleId="af2">
    <w:name w:val="Заголовок таблицы"/>
    <w:basedOn w:val="af"/>
    <w:qFormat/>
    <w:pPr>
      <w:jc w:val="center"/>
    </w:pPr>
    <w:rPr>
      <w:b/>
      <w:bCs/>
    </w:rPr>
  </w:style>
  <w:style w:type="paragraph" w:customStyle="1" w:styleId="NoSpacing">
    <w:name w:val="No Spacing;Приложение АР"/>
    <w:basedOn w:val="1"/>
    <w:next w:val="2-0"/>
    <w:qFormat/>
    <w:pPr>
      <w:spacing w:after="240" w:line="240" w:lineRule="auto"/>
      <w:jc w:val="right"/>
    </w:pPr>
    <w:rPr>
      <w:iCs/>
      <w:sz w:val="24"/>
    </w:rPr>
  </w:style>
  <w:style w:type="paragraph" w:customStyle="1" w:styleId="15">
    <w:name w:val="АР Прил1"/>
    <w:basedOn w:val="NoSpacing"/>
    <w:qFormat/>
    <w:pPr>
      <w:spacing w:after="0"/>
      <w:ind w:firstLine="4820"/>
    </w:pPr>
  </w:style>
  <w:style w:type="paragraph" w:customStyle="1" w:styleId="16">
    <w:name w:val="Сетка таблицы1"/>
    <w:basedOn w:val="14"/>
    <w:qFormat/>
  </w:style>
  <w:style w:type="paragraph" w:customStyle="1" w:styleId="af3">
    <w:name w:val="Текст в заданном формате"/>
    <w:basedOn w:val="a"/>
    <w:qFormat/>
    <w:pPr>
      <w:spacing w:after="0"/>
    </w:pPr>
    <w:rPr>
      <w:rFonts w:ascii="Liberation Mono" w:eastAsia="NSimSun" w:hAnsi="Liberation Mono" w:cs="Liberation Mono"/>
      <w:sz w:val="20"/>
      <w:szCs w:val="20"/>
    </w:rPr>
  </w:style>
  <w:style w:type="paragraph" w:customStyle="1" w:styleId="af4">
    <w:name w:val="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5">
    <w:name w:val="header"/>
    <w:basedOn w:val="af4"/>
    <w:uiPriority w:val="99"/>
  </w:style>
  <w:style w:type="paragraph" w:customStyle="1" w:styleId="HeaderLeft">
    <w:name w:val="Header Left"/>
    <w:basedOn w:val="af5"/>
    <w:qFormat/>
  </w:style>
  <w:style w:type="paragraph" w:customStyle="1" w:styleId="LO-Normal">
    <w:name w:val="LO-Normal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LO-Normal0">
    <w:name w:val="LO-Normal0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af6">
    <w:name w:val="annotation text"/>
    <w:basedOn w:val="a"/>
    <w:qFormat/>
    <w:rPr>
      <w:rFonts w:cs="Mangal"/>
      <w:sz w:val="20"/>
      <w:szCs w:val="18"/>
    </w:rPr>
  </w:style>
  <w:style w:type="paragraph" w:customStyle="1" w:styleId="LO-Normal1">
    <w:name w:val="LO-Normal1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23">
    <w:name w:val="Quote"/>
    <w:basedOn w:val="a"/>
    <w:next w:val="a"/>
    <w:qFormat/>
    <w:pPr>
      <w:spacing w:before="200" w:after="0"/>
      <w:ind w:left="864" w:right="864" w:firstLine="0"/>
      <w:jc w:val="center"/>
    </w:pPr>
    <w:rPr>
      <w:i/>
      <w:iCs/>
      <w:color w:val="404040"/>
    </w:rPr>
  </w:style>
  <w:style w:type="numbering" w:customStyle="1" w:styleId="af7">
    <w:name w:val="Без списка"/>
    <w:uiPriority w:val="99"/>
    <w:semiHidden/>
    <w:unhideWhenUsed/>
    <w:qFormat/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  <w:style w:type="paragraph" w:styleId="af8">
    <w:name w:val="footer"/>
    <w:basedOn w:val="a"/>
    <w:link w:val="af9"/>
    <w:uiPriority w:val="99"/>
    <w:unhideWhenUsed/>
    <w:rsid w:val="00832783"/>
    <w:pPr>
      <w:tabs>
        <w:tab w:val="center" w:pos="4677"/>
        <w:tab w:val="right" w:pos="9355"/>
      </w:tabs>
      <w:spacing w:after="0" w:line="240" w:lineRule="auto"/>
    </w:pPr>
    <w:rPr>
      <w:rFonts w:cs="Mangal"/>
    </w:rPr>
  </w:style>
  <w:style w:type="character" w:customStyle="1" w:styleId="af9">
    <w:name w:val="Нижний колонтитул Знак"/>
    <w:basedOn w:val="a1"/>
    <w:link w:val="af8"/>
    <w:uiPriority w:val="99"/>
    <w:rsid w:val="00832783"/>
    <w:rPr>
      <w:rFonts w:ascii="Times New Roman" w:eastAsia="Times New Roman" w:hAnsi="Times New Roman" w:cs="Mangal"/>
      <w:color w:val="000000"/>
      <w:sz w:val="26"/>
    </w:rPr>
  </w:style>
  <w:style w:type="paragraph" w:customStyle="1" w:styleId="Standard">
    <w:name w:val="Standard"/>
    <w:qFormat/>
    <w:rsid w:val="0066146F"/>
    <w:pPr>
      <w:autoSpaceDN w:val="0"/>
      <w:spacing w:after="160" w:line="259" w:lineRule="auto"/>
      <w:textAlignment w:val="baseline"/>
    </w:pPr>
    <w:rPr>
      <w:rFonts w:ascii="Calibri" w:eastAsia="SimSun" w:hAnsi="Calibri" w:cs="Calibri"/>
      <w:kern w:val="3"/>
      <w:szCs w:val="22"/>
      <w:lang w:eastAsia="en-US" w:bidi="ar-SA"/>
    </w:rPr>
  </w:style>
  <w:style w:type="paragraph" w:customStyle="1" w:styleId="TableContents">
    <w:name w:val="Table Contents"/>
    <w:basedOn w:val="a"/>
    <w:qFormat/>
    <w:rsid w:val="000027D2"/>
    <w:pPr>
      <w:suppressLineNumbers/>
      <w:spacing w:after="0" w:line="240" w:lineRule="auto"/>
      <w:ind w:left="0" w:firstLine="0"/>
      <w:jc w:val="left"/>
    </w:pPr>
    <w:rPr>
      <w:rFonts w:ascii="Liberation Serif" w:eastAsia="NSimSun" w:hAnsi="Liberation Serif" w:cs="Lucida Sans"/>
      <w:color w:val="auto"/>
      <w:sz w:val="24"/>
    </w:rPr>
  </w:style>
  <w:style w:type="table" w:customStyle="1" w:styleId="50">
    <w:name w:val="Сетка таблицы5"/>
    <w:basedOn w:val="a2"/>
    <w:next w:val="afa"/>
    <w:uiPriority w:val="59"/>
    <w:rsid w:val="002C5058"/>
    <w:pPr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a">
    <w:name w:val="Table Grid"/>
    <w:basedOn w:val="a2"/>
    <w:uiPriority w:val="39"/>
    <w:rsid w:val="002C50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7">
    <w:name w:val="toc 1"/>
    <w:basedOn w:val="a"/>
    <w:next w:val="a"/>
    <w:autoRedefine/>
    <w:uiPriority w:val="39"/>
    <w:unhideWhenUsed/>
    <w:rsid w:val="008A278B"/>
    <w:pPr>
      <w:spacing w:after="100"/>
      <w:ind w:left="0"/>
    </w:pPr>
    <w:rPr>
      <w:rFonts w:cs="Mangal"/>
    </w:rPr>
  </w:style>
  <w:style w:type="paragraph" w:styleId="24">
    <w:name w:val="toc 2"/>
    <w:basedOn w:val="a"/>
    <w:next w:val="a"/>
    <w:autoRedefine/>
    <w:uiPriority w:val="39"/>
    <w:unhideWhenUsed/>
    <w:rsid w:val="008A278B"/>
    <w:pPr>
      <w:spacing w:after="100"/>
      <w:ind w:left="260"/>
    </w:pPr>
    <w:rPr>
      <w:rFonts w:cs="Mangal"/>
    </w:rPr>
  </w:style>
  <w:style w:type="paragraph" w:customStyle="1" w:styleId="ConsPlusNormal">
    <w:name w:val="ConsPlusNormal"/>
    <w:link w:val="ConsPlusNormal0"/>
    <w:uiPriority w:val="99"/>
    <w:qFormat/>
    <w:rsid w:val="00F33426"/>
    <w:pPr>
      <w:widowControl w:val="0"/>
      <w:suppressAutoHyphens w:val="0"/>
      <w:autoSpaceDE w:val="0"/>
      <w:autoSpaceDN w:val="0"/>
      <w:adjustRightInd w:val="0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ConsPlusNormal0">
    <w:name w:val="ConsPlusNormal Знак"/>
    <w:link w:val="ConsPlusNormal"/>
    <w:uiPriority w:val="99"/>
    <w:locked/>
    <w:rsid w:val="00F33426"/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fb">
    <w:name w:val="List Paragraph"/>
    <w:basedOn w:val="a"/>
    <w:uiPriority w:val="34"/>
    <w:qFormat/>
    <w:rsid w:val="00EF6B14"/>
    <w:pPr>
      <w:suppressAutoHyphens w:val="0"/>
      <w:spacing w:after="200" w:line="276" w:lineRule="auto"/>
      <w:ind w:left="720" w:firstLine="0"/>
      <w:contextualSpacing/>
      <w:jc w:val="left"/>
    </w:pPr>
    <w:rPr>
      <w:rFonts w:ascii="Calibri" w:eastAsia="Calibri" w:hAnsi="Calibri"/>
      <w:color w:val="auto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39</Pages>
  <Words>10937</Words>
  <Characters>62343</Characters>
  <Application>Microsoft Office Word</Application>
  <DocSecurity>0</DocSecurity>
  <Lines>519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</cp:revision>
  <cp:lastPrinted>2025-10-03T11:56:00Z</cp:lastPrinted>
  <dcterms:created xsi:type="dcterms:W3CDTF">2025-12-05T09:47:00Z</dcterms:created>
  <dcterms:modified xsi:type="dcterms:W3CDTF">2025-12-05T09:47:00Z</dcterms:modified>
  <dc:language>en-US</dc:language>
</cp:coreProperties>
</file>