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4" w:rsidRPr="00D226B2" w:rsidRDefault="00BA3174" w:rsidP="00BA3174">
      <w:pPr>
        <w:jc w:val="center"/>
        <w:rPr>
          <w:sz w:val="20"/>
          <w:szCs w:val="20"/>
        </w:rPr>
      </w:pPr>
      <w:r w:rsidRPr="00D226B2">
        <w:rPr>
          <w:noProof/>
          <w:sz w:val="20"/>
          <w:szCs w:val="20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74" w:rsidRPr="00D226B2" w:rsidRDefault="00BA3174" w:rsidP="00BA3174">
      <w:pPr>
        <w:rPr>
          <w:sz w:val="26"/>
          <w:szCs w:val="20"/>
        </w:rPr>
      </w:pPr>
    </w:p>
    <w:p w:rsidR="00BA3174" w:rsidRPr="00D226B2" w:rsidRDefault="00BA3174" w:rsidP="00485EAA">
      <w:pPr>
        <w:jc w:val="center"/>
        <w:rPr>
          <w:sz w:val="32"/>
          <w:szCs w:val="20"/>
        </w:rPr>
      </w:pPr>
      <w:r w:rsidRPr="00D226B2">
        <w:rPr>
          <w:sz w:val="32"/>
          <w:szCs w:val="20"/>
        </w:rPr>
        <w:t>ГЛАВА ГОРОДА ЛЫТКАРИНО</w:t>
      </w:r>
    </w:p>
    <w:p w:rsidR="00BA3174" w:rsidRPr="00D226B2" w:rsidRDefault="00BA3174" w:rsidP="00485EAA">
      <w:pPr>
        <w:jc w:val="center"/>
        <w:rPr>
          <w:sz w:val="32"/>
          <w:szCs w:val="20"/>
        </w:rPr>
      </w:pPr>
      <w:r w:rsidRPr="00D226B2">
        <w:rPr>
          <w:sz w:val="32"/>
          <w:szCs w:val="20"/>
        </w:rPr>
        <w:t>МОСКОВСКОЙ ОБЛАСТИ</w:t>
      </w:r>
    </w:p>
    <w:p w:rsidR="00BA3174" w:rsidRPr="00D226B2" w:rsidRDefault="00BA3174" w:rsidP="00485EAA">
      <w:pPr>
        <w:jc w:val="both"/>
        <w:rPr>
          <w:b/>
          <w:sz w:val="20"/>
          <w:szCs w:val="20"/>
        </w:rPr>
      </w:pPr>
    </w:p>
    <w:p w:rsidR="00BA3174" w:rsidRPr="00D226B2" w:rsidRDefault="00BA3174" w:rsidP="00485EAA">
      <w:pPr>
        <w:tabs>
          <w:tab w:val="left" w:pos="993"/>
        </w:tabs>
        <w:jc w:val="center"/>
        <w:rPr>
          <w:sz w:val="22"/>
          <w:szCs w:val="20"/>
          <w:u w:val="single"/>
        </w:rPr>
      </w:pPr>
      <w:r w:rsidRPr="00D226B2">
        <w:rPr>
          <w:b/>
          <w:sz w:val="36"/>
          <w:szCs w:val="20"/>
        </w:rPr>
        <w:t>ПОСТАНОВЛЕНИЕ</w:t>
      </w:r>
      <w:bookmarkStart w:id="0" w:name="_GoBack"/>
      <w:bookmarkEnd w:id="0"/>
    </w:p>
    <w:p w:rsidR="00BA3174" w:rsidRPr="00D226B2" w:rsidRDefault="00BA3174" w:rsidP="00485EAA">
      <w:pPr>
        <w:jc w:val="both"/>
        <w:rPr>
          <w:sz w:val="22"/>
          <w:szCs w:val="20"/>
          <w:u w:val="single"/>
        </w:rPr>
      </w:pPr>
    </w:p>
    <w:p w:rsidR="00BA3174" w:rsidRPr="00D226B2" w:rsidRDefault="00BA3174" w:rsidP="00485EAA">
      <w:pPr>
        <w:tabs>
          <w:tab w:val="left" w:pos="4253"/>
        </w:tabs>
        <w:jc w:val="center"/>
        <w:rPr>
          <w:sz w:val="20"/>
          <w:szCs w:val="20"/>
        </w:rPr>
      </w:pPr>
      <w:r>
        <w:rPr>
          <w:sz w:val="22"/>
          <w:szCs w:val="20"/>
        </w:rPr>
        <w:t>_____</w:t>
      </w:r>
      <w:r w:rsidR="0082471E" w:rsidRPr="0082471E">
        <w:rPr>
          <w:sz w:val="22"/>
          <w:szCs w:val="20"/>
          <w:u w:val="single"/>
        </w:rPr>
        <w:t>21.11.2017</w:t>
      </w:r>
      <w:r>
        <w:rPr>
          <w:sz w:val="22"/>
          <w:szCs w:val="20"/>
        </w:rPr>
        <w:t>_____</w:t>
      </w:r>
      <w:r w:rsidRPr="00D226B2">
        <w:rPr>
          <w:sz w:val="22"/>
          <w:szCs w:val="20"/>
        </w:rPr>
        <w:t xml:space="preserve">  №  __</w:t>
      </w:r>
      <w:r w:rsidR="0082471E" w:rsidRPr="0082471E">
        <w:rPr>
          <w:sz w:val="22"/>
          <w:szCs w:val="20"/>
          <w:u w:val="single"/>
        </w:rPr>
        <w:t>758-п</w:t>
      </w:r>
      <w:r>
        <w:rPr>
          <w:sz w:val="22"/>
          <w:szCs w:val="20"/>
        </w:rPr>
        <w:t>_</w:t>
      </w:r>
      <w:r w:rsidRPr="00D226B2">
        <w:rPr>
          <w:sz w:val="22"/>
          <w:szCs w:val="20"/>
        </w:rPr>
        <w:t>_____________</w:t>
      </w:r>
    </w:p>
    <w:p w:rsidR="00BA3174" w:rsidRPr="00D226B2" w:rsidRDefault="00BA3174" w:rsidP="00485EAA">
      <w:pPr>
        <w:jc w:val="center"/>
        <w:rPr>
          <w:sz w:val="20"/>
          <w:szCs w:val="20"/>
        </w:rPr>
      </w:pPr>
      <w:r w:rsidRPr="00D226B2">
        <w:rPr>
          <w:sz w:val="22"/>
          <w:szCs w:val="20"/>
        </w:rPr>
        <w:t>г.Лыткарино</w:t>
      </w:r>
    </w:p>
    <w:p w:rsidR="00244B6F" w:rsidRDefault="00244B6F" w:rsidP="00485EAA"/>
    <w:p w:rsidR="00BA3174" w:rsidRDefault="00BA3174" w:rsidP="00485EAA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BA28F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частичной компенсации стоимости путевок в организации отдыха детей и их оздоровления в 2017 году</w:t>
      </w:r>
    </w:p>
    <w:p w:rsidR="00BA3174" w:rsidRDefault="00BA3174" w:rsidP="00485EAA">
      <w:pPr>
        <w:ind w:right="-144"/>
        <w:jc w:val="center"/>
        <w:rPr>
          <w:sz w:val="28"/>
          <w:szCs w:val="28"/>
        </w:rPr>
      </w:pPr>
    </w:p>
    <w:p w:rsidR="00BA3174" w:rsidRDefault="00BA3174" w:rsidP="00485EAA">
      <w:pPr>
        <w:autoSpaceDE w:val="0"/>
        <w:autoSpaceDN w:val="0"/>
        <w:adjustRightInd w:val="0"/>
        <w:ind w:right="-142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подпрограммы 2 «Развитие системы отдыха и оздоровления детей и организация трудовой занятости подростков города Лыткарино в период школьных каникул» муниципальной </w:t>
      </w:r>
      <w:r w:rsidRPr="00153930">
        <w:rPr>
          <w:sz w:val="28"/>
          <w:szCs w:val="28"/>
        </w:rPr>
        <w:t>программы «</w:t>
      </w:r>
      <w:r>
        <w:rPr>
          <w:sz w:val="28"/>
          <w:szCs w:val="28"/>
        </w:rPr>
        <w:t xml:space="preserve">Молодое поколение города Лыткарино» на </w:t>
      </w:r>
      <w:r w:rsidRPr="0015393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5393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153930">
        <w:rPr>
          <w:sz w:val="28"/>
          <w:szCs w:val="28"/>
        </w:rPr>
        <w:t>1 г</w:t>
      </w:r>
      <w:r>
        <w:rPr>
          <w:sz w:val="28"/>
          <w:szCs w:val="28"/>
        </w:rPr>
        <w:t>оды</w:t>
      </w:r>
      <w:r w:rsidRPr="00153930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утверждённой Постановлением Главы города Лыткарино от 30.12.2016 № 901-п (с учётом изменений и дополнений), в связи с возникшей необходимостью, постановляю:</w:t>
      </w:r>
    </w:p>
    <w:p w:rsidR="00BA3174" w:rsidRDefault="00BA3174" w:rsidP="00485EA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</w:t>
      </w:r>
      <w:r w:rsidR="00E318F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Порядок частичной компенсации стоимости путевок в организации отдыха детей и их оздоровления в 2017 году, утверждённый Постановлением</w:t>
      </w:r>
      <w:r w:rsidRPr="00842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города Лыткарино от 21.03.2017 № 135-п «Об утверждении Порядка частичной компенсации стоимости путевок в организации отдыха детей и их оздоровления в 2017 году», дополнив </w:t>
      </w:r>
      <w:r w:rsidR="00686B89">
        <w:rPr>
          <w:sz w:val="28"/>
          <w:szCs w:val="28"/>
        </w:rPr>
        <w:t>пункт 1</w:t>
      </w:r>
      <w:r w:rsidR="00E318FE">
        <w:rPr>
          <w:sz w:val="28"/>
          <w:szCs w:val="28"/>
        </w:rPr>
        <w:t>3</w:t>
      </w:r>
      <w:r w:rsidR="00686B89">
        <w:rPr>
          <w:sz w:val="28"/>
          <w:szCs w:val="28"/>
        </w:rPr>
        <w:t xml:space="preserve"> </w:t>
      </w:r>
      <w:r w:rsidR="00E318FE">
        <w:rPr>
          <w:sz w:val="28"/>
          <w:szCs w:val="28"/>
        </w:rPr>
        <w:t xml:space="preserve">абзацем вторым следующего </w:t>
      </w:r>
      <w:r>
        <w:rPr>
          <w:sz w:val="28"/>
          <w:szCs w:val="28"/>
        </w:rPr>
        <w:t xml:space="preserve">содержания: </w:t>
      </w:r>
    </w:p>
    <w:p w:rsidR="00BA3174" w:rsidRDefault="00BA3174" w:rsidP="00485EA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«В случае </w:t>
      </w:r>
      <w:r w:rsidR="00CD1736">
        <w:rPr>
          <w:sz w:val="28"/>
          <w:szCs w:val="28"/>
        </w:rPr>
        <w:t xml:space="preserve">смерти </w:t>
      </w:r>
      <w:r w:rsidR="00E318FE">
        <w:rPr>
          <w:sz w:val="28"/>
          <w:szCs w:val="28"/>
        </w:rPr>
        <w:t>лица</w:t>
      </w:r>
      <w:r w:rsidR="00CD1736">
        <w:rPr>
          <w:sz w:val="28"/>
          <w:szCs w:val="28"/>
        </w:rPr>
        <w:t xml:space="preserve">, </w:t>
      </w:r>
      <w:r w:rsidR="00E318FE">
        <w:rPr>
          <w:sz w:val="28"/>
          <w:szCs w:val="28"/>
        </w:rPr>
        <w:t xml:space="preserve">указанного в пункте 1.2 настоящего Порядка, право на получение </w:t>
      </w:r>
      <w:r w:rsidR="00CD1736">
        <w:rPr>
          <w:sz w:val="28"/>
          <w:szCs w:val="28"/>
        </w:rPr>
        <w:t>частичн</w:t>
      </w:r>
      <w:r w:rsidR="00244B6F">
        <w:rPr>
          <w:sz w:val="28"/>
          <w:szCs w:val="28"/>
        </w:rPr>
        <w:t xml:space="preserve">ой </w:t>
      </w:r>
      <w:r w:rsidR="00CD1736">
        <w:rPr>
          <w:sz w:val="28"/>
          <w:szCs w:val="28"/>
        </w:rPr>
        <w:t>компенсаци</w:t>
      </w:r>
      <w:r w:rsidR="00244B6F">
        <w:rPr>
          <w:sz w:val="28"/>
          <w:szCs w:val="28"/>
        </w:rPr>
        <w:t>и</w:t>
      </w:r>
      <w:r w:rsidR="00CD1736">
        <w:rPr>
          <w:sz w:val="28"/>
          <w:szCs w:val="28"/>
        </w:rPr>
        <w:t xml:space="preserve"> стоимости путёв</w:t>
      </w:r>
      <w:r w:rsidR="00E318FE">
        <w:rPr>
          <w:sz w:val="28"/>
          <w:szCs w:val="28"/>
        </w:rPr>
        <w:t>о</w:t>
      </w:r>
      <w:r w:rsidR="00CD1736">
        <w:rPr>
          <w:sz w:val="28"/>
          <w:szCs w:val="28"/>
        </w:rPr>
        <w:t>к</w:t>
      </w:r>
      <w:r w:rsidR="00E318FE" w:rsidRPr="00E318FE">
        <w:rPr>
          <w:sz w:val="28"/>
          <w:szCs w:val="28"/>
        </w:rPr>
        <w:t xml:space="preserve"> </w:t>
      </w:r>
      <w:r w:rsidR="00E318FE">
        <w:rPr>
          <w:sz w:val="28"/>
          <w:szCs w:val="28"/>
        </w:rPr>
        <w:t>в организации отдыха детей и их оздоровления в 2017 году</w:t>
      </w:r>
      <w:r w:rsidR="00CD1736">
        <w:rPr>
          <w:sz w:val="28"/>
          <w:szCs w:val="28"/>
        </w:rPr>
        <w:t xml:space="preserve"> </w:t>
      </w:r>
      <w:r w:rsidR="00E318FE">
        <w:rPr>
          <w:sz w:val="28"/>
          <w:szCs w:val="28"/>
        </w:rPr>
        <w:t>за счёт средств бюджета города Лыткарино могут реализовать близкие родственники умершего (супруг(а), мать, отец) при представлении документов, предусмотренных пунктом 11 настоящего Порядка, а также копии свидетельства о смерти и документа, подтверждающего родство.»</w:t>
      </w:r>
      <w:r w:rsidR="00DA382F">
        <w:rPr>
          <w:sz w:val="28"/>
          <w:szCs w:val="28"/>
        </w:rPr>
        <w:t>.</w:t>
      </w:r>
    </w:p>
    <w:p w:rsidR="00BA3174" w:rsidRDefault="00BA3174" w:rsidP="00485EAA">
      <w:pPr>
        <w:tabs>
          <w:tab w:val="left" w:pos="1035"/>
        </w:tabs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МКУ «Комитет по делам культуры, молодёжи, спорта и туризма города Лыткарино» (О.В. </w:t>
      </w: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>) обеспечить опубликование настоящего Постановления в установленном порядке и размещение на официальном сайте города Лыткарино Московской области в сети «Интернет».</w:t>
      </w:r>
    </w:p>
    <w:p w:rsidR="00BA3174" w:rsidRDefault="00BA3174" w:rsidP="00485EAA">
      <w:pPr>
        <w:tabs>
          <w:tab w:val="left" w:pos="1035"/>
        </w:tabs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CC1B5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CC1B58">
        <w:rPr>
          <w:sz w:val="28"/>
          <w:szCs w:val="28"/>
        </w:rPr>
        <w:t>возложить на Первого заместителя Главы Администрации города Лыткарино Л.С. Иванову.</w:t>
      </w:r>
    </w:p>
    <w:p w:rsidR="00BA3174" w:rsidRDefault="00BA3174" w:rsidP="00485EAA">
      <w:pPr>
        <w:tabs>
          <w:tab w:val="left" w:pos="6810"/>
          <w:tab w:val="left" w:pos="7740"/>
        </w:tabs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174" w:rsidRDefault="00BA3174" w:rsidP="00485EAA">
      <w:pPr>
        <w:tabs>
          <w:tab w:val="left" w:pos="708"/>
          <w:tab w:val="right" w:pos="9498"/>
        </w:tabs>
        <w:ind w:right="-144"/>
        <w:rPr>
          <w:sz w:val="28"/>
          <w:szCs w:val="28"/>
        </w:rPr>
      </w:pPr>
      <w:r>
        <w:rPr>
          <w:sz w:val="28"/>
          <w:szCs w:val="28"/>
        </w:rPr>
        <w:tab/>
      </w:r>
      <w:r w:rsidR="00CC1B58">
        <w:rPr>
          <w:sz w:val="28"/>
          <w:szCs w:val="28"/>
        </w:rPr>
        <w:tab/>
        <w:t>Е.В. Серёгин</w:t>
      </w:r>
    </w:p>
    <w:sectPr w:rsidR="00BA3174" w:rsidSect="00485EAA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3174"/>
    <w:rsid w:val="00134097"/>
    <w:rsid w:val="00244B6F"/>
    <w:rsid w:val="0029305A"/>
    <w:rsid w:val="00324DE0"/>
    <w:rsid w:val="003F129F"/>
    <w:rsid w:val="00485EAA"/>
    <w:rsid w:val="004D4D9F"/>
    <w:rsid w:val="005E4D78"/>
    <w:rsid w:val="00686B89"/>
    <w:rsid w:val="007136AF"/>
    <w:rsid w:val="0082471E"/>
    <w:rsid w:val="00A62A19"/>
    <w:rsid w:val="00B06834"/>
    <w:rsid w:val="00BA3174"/>
    <w:rsid w:val="00C1347B"/>
    <w:rsid w:val="00CC1B58"/>
    <w:rsid w:val="00CD1736"/>
    <w:rsid w:val="00D00AED"/>
    <w:rsid w:val="00DA382F"/>
    <w:rsid w:val="00E3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12</cp:revision>
  <cp:lastPrinted>2017-11-09T09:22:00Z</cp:lastPrinted>
  <dcterms:created xsi:type="dcterms:W3CDTF">2017-10-26T11:26:00Z</dcterms:created>
  <dcterms:modified xsi:type="dcterms:W3CDTF">2017-11-28T07:01:00Z</dcterms:modified>
</cp:coreProperties>
</file>