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5F" w:rsidRDefault="0008485F" w:rsidP="002820F8">
      <w:pPr>
        <w:jc w:val="center"/>
        <w:rPr>
          <w:rFonts w:ascii="Times New Roman" w:hAnsi="Times New Roman" w:cs="Times New Roman"/>
          <w:b/>
          <w:sz w:val="24"/>
          <w:szCs w:val="24"/>
        </w:rPr>
      </w:pPr>
      <w:r>
        <w:rPr>
          <w:rFonts w:ascii="Times New Roman" w:hAnsi="Times New Roman" w:cs="Times New Roman"/>
          <w:b/>
          <w:sz w:val="24"/>
          <w:szCs w:val="24"/>
        </w:rPr>
        <w:t xml:space="preserve">Обзор изменений законодательства на 14.04.2020г. </w:t>
      </w:r>
    </w:p>
    <w:p w:rsidR="002820F8" w:rsidRPr="00DD6BFA" w:rsidRDefault="002820F8" w:rsidP="002820F8">
      <w:pPr>
        <w:jc w:val="center"/>
        <w:rPr>
          <w:rFonts w:ascii="Times New Roman" w:hAnsi="Times New Roman" w:cs="Times New Roman"/>
          <w:b/>
          <w:sz w:val="24"/>
          <w:szCs w:val="24"/>
        </w:rPr>
      </w:pPr>
      <w:r>
        <w:rPr>
          <w:rFonts w:ascii="Times New Roman" w:hAnsi="Times New Roman" w:cs="Times New Roman"/>
          <w:b/>
          <w:sz w:val="24"/>
          <w:szCs w:val="24"/>
        </w:rPr>
        <w:t>ФЕДЕРАЛЬНОЕ ЗАКОНОДАТЕЛЬСТВО</w:t>
      </w:r>
    </w:p>
    <w:tbl>
      <w:tblPr>
        <w:tblStyle w:val="a3"/>
        <w:tblW w:w="0" w:type="auto"/>
        <w:tblLook w:val="04A0" w:firstRow="1" w:lastRow="0" w:firstColumn="1" w:lastColumn="0" w:noHBand="0" w:noVBand="1"/>
      </w:tblPr>
      <w:tblGrid>
        <w:gridCol w:w="707"/>
        <w:gridCol w:w="6149"/>
        <w:gridCol w:w="8532"/>
      </w:tblGrid>
      <w:tr w:rsidR="002820F8" w:rsidTr="00156B82">
        <w:trPr>
          <w:trHeight w:val="188"/>
        </w:trPr>
        <w:tc>
          <w:tcPr>
            <w:tcW w:w="15388" w:type="dxa"/>
            <w:gridSpan w:val="3"/>
            <w:shd w:val="clear" w:color="auto" w:fill="92D050"/>
          </w:tcPr>
          <w:p w:rsidR="002820F8" w:rsidRPr="00E56ABD"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ГРАЖДАНСКИЕ ПРАВА</w:t>
            </w:r>
          </w:p>
        </w:tc>
      </w:tr>
      <w:tr w:rsidR="006E79E4" w:rsidTr="008540AE">
        <w:trPr>
          <w:trHeight w:val="870"/>
        </w:trPr>
        <w:tc>
          <w:tcPr>
            <w:tcW w:w="707" w:type="dxa"/>
            <w:shd w:val="clear" w:color="auto" w:fill="FFFF00"/>
          </w:tcPr>
          <w:p w:rsidR="006E79E4" w:rsidRDefault="006E79E4" w:rsidP="009B62C2">
            <w:pPr>
              <w:jc w:val="center"/>
              <w:rPr>
                <w:rFonts w:ascii="Times New Roman" w:hAnsi="Times New Roman" w:cs="Times New Roman"/>
                <w:b/>
                <w:sz w:val="24"/>
                <w:szCs w:val="24"/>
              </w:rPr>
            </w:pPr>
          </w:p>
        </w:tc>
        <w:tc>
          <w:tcPr>
            <w:tcW w:w="6149" w:type="dxa"/>
            <w:shd w:val="clear" w:color="auto" w:fill="FFFF00"/>
          </w:tcPr>
          <w:p w:rsidR="006E79E4" w:rsidRPr="000A1809" w:rsidRDefault="006E79E4" w:rsidP="006E79E4">
            <w:pPr>
              <w:jc w:val="both"/>
              <w:rPr>
                <w:rFonts w:ascii="Times New Roman" w:hAnsi="Times New Roman" w:cs="Times New Roman"/>
                <w:sz w:val="24"/>
                <w:szCs w:val="24"/>
              </w:rPr>
            </w:pPr>
            <w:r w:rsidRPr="006E79E4">
              <w:rPr>
                <w:rFonts w:ascii="Times New Roman" w:hAnsi="Times New Roman" w:cs="Times New Roman"/>
                <w:sz w:val="24"/>
                <w:szCs w:val="24"/>
              </w:rPr>
              <w:t xml:space="preserve">Информация Министерства </w:t>
            </w:r>
            <w:r>
              <w:rPr>
                <w:rFonts w:ascii="Times New Roman" w:hAnsi="Times New Roman" w:cs="Times New Roman"/>
                <w:sz w:val="24"/>
                <w:szCs w:val="24"/>
              </w:rPr>
              <w:t>юстиции РФ от 6 апреля 2020 г. «</w:t>
            </w:r>
            <w:r w:rsidRPr="006E79E4">
              <w:rPr>
                <w:rFonts w:ascii="Times New Roman" w:hAnsi="Times New Roman" w:cs="Times New Roman"/>
                <w:sz w:val="24"/>
                <w:szCs w:val="24"/>
              </w:rPr>
              <w:t>ФССП Росс</w:t>
            </w:r>
            <w:proofErr w:type="gramStart"/>
            <w:r w:rsidRPr="006E79E4">
              <w:rPr>
                <w:rFonts w:ascii="Times New Roman" w:hAnsi="Times New Roman" w:cs="Times New Roman"/>
                <w:sz w:val="24"/>
                <w:szCs w:val="24"/>
              </w:rPr>
              <w:t>ии и ее</w:t>
            </w:r>
            <w:proofErr w:type="gramEnd"/>
            <w:r w:rsidRPr="006E79E4">
              <w:rPr>
                <w:rFonts w:ascii="Times New Roman" w:hAnsi="Times New Roman" w:cs="Times New Roman"/>
                <w:sz w:val="24"/>
                <w:szCs w:val="24"/>
              </w:rPr>
              <w:t xml:space="preserve"> территориальные органы функционируют в штатном режиме</w:t>
            </w:r>
            <w:r>
              <w:rPr>
                <w:rFonts w:ascii="Times New Roman" w:hAnsi="Times New Roman" w:cs="Times New Roman"/>
                <w:sz w:val="24"/>
                <w:szCs w:val="24"/>
              </w:rPr>
              <w:t>»</w:t>
            </w:r>
          </w:p>
        </w:tc>
        <w:tc>
          <w:tcPr>
            <w:tcW w:w="8532" w:type="dxa"/>
            <w:shd w:val="clear" w:color="auto" w:fill="FFFF00"/>
          </w:tcPr>
          <w:p w:rsidR="006E79E4" w:rsidRDefault="006E79E4" w:rsidP="009B62C2">
            <w:pPr>
              <w:jc w:val="both"/>
              <w:rPr>
                <w:rFonts w:ascii="Times New Roman" w:hAnsi="Times New Roman" w:cs="Times New Roman"/>
                <w:sz w:val="24"/>
                <w:szCs w:val="24"/>
              </w:rPr>
            </w:pPr>
            <w:r w:rsidRPr="006E79E4">
              <w:rPr>
                <w:rFonts w:ascii="Times New Roman" w:hAnsi="Times New Roman" w:cs="Times New Roman"/>
                <w:sz w:val="24"/>
                <w:szCs w:val="24"/>
              </w:rPr>
              <w:t xml:space="preserve">В целях предупреждения распространения новой </w:t>
            </w:r>
            <w:proofErr w:type="spellStart"/>
            <w:r w:rsidRPr="006E79E4">
              <w:rPr>
                <w:rFonts w:ascii="Times New Roman" w:hAnsi="Times New Roman" w:cs="Times New Roman"/>
                <w:sz w:val="24"/>
                <w:szCs w:val="24"/>
              </w:rPr>
              <w:t>коронавирусной</w:t>
            </w:r>
            <w:proofErr w:type="spellEnd"/>
            <w:r w:rsidRPr="006E79E4">
              <w:rPr>
                <w:rFonts w:ascii="Times New Roman" w:hAnsi="Times New Roman" w:cs="Times New Roman"/>
                <w:sz w:val="24"/>
                <w:szCs w:val="24"/>
              </w:rPr>
              <w:t xml:space="preserve"> инфекции (COVID-19) Федеральной службой судебных приставов принят и реализуется комплекс неотложных санитарно-противоэпидемических мероприятий.</w:t>
            </w:r>
          </w:p>
          <w:p w:rsidR="006E79E4" w:rsidRDefault="006E79E4" w:rsidP="009B62C2">
            <w:pPr>
              <w:jc w:val="both"/>
              <w:rPr>
                <w:rFonts w:ascii="Times New Roman" w:hAnsi="Times New Roman" w:cs="Times New Roman"/>
                <w:sz w:val="24"/>
                <w:szCs w:val="24"/>
              </w:rPr>
            </w:pPr>
            <w:r>
              <w:rPr>
                <w:rFonts w:ascii="Times New Roman" w:hAnsi="Times New Roman" w:cs="Times New Roman"/>
                <w:sz w:val="24"/>
                <w:szCs w:val="24"/>
              </w:rPr>
              <w:t>С</w:t>
            </w:r>
            <w:r w:rsidRPr="006E79E4">
              <w:rPr>
                <w:rFonts w:ascii="Times New Roman" w:hAnsi="Times New Roman" w:cs="Times New Roman"/>
                <w:sz w:val="24"/>
                <w:szCs w:val="24"/>
              </w:rPr>
              <w:t>оздан оперативный штаб Федеральной службы судебных приставов, аналогичные структуры созданы во всех территориальных органах ФССП России. Их основные функции – организация взаимодействия с органами и организациями, осуществляющими федеральный государственный санитарно-эпидемиологический надзор, органами исполнительной власти субъектов Российской Федерации и другими федеральными органами исполнительной власти по вопросам реализации профилактических мероприятий.</w:t>
            </w:r>
          </w:p>
          <w:p w:rsidR="006E79E4" w:rsidRDefault="006E79E4" w:rsidP="009B62C2">
            <w:pPr>
              <w:jc w:val="both"/>
              <w:rPr>
                <w:rFonts w:ascii="Times New Roman" w:hAnsi="Times New Roman" w:cs="Times New Roman"/>
                <w:sz w:val="24"/>
                <w:szCs w:val="24"/>
              </w:rPr>
            </w:pPr>
            <w:r w:rsidRPr="006E79E4">
              <w:rPr>
                <w:rFonts w:ascii="Times New Roman" w:hAnsi="Times New Roman" w:cs="Times New Roman"/>
                <w:sz w:val="24"/>
                <w:szCs w:val="24"/>
              </w:rPr>
              <w:t>В связи с временным прекращением личного приема граждан в каждом структурном подразделении территориальных органов Федеральной службы судебных приставов установлены специальные переносные ящики для приема корреспонденции.</w:t>
            </w:r>
          </w:p>
          <w:p w:rsidR="006E79E4" w:rsidRPr="006E79E4" w:rsidRDefault="006E79E4" w:rsidP="006E79E4">
            <w:pPr>
              <w:jc w:val="both"/>
              <w:rPr>
                <w:rFonts w:ascii="Times New Roman" w:hAnsi="Times New Roman" w:cs="Times New Roman"/>
                <w:sz w:val="24"/>
                <w:szCs w:val="24"/>
              </w:rPr>
            </w:pPr>
            <w:r w:rsidRPr="006E79E4">
              <w:rPr>
                <w:rFonts w:ascii="Times New Roman" w:hAnsi="Times New Roman" w:cs="Times New Roman"/>
                <w:sz w:val="24"/>
                <w:szCs w:val="24"/>
              </w:rPr>
              <w:t>По обращениям, касающимся отмены наложенного ареста на денежные средства должника, находящиеся в банке или иной кредитной организации, в течение одних суток проводится проверка и принимается процессуальное решение.</w:t>
            </w:r>
          </w:p>
          <w:p w:rsidR="006E79E4" w:rsidRDefault="006E79E4" w:rsidP="006E79E4">
            <w:pPr>
              <w:jc w:val="both"/>
              <w:rPr>
                <w:rFonts w:ascii="Times New Roman" w:hAnsi="Times New Roman" w:cs="Times New Roman"/>
                <w:sz w:val="24"/>
                <w:szCs w:val="24"/>
              </w:rPr>
            </w:pPr>
            <w:r>
              <w:rPr>
                <w:rFonts w:ascii="Times New Roman" w:hAnsi="Times New Roman" w:cs="Times New Roman"/>
                <w:sz w:val="24"/>
                <w:szCs w:val="24"/>
              </w:rPr>
              <w:t>П</w:t>
            </w:r>
            <w:r w:rsidRPr="006E79E4">
              <w:rPr>
                <w:rFonts w:ascii="Times New Roman" w:hAnsi="Times New Roman" w:cs="Times New Roman"/>
                <w:sz w:val="24"/>
                <w:szCs w:val="24"/>
              </w:rPr>
              <w:t>о обращениям, касающимся отмены наложенного ареста на денежные средства должника, и иным вопросам, требующим оперативного реагирования, граждане смогут обратиться по телефонам дежурных частей территориальных органов ФССП России, контактные данные которых размещены на официальных интернет-сайтах региональных управлений службы.</w:t>
            </w:r>
          </w:p>
        </w:tc>
      </w:tr>
      <w:tr w:rsidR="002820F8" w:rsidTr="00156B82">
        <w:trPr>
          <w:trHeight w:val="135"/>
        </w:trPr>
        <w:tc>
          <w:tcPr>
            <w:tcW w:w="15388" w:type="dxa"/>
            <w:gridSpan w:val="3"/>
            <w:shd w:val="clear" w:color="auto" w:fill="92D050"/>
          </w:tcPr>
          <w:p w:rsidR="002820F8"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p w:rsidR="009178C3" w:rsidRDefault="009178C3" w:rsidP="009178C3">
            <w:pPr>
              <w:jc w:val="center"/>
              <w:rPr>
                <w:rFonts w:ascii="Times New Roman" w:hAnsi="Times New Roman" w:cs="Times New Roman"/>
                <w:b/>
                <w:sz w:val="24"/>
                <w:szCs w:val="24"/>
              </w:rPr>
            </w:pPr>
            <w:r>
              <w:rPr>
                <w:rFonts w:ascii="Times New Roman" w:hAnsi="Times New Roman" w:cs="Times New Roman"/>
                <w:b/>
                <w:sz w:val="24"/>
                <w:szCs w:val="24"/>
              </w:rPr>
              <w:t>(п</w:t>
            </w:r>
            <w:r w:rsidRPr="009178C3">
              <w:rPr>
                <w:rFonts w:ascii="Times New Roman" w:hAnsi="Times New Roman" w:cs="Times New Roman"/>
                <w:b/>
                <w:sz w:val="24"/>
                <w:szCs w:val="24"/>
              </w:rPr>
              <w:t>раво на охрану здоровья и медицинскую помощь</w:t>
            </w:r>
            <w:r>
              <w:rPr>
                <w:rFonts w:ascii="Times New Roman" w:hAnsi="Times New Roman" w:cs="Times New Roman"/>
                <w:b/>
                <w:sz w:val="24"/>
                <w:szCs w:val="24"/>
              </w:rPr>
              <w:t>)</w:t>
            </w:r>
          </w:p>
        </w:tc>
      </w:tr>
      <w:tr w:rsidR="00AF50AB" w:rsidTr="008540AE">
        <w:trPr>
          <w:trHeight w:val="28"/>
        </w:trPr>
        <w:tc>
          <w:tcPr>
            <w:tcW w:w="707" w:type="dxa"/>
            <w:shd w:val="clear" w:color="auto" w:fill="FFFF00"/>
          </w:tcPr>
          <w:p w:rsidR="00AF50AB" w:rsidRDefault="00AF50AB" w:rsidP="009178C3">
            <w:pPr>
              <w:jc w:val="center"/>
              <w:rPr>
                <w:rFonts w:ascii="Times New Roman" w:hAnsi="Times New Roman" w:cs="Times New Roman"/>
                <w:sz w:val="24"/>
                <w:szCs w:val="24"/>
              </w:rPr>
            </w:pPr>
          </w:p>
        </w:tc>
        <w:tc>
          <w:tcPr>
            <w:tcW w:w="6149" w:type="dxa"/>
            <w:shd w:val="clear" w:color="auto" w:fill="FFFF00"/>
          </w:tcPr>
          <w:p w:rsidR="00AF50AB" w:rsidRDefault="00E1683E" w:rsidP="00BD0D4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РФ - </w:t>
            </w:r>
            <w:r w:rsidRPr="00E1683E">
              <w:rPr>
                <w:rFonts w:ascii="Times New Roman" w:hAnsi="Times New Roman" w:cs="Times New Roman"/>
                <w:sz w:val="24"/>
                <w:szCs w:val="24"/>
              </w:rPr>
              <w:t>Временные методические рекомендации «Лекарственная терапия острых респираторных вирусных инфекций (ОРВИ)  в амбулаторной практике в период эпидемии COVID-19».</w:t>
            </w:r>
          </w:p>
          <w:p w:rsidR="00E1683E" w:rsidRPr="00BD0D4B" w:rsidRDefault="00E1683E" w:rsidP="00BD0D4B">
            <w:pPr>
              <w:jc w:val="both"/>
              <w:rPr>
                <w:rFonts w:ascii="Times New Roman" w:hAnsi="Times New Roman" w:cs="Times New Roman"/>
                <w:sz w:val="24"/>
                <w:szCs w:val="24"/>
              </w:rPr>
            </w:pPr>
            <w:r>
              <w:rPr>
                <w:rFonts w:ascii="Times New Roman" w:hAnsi="Times New Roman" w:cs="Times New Roman"/>
                <w:sz w:val="24"/>
                <w:szCs w:val="24"/>
              </w:rPr>
              <w:t>Опубликовано 13.04.2020г.</w:t>
            </w:r>
          </w:p>
        </w:tc>
        <w:tc>
          <w:tcPr>
            <w:tcW w:w="8532" w:type="dxa"/>
            <w:shd w:val="clear" w:color="auto" w:fill="FFFF00"/>
          </w:tcPr>
          <w:p w:rsid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Метод</w:t>
            </w:r>
            <w:r>
              <w:rPr>
                <w:rFonts w:ascii="Times New Roman" w:hAnsi="Times New Roman" w:cs="Times New Roman"/>
                <w:sz w:val="24"/>
                <w:szCs w:val="24"/>
              </w:rPr>
              <w:t>ические рекомендации</w:t>
            </w:r>
            <w:r w:rsidRPr="00E1683E">
              <w:rPr>
                <w:rFonts w:ascii="Times New Roman" w:hAnsi="Times New Roman" w:cs="Times New Roman"/>
                <w:sz w:val="24"/>
                <w:szCs w:val="24"/>
              </w:rPr>
              <w:t xml:space="preserve"> адресованы медицинским работникам поликлинической службы и призваны обеспечить их необходимой информацией для безотлагательного начала амбулаторного лечения пациентов с ОРВИ-симптоматикой, не дожидаясь результатов тестирования на </w:t>
            </w:r>
            <w:proofErr w:type="spellStart"/>
            <w:r w:rsidRPr="00E1683E">
              <w:rPr>
                <w:rFonts w:ascii="Times New Roman" w:hAnsi="Times New Roman" w:cs="Times New Roman"/>
                <w:sz w:val="24"/>
                <w:szCs w:val="24"/>
              </w:rPr>
              <w:t>коронавирус</w:t>
            </w:r>
            <w:proofErr w:type="spellEnd"/>
            <w:r w:rsidRPr="00E1683E">
              <w:rPr>
                <w:rFonts w:ascii="Times New Roman" w:hAnsi="Times New Roman" w:cs="Times New Roman"/>
                <w:sz w:val="24"/>
                <w:szCs w:val="24"/>
              </w:rPr>
              <w:t xml:space="preserve">. </w:t>
            </w:r>
          </w:p>
          <w:p w:rsid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 xml:space="preserve">Пособие включает в себя информацию об особенностях дифференциальной диагностики ОРВИ, вызванных вирусом гриппа, другими вирусами </w:t>
            </w:r>
            <w:proofErr w:type="gramStart"/>
            <w:r w:rsidRPr="00E1683E">
              <w:rPr>
                <w:rFonts w:ascii="Times New Roman" w:hAnsi="Times New Roman" w:cs="Times New Roman"/>
                <w:sz w:val="24"/>
                <w:szCs w:val="24"/>
              </w:rPr>
              <w:t xml:space="preserve">( </w:t>
            </w:r>
            <w:proofErr w:type="spellStart"/>
            <w:proofErr w:type="gramEnd"/>
            <w:r w:rsidRPr="00E1683E">
              <w:rPr>
                <w:rFonts w:ascii="Times New Roman" w:hAnsi="Times New Roman" w:cs="Times New Roman"/>
                <w:sz w:val="24"/>
                <w:szCs w:val="24"/>
              </w:rPr>
              <w:t>риновирус</w:t>
            </w:r>
            <w:proofErr w:type="spellEnd"/>
            <w:r w:rsidRPr="00E1683E">
              <w:rPr>
                <w:rFonts w:ascii="Times New Roman" w:hAnsi="Times New Roman" w:cs="Times New Roman"/>
                <w:sz w:val="24"/>
                <w:szCs w:val="24"/>
              </w:rPr>
              <w:t xml:space="preserve">, аденовирус, </w:t>
            </w:r>
            <w:proofErr w:type="spellStart"/>
            <w:r w:rsidRPr="00E1683E">
              <w:rPr>
                <w:rFonts w:ascii="Times New Roman" w:hAnsi="Times New Roman" w:cs="Times New Roman"/>
                <w:sz w:val="24"/>
                <w:szCs w:val="24"/>
              </w:rPr>
              <w:t>парагрипп</w:t>
            </w:r>
            <w:proofErr w:type="spellEnd"/>
            <w:r w:rsidRPr="00E1683E">
              <w:rPr>
                <w:rFonts w:ascii="Times New Roman" w:hAnsi="Times New Roman" w:cs="Times New Roman"/>
                <w:sz w:val="24"/>
                <w:szCs w:val="24"/>
              </w:rPr>
              <w:t xml:space="preserve">, человеческие </w:t>
            </w:r>
            <w:proofErr w:type="spellStart"/>
            <w:r w:rsidRPr="00E1683E">
              <w:rPr>
                <w:rFonts w:ascii="Times New Roman" w:hAnsi="Times New Roman" w:cs="Times New Roman"/>
                <w:sz w:val="24"/>
                <w:szCs w:val="24"/>
              </w:rPr>
              <w:t>метапневмовирусы</w:t>
            </w:r>
            <w:proofErr w:type="spellEnd"/>
            <w:r w:rsidRPr="00E1683E">
              <w:rPr>
                <w:rFonts w:ascii="Times New Roman" w:hAnsi="Times New Roman" w:cs="Times New Roman"/>
                <w:sz w:val="24"/>
                <w:szCs w:val="24"/>
              </w:rPr>
              <w:t>) и бактериальными возбудителями, и COVID-19</w:t>
            </w:r>
          </w:p>
          <w:p w:rsidR="00E1683E" w:rsidRP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lastRenderedPageBreak/>
              <w:t xml:space="preserve">Противовирусная терапия должна начинаться </w:t>
            </w:r>
            <w:proofErr w:type="gramStart"/>
            <w:r w:rsidRPr="00E1683E">
              <w:rPr>
                <w:rFonts w:ascii="Times New Roman" w:hAnsi="Times New Roman" w:cs="Times New Roman"/>
                <w:sz w:val="24"/>
                <w:szCs w:val="24"/>
              </w:rPr>
              <w:t>в первые</w:t>
            </w:r>
            <w:proofErr w:type="gramEnd"/>
            <w:r w:rsidRPr="00E1683E">
              <w:rPr>
                <w:rFonts w:ascii="Times New Roman" w:hAnsi="Times New Roman" w:cs="Times New Roman"/>
                <w:sz w:val="24"/>
                <w:szCs w:val="24"/>
              </w:rPr>
              <w:t xml:space="preserve"> 48 часов с начала заболевания. Клинически доказано, что именно раннее начало лечения обеспечивает более легкое короткое течение заболевания у пациентов с COVID-19. </w:t>
            </w:r>
          </w:p>
          <w:p w:rsidR="00E1683E" w:rsidRPr="00E47E6F" w:rsidRDefault="00E1683E" w:rsidP="00BD0D4B">
            <w:pPr>
              <w:jc w:val="both"/>
              <w:rPr>
                <w:rFonts w:ascii="Times New Roman" w:hAnsi="Times New Roman" w:cs="Times New Roman"/>
                <w:sz w:val="24"/>
                <w:szCs w:val="24"/>
              </w:rPr>
            </w:pPr>
            <w:r w:rsidRPr="00E1683E">
              <w:rPr>
                <w:rFonts w:ascii="Times New Roman" w:hAnsi="Times New Roman" w:cs="Times New Roman"/>
                <w:sz w:val="24"/>
                <w:szCs w:val="24"/>
              </w:rPr>
              <w:t>Авторы приводят несколько вариантов схем лечения для ведения пациентов с ОРВИ на амбу</w:t>
            </w:r>
            <w:r>
              <w:rPr>
                <w:rFonts w:ascii="Times New Roman" w:hAnsi="Times New Roman" w:cs="Times New Roman"/>
                <w:sz w:val="24"/>
                <w:szCs w:val="24"/>
              </w:rPr>
              <w:t>латорном этапе.</w:t>
            </w:r>
          </w:p>
        </w:tc>
      </w:tr>
      <w:tr w:rsidR="00AF50AB" w:rsidTr="008540AE">
        <w:trPr>
          <w:trHeight w:val="28"/>
        </w:trPr>
        <w:tc>
          <w:tcPr>
            <w:tcW w:w="707" w:type="dxa"/>
            <w:shd w:val="clear" w:color="auto" w:fill="FFFF00"/>
          </w:tcPr>
          <w:p w:rsidR="00AF50AB" w:rsidRDefault="00AF50AB" w:rsidP="009178C3">
            <w:pPr>
              <w:jc w:val="center"/>
              <w:rPr>
                <w:rFonts w:ascii="Times New Roman" w:hAnsi="Times New Roman" w:cs="Times New Roman"/>
                <w:sz w:val="24"/>
                <w:szCs w:val="24"/>
              </w:rPr>
            </w:pPr>
          </w:p>
        </w:tc>
        <w:tc>
          <w:tcPr>
            <w:tcW w:w="6149" w:type="dxa"/>
            <w:shd w:val="clear" w:color="auto" w:fill="FFFF00"/>
          </w:tcPr>
          <w:p w:rsidR="00AF50AB" w:rsidRPr="00E47E6F"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 xml:space="preserve">Постановление Главного государственного санитарного врача РФ от 13 апреля 2020 г. </w:t>
            </w:r>
            <w:r>
              <w:rPr>
                <w:rFonts w:ascii="Times New Roman" w:hAnsi="Times New Roman" w:cs="Times New Roman"/>
                <w:sz w:val="24"/>
                <w:szCs w:val="24"/>
              </w:rPr>
              <w:t>№</w:t>
            </w:r>
            <w:r w:rsidRPr="00E4641A">
              <w:rPr>
                <w:rFonts w:ascii="Times New Roman" w:hAnsi="Times New Roman" w:cs="Times New Roman"/>
                <w:sz w:val="24"/>
                <w:szCs w:val="24"/>
              </w:rPr>
              <w:t xml:space="preserve"> 11 </w:t>
            </w:r>
            <w:r>
              <w:rPr>
                <w:rFonts w:ascii="Times New Roman" w:hAnsi="Times New Roman" w:cs="Times New Roman"/>
                <w:sz w:val="24"/>
                <w:szCs w:val="24"/>
              </w:rPr>
              <w:t>«</w:t>
            </w:r>
            <w:r w:rsidRPr="00E4641A">
              <w:rPr>
                <w:rFonts w:ascii="Times New Roman" w:hAnsi="Times New Roman" w:cs="Times New Roman"/>
                <w:sz w:val="24"/>
                <w:szCs w:val="24"/>
              </w:rPr>
              <w:t xml:space="preserve">О внесении изменения в постановление Главного государственного санитарного врача Российской Федерации от 30.03.2020 </w:t>
            </w:r>
            <w:r>
              <w:rPr>
                <w:rFonts w:ascii="Times New Roman" w:hAnsi="Times New Roman" w:cs="Times New Roman"/>
                <w:sz w:val="24"/>
                <w:szCs w:val="24"/>
              </w:rPr>
              <w:t>№</w:t>
            </w:r>
            <w:r w:rsidRPr="00E4641A">
              <w:rPr>
                <w:rFonts w:ascii="Times New Roman" w:hAnsi="Times New Roman" w:cs="Times New Roman"/>
                <w:sz w:val="24"/>
                <w:szCs w:val="24"/>
              </w:rPr>
              <w:t xml:space="preserve"> 9 </w:t>
            </w:r>
            <w:r>
              <w:rPr>
                <w:rFonts w:ascii="Times New Roman" w:hAnsi="Times New Roman" w:cs="Times New Roman"/>
                <w:sz w:val="24"/>
                <w:szCs w:val="24"/>
              </w:rPr>
              <w:t>«</w:t>
            </w:r>
            <w:r w:rsidRPr="00E4641A">
              <w:rPr>
                <w:rFonts w:ascii="Times New Roman" w:hAnsi="Times New Roman" w:cs="Times New Roman"/>
                <w:sz w:val="24"/>
                <w:szCs w:val="24"/>
              </w:rPr>
              <w:t>О дополнительных мерах по недопуще</w:t>
            </w:r>
            <w:r>
              <w:rPr>
                <w:rFonts w:ascii="Times New Roman" w:hAnsi="Times New Roman" w:cs="Times New Roman"/>
                <w:sz w:val="24"/>
                <w:szCs w:val="24"/>
              </w:rPr>
              <w:t>нию распространения COVID-2019»</w:t>
            </w:r>
          </w:p>
        </w:tc>
        <w:tc>
          <w:tcPr>
            <w:tcW w:w="8532" w:type="dxa"/>
            <w:shd w:val="clear" w:color="auto" w:fill="FFFF00"/>
          </w:tcPr>
          <w:p w:rsidR="00E4641A" w:rsidRPr="00E4641A"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 xml:space="preserve">Изменен порядок изоляции и медицинского наблюдения лиц, вернувшихся в Россию из-за рубежа. Теперь способ изоляции и </w:t>
            </w:r>
            <w:proofErr w:type="spellStart"/>
            <w:r w:rsidRPr="00E4641A">
              <w:rPr>
                <w:rFonts w:ascii="Times New Roman" w:hAnsi="Times New Roman" w:cs="Times New Roman"/>
                <w:sz w:val="24"/>
                <w:szCs w:val="24"/>
              </w:rPr>
              <w:t>меднаблюдения</w:t>
            </w:r>
            <w:proofErr w:type="spellEnd"/>
            <w:r w:rsidRPr="00E4641A">
              <w:rPr>
                <w:rFonts w:ascii="Times New Roman" w:hAnsi="Times New Roman" w:cs="Times New Roman"/>
                <w:sz w:val="24"/>
                <w:szCs w:val="24"/>
              </w:rPr>
              <w:t xml:space="preserve"> - дома или в условиях </w:t>
            </w:r>
            <w:proofErr w:type="spellStart"/>
            <w:r w:rsidRPr="00E4641A">
              <w:rPr>
                <w:rFonts w:ascii="Times New Roman" w:hAnsi="Times New Roman" w:cs="Times New Roman"/>
                <w:sz w:val="24"/>
                <w:szCs w:val="24"/>
              </w:rPr>
              <w:t>обсерватора</w:t>
            </w:r>
            <w:proofErr w:type="spellEnd"/>
            <w:r w:rsidRPr="00E4641A">
              <w:rPr>
                <w:rFonts w:ascii="Times New Roman" w:hAnsi="Times New Roman" w:cs="Times New Roman"/>
                <w:sz w:val="24"/>
                <w:szCs w:val="24"/>
              </w:rPr>
              <w:t xml:space="preserve"> - определяется исходя из </w:t>
            </w:r>
            <w:proofErr w:type="spellStart"/>
            <w:r w:rsidRPr="00E4641A">
              <w:rPr>
                <w:rFonts w:ascii="Times New Roman" w:hAnsi="Times New Roman" w:cs="Times New Roman"/>
                <w:sz w:val="24"/>
                <w:szCs w:val="24"/>
              </w:rPr>
              <w:t>санэпидобстановки</w:t>
            </w:r>
            <w:proofErr w:type="spellEnd"/>
            <w:r w:rsidRPr="00E4641A">
              <w:rPr>
                <w:rFonts w:ascii="Times New Roman" w:hAnsi="Times New Roman" w:cs="Times New Roman"/>
                <w:sz w:val="24"/>
                <w:szCs w:val="24"/>
              </w:rPr>
              <w:t xml:space="preserve"> и особенностей распространения </w:t>
            </w:r>
            <w:proofErr w:type="spellStart"/>
            <w:r w:rsidRPr="00E4641A">
              <w:rPr>
                <w:rFonts w:ascii="Times New Roman" w:hAnsi="Times New Roman" w:cs="Times New Roman"/>
                <w:sz w:val="24"/>
                <w:szCs w:val="24"/>
              </w:rPr>
              <w:t>коронавирусной</w:t>
            </w:r>
            <w:proofErr w:type="spellEnd"/>
            <w:r w:rsidRPr="00E4641A">
              <w:rPr>
                <w:rFonts w:ascii="Times New Roman" w:hAnsi="Times New Roman" w:cs="Times New Roman"/>
                <w:sz w:val="24"/>
                <w:szCs w:val="24"/>
              </w:rPr>
              <w:t xml:space="preserve"> инфекции в регионе.</w:t>
            </w:r>
          </w:p>
          <w:p w:rsidR="00AF50AB" w:rsidRPr="00E47E6F"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Ранее если гражданин прилетал из-за границы в аэропорт того региона, где он проживал, то для него организовывалась изоляция в домашних условиях. Других прибывших изол</w:t>
            </w:r>
            <w:r>
              <w:rPr>
                <w:rFonts w:ascii="Times New Roman" w:hAnsi="Times New Roman" w:cs="Times New Roman"/>
                <w:sz w:val="24"/>
                <w:szCs w:val="24"/>
              </w:rPr>
              <w:t xml:space="preserve">ировали в условиях </w:t>
            </w:r>
            <w:proofErr w:type="spellStart"/>
            <w:r>
              <w:rPr>
                <w:rFonts w:ascii="Times New Roman" w:hAnsi="Times New Roman" w:cs="Times New Roman"/>
                <w:sz w:val="24"/>
                <w:szCs w:val="24"/>
              </w:rPr>
              <w:t>обсерватора</w:t>
            </w:r>
            <w:proofErr w:type="spellEnd"/>
            <w:r>
              <w:rPr>
                <w:rFonts w:ascii="Times New Roman" w:hAnsi="Times New Roman" w:cs="Times New Roman"/>
                <w:sz w:val="24"/>
                <w:szCs w:val="24"/>
              </w:rPr>
              <w:t>.</w:t>
            </w:r>
          </w:p>
        </w:tc>
      </w:tr>
      <w:tr w:rsidR="00AF50AB" w:rsidTr="008540AE">
        <w:trPr>
          <w:trHeight w:val="28"/>
        </w:trPr>
        <w:tc>
          <w:tcPr>
            <w:tcW w:w="707" w:type="dxa"/>
            <w:shd w:val="clear" w:color="auto" w:fill="FFFF00"/>
          </w:tcPr>
          <w:p w:rsidR="00AF50AB" w:rsidRDefault="00AF50AB" w:rsidP="009178C3">
            <w:pPr>
              <w:jc w:val="center"/>
              <w:rPr>
                <w:rFonts w:ascii="Times New Roman" w:hAnsi="Times New Roman" w:cs="Times New Roman"/>
                <w:sz w:val="24"/>
                <w:szCs w:val="24"/>
              </w:rPr>
            </w:pPr>
          </w:p>
        </w:tc>
        <w:tc>
          <w:tcPr>
            <w:tcW w:w="6149" w:type="dxa"/>
            <w:shd w:val="clear" w:color="auto" w:fill="FFFF00"/>
          </w:tcPr>
          <w:p w:rsidR="00AF50AB" w:rsidRPr="00E47E6F" w:rsidRDefault="005B7D8C" w:rsidP="005B7D8C">
            <w:pPr>
              <w:jc w:val="both"/>
              <w:rPr>
                <w:rFonts w:ascii="Times New Roman" w:hAnsi="Times New Roman" w:cs="Times New Roman"/>
                <w:sz w:val="24"/>
                <w:szCs w:val="24"/>
              </w:rPr>
            </w:pPr>
            <w:r>
              <w:rPr>
                <w:rFonts w:ascii="Times New Roman" w:hAnsi="Times New Roman" w:cs="Times New Roman"/>
                <w:sz w:val="24"/>
                <w:szCs w:val="24"/>
              </w:rPr>
              <w:t>По</w:t>
            </w:r>
            <w:r w:rsidRPr="005B7D8C">
              <w:rPr>
                <w:rFonts w:ascii="Times New Roman" w:hAnsi="Times New Roman" w:cs="Times New Roman"/>
                <w:sz w:val="24"/>
                <w:szCs w:val="24"/>
              </w:rPr>
              <w:t xml:space="preserve">становление Правительства РФ от 13 апреля 2020 г. </w:t>
            </w:r>
            <w:r>
              <w:rPr>
                <w:rFonts w:ascii="Times New Roman" w:hAnsi="Times New Roman" w:cs="Times New Roman"/>
                <w:sz w:val="24"/>
                <w:szCs w:val="24"/>
              </w:rPr>
              <w:t>№</w:t>
            </w:r>
            <w:r w:rsidRPr="005B7D8C">
              <w:rPr>
                <w:rFonts w:ascii="Times New Roman" w:hAnsi="Times New Roman" w:cs="Times New Roman"/>
                <w:sz w:val="24"/>
                <w:szCs w:val="24"/>
              </w:rPr>
              <w:t xml:space="preserve"> 500 </w:t>
            </w:r>
            <w:r>
              <w:rPr>
                <w:rFonts w:ascii="Times New Roman" w:hAnsi="Times New Roman" w:cs="Times New Roman"/>
                <w:sz w:val="24"/>
                <w:szCs w:val="24"/>
              </w:rPr>
              <w:t>«</w:t>
            </w:r>
            <w:r w:rsidRPr="005B7D8C">
              <w:rPr>
                <w:rFonts w:ascii="Times New Roman" w:hAnsi="Times New Roman" w:cs="Times New Roman"/>
                <w:sz w:val="24"/>
                <w:szCs w:val="24"/>
              </w:rPr>
              <w:t>О приостановлении действия постановления Правительства Российской Федер</w:t>
            </w:r>
            <w:r>
              <w:rPr>
                <w:rFonts w:ascii="Times New Roman" w:hAnsi="Times New Roman" w:cs="Times New Roman"/>
                <w:sz w:val="24"/>
                <w:szCs w:val="24"/>
              </w:rPr>
              <w:t>ации от 3 апреля 2020 г. № 431"»</w:t>
            </w:r>
          </w:p>
        </w:tc>
        <w:tc>
          <w:tcPr>
            <w:tcW w:w="8532" w:type="dxa"/>
            <w:shd w:val="clear" w:color="auto" w:fill="FFFF00"/>
          </w:tcPr>
          <w:p w:rsidR="005B7D8C" w:rsidRPr="005B7D8C" w:rsidRDefault="005B7D8C" w:rsidP="005B7D8C">
            <w:pPr>
              <w:jc w:val="both"/>
              <w:rPr>
                <w:rFonts w:ascii="Times New Roman" w:hAnsi="Times New Roman" w:cs="Times New Roman"/>
                <w:sz w:val="24"/>
                <w:szCs w:val="24"/>
              </w:rPr>
            </w:pPr>
            <w:r w:rsidRPr="005B7D8C">
              <w:rPr>
                <w:rFonts w:ascii="Times New Roman" w:hAnsi="Times New Roman" w:cs="Times New Roman"/>
                <w:sz w:val="24"/>
                <w:szCs w:val="24"/>
              </w:rPr>
              <w:t>Правительство сняло ограничения на оптовую и розничную торговлю медицинскими перчатками, масками, респираторами и защитной одеждой.</w:t>
            </w:r>
          </w:p>
          <w:p w:rsidR="005B7D8C" w:rsidRPr="005B7D8C" w:rsidRDefault="005B7D8C" w:rsidP="005B7D8C">
            <w:pPr>
              <w:jc w:val="both"/>
              <w:rPr>
                <w:rFonts w:ascii="Times New Roman" w:hAnsi="Times New Roman" w:cs="Times New Roman"/>
                <w:sz w:val="24"/>
                <w:szCs w:val="24"/>
              </w:rPr>
            </w:pPr>
            <w:r w:rsidRPr="005B7D8C">
              <w:rPr>
                <w:rFonts w:ascii="Times New Roman" w:hAnsi="Times New Roman" w:cs="Times New Roman"/>
                <w:sz w:val="24"/>
                <w:szCs w:val="24"/>
              </w:rPr>
              <w:t xml:space="preserve">Постановлением Правительства от 3 апреля 2020 г. запрещена розничная купля-продажа необходимых для борьбы с пандемией </w:t>
            </w:r>
            <w:proofErr w:type="spellStart"/>
            <w:r w:rsidRPr="005B7D8C">
              <w:rPr>
                <w:rFonts w:ascii="Times New Roman" w:hAnsi="Times New Roman" w:cs="Times New Roman"/>
                <w:sz w:val="24"/>
                <w:szCs w:val="24"/>
              </w:rPr>
              <w:t>медизделий</w:t>
            </w:r>
            <w:proofErr w:type="spellEnd"/>
            <w:r w:rsidRPr="005B7D8C">
              <w:rPr>
                <w:rFonts w:ascii="Times New Roman" w:hAnsi="Times New Roman" w:cs="Times New Roman"/>
                <w:sz w:val="24"/>
                <w:szCs w:val="24"/>
              </w:rPr>
              <w:t xml:space="preserve"> организациями, у которых нет лицензии на </w:t>
            </w:r>
            <w:proofErr w:type="spellStart"/>
            <w:r w:rsidRPr="005B7D8C">
              <w:rPr>
                <w:rFonts w:ascii="Times New Roman" w:hAnsi="Times New Roman" w:cs="Times New Roman"/>
                <w:sz w:val="24"/>
                <w:szCs w:val="24"/>
              </w:rPr>
              <w:t>фармдеятельность</w:t>
            </w:r>
            <w:proofErr w:type="spellEnd"/>
            <w:r w:rsidRPr="005B7D8C">
              <w:rPr>
                <w:rFonts w:ascii="Times New Roman" w:hAnsi="Times New Roman" w:cs="Times New Roman"/>
                <w:sz w:val="24"/>
                <w:szCs w:val="24"/>
              </w:rPr>
              <w:t xml:space="preserve"> в части розничной торговли лекарствами, а также оптовая продажа таких изделий.</w:t>
            </w:r>
          </w:p>
          <w:p w:rsidR="00AF50AB" w:rsidRPr="00E47E6F" w:rsidRDefault="005B7D8C" w:rsidP="005B7D8C">
            <w:pPr>
              <w:jc w:val="both"/>
              <w:rPr>
                <w:rFonts w:ascii="Times New Roman" w:hAnsi="Times New Roman" w:cs="Times New Roman"/>
                <w:sz w:val="24"/>
                <w:szCs w:val="24"/>
              </w:rPr>
            </w:pPr>
            <w:r w:rsidRPr="005B7D8C">
              <w:rPr>
                <w:rFonts w:ascii="Times New Roman" w:hAnsi="Times New Roman" w:cs="Times New Roman"/>
                <w:sz w:val="24"/>
                <w:szCs w:val="24"/>
              </w:rPr>
              <w:t>Действие постановления решено приостановить.</w:t>
            </w:r>
          </w:p>
        </w:tc>
      </w:tr>
      <w:tr w:rsidR="009178C3" w:rsidTr="009178C3">
        <w:trPr>
          <w:trHeight w:val="240"/>
        </w:trPr>
        <w:tc>
          <w:tcPr>
            <w:tcW w:w="15388" w:type="dxa"/>
            <w:gridSpan w:val="3"/>
            <w:shd w:val="clear" w:color="auto" w:fill="92D050"/>
          </w:tcPr>
          <w:p w:rsidR="009178C3" w:rsidRDefault="009178C3" w:rsidP="009178C3">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p w:rsidR="009178C3" w:rsidRDefault="009178C3" w:rsidP="009178C3">
            <w:pPr>
              <w:jc w:val="center"/>
              <w:rPr>
                <w:rFonts w:ascii="Times New Roman" w:hAnsi="Times New Roman" w:cs="Times New Roman"/>
                <w:sz w:val="24"/>
                <w:szCs w:val="24"/>
              </w:rPr>
            </w:pPr>
            <w:r>
              <w:rPr>
                <w:rFonts w:ascii="Times New Roman" w:hAnsi="Times New Roman" w:cs="Times New Roman"/>
                <w:b/>
                <w:sz w:val="24"/>
                <w:szCs w:val="24"/>
              </w:rPr>
              <w:t>(п</w:t>
            </w:r>
            <w:r w:rsidRPr="009178C3">
              <w:rPr>
                <w:rFonts w:ascii="Times New Roman" w:hAnsi="Times New Roman" w:cs="Times New Roman"/>
                <w:b/>
                <w:sz w:val="24"/>
                <w:szCs w:val="24"/>
              </w:rPr>
              <w:t>раво на социальное обеспечение</w:t>
            </w:r>
            <w:r>
              <w:rPr>
                <w:rFonts w:ascii="Times New Roman" w:hAnsi="Times New Roman" w:cs="Times New Roman"/>
                <w:b/>
                <w:sz w:val="24"/>
                <w:szCs w:val="24"/>
              </w:rPr>
              <w:t>)</w:t>
            </w:r>
          </w:p>
        </w:tc>
      </w:tr>
      <w:tr w:rsidR="00B749BF" w:rsidTr="008540AE">
        <w:trPr>
          <w:trHeight w:val="870"/>
        </w:trPr>
        <w:tc>
          <w:tcPr>
            <w:tcW w:w="707" w:type="dxa"/>
            <w:shd w:val="clear" w:color="auto" w:fill="FFFF00"/>
          </w:tcPr>
          <w:p w:rsidR="00B749BF" w:rsidRDefault="00B749BF" w:rsidP="009178C3">
            <w:pPr>
              <w:jc w:val="center"/>
              <w:rPr>
                <w:rFonts w:ascii="Times New Roman" w:hAnsi="Times New Roman" w:cs="Times New Roman"/>
                <w:sz w:val="24"/>
                <w:szCs w:val="24"/>
              </w:rPr>
            </w:pPr>
          </w:p>
        </w:tc>
        <w:tc>
          <w:tcPr>
            <w:tcW w:w="6149" w:type="dxa"/>
            <w:shd w:val="clear" w:color="auto" w:fill="FFFF00"/>
          </w:tcPr>
          <w:p w:rsidR="00B749BF" w:rsidRDefault="00B749BF" w:rsidP="009178C3">
            <w:pPr>
              <w:jc w:val="both"/>
              <w:rPr>
                <w:rFonts w:ascii="Times New Roman" w:hAnsi="Times New Roman" w:cs="Times New Roman"/>
                <w:sz w:val="24"/>
                <w:szCs w:val="24"/>
              </w:rPr>
            </w:pPr>
            <w:r w:rsidRPr="00B749BF">
              <w:rPr>
                <w:rFonts w:ascii="Times New Roman" w:hAnsi="Times New Roman" w:cs="Times New Roman"/>
                <w:sz w:val="24"/>
                <w:szCs w:val="24"/>
              </w:rPr>
              <w:t>Постановление Правительства РФ от 01.04.2020 N 407 "О внесении изменений в постановление Правительства Российской Федерации от 27 мая 2006 г. N 313 и признании утратившими силу отдельных положений некоторых актов Правительства Российской Федерации"</w:t>
            </w:r>
          </w:p>
        </w:tc>
        <w:tc>
          <w:tcPr>
            <w:tcW w:w="8532" w:type="dxa"/>
            <w:shd w:val="clear" w:color="auto" w:fill="FFFF00"/>
          </w:tcPr>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 xml:space="preserve">Скорректированы Правила обеспечения проведения ремонта индивидуальных жилых домов, принадлежащих членам семей военнослужащих, сотрудников ОВД, учреждений и органов УИС, ФПС, органов </w:t>
            </w:r>
            <w:proofErr w:type="spellStart"/>
            <w:r w:rsidRPr="00B749BF">
              <w:rPr>
                <w:rFonts w:ascii="Times New Roman" w:hAnsi="Times New Roman" w:cs="Times New Roman"/>
                <w:sz w:val="24"/>
                <w:szCs w:val="24"/>
              </w:rPr>
              <w:t>наркоконтроля</w:t>
            </w:r>
            <w:proofErr w:type="spellEnd"/>
            <w:r w:rsidRPr="00B749BF">
              <w:rPr>
                <w:rFonts w:ascii="Times New Roman" w:hAnsi="Times New Roman" w:cs="Times New Roman"/>
                <w:sz w:val="24"/>
                <w:szCs w:val="24"/>
              </w:rPr>
              <w:t>, таможенных</w:t>
            </w:r>
            <w:r>
              <w:rPr>
                <w:rFonts w:ascii="Times New Roman" w:hAnsi="Times New Roman" w:cs="Times New Roman"/>
                <w:sz w:val="24"/>
                <w:szCs w:val="24"/>
              </w:rPr>
              <w:t xml:space="preserve"> органов, потерявшим кормильца.</w:t>
            </w:r>
          </w:p>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 xml:space="preserve">Теперь они также касаются членов семей лиц, проходивших службу в войсках </w:t>
            </w:r>
            <w:proofErr w:type="spellStart"/>
            <w:r w:rsidRPr="00B749BF">
              <w:rPr>
                <w:rFonts w:ascii="Times New Roman" w:hAnsi="Times New Roman" w:cs="Times New Roman"/>
                <w:sz w:val="24"/>
                <w:szCs w:val="24"/>
              </w:rPr>
              <w:t>нацгвардии</w:t>
            </w:r>
            <w:proofErr w:type="spellEnd"/>
            <w:r w:rsidRPr="00B749BF">
              <w:rPr>
                <w:rFonts w:ascii="Times New Roman" w:hAnsi="Times New Roman" w:cs="Times New Roman"/>
                <w:sz w:val="24"/>
                <w:szCs w:val="24"/>
              </w:rPr>
              <w:t xml:space="preserve"> и имев</w:t>
            </w:r>
            <w:r>
              <w:rPr>
                <w:rFonts w:ascii="Times New Roman" w:hAnsi="Times New Roman" w:cs="Times New Roman"/>
                <w:sz w:val="24"/>
                <w:szCs w:val="24"/>
              </w:rPr>
              <w:t>ших специальные звания полиции.</w:t>
            </w:r>
          </w:p>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Исключена норма о том, что Минстрой ежегодно определяет размеры средней стоимости ремонта 1 кв. метра по регионам. Установлены коэффициенты, учитывающие реги</w:t>
            </w:r>
            <w:r>
              <w:rPr>
                <w:rFonts w:ascii="Times New Roman" w:hAnsi="Times New Roman" w:cs="Times New Roman"/>
                <w:sz w:val="24"/>
                <w:szCs w:val="24"/>
              </w:rPr>
              <w:t>онально-климатические условия.</w:t>
            </w:r>
          </w:p>
          <w:p w:rsid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Постановление вступает в силу с 1 июля 2020 г., за исключением отдельных норм, для которых установлен иной срок.</w:t>
            </w:r>
          </w:p>
        </w:tc>
      </w:tr>
      <w:tr w:rsidR="004A12C4" w:rsidTr="008540AE">
        <w:trPr>
          <w:trHeight w:val="28"/>
        </w:trPr>
        <w:tc>
          <w:tcPr>
            <w:tcW w:w="707" w:type="dxa"/>
            <w:shd w:val="clear" w:color="auto" w:fill="FFFF00"/>
          </w:tcPr>
          <w:p w:rsidR="004A12C4" w:rsidRDefault="004A12C4" w:rsidP="00803668">
            <w:pPr>
              <w:jc w:val="center"/>
              <w:rPr>
                <w:rFonts w:ascii="Times New Roman" w:hAnsi="Times New Roman" w:cs="Times New Roman"/>
                <w:sz w:val="24"/>
                <w:szCs w:val="24"/>
              </w:rPr>
            </w:pPr>
          </w:p>
        </w:tc>
        <w:tc>
          <w:tcPr>
            <w:tcW w:w="6149" w:type="dxa"/>
            <w:shd w:val="clear" w:color="auto" w:fill="FFFF00"/>
          </w:tcPr>
          <w:p w:rsidR="004A12C4" w:rsidRPr="00E47E6F" w:rsidRDefault="00BD26FD" w:rsidP="00803668">
            <w:pPr>
              <w:jc w:val="both"/>
              <w:rPr>
                <w:rFonts w:ascii="Times New Roman" w:hAnsi="Times New Roman" w:cs="Times New Roman"/>
                <w:sz w:val="24"/>
                <w:szCs w:val="24"/>
              </w:rPr>
            </w:pPr>
            <w:proofErr w:type="gramStart"/>
            <w:r w:rsidRPr="00BD26FD">
              <w:rPr>
                <w:rFonts w:ascii="Times New Roman" w:hAnsi="Times New Roman" w:cs="Times New Roman"/>
                <w:sz w:val="24"/>
                <w:szCs w:val="24"/>
              </w:rPr>
              <w:t xml:space="preserve">Постановление Правительства РФ от 12.04.2020 N 484 "Об утверждении Правил предоставления в 2020 году иных межбюджетных трансфертов из федерального бюджета бюджетам субъектов Российской Федерации, </w:t>
            </w:r>
            <w:r w:rsidRPr="00BD26FD">
              <w:rPr>
                <w:rFonts w:ascii="Times New Roman" w:hAnsi="Times New Roman" w:cs="Times New Roman"/>
                <w:sz w:val="24"/>
                <w:szCs w:val="24"/>
              </w:rPr>
              <w:lastRenderedPageBreak/>
              <w:t xml:space="preserve">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BD26FD">
              <w:rPr>
                <w:rFonts w:ascii="Times New Roman" w:hAnsi="Times New Roman" w:cs="Times New Roman"/>
                <w:sz w:val="24"/>
                <w:szCs w:val="24"/>
              </w:rPr>
              <w:t>софинансирования</w:t>
            </w:r>
            <w:proofErr w:type="spellEnd"/>
            <w:r w:rsidRPr="00BD26FD">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w:t>
            </w:r>
            <w:proofErr w:type="gramEnd"/>
            <w:r w:rsidRPr="00BD26FD">
              <w:rPr>
                <w:rFonts w:ascii="Times New Roman" w:hAnsi="Times New Roman" w:cs="Times New Roman"/>
                <w:sz w:val="24"/>
                <w:szCs w:val="24"/>
              </w:rPr>
              <w:t xml:space="preserve"> иным работникам, непосредственно участвующим в оказании медицинской помощи гражданам, у которых выявлена новая </w:t>
            </w:r>
            <w:proofErr w:type="spellStart"/>
            <w:r w:rsidRPr="00BD26FD">
              <w:rPr>
                <w:rFonts w:ascii="Times New Roman" w:hAnsi="Times New Roman" w:cs="Times New Roman"/>
                <w:sz w:val="24"/>
                <w:szCs w:val="24"/>
              </w:rPr>
              <w:t>коронавирусная</w:t>
            </w:r>
            <w:proofErr w:type="spellEnd"/>
            <w:r w:rsidRPr="00BD26FD">
              <w:rPr>
                <w:rFonts w:ascii="Times New Roman" w:hAnsi="Times New Roman" w:cs="Times New Roman"/>
                <w:sz w:val="24"/>
                <w:szCs w:val="24"/>
              </w:rPr>
              <w:t xml:space="preserve"> инфекция COVID-19"</w:t>
            </w:r>
          </w:p>
        </w:tc>
        <w:tc>
          <w:tcPr>
            <w:tcW w:w="8532" w:type="dxa"/>
            <w:shd w:val="clear" w:color="auto" w:fill="FFFF00"/>
          </w:tcPr>
          <w:p w:rsidR="004A12C4" w:rsidRDefault="00BD26FD" w:rsidP="0080366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Регионам из федерального бюджета выделяются средства на стимулирующие выплаты специалистам, непосредственно участвующим в оказании медпомощи гражданам с </w:t>
            </w:r>
            <w:r>
              <w:rPr>
                <w:rFonts w:ascii="Times New Roman" w:hAnsi="Times New Roman" w:cs="Times New Roman"/>
                <w:sz w:val="24"/>
                <w:szCs w:val="24"/>
                <w:lang w:val="en-US"/>
              </w:rPr>
              <w:t>COVID</w:t>
            </w:r>
            <w:r w:rsidRPr="00BD26FD">
              <w:rPr>
                <w:rFonts w:ascii="Times New Roman" w:hAnsi="Times New Roman" w:cs="Times New Roman"/>
                <w:sz w:val="24"/>
                <w:szCs w:val="24"/>
              </w:rPr>
              <w:t>-19</w:t>
            </w:r>
            <w:r>
              <w:rPr>
                <w:rFonts w:ascii="Times New Roman" w:hAnsi="Times New Roman" w:cs="Times New Roman"/>
                <w:sz w:val="24"/>
                <w:szCs w:val="24"/>
              </w:rPr>
              <w:t>. Правительство определило условия и порядок перечисления средств.</w:t>
            </w:r>
          </w:p>
          <w:p w:rsidR="00BD26FD" w:rsidRDefault="00BD26FD" w:rsidP="0080366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Выплаты производятся в апреле-июне 2020 г. следующим работникам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и их структурных подразделений:</w:t>
            </w:r>
          </w:p>
          <w:p w:rsidR="00BD26FD" w:rsidRDefault="00BD26FD" w:rsidP="00803668">
            <w:pPr>
              <w:jc w:val="both"/>
              <w:rPr>
                <w:rFonts w:ascii="Times New Roman" w:hAnsi="Times New Roman" w:cs="Times New Roman"/>
                <w:sz w:val="24"/>
                <w:szCs w:val="24"/>
              </w:rPr>
            </w:pPr>
            <w:r>
              <w:rPr>
                <w:rFonts w:ascii="Times New Roman" w:hAnsi="Times New Roman" w:cs="Times New Roman"/>
                <w:sz w:val="24"/>
                <w:szCs w:val="24"/>
              </w:rPr>
              <w:t>- врачам стационаров – 80 тыс. руб. в месяц;</w:t>
            </w:r>
          </w:p>
          <w:p w:rsidR="00BD26FD" w:rsidRDefault="00BD26FD" w:rsidP="00803668">
            <w:pPr>
              <w:jc w:val="both"/>
              <w:rPr>
                <w:rFonts w:ascii="Times New Roman" w:hAnsi="Times New Roman" w:cs="Times New Roman"/>
                <w:sz w:val="24"/>
                <w:szCs w:val="24"/>
              </w:rPr>
            </w:pPr>
            <w:r>
              <w:rPr>
                <w:rFonts w:ascii="Times New Roman" w:hAnsi="Times New Roman" w:cs="Times New Roman"/>
                <w:sz w:val="24"/>
                <w:szCs w:val="24"/>
              </w:rPr>
              <w:t>среднему медперсоналу стационаров и врачам скорой помощи – 50 тыс. руб. в месяц;</w:t>
            </w:r>
          </w:p>
          <w:p w:rsidR="00BD26FD" w:rsidRDefault="00BD26FD" w:rsidP="0080366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мадшему</w:t>
            </w:r>
            <w:proofErr w:type="spellEnd"/>
            <w:r>
              <w:rPr>
                <w:rFonts w:ascii="Times New Roman" w:hAnsi="Times New Roman" w:cs="Times New Roman"/>
                <w:sz w:val="24"/>
                <w:szCs w:val="24"/>
              </w:rPr>
              <w:t xml:space="preserve"> медперсоналу стационаров, водителям и среднему и младшему медперсоналу скорой помощи – 25 тыс. руб. в месяц</w:t>
            </w:r>
          </w:p>
          <w:p w:rsidR="00BD26FD" w:rsidRDefault="00BD26FD" w:rsidP="00803668">
            <w:pPr>
              <w:jc w:val="both"/>
              <w:rPr>
                <w:rFonts w:ascii="Times New Roman" w:hAnsi="Times New Roman" w:cs="Times New Roman"/>
                <w:sz w:val="24"/>
                <w:szCs w:val="24"/>
              </w:rPr>
            </w:pPr>
            <w:r>
              <w:rPr>
                <w:rFonts w:ascii="Times New Roman" w:hAnsi="Times New Roman" w:cs="Times New Roman"/>
                <w:sz w:val="24"/>
                <w:szCs w:val="24"/>
              </w:rPr>
              <w:t xml:space="preserve">Перечень структурных подразделений и должностей для назначения выплат устанавливается локальным актом </w:t>
            </w:r>
            <w:proofErr w:type="spellStart"/>
            <w:r>
              <w:rPr>
                <w:rFonts w:ascii="Times New Roman" w:hAnsi="Times New Roman" w:cs="Times New Roman"/>
                <w:sz w:val="24"/>
                <w:szCs w:val="24"/>
              </w:rPr>
              <w:t>медорганизации</w:t>
            </w:r>
            <w:proofErr w:type="spellEnd"/>
            <w:r>
              <w:rPr>
                <w:rFonts w:ascii="Times New Roman" w:hAnsi="Times New Roman" w:cs="Times New Roman"/>
                <w:sz w:val="24"/>
                <w:szCs w:val="24"/>
              </w:rPr>
              <w:t>.</w:t>
            </w:r>
          </w:p>
          <w:p w:rsidR="00BD26FD" w:rsidRPr="00BD26FD" w:rsidRDefault="00BD26FD" w:rsidP="00803668">
            <w:pPr>
              <w:jc w:val="both"/>
              <w:rPr>
                <w:rFonts w:ascii="Times New Roman" w:hAnsi="Times New Roman" w:cs="Times New Roman"/>
                <w:sz w:val="24"/>
                <w:szCs w:val="24"/>
              </w:rPr>
            </w:pPr>
            <w:r>
              <w:rPr>
                <w:rFonts w:ascii="Times New Roman" w:hAnsi="Times New Roman" w:cs="Times New Roman"/>
                <w:sz w:val="24"/>
                <w:szCs w:val="24"/>
              </w:rPr>
              <w:t>Постановление распространяется на правоотношения, возникшие с 1 апреля 2020 г.</w:t>
            </w:r>
          </w:p>
        </w:tc>
      </w:tr>
      <w:tr w:rsidR="009178C3" w:rsidTr="009178C3">
        <w:trPr>
          <w:trHeight w:val="77"/>
        </w:trPr>
        <w:tc>
          <w:tcPr>
            <w:tcW w:w="15388" w:type="dxa"/>
            <w:gridSpan w:val="3"/>
            <w:shd w:val="clear" w:color="auto" w:fill="92D050"/>
          </w:tcPr>
          <w:p w:rsidR="009178C3" w:rsidRPr="009178C3" w:rsidRDefault="009178C3" w:rsidP="009178C3">
            <w:pPr>
              <w:jc w:val="center"/>
              <w:rPr>
                <w:rFonts w:ascii="Times New Roman" w:hAnsi="Times New Roman" w:cs="Times New Roman"/>
                <w:b/>
                <w:sz w:val="24"/>
                <w:szCs w:val="24"/>
              </w:rPr>
            </w:pPr>
            <w:r w:rsidRPr="009178C3">
              <w:rPr>
                <w:rFonts w:ascii="Times New Roman" w:hAnsi="Times New Roman" w:cs="Times New Roman"/>
                <w:b/>
                <w:sz w:val="24"/>
                <w:szCs w:val="24"/>
              </w:rPr>
              <w:lastRenderedPageBreak/>
              <w:t>СОЦИАЛЬНЫЕ ПРАВА</w:t>
            </w:r>
          </w:p>
          <w:p w:rsidR="009178C3" w:rsidRPr="00E47E6F" w:rsidRDefault="009178C3" w:rsidP="009178C3">
            <w:pPr>
              <w:jc w:val="center"/>
              <w:rPr>
                <w:rFonts w:ascii="Times New Roman" w:hAnsi="Times New Roman" w:cs="Times New Roman"/>
                <w:sz w:val="24"/>
                <w:szCs w:val="24"/>
              </w:rPr>
            </w:pPr>
            <w:r w:rsidRPr="009178C3">
              <w:rPr>
                <w:rFonts w:ascii="Times New Roman" w:hAnsi="Times New Roman" w:cs="Times New Roman"/>
                <w:b/>
                <w:sz w:val="24"/>
                <w:szCs w:val="24"/>
              </w:rPr>
              <w:t>(</w:t>
            </w:r>
            <w:r>
              <w:rPr>
                <w:rFonts w:ascii="Times New Roman" w:hAnsi="Times New Roman" w:cs="Times New Roman"/>
                <w:b/>
                <w:sz w:val="24"/>
                <w:szCs w:val="24"/>
              </w:rPr>
              <w:t>с</w:t>
            </w:r>
            <w:r w:rsidRPr="009178C3">
              <w:rPr>
                <w:rFonts w:ascii="Times New Roman" w:hAnsi="Times New Roman" w:cs="Times New Roman"/>
                <w:b/>
                <w:sz w:val="24"/>
                <w:szCs w:val="24"/>
              </w:rPr>
              <w:t>облюдение трудовых прав работников)</w:t>
            </w:r>
          </w:p>
        </w:tc>
      </w:tr>
      <w:tr w:rsidR="00C46C31" w:rsidTr="008540AE">
        <w:trPr>
          <w:trHeight w:val="1260"/>
        </w:trPr>
        <w:tc>
          <w:tcPr>
            <w:tcW w:w="707" w:type="dxa"/>
            <w:shd w:val="clear" w:color="auto" w:fill="FFFF00"/>
          </w:tcPr>
          <w:p w:rsidR="00C46C31" w:rsidRDefault="00C46C31" w:rsidP="009178C3">
            <w:pPr>
              <w:jc w:val="center"/>
              <w:rPr>
                <w:rFonts w:ascii="Times New Roman" w:hAnsi="Times New Roman" w:cs="Times New Roman"/>
                <w:sz w:val="24"/>
                <w:szCs w:val="24"/>
              </w:rPr>
            </w:pPr>
          </w:p>
        </w:tc>
        <w:tc>
          <w:tcPr>
            <w:tcW w:w="6149" w:type="dxa"/>
            <w:shd w:val="clear" w:color="auto" w:fill="FFFF00"/>
          </w:tcPr>
          <w:p w:rsidR="00C46C31" w:rsidRPr="00BF682B" w:rsidRDefault="00C46C31" w:rsidP="009178C3">
            <w:pPr>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труда и социальной защиты РФ от 3 апреля 2020 г. «Получение субсидии на оплату ЖКУ будет автоматически продлено на полгода»</w:t>
            </w:r>
          </w:p>
        </w:tc>
        <w:tc>
          <w:tcPr>
            <w:tcW w:w="8532" w:type="dxa"/>
            <w:shd w:val="clear" w:color="auto" w:fill="FFFF00"/>
          </w:tcPr>
          <w:p w:rsidR="00C46C31" w:rsidRDefault="00C46C31" w:rsidP="009178C3">
            <w:pPr>
              <w:jc w:val="both"/>
              <w:rPr>
                <w:rFonts w:ascii="Times New Roman" w:hAnsi="Times New Roman" w:cs="Times New Roman"/>
                <w:sz w:val="24"/>
                <w:szCs w:val="24"/>
              </w:rPr>
            </w:pPr>
            <w:r>
              <w:rPr>
                <w:rFonts w:ascii="Times New Roman" w:hAnsi="Times New Roman" w:cs="Times New Roman"/>
                <w:sz w:val="24"/>
                <w:szCs w:val="24"/>
              </w:rPr>
              <w:t xml:space="preserve">Гражданам предоставлена возможность автоматического продления субсидии на оплату услуг ЖКХ до 1 октября 2020 г. </w:t>
            </w:r>
          </w:p>
          <w:p w:rsidR="00C46C31" w:rsidRDefault="00C46C31" w:rsidP="009178C3">
            <w:pPr>
              <w:jc w:val="both"/>
              <w:rPr>
                <w:rFonts w:ascii="Times New Roman" w:hAnsi="Times New Roman" w:cs="Times New Roman"/>
                <w:sz w:val="24"/>
                <w:szCs w:val="24"/>
              </w:rPr>
            </w:pPr>
            <w:r>
              <w:rPr>
                <w:rFonts w:ascii="Times New Roman" w:hAnsi="Times New Roman" w:cs="Times New Roman"/>
                <w:sz w:val="24"/>
                <w:szCs w:val="24"/>
              </w:rPr>
              <w:t xml:space="preserve">Лично посещать органы соцзащиты и </w:t>
            </w:r>
            <w:proofErr w:type="gramStart"/>
            <w:r>
              <w:rPr>
                <w:rFonts w:ascii="Times New Roman" w:hAnsi="Times New Roman" w:cs="Times New Roman"/>
                <w:sz w:val="24"/>
                <w:szCs w:val="24"/>
              </w:rPr>
              <w:t>предоставлять подтверждающие документы</w:t>
            </w:r>
            <w:proofErr w:type="gramEnd"/>
            <w:r>
              <w:rPr>
                <w:rFonts w:ascii="Times New Roman" w:hAnsi="Times New Roman" w:cs="Times New Roman"/>
                <w:sz w:val="24"/>
                <w:szCs w:val="24"/>
              </w:rPr>
              <w:t xml:space="preserve"> не нужно.</w:t>
            </w:r>
          </w:p>
          <w:p w:rsidR="00C46C31" w:rsidRPr="00BF682B" w:rsidRDefault="00C46C31" w:rsidP="00C46C31">
            <w:pPr>
              <w:jc w:val="both"/>
              <w:rPr>
                <w:rFonts w:ascii="Times New Roman" w:hAnsi="Times New Roman" w:cs="Times New Roman"/>
                <w:sz w:val="24"/>
                <w:szCs w:val="24"/>
              </w:rPr>
            </w:pPr>
            <w:r>
              <w:rPr>
                <w:rFonts w:ascii="Times New Roman" w:hAnsi="Times New Roman" w:cs="Times New Roman"/>
                <w:sz w:val="24"/>
                <w:szCs w:val="24"/>
              </w:rPr>
              <w:t>Определены особенности расчета продлеваемой субсидии и случаи корректировки ее размера. Скорректирован перечень документов (сведений), необходимых для субсидирования.</w:t>
            </w:r>
          </w:p>
        </w:tc>
      </w:tr>
      <w:tr w:rsidR="009178C3" w:rsidTr="008540AE">
        <w:trPr>
          <w:trHeight w:val="28"/>
        </w:trPr>
        <w:tc>
          <w:tcPr>
            <w:tcW w:w="707" w:type="dxa"/>
            <w:shd w:val="clear" w:color="auto" w:fill="FFFF00"/>
          </w:tcPr>
          <w:p w:rsidR="009178C3" w:rsidRDefault="009178C3" w:rsidP="00803668">
            <w:pPr>
              <w:jc w:val="center"/>
              <w:rPr>
                <w:rFonts w:ascii="Times New Roman" w:hAnsi="Times New Roman" w:cs="Times New Roman"/>
                <w:sz w:val="24"/>
                <w:szCs w:val="24"/>
              </w:rPr>
            </w:pPr>
          </w:p>
        </w:tc>
        <w:tc>
          <w:tcPr>
            <w:tcW w:w="6149" w:type="dxa"/>
            <w:shd w:val="clear" w:color="auto" w:fill="FFFF00"/>
          </w:tcPr>
          <w:p w:rsidR="009178C3" w:rsidRPr="00E47E6F" w:rsidRDefault="00060B40" w:rsidP="00291FE7">
            <w:pPr>
              <w:jc w:val="both"/>
              <w:rPr>
                <w:rFonts w:ascii="Times New Roman" w:hAnsi="Times New Roman" w:cs="Times New Roman"/>
                <w:sz w:val="24"/>
                <w:szCs w:val="24"/>
              </w:rPr>
            </w:pPr>
            <w:r w:rsidRPr="00060B40">
              <w:rPr>
                <w:rFonts w:ascii="Times New Roman" w:hAnsi="Times New Roman" w:cs="Times New Roman"/>
                <w:sz w:val="24"/>
                <w:szCs w:val="24"/>
              </w:rPr>
              <w:t xml:space="preserve">Постановление Правительства РФ от 12.04.2020 </w:t>
            </w:r>
            <w:r w:rsidR="00291FE7">
              <w:rPr>
                <w:rFonts w:ascii="Times New Roman" w:hAnsi="Times New Roman" w:cs="Times New Roman"/>
                <w:sz w:val="24"/>
                <w:szCs w:val="24"/>
              </w:rPr>
              <w:t>№</w:t>
            </w:r>
            <w:r w:rsidRPr="00060B40">
              <w:rPr>
                <w:rFonts w:ascii="Times New Roman" w:hAnsi="Times New Roman" w:cs="Times New Roman"/>
                <w:sz w:val="24"/>
                <w:szCs w:val="24"/>
              </w:rPr>
              <w:t xml:space="preserve"> 486 </w:t>
            </w:r>
            <w:r w:rsidR="00291FE7">
              <w:rPr>
                <w:rFonts w:ascii="Times New Roman" w:hAnsi="Times New Roman" w:cs="Times New Roman"/>
                <w:sz w:val="24"/>
                <w:szCs w:val="24"/>
              </w:rPr>
              <w:t>«</w:t>
            </w:r>
            <w:r w:rsidRPr="00060B40">
              <w:rPr>
                <w:rFonts w:ascii="Times New Roman" w:hAnsi="Times New Roman" w:cs="Times New Roman"/>
                <w:sz w:val="24"/>
                <w:szCs w:val="24"/>
              </w:rPr>
              <w:t>Об утверждении Временных правил представления работодателями информации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в информационно-аналитическую систему Общероссийская база</w:t>
            </w:r>
            <w:r>
              <w:rPr>
                <w:rFonts w:ascii="Times New Roman" w:hAnsi="Times New Roman" w:cs="Times New Roman"/>
                <w:sz w:val="24"/>
                <w:szCs w:val="24"/>
              </w:rPr>
              <w:t xml:space="preserve"> вакансий </w:t>
            </w:r>
            <w:r w:rsidR="00291FE7">
              <w:rPr>
                <w:rFonts w:ascii="Times New Roman" w:hAnsi="Times New Roman" w:cs="Times New Roman"/>
                <w:sz w:val="24"/>
                <w:szCs w:val="24"/>
              </w:rPr>
              <w:t>«</w:t>
            </w:r>
            <w:r>
              <w:rPr>
                <w:rFonts w:ascii="Times New Roman" w:hAnsi="Times New Roman" w:cs="Times New Roman"/>
                <w:sz w:val="24"/>
                <w:szCs w:val="24"/>
              </w:rPr>
              <w:t>Работа в России</w:t>
            </w:r>
            <w:r w:rsidR="00291FE7">
              <w:rPr>
                <w:rFonts w:ascii="Times New Roman" w:hAnsi="Times New Roman" w:cs="Times New Roman"/>
                <w:sz w:val="24"/>
                <w:szCs w:val="24"/>
              </w:rPr>
              <w:t>»</w:t>
            </w:r>
          </w:p>
        </w:tc>
        <w:tc>
          <w:tcPr>
            <w:tcW w:w="8532" w:type="dxa"/>
            <w:shd w:val="clear" w:color="auto" w:fill="FFFF00"/>
          </w:tcPr>
          <w:p w:rsidR="00060B40" w:rsidRPr="00060B40" w:rsidRDefault="00060B40" w:rsidP="00060B40">
            <w:pPr>
              <w:jc w:val="both"/>
              <w:rPr>
                <w:rFonts w:ascii="Times New Roman" w:hAnsi="Times New Roman" w:cs="Times New Roman"/>
                <w:sz w:val="24"/>
                <w:szCs w:val="24"/>
              </w:rPr>
            </w:pPr>
            <w:r w:rsidRPr="00060B40">
              <w:rPr>
                <w:rFonts w:ascii="Times New Roman" w:hAnsi="Times New Roman" w:cs="Times New Roman"/>
                <w:sz w:val="24"/>
                <w:szCs w:val="24"/>
              </w:rPr>
              <w:t>По 31 декабря 2020 г. применяется временный порядок представления работодателями информации в информационно-аналитическую систему Общероссийская база вакансий "Работа в России"</w:t>
            </w:r>
          </w:p>
          <w:p w:rsidR="00060B40" w:rsidRPr="00060B40" w:rsidRDefault="00060B40" w:rsidP="00060B40">
            <w:pPr>
              <w:jc w:val="both"/>
              <w:rPr>
                <w:rFonts w:ascii="Times New Roman" w:hAnsi="Times New Roman" w:cs="Times New Roman"/>
                <w:sz w:val="24"/>
                <w:szCs w:val="24"/>
              </w:rPr>
            </w:pPr>
            <w:r w:rsidRPr="00060B40">
              <w:rPr>
                <w:rFonts w:ascii="Times New Roman" w:hAnsi="Times New Roman" w:cs="Times New Roman"/>
                <w:sz w:val="24"/>
                <w:szCs w:val="24"/>
              </w:rPr>
              <w:t>В системе размещается информация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(далее</w:t>
            </w:r>
            <w:r>
              <w:rPr>
                <w:rFonts w:ascii="Times New Roman" w:hAnsi="Times New Roman" w:cs="Times New Roman"/>
                <w:sz w:val="24"/>
                <w:szCs w:val="24"/>
              </w:rPr>
              <w:t xml:space="preserve"> - информация о высвобождении).</w:t>
            </w:r>
          </w:p>
          <w:p w:rsidR="00060B40" w:rsidRPr="00060B40" w:rsidRDefault="00060B40" w:rsidP="00060B40">
            <w:pPr>
              <w:jc w:val="both"/>
              <w:rPr>
                <w:rFonts w:ascii="Times New Roman" w:hAnsi="Times New Roman" w:cs="Times New Roman"/>
                <w:sz w:val="24"/>
                <w:szCs w:val="24"/>
              </w:rPr>
            </w:pPr>
            <w:r w:rsidRPr="00060B40">
              <w:rPr>
                <w:rFonts w:ascii="Times New Roman" w:hAnsi="Times New Roman" w:cs="Times New Roman"/>
                <w:sz w:val="24"/>
                <w:szCs w:val="24"/>
              </w:rPr>
              <w:t xml:space="preserve">Работодатели в целях получения доступа к системе </w:t>
            </w:r>
            <w:r>
              <w:rPr>
                <w:rFonts w:ascii="Times New Roman" w:hAnsi="Times New Roman" w:cs="Times New Roman"/>
                <w:sz w:val="24"/>
                <w:szCs w:val="24"/>
              </w:rPr>
              <w:t>проходят процедуру регистрации.</w:t>
            </w:r>
          </w:p>
          <w:p w:rsidR="009178C3" w:rsidRPr="00E47E6F" w:rsidRDefault="00060B40" w:rsidP="00060B40">
            <w:pPr>
              <w:jc w:val="both"/>
              <w:rPr>
                <w:rFonts w:ascii="Times New Roman" w:hAnsi="Times New Roman" w:cs="Times New Roman"/>
                <w:sz w:val="24"/>
                <w:szCs w:val="24"/>
              </w:rPr>
            </w:pPr>
            <w:r w:rsidRPr="00060B40">
              <w:rPr>
                <w:rFonts w:ascii="Times New Roman" w:hAnsi="Times New Roman" w:cs="Times New Roman"/>
                <w:sz w:val="24"/>
                <w:szCs w:val="24"/>
              </w:rPr>
              <w:t>Информация о высвобождении размещается работодателями в подсистеме "Личный кабинет работодателя" безвозмездно не позднее рабочего дня, следующего за днем изменения сведений,</w:t>
            </w:r>
            <w:r>
              <w:rPr>
                <w:rFonts w:ascii="Times New Roman" w:hAnsi="Times New Roman" w:cs="Times New Roman"/>
                <w:sz w:val="24"/>
                <w:szCs w:val="24"/>
              </w:rPr>
              <w:t xml:space="preserve"> включенных в такую информацию.</w:t>
            </w:r>
          </w:p>
        </w:tc>
      </w:tr>
      <w:tr w:rsidR="009178C3" w:rsidTr="009178C3">
        <w:trPr>
          <w:trHeight w:val="77"/>
        </w:trPr>
        <w:tc>
          <w:tcPr>
            <w:tcW w:w="15388" w:type="dxa"/>
            <w:gridSpan w:val="3"/>
            <w:shd w:val="clear" w:color="auto" w:fill="92D050"/>
          </w:tcPr>
          <w:p w:rsidR="009178C3" w:rsidRPr="009178C3" w:rsidRDefault="009178C3" w:rsidP="009178C3">
            <w:pPr>
              <w:jc w:val="center"/>
              <w:rPr>
                <w:rFonts w:ascii="Times New Roman" w:hAnsi="Times New Roman" w:cs="Times New Roman"/>
                <w:b/>
                <w:sz w:val="24"/>
                <w:szCs w:val="24"/>
              </w:rPr>
            </w:pPr>
            <w:r w:rsidRPr="009178C3">
              <w:rPr>
                <w:rFonts w:ascii="Times New Roman" w:hAnsi="Times New Roman" w:cs="Times New Roman"/>
                <w:b/>
                <w:sz w:val="24"/>
                <w:szCs w:val="24"/>
              </w:rPr>
              <w:t>СОЦИАЛЬНЫЕ ПРАВА</w:t>
            </w:r>
          </w:p>
          <w:p w:rsidR="009178C3" w:rsidRPr="00E47E6F" w:rsidRDefault="009178C3" w:rsidP="009178C3">
            <w:pPr>
              <w:jc w:val="center"/>
              <w:rPr>
                <w:rFonts w:ascii="Times New Roman" w:hAnsi="Times New Roman" w:cs="Times New Roman"/>
                <w:sz w:val="24"/>
                <w:szCs w:val="24"/>
              </w:rPr>
            </w:pPr>
            <w:r w:rsidRPr="009178C3">
              <w:rPr>
                <w:rFonts w:ascii="Times New Roman" w:hAnsi="Times New Roman" w:cs="Times New Roman"/>
                <w:b/>
                <w:sz w:val="24"/>
                <w:szCs w:val="24"/>
              </w:rPr>
              <w:t>(</w:t>
            </w:r>
            <w:r>
              <w:rPr>
                <w:rFonts w:ascii="Times New Roman" w:hAnsi="Times New Roman" w:cs="Times New Roman"/>
                <w:b/>
                <w:sz w:val="24"/>
                <w:szCs w:val="24"/>
              </w:rPr>
              <w:t>иные социальные права</w:t>
            </w:r>
            <w:r w:rsidRPr="009178C3">
              <w:rPr>
                <w:rFonts w:ascii="Times New Roman" w:hAnsi="Times New Roman" w:cs="Times New Roman"/>
                <w:b/>
                <w:sz w:val="24"/>
                <w:szCs w:val="24"/>
              </w:rPr>
              <w:t>)</w:t>
            </w:r>
          </w:p>
        </w:tc>
      </w:tr>
      <w:tr w:rsidR="00D8706B" w:rsidTr="008540AE">
        <w:trPr>
          <w:trHeight w:val="28"/>
        </w:trPr>
        <w:tc>
          <w:tcPr>
            <w:tcW w:w="707" w:type="dxa"/>
            <w:shd w:val="clear" w:color="auto" w:fill="FFFF00"/>
          </w:tcPr>
          <w:p w:rsidR="00D8706B" w:rsidRPr="00F43AAA" w:rsidRDefault="00D8706B" w:rsidP="00D8706B">
            <w:pPr>
              <w:jc w:val="center"/>
              <w:rPr>
                <w:rFonts w:ascii="Times New Roman" w:hAnsi="Times New Roman" w:cs="Times New Roman"/>
                <w:sz w:val="24"/>
                <w:szCs w:val="24"/>
              </w:rPr>
            </w:pPr>
          </w:p>
        </w:tc>
        <w:tc>
          <w:tcPr>
            <w:tcW w:w="6149" w:type="dxa"/>
            <w:shd w:val="clear" w:color="auto" w:fill="FFFF00"/>
          </w:tcPr>
          <w:p w:rsidR="00D8706B" w:rsidRDefault="005F19B9" w:rsidP="005F19B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Минстроя РФ - </w:t>
            </w:r>
            <w:r w:rsidRPr="005F19B9">
              <w:rPr>
                <w:rFonts w:ascii="Times New Roman" w:hAnsi="Times New Roman" w:cs="Times New Roman"/>
                <w:sz w:val="24"/>
                <w:szCs w:val="24"/>
              </w:rPr>
              <w:t xml:space="preserve">Минстрой России и ОНФ разработали памятку для жителей в условиях </w:t>
            </w:r>
            <w:r w:rsidRPr="005F19B9">
              <w:rPr>
                <w:rFonts w:ascii="Times New Roman" w:hAnsi="Times New Roman" w:cs="Times New Roman"/>
                <w:sz w:val="24"/>
                <w:szCs w:val="24"/>
              </w:rPr>
              <w:lastRenderedPageBreak/>
              <w:t>нахождения на самоизоляции</w:t>
            </w:r>
          </w:p>
          <w:p w:rsidR="005F19B9" w:rsidRPr="00483EAD" w:rsidRDefault="005F19B9" w:rsidP="005F19B9">
            <w:pPr>
              <w:jc w:val="both"/>
              <w:rPr>
                <w:rFonts w:ascii="Times New Roman" w:hAnsi="Times New Roman" w:cs="Times New Roman"/>
                <w:sz w:val="24"/>
                <w:szCs w:val="24"/>
              </w:rPr>
            </w:pPr>
            <w:r>
              <w:rPr>
                <w:rFonts w:ascii="Times New Roman" w:hAnsi="Times New Roman" w:cs="Times New Roman"/>
                <w:sz w:val="24"/>
                <w:szCs w:val="24"/>
              </w:rPr>
              <w:t>(</w:t>
            </w:r>
            <w:hyperlink r:id="rId6" w:history="1">
              <w:r w:rsidRPr="00B53596">
                <w:rPr>
                  <w:rStyle w:val="a5"/>
                  <w:rFonts w:ascii="Times New Roman" w:hAnsi="Times New Roman" w:cs="Times New Roman"/>
                  <w:sz w:val="24"/>
                  <w:szCs w:val="24"/>
                </w:rPr>
                <w:t>https://www.minstroyrf.ru/upload/iblock/d1d/minstroy_pres-_1_.pdf</w:t>
              </w:r>
            </w:hyperlink>
            <w:r>
              <w:rPr>
                <w:rFonts w:ascii="Times New Roman" w:hAnsi="Times New Roman" w:cs="Times New Roman"/>
                <w:sz w:val="24"/>
                <w:szCs w:val="24"/>
              </w:rPr>
              <w:t xml:space="preserve">) </w:t>
            </w:r>
          </w:p>
        </w:tc>
        <w:tc>
          <w:tcPr>
            <w:tcW w:w="8532" w:type="dxa"/>
            <w:shd w:val="clear" w:color="auto" w:fill="FFFF00"/>
          </w:tcPr>
          <w:p w:rsidR="00123568" w:rsidRPr="00123568" w:rsidRDefault="00123568" w:rsidP="00123568">
            <w:pPr>
              <w:jc w:val="both"/>
              <w:rPr>
                <w:rFonts w:ascii="Times New Roman" w:hAnsi="Times New Roman" w:cs="Times New Roman"/>
                <w:sz w:val="24"/>
                <w:szCs w:val="24"/>
              </w:rPr>
            </w:pPr>
            <w:r w:rsidRPr="00123568">
              <w:rPr>
                <w:rFonts w:ascii="Times New Roman" w:hAnsi="Times New Roman" w:cs="Times New Roman"/>
                <w:sz w:val="24"/>
                <w:szCs w:val="24"/>
              </w:rPr>
              <w:lastRenderedPageBreak/>
              <w:t xml:space="preserve">Принимаются все необходимые оперативные меры, чтобы обеспечить потребителей качественными и бесперебойными услугами ЖКХ и обезопасить </w:t>
            </w:r>
            <w:r w:rsidRPr="00123568">
              <w:rPr>
                <w:rFonts w:ascii="Times New Roman" w:hAnsi="Times New Roman" w:cs="Times New Roman"/>
                <w:sz w:val="24"/>
                <w:szCs w:val="24"/>
              </w:rPr>
              <w:lastRenderedPageBreak/>
              <w:t>граждан от распространения</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123568" w:rsidRDefault="00123568" w:rsidP="00123568">
            <w:pPr>
              <w:jc w:val="both"/>
              <w:rPr>
                <w:rFonts w:ascii="Times New Roman" w:hAnsi="Times New Roman" w:cs="Times New Roman"/>
                <w:sz w:val="24"/>
                <w:szCs w:val="24"/>
              </w:rPr>
            </w:pPr>
            <w:r w:rsidRPr="00123568">
              <w:rPr>
                <w:rFonts w:ascii="Times New Roman" w:hAnsi="Times New Roman" w:cs="Times New Roman"/>
                <w:sz w:val="24"/>
                <w:szCs w:val="24"/>
              </w:rPr>
              <w:t>В частности, принято решение об автоматическом продлении на полгода мер социальной поддержки на оплату ЖКУ для получателей субсидии. Это избавит от необходимости личного посещения органов социальной поддержки. Также приостановлено начисление пени за просроченную оплату жилищно-коммунальных услуг, чтобы поддержать граждан, у которых отсутствует возможность дистанционной оплаты.</w:t>
            </w:r>
          </w:p>
          <w:p w:rsidR="00D8706B" w:rsidRDefault="005F19B9" w:rsidP="00D8706B">
            <w:pPr>
              <w:jc w:val="both"/>
              <w:rPr>
                <w:rFonts w:ascii="Times New Roman" w:hAnsi="Times New Roman" w:cs="Times New Roman"/>
                <w:sz w:val="24"/>
                <w:szCs w:val="24"/>
              </w:rPr>
            </w:pPr>
            <w:r w:rsidRPr="005F19B9">
              <w:rPr>
                <w:rFonts w:ascii="Times New Roman" w:hAnsi="Times New Roman" w:cs="Times New Roman"/>
                <w:sz w:val="24"/>
                <w:szCs w:val="24"/>
              </w:rPr>
              <w:t>Памятка охватывает самые насущные вопросы, с которыми сталкиваются миллионы жителей многоквартирных домов, находящиеся на круглосуточной самоизоляции. Например, рассказывает о том, какие существуют дистанционные методы оплаты услуг ЖКХ, рекомендации по экономии ресурсов, а также о том, как управляющая организация должна дезинфицировать места общего пользования.</w:t>
            </w:r>
          </w:p>
          <w:p w:rsidR="00123568" w:rsidRPr="00483EAD" w:rsidRDefault="00123568" w:rsidP="00D8706B">
            <w:pPr>
              <w:jc w:val="both"/>
              <w:rPr>
                <w:rFonts w:ascii="Times New Roman" w:hAnsi="Times New Roman" w:cs="Times New Roman"/>
                <w:sz w:val="24"/>
                <w:szCs w:val="24"/>
              </w:rPr>
            </w:pPr>
            <w:r w:rsidRPr="00123568">
              <w:rPr>
                <w:rFonts w:ascii="Times New Roman" w:hAnsi="Times New Roman" w:cs="Times New Roman"/>
                <w:sz w:val="24"/>
                <w:szCs w:val="24"/>
              </w:rPr>
              <w:t>Минстрой России напоминает, вся информация о поставщиках жилищно-коммунальных услуг и об организации, управляющей многоквартирным домом, размещена в Государственной информационной системе жилищно-коммунального хозяйства (ГИС ЖКХ).</w:t>
            </w:r>
          </w:p>
        </w:tc>
      </w:tr>
      <w:tr w:rsidR="000D03AF" w:rsidTr="00156B82">
        <w:trPr>
          <w:trHeight w:val="70"/>
        </w:trPr>
        <w:tc>
          <w:tcPr>
            <w:tcW w:w="15388" w:type="dxa"/>
            <w:gridSpan w:val="3"/>
            <w:shd w:val="clear" w:color="auto" w:fill="92D050"/>
          </w:tcPr>
          <w:p w:rsidR="000D03AF" w:rsidRPr="00D94414" w:rsidRDefault="000D03AF" w:rsidP="000D03AF">
            <w:pPr>
              <w:jc w:val="center"/>
              <w:rPr>
                <w:rFonts w:ascii="Times New Roman" w:hAnsi="Times New Roman" w:cs="Times New Roman"/>
                <w:sz w:val="24"/>
                <w:szCs w:val="24"/>
              </w:rPr>
            </w:pPr>
            <w:r w:rsidRPr="00E254B2">
              <w:rPr>
                <w:rFonts w:ascii="Times New Roman" w:hAnsi="Times New Roman" w:cs="Times New Roman"/>
                <w:b/>
                <w:sz w:val="24"/>
                <w:szCs w:val="24"/>
              </w:rPr>
              <w:lastRenderedPageBreak/>
              <w:t>КУЛЬТУРНЫЕ ПРАВА</w:t>
            </w:r>
          </w:p>
        </w:tc>
      </w:tr>
      <w:tr w:rsidR="005D735A" w:rsidTr="008540AE">
        <w:trPr>
          <w:trHeight w:val="1891"/>
        </w:trPr>
        <w:tc>
          <w:tcPr>
            <w:tcW w:w="707" w:type="dxa"/>
            <w:shd w:val="clear" w:color="auto" w:fill="FFFF00"/>
          </w:tcPr>
          <w:p w:rsidR="005D735A" w:rsidRDefault="005D735A" w:rsidP="000D03AF">
            <w:pPr>
              <w:jc w:val="center"/>
              <w:rPr>
                <w:rFonts w:ascii="Times New Roman" w:hAnsi="Times New Roman" w:cs="Times New Roman"/>
                <w:sz w:val="24"/>
                <w:szCs w:val="24"/>
              </w:rPr>
            </w:pPr>
          </w:p>
        </w:tc>
        <w:tc>
          <w:tcPr>
            <w:tcW w:w="6149" w:type="dxa"/>
            <w:shd w:val="clear" w:color="auto" w:fill="FFFF00"/>
          </w:tcPr>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 xml:space="preserve">Приказ Министерства науки и высшего образования РФ от 3 апреля 2020 г. N 547 "Об особенностях приема на </w:t>
            </w:r>
            <w:proofErr w:type="gramStart"/>
            <w:r w:rsidRPr="005D735A">
              <w:rPr>
                <w:rFonts w:ascii="Times New Roman" w:hAnsi="Times New Roman" w:cs="Times New Roman"/>
                <w:sz w:val="24"/>
                <w:szCs w:val="24"/>
              </w:rPr>
              <w:t>обучение по</w:t>
            </w:r>
            <w:proofErr w:type="gramEnd"/>
            <w:r w:rsidRPr="005D735A">
              <w:rPr>
                <w:rFonts w:ascii="Times New Roman" w:hAnsi="Times New Roman" w:cs="Times New Roman"/>
                <w:sz w:val="24"/>
                <w:szCs w:val="24"/>
              </w:rPr>
              <w:t xml:space="preserve"> образовательным программам высшего образования - программам </w:t>
            </w:r>
            <w:proofErr w:type="spellStart"/>
            <w:r w:rsidRPr="005D735A">
              <w:rPr>
                <w:rFonts w:ascii="Times New Roman" w:hAnsi="Times New Roman" w:cs="Times New Roman"/>
                <w:sz w:val="24"/>
                <w:szCs w:val="24"/>
              </w:rPr>
              <w:t>бакалавриата</w:t>
            </w:r>
            <w:proofErr w:type="spellEnd"/>
            <w:r w:rsidRPr="005D735A">
              <w:rPr>
                <w:rFonts w:ascii="Times New Roman" w:hAnsi="Times New Roman" w:cs="Times New Roman"/>
                <w:sz w:val="24"/>
                <w:szCs w:val="24"/>
              </w:rPr>
              <w:t xml:space="preserve">, программам </w:t>
            </w:r>
            <w:proofErr w:type="spellStart"/>
            <w:r w:rsidRPr="005D735A">
              <w:rPr>
                <w:rFonts w:ascii="Times New Roman" w:hAnsi="Times New Roman" w:cs="Times New Roman"/>
                <w:sz w:val="24"/>
                <w:szCs w:val="24"/>
              </w:rPr>
              <w:t>специалитета</w:t>
            </w:r>
            <w:proofErr w:type="spellEnd"/>
            <w:r w:rsidRPr="005D735A">
              <w:rPr>
                <w:rFonts w:ascii="Times New Roman" w:hAnsi="Times New Roman" w:cs="Times New Roman"/>
                <w:sz w:val="24"/>
                <w:szCs w:val="24"/>
              </w:rPr>
              <w:t>, программам магистратуры, программам подготовки научно-педагогических кадров в аспирантуре на 2020/21 учебный год"</w:t>
            </w:r>
          </w:p>
          <w:p w:rsidR="005D735A" w:rsidRPr="0047396B" w:rsidRDefault="005D735A" w:rsidP="005D735A">
            <w:pPr>
              <w:jc w:val="both"/>
              <w:rPr>
                <w:rFonts w:ascii="Times New Roman" w:hAnsi="Times New Roman" w:cs="Times New Roman"/>
                <w:sz w:val="24"/>
                <w:szCs w:val="24"/>
              </w:rPr>
            </w:pPr>
            <w:r w:rsidRPr="005D735A">
              <w:rPr>
                <w:rFonts w:ascii="Times New Roman" w:hAnsi="Times New Roman" w:cs="Times New Roman"/>
                <w:b/>
                <w:sz w:val="24"/>
                <w:szCs w:val="24"/>
              </w:rPr>
              <w:t>Зарегистрирован в Минюсте РФ 13 апреля 2020 г</w:t>
            </w:r>
            <w:r>
              <w:rPr>
                <w:rFonts w:ascii="Times New Roman" w:hAnsi="Times New Roman" w:cs="Times New Roman"/>
                <w:sz w:val="24"/>
                <w:szCs w:val="24"/>
              </w:rPr>
              <w:t>.</w:t>
            </w:r>
          </w:p>
        </w:tc>
        <w:tc>
          <w:tcPr>
            <w:tcW w:w="8532" w:type="dxa"/>
            <w:shd w:val="clear" w:color="auto" w:fill="FFFF00"/>
          </w:tcPr>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 xml:space="preserve">На 2020/21 учебный год установлены особенности приема на </w:t>
            </w:r>
            <w:proofErr w:type="gramStart"/>
            <w:r w:rsidRPr="005D735A">
              <w:rPr>
                <w:rFonts w:ascii="Times New Roman" w:hAnsi="Times New Roman" w:cs="Times New Roman"/>
                <w:sz w:val="24"/>
                <w:szCs w:val="24"/>
              </w:rPr>
              <w:t>обучение по программам</w:t>
            </w:r>
            <w:proofErr w:type="gramEnd"/>
            <w:r w:rsidRPr="005D735A">
              <w:rPr>
                <w:rFonts w:ascii="Times New Roman" w:hAnsi="Times New Roman" w:cs="Times New Roman"/>
                <w:sz w:val="24"/>
                <w:szCs w:val="24"/>
              </w:rPr>
              <w:t xml:space="preserve"> высшего образования и в аспирантуру. Они не касаются военных вузов и вузов силовых ведомств.</w:t>
            </w:r>
          </w:p>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 xml:space="preserve">Документы можно будет подать через сайт вуза, научной организации либо через портал </w:t>
            </w:r>
            <w:proofErr w:type="spellStart"/>
            <w:r w:rsidRPr="005D735A">
              <w:rPr>
                <w:rFonts w:ascii="Times New Roman" w:hAnsi="Times New Roman" w:cs="Times New Roman"/>
                <w:sz w:val="24"/>
                <w:szCs w:val="24"/>
              </w:rPr>
              <w:t>госуслуг</w:t>
            </w:r>
            <w:proofErr w:type="spellEnd"/>
            <w:r w:rsidRPr="005D735A">
              <w:rPr>
                <w:rFonts w:ascii="Times New Roman" w:hAnsi="Times New Roman" w:cs="Times New Roman"/>
                <w:sz w:val="24"/>
                <w:szCs w:val="24"/>
              </w:rPr>
              <w:t>. Устанавливаются особые сроки приема документов и проведения вступительных испытаний.</w:t>
            </w:r>
          </w:p>
          <w:p w:rsidR="005D735A" w:rsidRPr="0047396B" w:rsidRDefault="005D735A" w:rsidP="005D735A">
            <w:pPr>
              <w:jc w:val="both"/>
              <w:rPr>
                <w:rFonts w:ascii="Times New Roman" w:hAnsi="Times New Roman" w:cs="Times New Roman"/>
                <w:sz w:val="24"/>
                <w:szCs w:val="24"/>
              </w:rPr>
            </w:pPr>
          </w:p>
        </w:tc>
      </w:tr>
      <w:tr w:rsidR="008540AE" w:rsidTr="008540AE">
        <w:trPr>
          <w:trHeight w:val="1163"/>
        </w:trPr>
        <w:tc>
          <w:tcPr>
            <w:tcW w:w="707" w:type="dxa"/>
            <w:shd w:val="clear" w:color="auto" w:fill="FFFF00"/>
          </w:tcPr>
          <w:p w:rsidR="008540AE" w:rsidRDefault="008540AE" w:rsidP="009B62C2">
            <w:pPr>
              <w:jc w:val="center"/>
              <w:rPr>
                <w:rFonts w:ascii="Times New Roman" w:hAnsi="Times New Roman" w:cs="Times New Roman"/>
                <w:sz w:val="24"/>
                <w:szCs w:val="24"/>
              </w:rPr>
            </w:pPr>
          </w:p>
        </w:tc>
        <w:tc>
          <w:tcPr>
            <w:tcW w:w="6149" w:type="dxa"/>
            <w:shd w:val="clear" w:color="auto" w:fill="FFFF00"/>
          </w:tcPr>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Информация Федеральной службы по надзору в сфере образования от 9 апреля 2020 г. – «</w:t>
            </w:r>
            <w:proofErr w:type="spellStart"/>
            <w:r w:rsidRPr="008540AE">
              <w:rPr>
                <w:rFonts w:ascii="Times New Roman" w:hAnsi="Times New Roman" w:cs="Times New Roman"/>
                <w:sz w:val="24"/>
                <w:szCs w:val="24"/>
              </w:rPr>
              <w:t>Врио</w:t>
            </w:r>
            <w:proofErr w:type="spellEnd"/>
            <w:r w:rsidRPr="008540AE">
              <w:rPr>
                <w:rFonts w:ascii="Times New Roman" w:hAnsi="Times New Roman" w:cs="Times New Roman"/>
                <w:sz w:val="24"/>
                <w:szCs w:val="24"/>
              </w:rPr>
              <w:t xml:space="preserve"> руководителя </w:t>
            </w:r>
            <w:proofErr w:type="spellStart"/>
            <w:r w:rsidRPr="008540AE">
              <w:rPr>
                <w:rFonts w:ascii="Times New Roman" w:hAnsi="Times New Roman" w:cs="Times New Roman"/>
                <w:sz w:val="24"/>
                <w:szCs w:val="24"/>
              </w:rPr>
              <w:t>Рособрнадзора</w:t>
            </w:r>
            <w:proofErr w:type="spellEnd"/>
            <w:r w:rsidRPr="008540AE">
              <w:rPr>
                <w:rFonts w:ascii="Times New Roman" w:hAnsi="Times New Roman" w:cs="Times New Roman"/>
                <w:sz w:val="24"/>
                <w:szCs w:val="24"/>
              </w:rPr>
              <w:t xml:space="preserve"> дал разъяснения о форме и сроках проведения ЕГЭ в 2020 году</w:t>
            </w:r>
            <w:r>
              <w:rPr>
                <w:rFonts w:ascii="Times New Roman" w:hAnsi="Times New Roman" w:cs="Times New Roman"/>
                <w:sz w:val="24"/>
                <w:szCs w:val="24"/>
              </w:rPr>
              <w:t>»</w:t>
            </w:r>
          </w:p>
        </w:tc>
        <w:tc>
          <w:tcPr>
            <w:tcW w:w="8532" w:type="dxa"/>
            <w:shd w:val="clear" w:color="auto" w:fill="FFFF00"/>
          </w:tcPr>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ЕГЭ отменять или проводить дистанционно не будут, но могут перенести сроки.</w:t>
            </w:r>
          </w:p>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 xml:space="preserve">В 2020 году сдача ЕГЭ предположительно начнется с 8 июня. Сроки ЕГЭ могут корректироваться в зависимости от развития </w:t>
            </w:r>
            <w:proofErr w:type="spellStart"/>
            <w:r>
              <w:rPr>
                <w:rFonts w:ascii="Times New Roman" w:hAnsi="Times New Roman" w:cs="Times New Roman"/>
                <w:sz w:val="24"/>
                <w:szCs w:val="24"/>
              </w:rPr>
              <w:t>эпидситуации</w:t>
            </w:r>
            <w:proofErr w:type="spellEnd"/>
            <w:r>
              <w:rPr>
                <w:rFonts w:ascii="Times New Roman" w:hAnsi="Times New Roman" w:cs="Times New Roman"/>
                <w:sz w:val="24"/>
                <w:szCs w:val="24"/>
              </w:rPr>
              <w:t>.</w:t>
            </w:r>
          </w:p>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Ранее было принято решение о переносе сроков сдачи ЕГЭ участниками досрочного периода на основной период.</w:t>
            </w:r>
          </w:p>
        </w:tc>
      </w:tr>
      <w:tr w:rsidR="002820F8" w:rsidTr="00156B82">
        <w:trPr>
          <w:trHeight w:val="55"/>
        </w:trPr>
        <w:tc>
          <w:tcPr>
            <w:tcW w:w="15388" w:type="dxa"/>
            <w:gridSpan w:val="3"/>
            <w:shd w:val="clear" w:color="auto" w:fill="92D050"/>
          </w:tcPr>
          <w:p w:rsidR="002820F8" w:rsidRP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ЧС И РЕЖИМ ПОВЫШЕННОЙ ГОТОВНОСТИ</w:t>
            </w:r>
          </w:p>
        </w:tc>
      </w:tr>
      <w:tr w:rsidR="00885C3E" w:rsidTr="008540AE">
        <w:trPr>
          <w:trHeight w:val="174"/>
        </w:trPr>
        <w:tc>
          <w:tcPr>
            <w:tcW w:w="707" w:type="dxa"/>
            <w:shd w:val="clear" w:color="auto" w:fill="FFFF00"/>
          </w:tcPr>
          <w:p w:rsidR="00885C3E" w:rsidRDefault="00885C3E" w:rsidP="00E03595">
            <w:pPr>
              <w:jc w:val="center"/>
              <w:rPr>
                <w:rFonts w:ascii="Times New Roman" w:hAnsi="Times New Roman" w:cs="Times New Roman"/>
                <w:sz w:val="24"/>
                <w:szCs w:val="24"/>
              </w:rPr>
            </w:pPr>
          </w:p>
        </w:tc>
        <w:tc>
          <w:tcPr>
            <w:tcW w:w="6149" w:type="dxa"/>
            <w:shd w:val="clear" w:color="auto" w:fill="FFFF00"/>
          </w:tcPr>
          <w:p w:rsidR="00885C3E" w:rsidRDefault="00885C3E" w:rsidP="00885C3E">
            <w:pPr>
              <w:jc w:val="both"/>
              <w:rPr>
                <w:rFonts w:ascii="Times New Roman" w:hAnsi="Times New Roman" w:cs="Times New Roman"/>
                <w:sz w:val="24"/>
                <w:szCs w:val="24"/>
              </w:rPr>
            </w:pPr>
            <w:r w:rsidRPr="00885C3E">
              <w:rPr>
                <w:rFonts w:ascii="Times New Roman" w:hAnsi="Times New Roman" w:cs="Times New Roman"/>
                <w:sz w:val="24"/>
                <w:szCs w:val="24"/>
              </w:rPr>
              <w:t xml:space="preserve">Распоряжение Правительства </w:t>
            </w:r>
            <w:r>
              <w:rPr>
                <w:rFonts w:ascii="Times New Roman" w:hAnsi="Times New Roman" w:cs="Times New Roman"/>
                <w:sz w:val="24"/>
                <w:szCs w:val="24"/>
              </w:rPr>
              <w:t>РФ от 12 апреля 2020 г. № 975-р</w:t>
            </w:r>
          </w:p>
        </w:tc>
        <w:tc>
          <w:tcPr>
            <w:tcW w:w="8532" w:type="dxa"/>
            <w:shd w:val="clear" w:color="auto" w:fill="FFFF00"/>
          </w:tcPr>
          <w:p w:rsidR="001E1328" w:rsidRDefault="001E1328" w:rsidP="001E1328">
            <w:pPr>
              <w:jc w:val="both"/>
              <w:rPr>
                <w:rFonts w:ascii="Times New Roman" w:hAnsi="Times New Roman" w:cs="Times New Roman"/>
                <w:sz w:val="24"/>
                <w:szCs w:val="24"/>
              </w:rPr>
            </w:pPr>
            <w:r w:rsidRPr="001E1328">
              <w:rPr>
                <w:rFonts w:ascii="Times New Roman" w:hAnsi="Times New Roman" w:cs="Times New Roman"/>
                <w:sz w:val="24"/>
                <w:szCs w:val="24"/>
              </w:rPr>
              <w:t>Установлен перечень должностных лиц, имеющих право составлять протоколы об административных правонарушениях за невыполнение правил поведения при чрезвычайной ситуации или угрозе ее возникновения</w:t>
            </w:r>
            <w:r>
              <w:rPr>
                <w:rFonts w:ascii="Times New Roman" w:hAnsi="Times New Roman" w:cs="Times New Roman"/>
                <w:sz w:val="24"/>
                <w:szCs w:val="24"/>
              </w:rPr>
              <w:t>.</w:t>
            </w:r>
          </w:p>
          <w:p w:rsidR="001E1328" w:rsidRPr="001E1328" w:rsidRDefault="001E1328" w:rsidP="001E1328">
            <w:pPr>
              <w:jc w:val="both"/>
              <w:rPr>
                <w:rFonts w:ascii="Times New Roman" w:hAnsi="Times New Roman" w:cs="Times New Roman"/>
                <w:sz w:val="24"/>
                <w:szCs w:val="24"/>
              </w:rPr>
            </w:pPr>
            <w:r w:rsidRPr="001E1328">
              <w:rPr>
                <w:rFonts w:ascii="Times New Roman" w:hAnsi="Times New Roman" w:cs="Times New Roman"/>
                <w:sz w:val="24"/>
                <w:szCs w:val="24"/>
              </w:rPr>
              <w:t>В</w:t>
            </w:r>
            <w:r>
              <w:rPr>
                <w:rFonts w:ascii="Times New Roman" w:hAnsi="Times New Roman" w:cs="Times New Roman"/>
                <w:sz w:val="24"/>
                <w:szCs w:val="24"/>
              </w:rPr>
              <w:t xml:space="preserve"> перечень </w:t>
            </w:r>
            <w:proofErr w:type="gramStart"/>
            <w:r>
              <w:rPr>
                <w:rFonts w:ascii="Times New Roman" w:hAnsi="Times New Roman" w:cs="Times New Roman"/>
                <w:sz w:val="24"/>
                <w:szCs w:val="24"/>
              </w:rPr>
              <w:t>включены</w:t>
            </w:r>
            <w:proofErr w:type="gramEnd"/>
            <w:r>
              <w:rPr>
                <w:rFonts w:ascii="Times New Roman" w:hAnsi="Times New Roman" w:cs="Times New Roman"/>
                <w:sz w:val="24"/>
                <w:szCs w:val="24"/>
              </w:rPr>
              <w:t xml:space="preserve"> в том числе:</w:t>
            </w:r>
          </w:p>
          <w:p w:rsidR="001E1328" w:rsidRPr="001E1328" w:rsidRDefault="001E1328"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должностные лица органов внутренних дел (полиции), уполномоченные </w:t>
            </w:r>
            <w:r w:rsidRPr="001E1328">
              <w:rPr>
                <w:rFonts w:ascii="Times New Roman" w:hAnsi="Times New Roman" w:cs="Times New Roman"/>
                <w:sz w:val="24"/>
                <w:szCs w:val="24"/>
              </w:rPr>
              <w:lastRenderedPageBreak/>
              <w:t>составлять протоколы об ад</w:t>
            </w:r>
            <w:r>
              <w:rPr>
                <w:rFonts w:ascii="Times New Roman" w:hAnsi="Times New Roman" w:cs="Times New Roman"/>
                <w:sz w:val="24"/>
                <w:szCs w:val="24"/>
              </w:rPr>
              <w:t>министративных правонарушениях;</w:t>
            </w:r>
          </w:p>
          <w:p w:rsidR="001E1328" w:rsidRPr="001E1328" w:rsidRDefault="001E1328"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Министр Российской Федерации по делам гражданской обороны, чрезвычайным ситуациям и ликвидации последствий стихийных бедствий, его заместители;</w:t>
            </w:r>
          </w:p>
          <w:p w:rsidR="001E1328" w:rsidRPr="001E1328" w:rsidRDefault="001E1328"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руководитель структурного подразделения центрального аппарата </w:t>
            </w:r>
            <w:proofErr w:type="spellStart"/>
            <w:r w:rsidRPr="001E1328">
              <w:rPr>
                <w:rFonts w:ascii="Times New Roman" w:hAnsi="Times New Roman" w:cs="Times New Roman"/>
                <w:sz w:val="24"/>
                <w:szCs w:val="24"/>
              </w:rPr>
              <w:t>Минпромторга</w:t>
            </w:r>
            <w:proofErr w:type="spellEnd"/>
            <w:r w:rsidRPr="001E1328">
              <w:rPr>
                <w:rFonts w:ascii="Times New Roman" w:hAnsi="Times New Roman" w:cs="Times New Roman"/>
                <w:sz w:val="24"/>
                <w:szCs w:val="24"/>
              </w:rPr>
              <w:t xml:space="preserve"> России, уполномоченного на решение задач в области защиты населения и территорий от чрезвычайных ситуаций;</w:t>
            </w:r>
          </w:p>
          <w:p w:rsidR="001E1328" w:rsidRPr="001E1328" w:rsidRDefault="001E1328"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должностные лица </w:t>
            </w:r>
            <w:proofErr w:type="spellStart"/>
            <w:r w:rsidRPr="001E1328">
              <w:rPr>
                <w:rFonts w:ascii="Times New Roman" w:hAnsi="Times New Roman" w:cs="Times New Roman"/>
                <w:sz w:val="24"/>
                <w:szCs w:val="24"/>
              </w:rPr>
              <w:t>Росгвардии</w:t>
            </w:r>
            <w:proofErr w:type="spellEnd"/>
            <w:r w:rsidRPr="001E1328">
              <w:rPr>
                <w:rFonts w:ascii="Times New Roman" w:hAnsi="Times New Roman" w:cs="Times New Roman"/>
                <w:sz w:val="24"/>
                <w:szCs w:val="24"/>
              </w:rPr>
              <w:t xml:space="preserve">, в том числе директор </w:t>
            </w:r>
            <w:proofErr w:type="spellStart"/>
            <w:r w:rsidRPr="001E1328">
              <w:rPr>
                <w:rFonts w:ascii="Times New Roman" w:hAnsi="Times New Roman" w:cs="Times New Roman"/>
                <w:sz w:val="24"/>
                <w:szCs w:val="24"/>
              </w:rPr>
              <w:t>Росгвардии</w:t>
            </w:r>
            <w:proofErr w:type="spellEnd"/>
            <w:r w:rsidRPr="001E1328">
              <w:rPr>
                <w:rFonts w:ascii="Times New Roman" w:hAnsi="Times New Roman" w:cs="Times New Roman"/>
                <w:sz w:val="24"/>
                <w:szCs w:val="24"/>
              </w:rPr>
              <w:t xml:space="preserve"> - главнокомандующий войсками национальной гвардии РФ, его первые заместители (заместители);</w:t>
            </w:r>
          </w:p>
          <w:p w:rsidR="001E1328" w:rsidRPr="001E1328" w:rsidRDefault="001E1328"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должностные лица органов ведомственной охраны, подведомственной </w:t>
            </w:r>
            <w:proofErr w:type="spellStart"/>
            <w:r w:rsidRPr="001E1328">
              <w:rPr>
                <w:rFonts w:ascii="Times New Roman" w:hAnsi="Times New Roman" w:cs="Times New Roman"/>
                <w:sz w:val="24"/>
                <w:szCs w:val="24"/>
              </w:rPr>
              <w:t>Росжелдору</w:t>
            </w:r>
            <w:proofErr w:type="spellEnd"/>
            <w:r w:rsidRPr="001E1328">
              <w:rPr>
                <w:rFonts w:ascii="Times New Roman" w:hAnsi="Times New Roman" w:cs="Times New Roman"/>
                <w:sz w:val="24"/>
                <w:szCs w:val="24"/>
              </w:rPr>
              <w:t>;</w:t>
            </w:r>
          </w:p>
          <w:p w:rsidR="00885C3E" w:rsidRPr="00B04BDB" w:rsidRDefault="001E1328"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руководители подразделений противопожарных служ</w:t>
            </w:r>
            <w:r>
              <w:rPr>
                <w:rFonts w:ascii="Times New Roman" w:hAnsi="Times New Roman" w:cs="Times New Roman"/>
                <w:sz w:val="24"/>
                <w:szCs w:val="24"/>
              </w:rPr>
              <w:t>б субъектов РФ, их заместители.</w:t>
            </w:r>
          </w:p>
        </w:tc>
      </w:tr>
      <w:tr w:rsidR="000D03AF" w:rsidTr="00156B82">
        <w:trPr>
          <w:trHeight w:val="27"/>
        </w:trPr>
        <w:tc>
          <w:tcPr>
            <w:tcW w:w="15388" w:type="dxa"/>
            <w:gridSpan w:val="3"/>
            <w:shd w:val="clear" w:color="auto" w:fill="92D050"/>
          </w:tcPr>
          <w:p w:rsidR="000D03AF" w:rsidRPr="000D03AF" w:rsidRDefault="000D03AF" w:rsidP="000D03AF">
            <w:pPr>
              <w:jc w:val="center"/>
              <w:rPr>
                <w:rFonts w:ascii="Times New Roman" w:hAnsi="Times New Roman" w:cs="Times New Roman"/>
                <w:b/>
                <w:sz w:val="24"/>
                <w:szCs w:val="24"/>
              </w:rPr>
            </w:pPr>
            <w:r w:rsidRPr="000D03AF">
              <w:rPr>
                <w:rFonts w:ascii="Times New Roman" w:hAnsi="Times New Roman" w:cs="Times New Roman"/>
                <w:b/>
                <w:sz w:val="24"/>
                <w:szCs w:val="24"/>
              </w:rPr>
              <w:lastRenderedPageBreak/>
              <w:t>ИНЫЕ</w:t>
            </w:r>
          </w:p>
        </w:tc>
      </w:tr>
      <w:tr w:rsidR="00A4102E" w:rsidTr="008540AE">
        <w:trPr>
          <w:trHeight w:val="871"/>
        </w:trPr>
        <w:tc>
          <w:tcPr>
            <w:tcW w:w="707" w:type="dxa"/>
            <w:shd w:val="clear" w:color="auto" w:fill="FFFF00"/>
          </w:tcPr>
          <w:p w:rsidR="00A4102E" w:rsidRDefault="00A4102E" w:rsidP="00E03595">
            <w:pPr>
              <w:jc w:val="center"/>
              <w:rPr>
                <w:rFonts w:ascii="Times New Roman" w:hAnsi="Times New Roman" w:cs="Times New Roman"/>
                <w:sz w:val="24"/>
                <w:szCs w:val="24"/>
              </w:rPr>
            </w:pPr>
          </w:p>
        </w:tc>
        <w:tc>
          <w:tcPr>
            <w:tcW w:w="6149" w:type="dxa"/>
            <w:shd w:val="clear" w:color="auto" w:fill="FFFF00"/>
          </w:tcPr>
          <w:p w:rsidR="00A4102E" w:rsidRPr="008F6374" w:rsidRDefault="00A4102E" w:rsidP="007C136F">
            <w:pPr>
              <w:jc w:val="both"/>
              <w:rPr>
                <w:rFonts w:ascii="Times New Roman" w:hAnsi="Times New Roman" w:cs="Times New Roman"/>
                <w:sz w:val="24"/>
                <w:szCs w:val="24"/>
              </w:rPr>
            </w:pPr>
            <w:r w:rsidRPr="007C136F">
              <w:rPr>
                <w:rFonts w:ascii="Times New Roman" w:hAnsi="Times New Roman" w:cs="Times New Roman"/>
                <w:sz w:val="24"/>
                <w:szCs w:val="24"/>
              </w:rPr>
              <w:t>Письмо Фонда социального страхования РФ от 13 апрел</w:t>
            </w:r>
            <w:r>
              <w:rPr>
                <w:rFonts w:ascii="Times New Roman" w:hAnsi="Times New Roman" w:cs="Times New Roman"/>
                <w:sz w:val="24"/>
                <w:szCs w:val="24"/>
              </w:rPr>
              <w:t>я 2020 г. № 02-09-11/06-06-8452</w:t>
            </w:r>
          </w:p>
        </w:tc>
        <w:tc>
          <w:tcPr>
            <w:tcW w:w="8532" w:type="dxa"/>
            <w:shd w:val="clear" w:color="auto" w:fill="FFFF00"/>
          </w:tcPr>
          <w:p w:rsidR="00A4102E" w:rsidRPr="008F6374" w:rsidRDefault="00A4102E" w:rsidP="007C136F">
            <w:pPr>
              <w:jc w:val="both"/>
              <w:rPr>
                <w:rFonts w:ascii="Times New Roman" w:hAnsi="Times New Roman" w:cs="Times New Roman"/>
                <w:sz w:val="24"/>
                <w:szCs w:val="24"/>
              </w:rPr>
            </w:pPr>
            <w:r w:rsidRPr="007C136F">
              <w:rPr>
                <w:rFonts w:ascii="Times New Roman" w:hAnsi="Times New Roman" w:cs="Times New Roman"/>
                <w:sz w:val="24"/>
                <w:szCs w:val="24"/>
              </w:rPr>
              <w:t>ФСС сообщает о продлении до 15 мая 2020 г. срока предоставления расчетов по начисленным и уплаченным страховым взносам за I квартал 2020 г. Это вызвано введением Президентом РФ нерабочих дней и решением Правительства РФ о переносе сроков предоставления налоговой и некоторой иной отчетности. Последний день направления страхователями документов для подтверждения основного вида экономическ</w:t>
            </w:r>
            <w:r>
              <w:rPr>
                <w:rFonts w:ascii="Times New Roman" w:hAnsi="Times New Roman" w:cs="Times New Roman"/>
                <w:sz w:val="24"/>
                <w:szCs w:val="24"/>
              </w:rPr>
              <w:t>ой деятельности - 6 мая 2020 г.</w:t>
            </w:r>
          </w:p>
        </w:tc>
      </w:tr>
      <w:tr w:rsidR="00A4102E" w:rsidTr="008540AE">
        <w:trPr>
          <w:trHeight w:val="870"/>
        </w:trPr>
        <w:tc>
          <w:tcPr>
            <w:tcW w:w="707" w:type="dxa"/>
            <w:shd w:val="clear" w:color="auto" w:fill="FFFF00"/>
          </w:tcPr>
          <w:p w:rsidR="00A4102E" w:rsidRDefault="00A4102E" w:rsidP="00E03595">
            <w:pPr>
              <w:jc w:val="center"/>
              <w:rPr>
                <w:rFonts w:ascii="Times New Roman" w:hAnsi="Times New Roman" w:cs="Times New Roman"/>
                <w:sz w:val="24"/>
                <w:szCs w:val="24"/>
              </w:rPr>
            </w:pPr>
          </w:p>
        </w:tc>
        <w:tc>
          <w:tcPr>
            <w:tcW w:w="6149" w:type="dxa"/>
            <w:shd w:val="clear" w:color="auto" w:fill="FFFF00"/>
          </w:tcPr>
          <w:p w:rsidR="00A4102E" w:rsidRPr="007C136F" w:rsidRDefault="00A4102E" w:rsidP="007C136F">
            <w:pPr>
              <w:jc w:val="both"/>
              <w:rPr>
                <w:rFonts w:ascii="Times New Roman" w:hAnsi="Times New Roman" w:cs="Times New Roman"/>
                <w:sz w:val="24"/>
                <w:szCs w:val="24"/>
              </w:rPr>
            </w:pPr>
            <w:r>
              <w:rPr>
                <w:rFonts w:ascii="Times New Roman" w:hAnsi="Times New Roman" w:cs="Times New Roman"/>
                <w:sz w:val="24"/>
                <w:szCs w:val="24"/>
              </w:rPr>
              <w:t xml:space="preserve">РИА Новости – </w:t>
            </w:r>
            <w:proofErr w:type="spellStart"/>
            <w:r w:rsidRPr="00A4102E">
              <w:rPr>
                <w:rFonts w:ascii="Times New Roman" w:hAnsi="Times New Roman" w:cs="Times New Roman"/>
                <w:sz w:val="24"/>
                <w:szCs w:val="24"/>
              </w:rPr>
              <w:t>Москалькова</w:t>
            </w:r>
            <w:proofErr w:type="spellEnd"/>
            <w:r w:rsidRPr="00A4102E">
              <w:rPr>
                <w:rFonts w:ascii="Times New Roman" w:hAnsi="Times New Roman" w:cs="Times New Roman"/>
                <w:sz w:val="24"/>
                <w:szCs w:val="24"/>
              </w:rPr>
              <w:t xml:space="preserve"> представила Путину ежегодный доклад</w:t>
            </w:r>
          </w:p>
        </w:tc>
        <w:tc>
          <w:tcPr>
            <w:tcW w:w="8532" w:type="dxa"/>
            <w:shd w:val="clear" w:color="auto" w:fill="FFFF00"/>
          </w:tcPr>
          <w:p w:rsidR="00A4102E" w:rsidRDefault="00A4102E" w:rsidP="007C136F">
            <w:pPr>
              <w:jc w:val="both"/>
              <w:rPr>
                <w:rFonts w:ascii="Times New Roman" w:hAnsi="Times New Roman" w:cs="Times New Roman"/>
                <w:sz w:val="24"/>
                <w:szCs w:val="24"/>
              </w:rPr>
            </w:pPr>
            <w:r w:rsidRPr="00A4102E">
              <w:rPr>
                <w:rFonts w:ascii="Times New Roman" w:hAnsi="Times New Roman" w:cs="Times New Roman"/>
                <w:sz w:val="24"/>
                <w:szCs w:val="24"/>
              </w:rPr>
              <w:t>Обращений граждан стало меньше, и больше всего их беспокоят вопросы, связанные с уголовными делами.</w:t>
            </w:r>
          </w:p>
          <w:p w:rsidR="00A4102E" w:rsidRDefault="00A4102E" w:rsidP="007C136F">
            <w:pPr>
              <w:jc w:val="both"/>
              <w:rPr>
                <w:rFonts w:ascii="Times New Roman" w:hAnsi="Times New Roman" w:cs="Times New Roman"/>
                <w:sz w:val="24"/>
                <w:szCs w:val="24"/>
              </w:rPr>
            </w:pPr>
            <w:r w:rsidRPr="00A4102E">
              <w:rPr>
                <w:rFonts w:ascii="Times New Roman" w:hAnsi="Times New Roman" w:cs="Times New Roman"/>
                <w:sz w:val="24"/>
                <w:szCs w:val="24"/>
              </w:rPr>
              <w:t>В 2019 году поступило 38 328 обращений (в 2018 году - 38 698), из них 4,4 процента - коллективных. Больше всего граждан волнуют вопросы обеспечения прав в сфере уголовного судопроизводства - 32 процента, рост таких обращений составил 9 процентов.</w:t>
            </w:r>
          </w:p>
          <w:p w:rsidR="008B07DD" w:rsidRDefault="008B07DD" w:rsidP="007C136F">
            <w:pPr>
              <w:jc w:val="both"/>
              <w:rPr>
                <w:rFonts w:ascii="Times New Roman" w:hAnsi="Times New Roman" w:cs="Times New Roman"/>
                <w:sz w:val="24"/>
                <w:szCs w:val="24"/>
              </w:rPr>
            </w:pPr>
            <w:r w:rsidRPr="008B07DD">
              <w:rPr>
                <w:rFonts w:ascii="Times New Roman" w:hAnsi="Times New Roman" w:cs="Times New Roman"/>
                <w:sz w:val="24"/>
                <w:szCs w:val="24"/>
              </w:rPr>
              <w:t>Почти также - на 8,5 процента - выросло число обращений по вопросам реализации законодательства о социальном страховании и социальном обеспечении - их 2 756. В том числе, более чем в два раза чаще граждан беспокоит перерасчет пенсий и льготы для инвалидов.</w:t>
            </w:r>
          </w:p>
          <w:p w:rsidR="008B07DD" w:rsidRPr="008B07DD" w:rsidRDefault="008B07DD" w:rsidP="008B07DD">
            <w:pPr>
              <w:jc w:val="both"/>
              <w:rPr>
                <w:rFonts w:ascii="Times New Roman" w:hAnsi="Times New Roman" w:cs="Times New Roman"/>
                <w:sz w:val="24"/>
                <w:szCs w:val="24"/>
              </w:rPr>
            </w:pPr>
            <w:r w:rsidRPr="008B07DD">
              <w:rPr>
                <w:rFonts w:ascii="Times New Roman" w:hAnsi="Times New Roman" w:cs="Times New Roman"/>
                <w:sz w:val="24"/>
                <w:szCs w:val="24"/>
              </w:rPr>
              <w:t>Особое внимание - защите социальных и жилищных прав: здесь число обращений снизило</w:t>
            </w:r>
            <w:r>
              <w:rPr>
                <w:rFonts w:ascii="Times New Roman" w:hAnsi="Times New Roman" w:cs="Times New Roman"/>
                <w:sz w:val="24"/>
                <w:szCs w:val="24"/>
              </w:rPr>
              <w:t>сь и составило 4 492.</w:t>
            </w:r>
          </w:p>
          <w:p w:rsidR="008B07DD" w:rsidRPr="007C136F" w:rsidRDefault="008B07DD" w:rsidP="008B07DD">
            <w:pPr>
              <w:jc w:val="both"/>
              <w:rPr>
                <w:rFonts w:ascii="Times New Roman" w:hAnsi="Times New Roman" w:cs="Times New Roman"/>
                <w:sz w:val="24"/>
                <w:szCs w:val="24"/>
              </w:rPr>
            </w:pPr>
            <w:r w:rsidRPr="008B07DD">
              <w:rPr>
                <w:rFonts w:ascii="Times New Roman" w:hAnsi="Times New Roman" w:cs="Times New Roman"/>
                <w:sz w:val="24"/>
                <w:szCs w:val="24"/>
              </w:rPr>
              <w:t>На 43 процента уменьшилось количество жалоб от дольщиков. Сократилось количество обращений по вопросам обеспечения жильем инвалидов, детей-сирот, многодетных семей и семей с детьми, переселения из аварийного жилья, получения жилищных субсидий.</w:t>
            </w:r>
          </w:p>
        </w:tc>
      </w:tr>
    </w:tbl>
    <w:p w:rsidR="002820F8" w:rsidRPr="008803A1" w:rsidRDefault="002820F8" w:rsidP="002820F8">
      <w:pPr>
        <w:jc w:val="center"/>
        <w:rPr>
          <w:rFonts w:ascii="Times New Roman" w:hAnsi="Times New Roman" w:cs="Times New Roman"/>
          <w:b/>
          <w:sz w:val="24"/>
          <w:szCs w:val="24"/>
        </w:rPr>
      </w:pPr>
      <w:r w:rsidRPr="008803A1">
        <w:rPr>
          <w:rFonts w:ascii="Times New Roman" w:hAnsi="Times New Roman" w:cs="Times New Roman"/>
          <w:b/>
          <w:sz w:val="24"/>
          <w:szCs w:val="24"/>
        </w:rPr>
        <w:lastRenderedPageBreak/>
        <w:t>РЕГИОНАЛЬНОЕ ЗАКОНОДАТЕЛЬСТВО</w:t>
      </w:r>
    </w:p>
    <w:tbl>
      <w:tblPr>
        <w:tblStyle w:val="a3"/>
        <w:tblW w:w="0" w:type="auto"/>
        <w:tblLook w:val="04A0" w:firstRow="1" w:lastRow="0" w:firstColumn="1" w:lastColumn="0" w:noHBand="0" w:noVBand="1"/>
      </w:tblPr>
      <w:tblGrid>
        <w:gridCol w:w="728"/>
        <w:gridCol w:w="5969"/>
        <w:gridCol w:w="8691"/>
      </w:tblGrid>
      <w:tr w:rsidR="002D68AB" w:rsidTr="00156B82">
        <w:trPr>
          <w:trHeight w:val="135"/>
        </w:trPr>
        <w:tc>
          <w:tcPr>
            <w:tcW w:w="15388" w:type="dxa"/>
            <w:gridSpan w:val="3"/>
            <w:shd w:val="clear" w:color="auto" w:fill="92D050"/>
          </w:tcPr>
          <w:p w:rsid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tc>
      </w:tr>
      <w:tr w:rsidR="00BD0D4B" w:rsidTr="00BD0D4B">
        <w:trPr>
          <w:trHeight w:val="378"/>
        </w:trPr>
        <w:tc>
          <w:tcPr>
            <w:tcW w:w="728" w:type="dxa"/>
            <w:shd w:val="clear" w:color="auto" w:fill="FFFF00"/>
          </w:tcPr>
          <w:p w:rsidR="00BD0D4B" w:rsidRDefault="00BD0D4B" w:rsidP="009B62C2">
            <w:pPr>
              <w:jc w:val="center"/>
              <w:rPr>
                <w:rFonts w:ascii="Times New Roman" w:hAnsi="Times New Roman" w:cs="Times New Roman"/>
                <w:sz w:val="24"/>
                <w:szCs w:val="24"/>
              </w:rPr>
            </w:pPr>
          </w:p>
        </w:tc>
        <w:tc>
          <w:tcPr>
            <w:tcW w:w="5969" w:type="dxa"/>
            <w:shd w:val="clear" w:color="auto" w:fill="FFFF00"/>
          </w:tcPr>
          <w:p w:rsidR="00BD0D4B" w:rsidRPr="00203DDA" w:rsidRDefault="00BD0D4B" w:rsidP="009B62C2">
            <w:pPr>
              <w:jc w:val="both"/>
              <w:rPr>
                <w:rFonts w:ascii="Times New Roman" w:hAnsi="Times New Roman" w:cs="Times New Roman"/>
                <w:sz w:val="24"/>
                <w:szCs w:val="24"/>
              </w:rPr>
            </w:pPr>
            <w:r w:rsidRPr="00BD0D4B">
              <w:rPr>
                <w:rFonts w:ascii="Times New Roman" w:hAnsi="Times New Roman" w:cs="Times New Roman"/>
                <w:sz w:val="24"/>
                <w:szCs w:val="24"/>
              </w:rPr>
              <w:t>Распоряжение Министерства здравоохранения Московской области от 10.04.2020 №28-Р "Об организации оказания медицинской помощи пациентам с острым коронарным синдромом в Московской области"</w:t>
            </w:r>
          </w:p>
        </w:tc>
        <w:tc>
          <w:tcPr>
            <w:tcW w:w="8691" w:type="dxa"/>
            <w:shd w:val="clear" w:color="auto" w:fill="FFFF00"/>
          </w:tcPr>
          <w:p w:rsidR="00BD0D4B" w:rsidRPr="00B46AA3" w:rsidRDefault="00BD0D4B" w:rsidP="009B62C2">
            <w:pPr>
              <w:jc w:val="both"/>
              <w:rPr>
                <w:rFonts w:ascii="Times New Roman" w:hAnsi="Times New Roman" w:cs="Times New Roman"/>
                <w:sz w:val="24"/>
                <w:szCs w:val="24"/>
              </w:rPr>
            </w:pPr>
            <w:r>
              <w:rPr>
                <w:rFonts w:ascii="Times New Roman" w:hAnsi="Times New Roman" w:cs="Times New Roman"/>
                <w:sz w:val="24"/>
                <w:szCs w:val="24"/>
              </w:rPr>
              <w:t>Утверждена схема маршрутизации между медицинскими организациями, участвующими в реализации Московской областной программы обязательного медицинского страхования при оказании медицинской специализированной, в том числе высокотехнологичной медицинской помощи больным с острым коронарным синдромом.</w:t>
            </w:r>
          </w:p>
        </w:tc>
      </w:tr>
      <w:tr w:rsidR="00C46C31" w:rsidTr="00C46C31">
        <w:trPr>
          <w:trHeight w:val="378"/>
        </w:trPr>
        <w:tc>
          <w:tcPr>
            <w:tcW w:w="728" w:type="dxa"/>
            <w:shd w:val="clear" w:color="auto" w:fill="FFFF00"/>
          </w:tcPr>
          <w:p w:rsidR="00C46C31" w:rsidRDefault="00C46C31" w:rsidP="00C46C31">
            <w:pPr>
              <w:jc w:val="center"/>
              <w:rPr>
                <w:rFonts w:ascii="Times New Roman" w:hAnsi="Times New Roman" w:cs="Times New Roman"/>
                <w:sz w:val="24"/>
                <w:szCs w:val="24"/>
              </w:rPr>
            </w:pPr>
          </w:p>
        </w:tc>
        <w:tc>
          <w:tcPr>
            <w:tcW w:w="5969" w:type="dxa"/>
            <w:shd w:val="clear" w:color="auto" w:fill="FFFF00"/>
          </w:tcPr>
          <w:p w:rsidR="00C46C31" w:rsidRPr="00BD0D4B"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Сайт Правительства Московской области – Госпитали в Солнечногорске начали перепрофилировать для приема </w:t>
            </w:r>
            <w:proofErr w:type="gramStart"/>
            <w:r>
              <w:rPr>
                <w:rFonts w:ascii="Times New Roman" w:hAnsi="Times New Roman" w:cs="Times New Roman"/>
                <w:sz w:val="24"/>
                <w:szCs w:val="24"/>
              </w:rPr>
              <w:t>зараженных</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COVID</w:t>
            </w:r>
            <w:r w:rsidRPr="00BD0D4B">
              <w:rPr>
                <w:rFonts w:ascii="Times New Roman" w:hAnsi="Times New Roman" w:cs="Times New Roman"/>
                <w:sz w:val="24"/>
                <w:szCs w:val="24"/>
              </w:rPr>
              <w:t>-19</w:t>
            </w:r>
          </w:p>
        </w:tc>
        <w:tc>
          <w:tcPr>
            <w:tcW w:w="8691" w:type="dxa"/>
            <w:shd w:val="clear" w:color="auto" w:fill="FFFF00"/>
          </w:tcPr>
          <w:p w:rsidR="00C46C31"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В Солнечногорске начались работы по перепрофилированию стационара Московского областного госпиталя для ветеранов войн для лечения пациентов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Будут проведены необходимые ремонтные работы, развернуты дополнительные мощности, рассчитанные на 500 койко-мест. Рабочие уже приступили к адаптации помещений к работе с больными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 объекте будет проведен ремонт помещений с заменой дверей, светильников, создан фильтр-блок между «грязной» и «чистой» зонами, перепрофилирован ряд внутренних помещений.</w:t>
            </w:r>
            <w:proofErr w:type="gramEnd"/>
            <w:r>
              <w:rPr>
                <w:rFonts w:ascii="Times New Roman" w:hAnsi="Times New Roman" w:cs="Times New Roman"/>
                <w:sz w:val="24"/>
                <w:szCs w:val="24"/>
              </w:rPr>
              <w:t xml:space="preserve"> Новый инфекционный стационар будет располагать всем необходимым медицинским оборудованием.</w:t>
            </w:r>
          </w:p>
          <w:p w:rsidR="00C46C31" w:rsidRPr="00E47E6F"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Лечебное учреждение должно быть готово к приему пациентов до конца апреля. </w:t>
            </w:r>
            <w:proofErr w:type="gramStart"/>
            <w:r>
              <w:rPr>
                <w:rFonts w:ascii="Times New Roman" w:hAnsi="Times New Roman" w:cs="Times New Roman"/>
                <w:sz w:val="24"/>
                <w:szCs w:val="24"/>
              </w:rPr>
              <w:t xml:space="preserve">Всего в СО в кратчайшие сроки будут перепрофилированы и подготовлены к приему пациентов 16 инфекционных центров в 14 городах, а также два </w:t>
            </w:r>
            <w:proofErr w:type="spellStart"/>
            <w:r>
              <w:rPr>
                <w:rFonts w:ascii="Times New Roman" w:hAnsi="Times New Roman" w:cs="Times New Roman"/>
                <w:sz w:val="24"/>
                <w:szCs w:val="24"/>
              </w:rPr>
              <w:t>коруса</w:t>
            </w:r>
            <w:proofErr w:type="spellEnd"/>
            <w:r>
              <w:rPr>
                <w:rFonts w:ascii="Times New Roman" w:hAnsi="Times New Roman" w:cs="Times New Roman"/>
                <w:sz w:val="24"/>
                <w:szCs w:val="24"/>
              </w:rPr>
              <w:t xml:space="preserve"> «Московского областного научно-исследовательского клинического института им. М.Ф. Владимирского» (МОНИКИ).</w:t>
            </w:r>
            <w:proofErr w:type="gramEnd"/>
          </w:p>
        </w:tc>
      </w:tr>
      <w:tr w:rsidR="00BD0D4B" w:rsidTr="00A63743">
        <w:trPr>
          <w:trHeight w:val="378"/>
        </w:trPr>
        <w:tc>
          <w:tcPr>
            <w:tcW w:w="728" w:type="dxa"/>
            <w:shd w:val="clear" w:color="auto" w:fill="FFFF00"/>
          </w:tcPr>
          <w:p w:rsidR="00BD0D4B" w:rsidRDefault="00BD0D4B" w:rsidP="009B62C2">
            <w:pPr>
              <w:jc w:val="center"/>
              <w:rPr>
                <w:rFonts w:ascii="Times New Roman" w:hAnsi="Times New Roman" w:cs="Times New Roman"/>
                <w:sz w:val="24"/>
                <w:szCs w:val="24"/>
              </w:rPr>
            </w:pPr>
          </w:p>
        </w:tc>
        <w:tc>
          <w:tcPr>
            <w:tcW w:w="5969" w:type="dxa"/>
            <w:shd w:val="clear" w:color="auto" w:fill="FFFF00"/>
          </w:tcPr>
          <w:p w:rsidR="00BD0D4B" w:rsidRPr="00203DDA" w:rsidRDefault="00A63743" w:rsidP="00A63743">
            <w:pPr>
              <w:jc w:val="both"/>
              <w:rPr>
                <w:rFonts w:ascii="Times New Roman" w:hAnsi="Times New Roman" w:cs="Times New Roman"/>
                <w:sz w:val="24"/>
                <w:szCs w:val="24"/>
              </w:rPr>
            </w:pPr>
            <w:r>
              <w:rPr>
                <w:rFonts w:ascii="Times New Roman" w:hAnsi="Times New Roman" w:cs="Times New Roman"/>
                <w:sz w:val="24"/>
                <w:szCs w:val="24"/>
              </w:rPr>
              <w:t>П</w:t>
            </w:r>
            <w:r w:rsidRPr="00A63743">
              <w:rPr>
                <w:rFonts w:ascii="Times New Roman" w:hAnsi="Times New Roman" w:cs="Times New Roman"/>
                <w:sz w:val="24"/>
                <w:szCs w:val="24"/>
              </w:rPr>
              <w:t xml:space="preserve">остановление Правительства Москвы от 10 апреля 2020 г. </w:t>
            </w:r>
            <w:r>
              <w:rPr>
                <w:rFonts w:ascii="Times New Roman" w:hAnsi="Times New Roman" w:cs="Times New Roman"/>
                <w:sz w:val="24"/>
                <w:szCs w:val="24"/>
              </w:rPr>
              <w:t>№</w:t>
            </w:r>
            <w:r w:rsidRPr="00A63743">
              <w:rPr>
                <w:rFonts w:ascii="Times New Roman" w:hAnsi="Times New Roman" w:cs="Times New Roman"/>
                <w:sz w:val="24"/>
                <w:szCs w:val="24"/>
              </w:rPr>
              <w:t xml:space="preserve"> 361-ПП </w:t>
            </w:r>
            <w:r>
              <w:rPr>
                <w:rFonts w:ascii="Times New Roman" w:hAnsi="Times New Roman" w:cs="Times New Roman"/>
                <w:sz w:val="24"/>
                <w:szCs w:val="24"/>
              </w:rPr>
              <w:t>«</w:t>
            </w:r>
            <w:r w:rsidRPr="00A63743">
              <w:rPr>
                <w:rFonts w:ascii="Times New Roman" w:hAnsi="Times New Roman" w:cs="Times New Roman"/>
                <w:sz w:val="24"/>
                <w:szCs w:val="24"/>
              </w:rPr>
              <w:t>О внесении изменений в постановление Правительства Москвы о</w:t>
            </w:r>
            <w:r>
              <w:rPr>
                <w:rFonts w:ascii="Times New Roman" w:hAnsi="Times New Roman" w:cs="Times New Roman"/>
                <w:sz w:val="24"/>
                <w:szCs w:val="24"/>
              </w:rPr>
              <w:t>т 17 декабря 2019 г. N 1753-ПП»</w:t>
            </w:r>
          </w:p>
        </w:tc>
        <w:tc>
          <w:tcPr>
            <w:tcW w:w="8691" w:type="dxa"/>
            <w:shd w:val="clear" w:color="auto" w:fill="FFFF00"/>
          </w:tcPr>
          <w:p w:rsidR="00A63743" w:rsidRPr="00A6374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Скорректирован перечень социальных и иных выплат на 2020 г.</w:t>
            </w:r>
          </w:p>
          <w:p w:rsidR="00A63743" w:rsidRPr="00A6374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В перечень социальных и иных выплат на 2020 г. включено ежемесячное пособие на детей в возрасте от 3 до 7 лет. Размер пособия - 7613 руб.</w:t>
            </w:r>
          </w:p>
          <w:p w:rsidR="00BD0D4B" w:rsidRPr="00B46AA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Действие изменений распространяется на правоотношени</w:t>
            </w:r>
            <w:r>
              <w:rPr>
                <w:rFonts w:ascii="Times New Roman" w:hAnsi="Times New Roman" w:cs="Times New Roman"/>
                <w:sz w:val="24"/>
                <w:szCs w:val="24"/>
              </w:rPr>
              <w:t>я, возникшие с 1 января 2020 г.</w:t>
            </w:r>
          </w:p>
        </w:tc>
      </w:tr>
      <w:tr w:rsidR="00BD0D4B" w:rsidTr="00A37DC8">
        <w:trPr>
          <w:trHeight w:val="378"/>
        </w:trPr>
        <w:tc>
          <w:tcPr>
            <w:tcW w:w="728" w:type="dxa"/>
            <w:shd w:val="clear" w:color="auto" w:fill="FFFF00"/>
          </w:tcPr>
          <w:p w:rsidR="00BD0D4B" w:rsidRDefault="00BD0D4B" w:rsidP="009B62C2">
            <w:pPr>
              <w:jc w:val="center"/>
              <w:rPr>
                <w:rFonts w:ascii="Times New Roman" w:hAnsi="Times New Roman" w:cs="Times New Roman"/>
                <w:sz w:val="24"/>
                <w:szCs w:val="24"/>
              </w:rPr>
            </w:pPr>
          </w:p>
        </w:tc>
        <w:tc>
          <w:tcPr>
            <w:tcW w:w="5969" w:type="dxa"/>
            <w:shd w:val="clear" w:color="auto" w:fill="FFFF00"/>
          </w:tcPr>
          <w:p w:rsidR="00BD0D4B" w:rsidRPr="00203DDA" w:rsidRDefault="00A37DC8"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Московской области – </w:t>
            </w:r>
            <w:r w:rsidRPr="00A37DC8">
              <w:rPr>
                <w:rFonts w:ascii="Times New Roman" w:hAnsi="Times New Roman" w:cs="Times New Roman"/>
                <w:sz w:val="24"/>
                <w:szCs w:val="24"/>
              </w:rPr>
              <w:t xml:space="preserve">В Подмосковье запустили новый сервис по </w:t>
            </w:r>
            <w:proofErr w:type="gramStart"/>
            <w:r w:rsidRPr="00A37DC8">
              <w:rPr>
                <w:rFonts w:ascii="Times New Roman" w:hAnsi="Times New Roman" w:cs="Times New Roman"/>
                <w:sz w:val="24"/>
                <w:szCs w:val="24"/>
              </w:rPr>
              <w:t>контролю за</w:t>
            </w:r>
            <w:proofErr w:type="gramEnd"/>
            <w:r w:rsidRPr="00A37DC8">
              <w:rPr>
                <w:rFonts w:ascii="Times New Roman" w:hAnsi="Times New Roman" w:cs="Times New Roman"/>
                <w:sz w:val="24"/>
                <w:szCs w:val="24"/>
              </w:rPr>
              <w:t xml:space="preserve"> состоянием здоровья больных </w:t>
            </w:r>
            <w:proofErr w:type="spellStart"/>
            <w:r w:rsidRPr="00A37DC8">
              <w:rPr>
                <w:rFonts w:ascii="Times New Roman" w:hAnsi="Times New Roman" w:cs="Times New Roman"/>
                <w:sz w:val="24"/>
                <w:szCs w:val="24"/>
              </w:rPr>
              <w:t>коронавирусом</w:t>
            </w:r>
            <w:proofErr w:type="spellEnd"/>
          </w:p>
        </w:tc>
        <w:tc>
          <w:tcPr>
            <w:tcW w:w="8691" w:type="dxa"/>
            <w:shd w:val="clear" w:color="auto" w:fill="FFFF00"/>
          </w:tcPr>
          <w:p w:rsidR="00BD0D4B" w:rsidRDefault="00A37DC8" w:rsidP="009B62C2">
            <w:pPr>
              <w:jc w:val="both"/>
              <w:rPr>
                <w:rFonts w:ascii="Times New Roman" w:hAnsi="Times New Roman" w:cs="Times New Roman"/>
                <w:sz w:val="24"/>
                <w:szCs w:val="24"/>
              </w:rPr>
            </w:pPr>
            <w:r w:rsidRPr="00A37DC8">
              <w:rPr>
                <w:rFonts w:ascii="Times New Roman" w:hAnsi="Times New Roman" w:cs="Times New Roman"/>
                <w:sz w:val="24"/>
                <w:szCs w:val="24"/>
              </w:rPr>
              <w:t xml:space="preserve">Министерство здравоохранения Московской области запустило новый сервис по </w:t>
            </w:r>
            <w:proofErr w:type="gramStart"/>
            <w:r w:rsidRPr="00A37DC8">
              <w:rPr>
                <w:rFonts w:ascii="Times New Roman" w:hAnsi="Times New Roman" w:cs="Times New Roman"/>
                <w:sz w:val="24"/>
                <w:szCs w:val="24"/>
              </w:rPr>
              <w:t>контролю за</w:t>
            </w:r>
            <w:proofErr w:type="gramEnd"/>
            <w:r w:rsidRPr="00A37DC8">
              <w:rPr>
                <w:rFonts w:ascii="Times New Roman" w:hAnsi="Times New Roman" w:cs="Times New Roman"/>
                <w:sz w:val="24"/>
                <w:szCs w:val="24"/>
              </w:rPr>
              <w:t xml:space="preserve"> состоянием здоровья граждан. Автоинформатор с номера телефона +7-498-602-31-35 будет ежедневно связываться с жителями Подмосковья, находящимися на карантине или </w:t>
            </w:r>
            <w:proofErr w:type="gramStart"/>
            <w:r w:rsidRPr="00A37DC8">
              <w:rPr>
                <w:rFonts w:ascii="Times New Roman" w:hAnsi="Times New Roman" w:cs="Times New Roman"/>
                <w:sz w:val="24"/>
                <w:szCs w:val="24"/>
              </w:rPr>
              <w:t>проходящих</w:t>
            </w:r>
            <w:proofErr w:type="gramEnd"/>
            <w:r w:rsidRPr="00A37DC8">
              <w:rPr>
                <w:rFonts w:ascii="Times New Roman" w:hAnsi="Times New Roman" w:cs="Times New Roman"/>
                <w:sz w:val="24"/>
                <w:szCs w:val="24"/>
              </w:rPr>
              <w:t xml:space="preserve"> лечение от </w:t>
            </w:r>
            <w:proofErr w:type="spellStart"/>
            <w:r w:rsidRPr="00A37DC8">
              <w:rPr>
                <w:rFonts w:ascii="Times New Roman" w:hAnsi="Times New Roman" w:cs="Times New Roman"/>
                <w:sz w:val="24"/>
                <w:szCs w:val="24"/>
              </w:rPr>
              <w:t>коронавируса</w:t>
            </w:r>
            <w:proofErr w:type="spellEnd"/>
            <w:r w:rsidRPr="00A37DC8">
              <w:rPr>
                <w:rFonts w:ascii="Times New Roman" w:hAnsi="Times New Roman" w:cs="Times New Roman"/>
                <w:sz w:val="24"/>
                <w:szCs w:val="24"/>
              </w:rPr>
              <w:t xml:space="preserve"> на дому.</w:t>
            </w:r>
          </w:p>
          <w:p w:rsidR="00A37DC8" w:rsidRDefault="00A37DC8" w:rsidP="00A37DC8">
            <w:pPr>
              <w:jc w:val="both"/>
              <w:rPr>
                <w:rFonts w:ascii="Times New Roman" w:hAnsi="Times New Roman" w:cs="Times New Roman"/>
                <w:sz w:val="24"/>
                <w:szCs w:val="24"/>
              </w:rPr>
            </w:pPr>
            <w:r w:rsidRPr="00A37DC8">
              <w:rPr>
                <w:rFonts w:ascii="Times New Roman" w:hAnsi="Times New Roman" w:cs="Times New Roman"/>
                <w:sz w:val="24"/>
                <w:szCs w:val="24"/>
              </w:rPr>
              <w:t xml:space="preserve">С помощью </w:t>
            </w:r>
            <w:proofErr w:type="spellStart"/>
            <w:r w:rsidRPr="00A37DC8">
              <w:rPr>
                <w:rFonts w:ascii="Times New Roman" w:hAnsi="Times New Roman" w:cs="Times New Roman"/>
                <w:sz w:val="24"/>
                <w:szCs w:val="24"/>
              </w:rPr>
              <w:t>атвоинформатора</w:t>
            </w:r>
            <w:proofErr w:type="spellEnd"/>
            <w:r w:rsidRPr="00A37DC8">
              <w:rPr>
                <w:rFonts w:ascii="Times New Roman" w:hAnsi="Times New Roman" w:cs="Times New Roman"/>
                <w:sz w:val="24"/>
                <w:szCs w:val="24"/>
              </w:rPr>
              <w:t xml:space="preserve"> больному будет задан ряд вопросов, позволяющих определить актуальную информацию о состоянии его здоровья - сведения о температуре, кашле, других си</w:t>
            </w:r>
            <w:r>
              <w:rPr>
                <w:rFonts w:ascii="Times New Roman" w:hAnsi="Times New Roman" w:cs="Times New Roman"/>
                <w:sz w:val="24"/>
                <w:szCs w:val="24"/>
              </w:rPr>
              <w:t xml:space="preserve">мптомах. При наличии показаний </w:t>
            </w:r>
            <w:r w:rsidRPr="00A37DC8">
              <w:rPr>
                <w:rFonts w:ascii="Times New Roman" w:hAnsi="Times New Roman" w:cs="Times New Roman"/>
                <w:sz w:val="24"/>
                <w:szCs w:val="24"/>
              </w:rPr>
              <w:t xml:space="preserve">пациент будет автоматически соединён со службой скорой помощи. </w:t>
            </w:r>
          </w:p>
          <w:p w:rsidR="00A37DC8" w:rsidRPr="00B46AA3" w:rsidRDefault="00A37DC8" w:rsidP="00A37DC8">
            <w:pPr>
              <w:jc w:val="both"/>
              <w:rPr>
                <w:rFonts w:ascii="Times New Roman" w:hAnsi="Times New Roman" w:cs="Times New Roman"/>
                <w:sz w:val="24"/>
                <w:szCs w:val="24"/>
              </w:rPr>
            </w:pPr>
            <w:r w:rsidRPr="00A37DC8">
              <w:rPr>
                <w:rFonts w:ascii="Times New Roman" w:hAnsi="Times New Roman" w:cs="Times New Roman"/>
                <w:sz w:val="24"/>
                <w:szCs w:val="24"/>
              </w:rPr>
              <w:t>Автоинформатором к настоящему моменту выполнено уже более 10 тыс. звонков</w:t>
            </w:r>
          </w:p>
        </w:tc>
      </w:tr>
      <w:tr w:rsidR="002D68AB" w:rsidTr="00156B82">
        <w:trPr>
          <w:trHeight w:val="111"/>
        </w:trPr>
        <w:tc>
          <w:tcPr>
            <w:tcW w:w="15388" w:type="dxa"/>
            <w:gridSpan w:val="3"/>
            <w:shd w:val="clear" w:color="auto" w:fill="92D050"/>
          </w:tcPr>
          <w:p w:rsidR="002D68AB" w:rsidRPr="004341B2"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ЭКОНОМИЧЕСКИЕ ПРАВА</w:t>
            </w:r>
          </w:p>
        </w:tc>
      </w:tr>
      <w:tr w:rsidR="00271FD9" w:rsidTr="00271FD9">
        <w:trPr>
          <w:trHeight w:val="581"/>
        </w:trPr>
        <w:tc>
          <w:tcPr>
            <w:tcW w:w="728" w:type="dxa"/>
            <w:shd w:val="clear" w:color="auto" w:fill="FFFF00"/>
          </w:tcPr>
          <w:p w:rsidR="00271FD9" w:rsidRDefault="00271FD9" w:rsidP="009B62C2">
            <w:pPr>
              <w:jc w:val="center"/>
              <w:rPr>
                <w:rFonts w:ascii="Times New Roman" w:hAnsi="Times New Roman" w:cs="Times New Roman"/>
                <w:sz w:val="24"/>
                <w:szCs w:val="24"/>
              </w:rPr>
            </w:pPr>
          </w:p>
        </w:tc>
        <w:tc>
          <w:tcPr>
            <w:tcW w:w="5969" w:type="dxa"/>
            <w:shd w:val="clear" w:color="auto" w:fill="FFFF00"/>
          </w:tcPr>
          <w:p w:rsidR="00271FD9" w:rsidRDefault="00271FD9" w:rsidP="009B62C2">
            <w:pPr>
              <w:jc w:val="both"/>
              <w:rPr>
                <w:rFonts w:ascii="Times New Roman" w:hAnsi="Times New Roman" w:cs="Times New Roman"/>
                <w:sz w:val="24"/>
                <w:szCs w:val="24"/>
              </w:rPr>
            </w:pPr>
            <w:proofErr w:type="gramStart"/>
            <w:r w:rsidRPr="00271FD9">
              <w:rPr>
                <w:rFonts w:ascii="Times New Roman" w:hAnsi="Times New Roman" w:cs="Times New Roman"/>
                <w:sz w:val="24"/>
                <w:szCs w:val="24"/>
              </w:rPr>
              <w:t>Постановление Правительства Московской области от 17.03.2020 № 115/7 "Об утверждении порядков определения объема и предоставления из бюджета Московской области субсидии публично-правовой компании «Фонд защиты прав граждан - участников долевого строительства» на реализацию Плана мероприятий («Дорожной карты») по восстановлению прав граждан - участников долевого строительства в многоквартирных домах ГК «Урбан групп», утвержденного заместителем Председателя Правительства Российской Федерации</w:t>
            </w:r>
            <w:r>
              <w:rPr>
                <w:rFonts w:ascii="Times New Roman" w:hAnsi="Times New Roman" w:cs="Times New Roman"/>
                <w:sz w:val="24"/>
                <w:szCs w:val="24"/>
              </w:rPr>
              <w:t xml:space="preserve"> </w:t>
            </w:r>
            <w:r w:rsidRPr="00271FD9">
              <w:rPr>
                <w:rFonts w:ascii="Times New Roman" w:hAnsi="Times New Roman" w:cs="Times New Roman"/>
                <w:sz w:val="24"/>
                <w:szCs w:val="24"/>
              </w:rPr>
              <w:t>В.Л. Мутко от 21 июля</w:t>
            </w:r>
            <w:proofErr w:type="gramEnd"/>
            <w:r w:rsidRPr="00271FD9">
              <w:rPr>
                <w:rFonts w:ascii="Times New Roman" w:hAnsi="Times New Roman" w:cs="Times New Roman"/>
                <w:sz w:val="24"/>
                <w:szCs w:val="24"/>
              </w:rPr>
              <w:t xml:space="preserve"> 2018 года № 5620п-П9"</w:t>
            </w:r>
          </w:p>
          <w:p w:rsidR="00BF6B4A" w:rsidRPr="00BF6B4A" w:rsidRDefault="00BF6B4A" w:rsidP="009B62C2">
            <w:pPr>
              <w:jc w:val="both"/>
              <w:rPr>
                <w:rFonts w:ascii="Times New Roman" w:hAnsi="Times New Roman" w:cs="Times New Roman"/>
                <w:b/>
                <w:sz w:val="24"/>
                <w:szCs w:val="24"/>
              </w:rPr>
            </w:pPr>
            <w:r w:rsidRPr="00BF6B4A">
              <w:rPr>
                <w:rFonts w:ascii="Times New Roman" w:hAnsi="Times New Roman" w:cs="Times New Roman"/>
                <w:b/>
                <w:sz w:val="24"/>
                <w:szCs w:val="24"/>
              </w:rPr>
              <w:t>Опубликовано 10.04.2020г.</w:t>
            </w:r>
          </w:p>
        </w:tc>
        <w:tc>
          <w:tcPr>
            <w:tcW w:w="8691" w:type="dxa"/>
            <w:shd w:val="clear" w:color="auto" w:fill="FFFF00"/>
          </w:tcPr>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Принятие решения Министерством жилищной политики о предоставлении субсидии Фонду осуществляется при соблюдении определенных условий.</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В целях получения субсидии Фонд предоставляет в Министерство жилищной политики МО заявку на предоставление субсидии с приложением необходимых документов.</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Министерство жилищной политики в срок, не превышающий 15 рабочих дней со дня приема заявки, рассматривает заявку и прилагаемые к ней документы, а также осуществляет проверку соответствия Фонда предъявляемым требованиям.</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Субсидии или об отказе оформляется правовым актом Министерства жилищной политики, который, в случае отказа в предоставлении Субсидии, содержит указание на причины отказа.</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 предоставлении субсидии Министерство жилищной политики МО заключает с Фондом соглашение.</w:t>
            </w:r>
          </w:p>
        </w:tc>
      </w:tr>
    </w:tbl>
    <w:p w:rsidR="002820F8" w:rsidRPr="002778C2" w:rsidRDefault="002820F8" w:rsidP="002820F8">
      <w:pPr>
        <w:rPr>
          <w:rFonts w:ascii="Times New Roman" w:hAnsi="Times New Roman" w:cs="Times New Roman"/>
          <w:sz w:val="24"/>
          <w:szCs w:val="24"/>
        </w:rPr>
      </w:pPr>
      <w:bookmarkStart w:id="0" w:name="_GoBack"/>
      <w:bookmarkEnd w:id="0"/>
    </w:p>
    <w:p w:rsidR="006411E6" w:rsidRDefault="0008485F">
      <w:r>
        <w:rPr>
          <w:rFonts w:ascii="Times New Roman" w:hAnsi="Times New Roman" w:cs="Times New Roman"/>
          <w:sz w:val="24"/>
          <w:szCs w:val="24"/>
        </w:rPr>
        <w:t>Обзор подготовлен аппаратом Уполномоченного по правам человека в Московской области</w:t>
      </w:r>
    </w:p>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84A1AFD"/>
    <w:multiLevelType w:val="hybridMultilevel"/>
    <w:tmpl w:val="FE687AF4"/>
    <w:lvl w:ilvl="0" w:tplc="6B3E905A">
      <w:numFmt w:val="bullet"/>
      <w:lvlText w:val="-"/>
      <w:lvlJc w:val="left"/>
      <w:pPr>
        <w:ind w:left="720" w:hanging="360"/>
      </w:pPr>
      <w:rPr>
        <w:rFonts w:hint="default"/>
        <w:w w:val="10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45339"/>
    <w:rsid w:val="00060B40"/>
    <w:rsid w:val="0008485F"/>
    <w:rsid w:val="000D03AF"/>
    <w:rsid w:val="00123568"/>
    <w:rsid w:val="00156B82"/>
    <w:rsid w:val="001E1328"/>
    <w:rsid w:val="00271FD9"/>
    <w:rsid w:val="002820F8"/>
    <w:rsid w:val="00291FE7"/>
    <w:rsid w:val="002D68AB"/>
    <w:rsid w:val="00412E35"/>
    <w:rsid w:val="0046767E"/>
    <w:rsid w:val="004A12C4"/>
    <w:rsid w:val="004E186D"/>
    <w:rsid w:val="005B058E"/>
    <w:rsid w:val="005B7D8C"/>
    <w:rsid w:val="005D735A"/>
    <w:rsid w:val="005E4F3F"/>
    <w:rsid w:val="005F19B9"/>
    <w:rsid w:val="00640F46"/>
    <w:rsid w:val="006411E6"/>
    <w:rsid w:val="006670B5"/>
    <w:rsid w:val="006D6F85"/>
    <w:rsid w:val="006E79E4"/>
    <w:rsid w:val="007126D3"/>
    <w:rsid w:val="00713B3F"/>
    <w:rsid w:val="00720603"/>
    <w:rsid w:val="007500A2"/>
    <w:rsid w:val="007C136F"/>
    <w:rsid w:val="00803668"/>
    <w:rsid w:val="008540AE"/>
    <w:rsid w:val="00885C3E"/>
    <w:rsid w:val="008B07DD"/>
    <w:rsid w:val="008D78E0"/>
    <w:rsid w:val="008F6374"/>
    <w:rsid w:val="009178C3"/>
    <w:rsid w:val="009676FD"/>
    <w:rsid w:val="009B1494"/>
    <w:rsid w:val="009B62C2"/>
    <w:rsid w:val="009D3B18"/>
    <w:rsid w:val="00A116FB"/>
    <w:rsid w:val="00A26061"/>
    <w:rsid w:val="00A37DC8"/>
    <w:rsid w:val="00A4102E"/>
    <w:rsid w:val="00A44353"/>
    <w:rsid w:val="00A63743"/>
    <w:rsid w:val="00AF50AB"/>
    <w:rsid w:val="00B04BDB"/>
    <w:rsid w:val="00B749BF"/>
    <w:rsid w:val="00BB4AA3"/>
    <w:rsid w:val="00BD0D4B"/>
    <w:rsid w:val="00BD26FD"/>
    <w:rsid w:val="00BF6B4A"/>
    <w:rsid w:val="00C46C31"/>
    <w:rsid w:val="00C8211C"/>
    <w:rsid w:val="00D8706B"/>
    <w:rsid w:val="00DF3881"/>
    <w:rsid w:val="00E03595"/>
    <w:rsid w:val="00E1683E"/>
    <w:rsid w:val="00E4641A"/>
    <w:rsid w:val="00F1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668"/>
    <w:pPr>
      <w:ind w:left="720"/>
      <w:contextualSpacing/>
    </w:pPr>
  </w:style>
  <w:style w:type="character" w:styleId="a5">
    <w:name w:val="Hyperlink"/>
    <w:basedOn w:val="a0"/>
    <w:uiPriority w:val="99"/>
    <w:unhideWhenUsed/>
    <w:rsid w:val="009B62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668"/>
    <w:pPr>
      <w:ind w:left="720"/>
      <w:contextualSpacing/>
    </w:pPr>
  </w:style>
  <w:style w:type="character" w:styleId="a5">
    <w:name w:val="Hyperlink"/>
    <w:basedOn w:val="a0"/>
    <w:uiPriority w:val="99"/>
    <w:unhideWhenUsed/>
    <w:rsid w:val="009B6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stroyrf.ru/upload/iblock/d1d/minstroy_pres-_1_.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exif_MSED_7f361955348d69603f6022aabd81df9cd9c01acff58420674adbd669fa898fcf</dc:description>
  <cp:lastModifiedBy>Александр</cp:lastModifiedBy>
  <cp:revision>3</cp:revision>
  <dcterms:created xsi:type="dcterms:W3CDTF">2020-04-16T13:37:00Z</dcterms:created>
  <dcterms:modified xsi:type="dcterms:W3CDTF">2020-04-20T15:51:00Z</dcterms:modified>
</cp:coreProperties>
</file>