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3F" w:rsidRDefault="00150C3F" w:rsidP="00150C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3F" w:rsidRDefault="00851904" w:rsidP="00150C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ГЛАВА </w:t>
      </w:r>
      <w:r w:rsidR="00150C3F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ГОРОДСКОГО  ОКРУГА</w:t>
      </w:r>
      <w:r w:rsidR="00150C3F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150C3F">
        <w:rPr>
          <w:rFonts w:ascii="Times New Roman" w:hAnsi="Times New Roman" w:cs="Times New Roman"/>
          <w:sz w:val="34"/>
          <w:szCs w:val="34"/>
        </w:rPr>
        <w:t>ЛЫТКАРИНО  МОСКОВСКОЙ  ОБЛАСТИ</w:t>
      </w:r>
    </w:p>
    <w:p w:rsidR="00150C3F" w:rsidRDefault="00150C3F" w:rsidP="00150C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2"/>
          <w:szCs w:val="12"/>
        </w:rPr>
      </w:pPr>
    </w:p>
    <w:p w:rsidR="00150C3F" w:rsidRDefault="00150C3F" w:rsidP="00150C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150C3F" w:rsidRDefault="00150C3F" w:rsidP="00150C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  <w:u w:val="single"/>
        </w:rPr>
      </w:pPr>
    </w:p>
    <w:p w:rsidR="00150C3F" w:rsidRDefault="00150C3F" w:rsidP="00150C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</w:t>
      </w:r>
      <w:r>
        <w:rPr>
          <w:rFonts w:ascii="Times New Roman" w:hAnsi="Times New Roman" w:cs="Times New Roman"/>
        </w:rPr>
        <w:t xml:space="preserve">  №  </w:t>
      </w:r>
      <w:r>
        <w:rPr>
          <w:rFonts w:ascii="Times New Roman" w:hAnsi="Times New Roman" w:cs="Times New Roman"/>
          <w:u w:val="single"/>
        </w:rPr>
        <w:t>________</w:t>
      </w:r>
    </w:p>
    <w:p w:rsidR="00150C3F" w:rsidRDefault="00150C3F" w:rsidP="00150C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150C3F" w:rsidRDefault="00150C3F" w:rsidP="00150C3F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г.о</w:t>
      </w:r>
      <w:proofErr w:type="spellEnd"/>
      <w:r>
        <w:rPr>
          <w:rFonts w:ascii="Times New Roman" w:hAnsi="Times New Roman" w:cs="Times New Roman"/>
          <w:sz w:val="20"/>
          <w:szCs w:val="20"/>
        </w:rPr>
        <w:t>. Лыткарино</w:t>
      </w:r>
    </w:p>
    <w:p w:rsidR="00150C3F" w:rsidRDefault="00150C3F" w:rsidP="00150C3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3F" w:rsidRDefault="00150C3F" w:rsidP="00150C3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8AD" w:rsidRDefault="004D18AD" w:rsidP="00150C3F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18AD" w:rsidRDefault="004D18AD" w:rsidP="00150C3F">
      <w:pPr>
        <w:pStyle w:val="ConsPlusNormal"/>
        <w:tabs>
          <w:tab w:val="left" w:pos="5655"/>
          <w:tab w:val="right" w:pos="935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</w:t>
      </w:r>
      <w:r w:rsidR="00493976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</w:t>
      </w:r>
      <w:r w:rsidR="008519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услуг»,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                              в г. Лыткарино», Уставом городского округа Лыткарино Московской области, постановляю:</w:t>
      </w:r>
    </w:p>
    <w:p w:rsidR="004D18AD" w:rsidRDefault="004D18AD" w:rsidP="00150C3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4D18AD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«Присвоение </w:t>
      </w:r>
      <w:r w:rsidR="00493976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150C3F" w:rsidRDefault="00150C3F" w:rsidP="004D18AD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МКУ «Комитет по делам культуры, молодежи, спорта и туризма города Лыткарино» (О.В.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50C3F" w:rsidRDefault="00150C3F" w:rsidP="004D18AD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spacing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C3F" w:rsidRDefault="00150C3F" w:rsidP="00150C3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7170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К.А. Кравцов</w:t>
      </w: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71DD5" w:rsidRDefault="00E71DD5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71DD5" w:rsidRDefault="00E71DD5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71DD5" w:rsidRDefault="00E71DD5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Default="00E966F0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6F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6F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Лыткарино                                                 Е.В. </w:t>
      </w:r>
      <w:proofErr w:type="spellStart"/>
      <w:r w:rsidRPr="00E966F0">
        <w:rPr>
          <w:rFonts w:ascii="Times New Roman" w:hAnsi="Times New Roman" w:cs="Times New Roman"/>
          <w:sz w:val="24"/>
          <w:szCs w:val="24"/>
        </w:rPr>
        <w:t>Забойкин</w:t>
      </w:r>
      <w:proofErr w:type="spellEnd"/>
      <w:r w:rsidRPr="00E96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6F0">
        <w:rPr>
          <w:rFonts w:ascii="Times New Roman" w:hAnsi="Times New Roman" w:cs="Times New Roman"/>
          <w:sz w:val="24"/>
          <w:szCs w:val="24"/>
        </w:rPr>
        <w:t xml:space="preserve">Юридический отдел </w:t>
      </w: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6F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Лыткарино                                                  ___________ </w:t>
      </w: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6F0">
        <w:rPr>
          <w:rFonts w:ascii="Times New Roman" w:hAnsi="Times New Roman" w:cs="Times New Roman"/>
          <w:sz w:val="24"/>
          <w:szCs w:val="24"/>
        </w:rPr>
        <w:t xml:space="preserve">Председатель МКУ «Комитет </w:t>
      </w: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6F0">
        <w:rPr>
          <w:rFonts w:ascii="Times New Roman" w:hAnsi="Times New Roman" w:cs="Times New Roman"/>
          <w:sz w:val="24"/>
          <w:szCs w:val="24"/>
        </w:rPr>
        <w:t xml:space="preserve">по делам культуры, молодежи, </w:t>
      </w: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66F0">
        <w:rPr>
          <w:rFonts w:ascii="Times New Roman" w:hAnsi="Times New Roman" w:cs="Times New Roman"/>
          <w:sz w:val="24"/>
          <w:szCs w:val="24"/>
        </w:rPr>
        <w:t xml:space="preserve">спорта и туризма города Лыткарино»                                                                  О.В. </w:t>
      </w:r>
      <w:proofErr w:type="spellStart"/>
      <w:r w:rsidRPr="00E966F0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66F0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5C32" w:rsidRPr="00E966F0" w:rsidRDefault="00E966F0" w:rsidP="00E966F0">
      <w:pPr>
        <w:pStyle w:val="ConsPlusNormal"/>
        <w:tabs>
          <w:tab w:val="left" w:pos="5655"/>
          <w:tab w:val="right" w:pos="9355"/>
        </w:tabs>
        <w:spacing w:line="288" w:lineRule="auto"/>
        <w:jc w:val="both"/>
        <w:outlineLvl w:val="0"/>
        <w:rPr>
          <w:rFonts w:ascii="Times New Roman" w:hAnsi="Times New Roman" w:cs="Times New Roman"/>
          <w:szCs w:val="22"/>
        </w:rPr>
      </w:pPr>
      <w:r w:rsidRPr="00E966F0">
        <w:rPr>
          <w:rFonts w:ascii="Times New Roman" w:hAnsi="Times New Roman" w:cs="Times New Roman"/>
          <w:szCs w:val="22"/>
        </w:rPr>
        <w:t xml:space="preserve">Рассылка: </w:t>
      </w:r>
      <w:proofErr w:type="spellStart"/>
      <w:r w:rsidRPr="00E966F0">
        <w:rPr>
          <w:rFonts w:ascii="Times New Roman" w:hAnsi="Times New Roman" w:cs="Times New Roman"/>
          <w:szCs w:val="22"/>
        </w:rPr>
        <w:t>Забойкин</w:t>
      </w:r>
      <w:proofErr w:type="spellEnd"/>
      <w:r w:rsidRPr="00E966F0">
        <w:rPr>
          <w:rFonts w:ascii="Times New Roman" w:hAnsi="Times New Roman" w:cs="Times New Roman"/>
          <w:szCs w:val="22"/>
        </w:rPr>
        <w:t xml:space="preserve"> Е.В., МКУ «Комитет по делам  культуры, молодёжи, спорта и туризма города, Лыткарино», М</w:t>
      </w:r>
      <w:r>
        <w:rPr>
          <w:rFonts w:ascii="Times New Roman" w:hAnsi="Times New Roman" w:cs="Times New Roman"/>
          <w:szCs w:val="22"/>
        </w:rPr>
        <w:t>Б</w:t>
      </w:r>
      <w:r w:rsidRPr="00E966F0">
        <w:rPr>
          <w:rFonts w:ascii="Times New Roman" w:hAnsi="Times New Roman" w:cs="Times New Roman"/>
          <w:szCs w:val="22"/>
        </w:rPr>
        <w:t>У</w:t>
      </w:r>
      <w:r>
        <w:rPr>
          <w:rFonts w:ascii="Times New Roman" w:hAnsi="Times New Roman" w:cs="Times New Roman"/>
          <w:szCs w:val="22"/>
        </w:rPr>
        <w:t xml:space="preserve"> «СШ Лыткарино», МБУ «СШ  «Ориент» Лыткарино, МАУ «ЛСК Лыткарино», Прокуратура, МФЦ.</w:t>
      </w:r>
      <w:r w:rsidRPr="00E966F0">
        <w:rPr>
          <w:rFonts w:ascii="Times New Roman" w:hAnsi="Times New Roman" w:cs="Times New Roman"/>
          <w:szCs w:val="22"/>
        </w:rPr>
        <w:t xml:space="preserve">                                              </w:t>
      </w:r>
    </w:p>
    <w:p w:rsidR="00E71DD5" w:rsidRDefault="00E71DD5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655"/>
          <w:tab w:val="right" w:pos="9355"/>
        </w:tabs>
        <w:spacing w:line="288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УТВЕРЖДЕН</w:t>
      </w:r>
    </w:p>
    <w:p w:rsidR="00150C3F" w:rsidRDefault="00150C3F" w:rsidP="00150C3F">
      <w:pPr>
        <w:pStyle w:val="ConsPlusNormal"/>
        <w:spacing w:line="288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</w:t>
      </w:r>
    </w:p>
    <w:p w:rsidR="00150C3F" w:rsidRDefault="00150C3F" w:rsidP="00150C3F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№______________от____________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«Присвоение </w:t>
      </w:r>
      <w:r w:rsidR="00E71DD5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C2" w:rsidRPr="007F5EC2" w:rsidRDefault="00150C3F" w:rsidP="00155C32">
      <w:pPr>
        <w:pStyle w:val="ConsPlusNormal"/>
        <w:numPr>
          <w:ilvl w:val="1"/>
          <w:numId w:val="2"/>
        </w:numPr>
        <w:tabs>
          <w:tab w:val="left" w:pos="993"/>
        </w:tabs>
        <w:spacing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EC2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E71DD5" w:rsidRPr="007F5EC2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Pr="007F5E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7F5EC2" w:rsidRPr="007F5EC2">
        <w:rPr>
          <w:rFonts w:ascii="Times New Roman" w:hAnsi="Times New Roman" w:cs="Times New Roman"/>
          <w:sz w:val="28"/>
          <w:szCs w:val="28"/>
        </w:rPr>
        <w:t>–</w:t>
      </w:r>
      <w:r w:rsidR="007F5EC2">
        <w:rPr>
          <w:rFonts w:ascii="Times New Roman" w:hAnsi="Times New Roman" w:cs="Times New Roman"/>
          <w:sz w:val="28"/>
          <w:szCs w:val="28"/>
        </w:rPr>
        <w:t xml:space="preserve"> </w:t>
      </w:r>
      <w:r w:rsidRPr="007F5EC2">
        <w:rPr>
          <w:rFonts w:ascii="Times New Roman" w:hAnsi="Times New Roman" w:cs="Times New Roman"/>
          <w:sz w:val="28"/>
          <w:szCs w:val="28"/>
        </w:rPr>
        <w:t>Муниципальная услуга) Администрацией городского округа Лыткарино (далее</w:t>
      </w:r>
      <w:r w:rsidR="007F5EC2" w:rsidRPr="007F5EC2">
        <w:rPr>
          <w:rFonts w:ascii="Times New Roman" w:hAnsi="Times New Roman" w:cs="Times New Roman"/>
          <w:sz w:val="28"/>
          <w:szCs w:val="28"/>
        </w:rPr>
        <w:t xml:space="preserve"> –  </w:t>
      </w:r>
      <w:r w:rsidRPr="007F5EC2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150C3F" w:rsidRDefault="00155C32" w:rsidP="00155C32">
      <w:pPr>
        <w:pStyle w:val="ConsPlusNormal"/>
        <w:tabs>
          <w:tab w:val="left" w:pos="993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2F3800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150C3F">
        <w:rPr>
          <w:rFonts w:ascii="Times New Roman" w:hAnsi="Times New Roman" w:cs="Times New Roman"/>
          <w:sz w:val="28"/>
          <w:szCs w:val="28"/>
        </w:rPr>
        <w:t xml:space="preserve">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(бездействия) Администрации, должностных лиц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Администрации и работников МФЦ.</w:t>
      </w:r>
    </w:p>
    <w:p w:rsidR="00AB15E6" w:rsidRDefault="00150C3F" w:rsidP="00AB15E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Положения настоящего Административного регламента регулируют отношения по присвоению </w:t>
      </w:r>
      <w:r w:rsidR="00254EB3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 «спортивный судья второй категории» и «спор</w:t>
      </w:r>
      <w:r w:rsidR="000042CD">
        <w:rPr>
          <w:rFonts w:ascii="Times New Roman" w:hAnsi="Times New Roman" w:cs="Times New Roman"/>
          <w:sz w:val="28"/>
          <w:szCs w:val="28"/>
        </w:rPr>
        <w:t>тивный судья третьей категории»</w:t>
      </w:r>
      <w:r w:rsidR="000042CD" w:rsidRPr="000042CD">
        <w:rPr>
          <w:rFonts w:ascii="Times New Roman" w:hAnsi="Times New Roman" w:cs="Times New Roman"/>
          <w:sz w:val="28"/>
          <w:szCs w:val="28"/>
        </w:rPr>
        <w:t xml:space="preserve"> </w:t>
      </w:r>
      <w:r w:rsidR="000042CD">
        <w:rPr>
          <w:rFonts w:ascii="Times New Roman" w:hAnsi="Times New Roman" w:cs="Times New Roman"/>
          <w:sz w:val="28"/>
          <w:szCs w:val="28"/>
        </w:rPr>
        <w:t xml:space="preserve">лицам, претендующим на присвоение таких категорий </w:t>
      </w:r>
      <w:r w:rsidR="00F24C5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установленными </w:t>
      </w:r>
      <w:hyperlink r:id="rId8" w:history="1">
        <w:r w:rsidR="00F24C57" w:rsidRPr="000042C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24C57" w:rsidRPr="000042CD">
        <w:rPr>
          <w:rFonts w:ascii="Times New Roman" w:hAnsi="Times New Roman" w:cs="Times New Roman"/>
          <w:sz w:val="28"/>
          <w:szCs w:val="28"/>
        </w:rPr>
        <w:t xml:space="preserve"> </w:t>
      </w:r>
      <w:r w:rsidR="00F24C57">
        <w:rPr>
          <w:rFonts w:ascii="Times New Roman" w:hAnsi="Times New Roman" w:cs="Times New Roman"/>
          <w:sz w:val="28"/>
          <w:szCs w:val="28"/>
        </w:rPr>
        <w:t xml:space="preserve">о спортивных судьях, утвержденным приказом Министерства спорта Российской Федерации от 28.02.2017 </w:t>
      </w:r>
      <w:r w:rsidR="000042CD">
        <w:rPr>
          <w:rFonts w:ascii="Times New Roman" w:hAnsi="Times New Roman" w:cs="Times New Roman"/>
          <w:sz w:val="28"/>
          <w:szCs w:val="28"/>
        </w:rPr>
        <w:t>№</w:t>
      </w:r>
      <w:r w:rsidR="00F24C57">
        <w:rPr>
          <w:rFonts w:ascii="Times New Roman" w:hAnsi="Times New Roman" w:cs="Times New Roman"/>
          <w:sz w:val="28"/>
          <w:szCs w:val="28"/>
        </w:rPr>
        <w:t xml:space="preserve"> 134</w:t>
      </w:r>
      <w:r w:rsidR="00AB15E6">
        <w:rPr>
          <w:rFonts w:ascii="Times New Roman" w:hAnsi="Times New Roman" w:cs="Times New Roman"/>
          <w:sz w:val="28"/>
          <w:szCs w:val="28"/>
        </w:rPr>
        <w:t>.</w:t>
      </w:r>
      <w:r w:rsidR="000042C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2"/>
      <w:bookmarkEnd w:id="1"/>
    </w:p>
    <w:p w:rsidR="00150C3F" w:rsidRDefault="00155C32" w:rsidP="00AB15E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150C3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A5D1E" w:rsidRPr="009A5D1E">
        <w:rPr>
          <w:rFonts w:ascii="Times New Roman" w:hAnsi="Times New Roman" w:cs="Times New Roman"/>
          <w:sz w:val="28"/>
          <w:szCs w:val="28"/>
        </w:rPr>
        <w:t>к присвоению квалификационной категории спортивного судьи</w:t>
      </w:r>
      <w:r w:rsidR="009A5D1E">
        <w:rPr>
          <w:rFonts w:ascii="Times New Roman" w:hAnsi="Times New Roman" w:cs="Times New Roman"/>
          <w:sz w:val="24"/>
          <w:szCs w:val="24"/>
        </w:rPr>
        <w:t xml:space="preserve"> </w:t>
      </w:r>
      <w:r w:rsidR="00150C3F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направляются в Администрацию в течение 4 месяцев со дня выполнения </w:t>
      </w:r>
      <w:r w:rsidR="009A5D1E">
        <w:rPr>
          <w:rFonts w:ascii="Times New Roman" w:hAnsi="Times New Roman" w:cs="Times New Roman"/>
          <w:sz w:val="28"/>
          <w:szCs w:val="28"/>
        </w:rPr>
        <w:t>лицом, претендующим на присвоение соответствующей категории, к</w:t>
      </w:r>
      <w:r w:rsidR="007C3C43">
        <w:rPr>
          <w:rFonts w:ascii="Times New Roman" w:hAnsi="Times New Roman" w:cs="Times New Roman"/>
          <w:sz w:val="28"/>
          <w:szCs w:val="28"/>
        </w:rPr>
        <w:t>валификационных требований</w:t>
      </w:r>
      <w:r w:rsidR="00150C3F">
        <w:rPr>
          <w:rFonts w:ascii="Times New Roman" w:hAnsi="Times New Roman" w:cs="Times New Roman"/>
          <w:sz w:val="28"/>
          <w:szCs w:val="28"/>
        </w:rPr>
        <w:t>.</w:t>
      </w:r>
    </w:p>
    <w:p w:rsidR="00150C3F" w:rsidRDefault="00155C32" w:rsidP="00AB15E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1.5. </w:t>
      </w:r>
      <w:r w:rsidR="00150C3F">
        <w:rPr>
          <w:rFonts w:ascii="Times New Roman" w:hAnsi="Times New Roman" w:cs="Times New Roman"/>
          <w:sz w:val="28"/>
          <w:szCs w:val="28"/>
        </w:rPr>
        <w:t>Основные термины и определения, используемые в настоящем Административном регламенте: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 - </w:t>
      </w:r>
      <w:r w:rsidR="00150C3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Интернет по адресу: www.gosuslugi.ru;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ЕПГУ - </w:t>
      </w:r>
      <w:r w:rsidR="00150C3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Интернет по адресу: www.gosuslugi.ru;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www.uslugi.mosreg.ru;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кабинет - </w:t>
      </w:r>
      <w:r w:rsidR="00150C3F">
        <w:rPr>
          <w:rFonts w:ascii="Times New Roman" w:hAnsi="Times New Roman" w:cs="Times New Roman"/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РПГУ;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МФЦ - </w:t>
      </w:r>
      <w:r w:rsidR="00150C3F">
        <w:rPr>
          <w:rFonts w:ascii="Times New Roman" w:hAnsi="Times New Roman" w:cs="Times New Roman"/>
          <w:sz w:val="28"/>
          <w:szCs w:val="28"/>
        </w:rPr>
        <w:t>орган местного самоуправления, являющийся учредителем МФЦ;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МФЦ ЕИС ОУ - модуль МФЦ единой информационной системы оказания государственных и муницип</w:t>
      </w:r>
      <w:r w:rsidR="003C2653">
        <w:rPr>
          <w:rFonts w:ascii="Times New Roman" w:hAnsi="Times New Roman" w:cs="Times New Roman"/>
          <w:sz w:val="28"/>
          <w:szCs w:val="28"/>
        </w:rPr>
        <w:t>альных услуг Московской области.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2. Лица, имеющие право на получение Муниципальной услуги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5234D6" w:rsidRDefault="00155C32" w:rsidP="005234D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2.1. </w:t>
      </w:r>
      <w:r w:rsidR="00150C3F">
        <w:rPr>
          <w:rFonts w:ascii="Times New Roman" w:hAnsi="Times New Roman" w:cs="Times New Roman"/>
          <w:sz w:val="28"/>
          <w:szCs w:val="28"/>
        </w:rPr>
        <w:t>Лицами, имеющими право на получение Муниципальной услуги, являются спортивные федерации Московской области по месту их территориальной сферы деятельности (далее - спортивные федерации) по представлению</w:t>
      </w:r>
      <w:r w:rsidR="005234D6" w:rsidRPr="005234D6">
        <w:rPr>
          <w:rFonts w:ascii="Times New Roman" w:hAnsi="Times New Roman" w:cs="Times New Roman"/>
          <w:sz w:val="28"/>
          <w:szCs w:val="28"/>
        </w:rPr>
        <w:t xml:space="preserve"> </w:t>
      </w:r>
      <w:r w:rsidR="005234D6" w:rsidRPr="009A5D1E">
        <w:rPr>
          <w:rFonts w:ascii="Times New Roman" w:hAnsi="Times New Roman" w:cs="Times New Roman"/>
          <w:sz w:val="28"/>
          <w:szCs w:val="28"/>
        </w:rPr>
        <w:t>к присвоению квалификационной категории спортивного судьи</w:t>
      </w:r>
      <w:r w:rsidR="005234D6">
        <w:rPr>
          <w:rFonts w:ascii="Times New Roman" w:hAnsi="Times New Roman" w:cs="Times New Roman"/>
          <w:sz w:val="28"/>
          <w:szCs w:val="28"/>
        </w:rPr>
        <w:t xml:space="preserve"> </w:t>
      </w:r>
      <w:r w:rsidR="00322979">
        <w:rPr>
          <w:rFonts w:ascii="Times New Roman" w:hAnsi="Times New Roman" w:cs="Times New Roman"/>
          <w:sz w:val="28"/>
          <w:szCs w:val="28"/>
        </w:rPr>
        <w:t>заверенному печатью (при наличии) и подписью руководителя спортивной федерации</w:t>
      </w:r>
      <w:r w:rsidR="00514360">
        <w:rPr>
          <w:rFonts w:ascii="Times New Roman" w:hAnsi="Times New Roman" w:cs="Times New Roman"/>
          <w:sz w:val="28"/>
          <w:szCs w:val="28"/>
        </w:rPr>
        <w:t>.</w:t>
      </w:r>
    </w:p>
    <w:p w:rsidR="00150C3F" w:rsidRPr="00FF63E6" w:rsidRDefault="00155C32" w:rsidP="005234D6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50C3F" w:rsidRPr="00FF63E6">
        <w:rPr>
          <w:rFonts w:ascii="Times New Roman" w:hAnsi="Times New Roman" w:cs="Times New Roman"/>
          <w:sz w:val="28"/>
          <w:szCs w:val="28"/>
        </w:rPr>
        <w:t xml:space="preserve">Интересы Организаций, указанных в пункте 2.1 настоящего Административного регламента, </w:t>
      </w:r>
      <w:r w:rsidR="00514360">
        <w:rPr>
          <w:rFonts w:ascii="Times New Roman" w:hAnsi="Times New Roman" w:cs="Times New Roman"/>
          <w:sz w:val="28"/>
          <w:szCs w:val="28"/>
        </w:rPr>
        <w:t>могут представлять</w:t>
      </w:r>
      <w:r w:rsidR="00150C3F" w:rsidRPr="00FF63E6">
        <w:rPr>
          <w:rFonts w:ascii="Times New Roman" w:hAnsi="Times New Roman" w:cs="Times New Roman"/>
          <w:sz w:val="28"/>
          <w:szCs w:val="28"/>
        </w:rPr>
        <w:t xml:space="preserve"> иные уполномоченные лица на основании документа, удостоверяющего их полномочия</w:t>
      </w:r>
      <w:r w:rsidR="00EC5C8C" w:rsidRPr="00EC5C8C">
        <w:rPr>
          <w:rFonts w:ascii="Times New Roman" w:hAnsi="Times New Roman" w:cs="Times New Roman"/>
          <w:sz w:val="28"/>
          <w:szCs w:val="28"/>
        </w:rPr>
        <w:t xml:space="preserve"> </w:t>
      </w:r>
      <w:r w:rsidR="00EC5C8C" w:rsidRPr="007E5D0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150C3F" w:rsidRPr="00FF63E6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50C3F">
        <w:rPr>
          <w:rFonts w:ascii="Times New Roman" w:hAnsi="Times New Roman" w:cs="Times New Roman"/>
          <w:sz w:val="28"/>
          <w:szCs w:val="28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Администрации.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городско</w:t>
      </w:r>
      <w:r w:rsidR="00795F83">
        <w:rPr>
          <w:rFonts w:ascii="Times New Roman" w:hAnsi="Times New Roman" w:cs="Times New Roman"/>
          <w:sz w:val="28"/>
          <w:szCs w:val="28"/>
        </w:rPr>
        <w:t>го</w:t>
      </w:r>
      <w:r w:rsidR="00150C3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95F83">
        <w:rPr>
          <w:rFonts w:ascii="Times New Roman" w:hAnsi="Times New Roman" w:cs="Times New Roman"/>
          <w:sz w:val="28"/>
          <w:szCs w:val="28"/>
        </w:rPr>
        <w:t>а</w:t>
      </w:r>
      <w:r w:rsidR="00150C3F">
        <w:rPr>
          <w:rFonts w:ascii="Times New Roman" w:hAnsi="Times New Roman" w:cs="Times New Roman"/>
          <w:sz w:val="28"/>
          <w:szCs w:val="28"/>
        </w:rPr>
        <w:t xml:space="preserve"> Лыткарино (далее – официальный сайт </w:t>
      </w:r>
      <w:proofErr w:type="spellStart"/>
      <w:r w:rsidR="00150C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50C3F">
        <w:rPr>
          <w:rFonts w:ascii="Times New Roman" w:hAnsi="Times New Roman" w:cs="Times New Roman"/>
          <w:sz w:val="28"/>
          <w:szCs w:val="28"/>
        </w:rPr>
        <w:t xml:space="preserve">. Лыткарино) в информационно-телекоммуникационной сети Интернет (далее </w:t>
      </w:r>
      <w:r w:rsidR="003C2653">
        <w:rPr>
          <w:rFonts w:ascii="Times New Roman" w:hAnsi="Times New Roman" w:cs="Times New Roman"/>
          <w:sz w:val="28"/>
          <w:szCs w:val="28"/>
        </w:rPr>
        <w:t xml:space="preserve">– </w:t>
      </w:r>
      <w:r w:rsidR="00150C3F">
        <w:rPr>
          <w:rFonts w:ascii="Times New Roman" w:hAnsi="Times New Roman" w:cs="Times New Roman"/>
          <w:sz w:val="28"/>
          <w:szCs w:val="28"/>
        </w:rPr>
        <w:t>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  <w:proofErr w:type="gramEnd"/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150C3F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МФЦ;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="00150C3F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spellStart"/>
      <w:r w:rsidR="00150C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50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Лыткарино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а также электронной почты и (или) формы обратной связ</w:t>
      </w:r>
      <w:r w:rsidR="003C2653">
        <w:rPr>
          <w:rFonts w:ascii="Times New Roman" w:hAnsi="Times New Roman" w:cs="Times New Roman"/>
          <w:sz w:val="28"/>
          <w:szCs w:val="28"/>
        </w:rPr>
        <w:t>и Администрации в сети Интернет;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2653">
        <w:rPr>
          <w:rFonts w:ascii="Times New Roman" w:hAnsi="Times New Roman" w:cs="Times New Roman"/>
          <w:sz w:val="28"/>
          <w:szCs w:val="28"/>
        </w:rPr>
        <w:t>2.</w:t>
      </w:r>
      <w:r w:rsidR="00155C32">
        <w:rPr>
          <w:rFonts w:ascii="Times New Roman" w:hAnsi="Times New Roman" w:cs="Times New Roman"/>
          <w:sz w:val="28"/>
          <w:szCs w:val="28"/>
        </w:rPr>
        <w:t>3. </w:t>
      </w:r>
      <w:r w:rsidR="003C26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2653">
        <w:rPr>
          <w:rFonts w:ascii="Times New Roman" w:hAnsi="Times New Roman" w:cs="Times New Roman"/>
          <w:sz w:val="28"/>
          <w:szCs w:val="28"/>
        </w:rPr>
        <w:t>3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3</w:t>
      </w:r>
      <w:r w:rsidR="00155C32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на официальном сайте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Лыткарино, а также на ЕПГУ, РПГУ;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3</w:t>
      </w:r>
      <w:r w:rsidR="00155C32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3</w:t>
      </w:r>
      <w:r w:rsidR="00155C32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по порядку предоставления Муниципальной услуги в средствах массовой информации;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Путем размещения информационных материалов в помещениях Администрации, предназначенных для приема Заявителей;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 Посредством телефонной и факсимильной связи;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3</w:t>
      </w:r>
      <w:r w:rsidR="00155C32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>Посредством ответов на письменные и устные обращения Заявителей по вопросу предоставления Муниципальной услуги.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4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 ЕПГУ, РПГУ и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 в целях информирования Заявителей по вопросам предоставления Муниципальной услуги размещается следующая информация: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4</w:t>
      </w:r>
      <w:r w:rsidR="00155C32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4</w:t>
      </w:r>
      <w:r w:rsidR="00155C32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Перечень лиц, имеющих право на получение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Срок предоставления Муниципальной услуги;</w:t>
      </w:r>
    </w:p>
    <w:p w:rsidR="00155C32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C32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4</w:t>
      </w:r>
      <w:r w:rsidR="00155C32">
        <w:rPr>
          <w:rFonts w:ascii="Times New Roman" w:hAnsi="Times New Roman" w:cs="Times New Roman"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Исчерпывающий перечень оснований для приостановления или отказа в предоставлении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4</w:t>
      </w:r>
      <w:r w:rsidR="00155C32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>Формы заявлений, используемые при предоставлении Муниципальной услуги.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 дополнительно размещаются: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 w:rsidR="00155C32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585D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585D6E">
        <w:rPr>
          <w:rFonts w:ascii="Times New Roman" w:hAnsi="Times New Roman" w:cs="Times New Roman"/>
          <w:sz w:val="28"/>
          <w:szCs w:val="28"/>
        </w:rPr>
        <w:t xml:space="preserve"> и 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предоставляющей Муниципальную услугу;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 w:rsidR="00155C32">
        <w:rPr>
          <w:rFonts w:ascii="Times New Roman" w:hAnsi="Times New Roman" w:cs="Times New Roman"/>
          <w:sz w:val="28"/>
          <w:szCs w:val="28"/>
        </w:rPr>
        <w:t>.2. </w:t>
      </w:r>
      <w:r w:rsidR="00585D6E">
        <w:rPr>
          <w:rFonts w:ascii="Times New Roman" w:hAnsi="Times New Roman" w:cs="Times New Roman"/>
          <w:sz w:val="28"/>
          <w:szCs w:val="28"/>
        </w:rPr>
        <w:t>График работы и с</w:t>
      </w:r>
      <w:r>
        <w:rPr>
          <w:rFonts w:ascii="Times New Roman" w:hAnsi="Times New Roman" w:cs="Times New Roman"/>
          <w:sz w:val="28"/>
          <w:szCs w:val="28"/>
        </w:rPr>
        <w:t>правочные номера телефонов структурных подразделений Администрации, участвующих в предоставлении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D6E">
        <w:rPr>
          <w:rFonts w:ascii="Times New Roman" w:hAnsi="Times New Roman" w:cs="Times New Roman"/>
          <w:sz w:val="28"/>
          <w:szCs w:val="28"/>
        </w:rPr>
        <w:t>3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D6E">
        <w:rPr>
          <w:rFonts w:ascii="Times New Roman" w:hAnsi="Times New Roman" w:cs="Times New Roman"/>
          <w:sz w:val="28"/>
          <w:szCs w:val="28"/>
        </w:rPr>
        <w:t>4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получение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D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Текст Административного регламента с приложениями;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D6E">
        <w:rPr>
          <w:rFonts w:ascii="Times New Roman" w:hAnsi="Times New Roman" w:cs="Times New Roman"/>
          <w:sz w:val="28"/>
          <w:szCs w:val="28"/>
        </w:rPr>
        <w:t>6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D6E">
        <w:rPr>
          <w:rFonts w:ascii="Times New Roman" w:hAnsi="Times New Roman" w:cs="Times New Roman"/>
          <w:sz w:val="28"/>
          <w:szCs w:val="28"/>
        </w:rPr>
        <w:t>7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D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Информация о возможности участия Заявителей в оценке качества предоставления Муниципальной услуги, а также справочно-информационные материалы, содержащие сведения о порядке и способах проведения оценки.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информировании о порядке предоставления Муниципальной услуги по телефону работник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работник Администрации обязан произносить слова четко и не прерывать разговор по причине поступления другого звонка.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Администрации либо обратившемуся сообщается номер телефона, по которому можно получить необходимую информацию.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7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по вопросам к порядку предоставления Муниципальной услуги работником Администрации обратившемуся сообщается следующая информация: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7</w:t>
      </w:r>
      <w:r w:rsidR="00155C32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О перечне лиц, имеющих право на получение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7</w:t>
      </w:r>
      <w:r w:rsidR="00155C32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7</w:t>
      </w:r>
      <w:r w:rsidR="00155C32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 О сроках предоставления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 Об основаниях для отказа в принятии документов, необходимых для предоставления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7</w:t>
      </w:r>
      <w:r w:rsidR="00155C32">
        <w:rPr>
          <w:rFonts w:ascii="Times New Roman" w:hAnsi="Times New Roman" w:cs="Times New Roman"/>
          <w:sz w:val="28"/>
          <w:szCs w:val="28"/>
        </w:rPr>
        <w:t>.6. </w:t>
      </w:r>
      <w:r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7</w:t>
      </w:r>
      <w:r w:rsidR="00155C32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 xml:space="preserve">О месте размещения на ЕПГУ, РПГУ, официальном                             </w:t>
      </w:r>
      <w:r w:rsidR="00155C32">
        <w:rPr>
          <w:rFonts w:ascii="Times New Roman" w:hAnsi="Times New Roman" w:cs="Times New Roman"/>
          <w:sz w:val="28"/>
          <w:szCs w:val="28"/>
        </w:rPr>
        <w:t xml:space="preserve">                     сайте </w:t>
      </w:r>
      <w:proofErr w:type="spellStart"/>
      <w:r w:rsidR="00155C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Лыткарино информации по вопросам предоставления Муниципальной услуги.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 также по единому номеру телефона контактного центра электронной приемной Правительства Московской области 8-800-550-50-30.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842">
        <w:rPr>
          <w:rFonts w:ascii="Times New Roman" w:hAnsi="Times New Roman" w:cs="Times New Roman"/>
          <w:sz w:val="28"/>
          <w:szCs w:val="28"/>
        </w:rPr>
        <w:t>9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разрабатывает информационные материалы по порядку предоставления Муниципальной услуги и размещает на РПГУ, ЕПГУ,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Лыткарино, передает в МФЦ.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B2842">
        <w:rPr>
          <w:rFonts w:ascii="Times New Roman" w:hAnsi="Times New Roman" w:cs="Times New Roman"/>
          <w:sz w:val="28"/>
          <w:szCs w:val="28"/>
        </w:rPr>
        <w:t>0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своевременную актуализацию информационных материалов на РПГУ,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 и контролирует их наличие и актуальность в МФЦ.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B2842">
        <w:rPr>
          <w:rFonts w:ascii="Times New Roman" w:hAnsi="Times New Roman" w:cs="Times New Roman"/>
          <w:sz w:val="28"/>
          <w:szCs w:val="28"/>
        </w:rPr>
        <w:t>1</w:t>
      </w:r>
      <w:r w:rsidR="00155C32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региональному </w:t>
      </w:r>
      <w:hyperlink r:id="rId9" w:history="1">
        <w:r w:rsidRPr="00EE7F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стандарту</w:t>
        </w:r>
      </w:hyperlink>
      <w:r w:rsidRPr="0052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МФЦ, утвержденному распоряжением Министерства государственного управления, информационных технологий и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B28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B28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услуги работниками Администрации, МФЦ осуществляется бесплатно.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Муниципальная услуга «Присвоение </w:t>
      </w:r>
      <w:r w:rsidR="005234D6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Органом ответственным за предоставление Муниципальной услуги, является Администрация.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12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Обеспечение предоставления Муниципальной услуги осуществляет Муниципальное казенное учреждение «Комитет по делам культуры, молодежи, спорта и туризма города Лыткарино» (далее – Комитет).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Результатом предоставления Муниципальной услуги является:</w:t>
      </w:r>
    </w:p>
    <w:p w:rsidR="00150C3F" w:rsidRDefault="00150C3F" w:rsidP="00150C3F">
      <w:pPr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6.1.1. Решение о присвоении </w:t>
      </w:r>
      <w:r w:rsidR="00F735AA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>
        <w:rPr>
          <w:rFonts w:ascii="Times New Roman" w:hAnsi="Times New Roman" w:cs="Times New Roman"/>
          <w:sz w:val="28"/>
          <w:szCs w:val="28"/>
        </w:rPr>
        <w:t>, оформленное постановлением главы городского округа Лыткарино;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hyperlink r:id="rId10" w:anchor="P710" w:history="1">
        <w:r w:rsidR="00150C3F" w:rsidRPr="00F735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в случае наличия оснований для отказа в предоставлении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</w:t>
      </w:r>
      <w:hyperlink r:id="rId11" w:anchor="P231" w:history="1">
        <w:r w:rsidR="00150C3F" w:rsidRPr="00FF6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Результат предоставления Муниципальной услуги независимо от принятого решения оформляется на бумажном носителе и направляется Заявителю в течение 10 рабочих дней.</w:t>
      </w:r>
    </w:p>
    <w:p w:rsidR="00155C32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6.3. </w:t>
      </w:r>
      <w:r w:rsidR="00150C3F">
        <w:rPr>
          <w:rFonts w:ascii="Times New Roman" w:hAnsi="Times New Roman" w:cs="Times New Roman"/>
          <w:sz w:val="28"/>
          <w:szCs w:val="28"/>
        </w:rPr>
        <w:t>В случае обращения за предоставлением Муниципальной услуги в электронной форме посредством РПГУ,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150C3F">
        <w:rPr>
          <w:rFonts w:ascii="Times New Roman" w:hAnsi="Times New Roman" w:cs="Times New Roman"/>
          <w:sz w:val="28"/>
          <w:szCs w:val="28"/>
        </w:rPr>
        <w:t>Уведомление о принятом решении независимо от результата предоставления Муниципальной услуги направляется в личный кабинет Заявителя на РПГУ.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регистрации запроса Заявителя о предоставлении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150C3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поданное в электронной форме посредством РПГУ до 16.00 рабочего дня, регистрируется в Администрации в день его подачи. Заявление, поданное посредством РПГУ после 16.00 рабочего дня либо в нерабочий день, регистрируется в Администрации на следующий рабочий день.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150C3F">
        <w:rPr>
          <w:rFonts w:ascii="Times New Roman" w:hAnsi="Times New Roman" w:cs="Times New Roman"/>
          <w:sz w:val="28"/>
          <w:szCs w:val="28"/>
        </w:rPr>
        <w:t xml:space="preserve">Заявление, поданное в иных формах в соответствии с Федеральным </w:t>
      </w:r>
      <w:hyperlink r:id="rId12" w:history="1">
        <w:r w:rsidR="00150C3F" w:rsidRPr="00F87F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предоставления Муниципальной услуги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Срок предоставления Муниципальной услуги составляет не более </w:t>
      </w:r>
      <w:r w:rsidR="00795F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2-х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в Администрации.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Правовые основания предоставления Муниципальной услуги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F36" w:rsidRDefault="00155C32" w:rsidP="00F87F3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150C3F">
        <w:rPr>
          <w:rFonts w:ascii="Times New Roman" w:hAnsi="Times New Roman" w:cs="Times New Roman"/>
          <w:sz w:val="28"/>
          <w:szCs w:val="28"/>
        </w:rPr>
        <w:t xml:space="preserve">Основным нормативным правовым актом, регулирующим предоставление Муниципальной услуги, является </w:t>
      </w:r>
      <w:r w:rsidR="00F87F36">
        <w:rPr>
          <w:rFonts w:ascii="Times New Roman" w:hAnsi="Times New Roman" w:cs="Times New Roman"/>
          <w:sz w:val="28"/>
          <w:szCs w:val="28"/>
        </w:rPr>
        <w:t>Положение о спортивных судьях, утвержденное приказ Министерством спорта Российской Федерации от 28.02.2017 № 134 «Об утверждении положения о спортивных судьях».</w:t>
      </w:r>
    </w:p>
    <w:p w:rsidR="00150C3F" w:rsidRDefault="00150C3F" w:rsidP="00F87F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hyperlink r:id="rId13" w:anchor="P752" w:history="1">
        <w:r w:rsidRPr="00F87F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8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в соответствии с которыми осуществляется предоставление Муниципальной услуги приведен в приложении 1 к настоящему Административному регламенту.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10. Исчерпывающий перечень документов, необходимых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Заявителем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="00150C3F">
        <w:rPr>
          <w:rFonts w:ascii="Times New Roman" w:hAnsi="Times New Roman" w:cs="Times New Roman"/>
          <w:sz w:val="28"/>
          <w:szCs w:val="28"/>
        </w:rPr>
        <w:t>Перечень документов, обязательных для предоставления Заявителем для обращения за предоставлением Муниципальной услуги:</w:t>
      </w:r>
    </w:p>
    <w:p w:rsidR="00150C3F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10.1.1. </w:t>
      </w:r>
      <w:r w:rsidR="00150C3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 форме, приведенной в приложении 2 к настоящему Административному регламенту;</w:t>
      </w:r>
    </w:p>
    <w:p w:rsidR="00150C3F" w:rsidRDefault="00155C32" w:rsidP="00003BA1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10.1.2. </w:t>
      </w:r>
      <w:r w:rsidR="00150C3F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Заявителя, в случае обращения за предоставлением Муниципальной услуги представителя Заявителя;</w:t>
      </w:r>
    </w:p>
    <w:p w:rsidR="00206F5A" w:rsidRDefault="00003BA1" w:rsidP="00003BA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C3F">
        <w:rPr>
          <w:rFonts w:ascii="Times New Roman" w:hAnsi="Times New Roman" w:cs="Times New Roman"/>
          <w:sz w:val="28"/>
          <w:szCs w:val="28"/>
        </w:rPr>
        <w:t xml:space="preserve">0.1.3. </w:t>
      </w:r>
      <w:r w:rsidR="00E43F9B">
        <w:rPr>
          <w:rFonts w:ascii="Times New Roman" w:hAnsi="Times New Roman" w:cs="Times New Roman"/>
          <w:sz w:val="28"/>
          <w:szCs w:val="28"/>
        </w:rPr>
        <w:t>Заверенная печатью (при наличии) и подписью Заявителя копия карточки учета судейской деятельности спортивного судьи (кандидата)</w:t>
      </w:r>
      <w:r w:rsidR="00150C3F">
        <w:rPr>
          <w:rFonts w:ascii="Times New Roman" w:hAnsi="Times New Roman" w:cs="Times New Roman"/>
          <w:sz w:val="28"/>
          <w:szCs w:val="28"/>
        </w:rPr>
        <w:t>;</w:t>
      </w:r>
      <w:r w:rsidR="00206F5A" w:rsidRPr="00206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A1" w:rsidRDefault="00155C32" w:rsidP="00003BA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10.1.4. </w:t>
      </w:r>
      <w:proofErr w:type="gramStart"/>
      <w:r w:rsidR="00206F5A">
        <w:rPr>
          <w:rFonts w:ascii="Times New Roman" w:hAnsi="Times New Roman" w:cs="Times New Roman"/>
          <w:sz w:val="28"/>
          <w:szCs w:val="28"/>
        </w:rPr>
        <w:t>К</w:t>
      </w:r>
      <w:r w:rsidR="00003BA1">
        <w:rPr>
          <w:rFonts w:ascii="Times New Roman" w:hAnsi="Times New Roman" w:cs="Times New Roman"/>
          <w:sz w:val="28"/>
          <w:szCs w:val="28"/>
        </w:rPr>
        <w:t>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003BA1" w:rsidRDefault="00206F5A" w:rsidP="00003BA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10.1.5. К</w:t>
      </w:r>
      <w:r w:rsidR="00003BA1">
        <w:rPr>
          <w:rFonts w:ascii="Times New Roman" w:hAnsi="Times New Roman" w:cs="Times New Roman"/>
          <w:sz w:val="28"/>
          <w:szCs w:val="28"/>
        </w:rPr>
        <w:t xml:space="preserve">опия паспорта иностранного гражданина либо иного документа, установленного Федеральным </w:t>
      </w:r>
      <w:hyperlink r:id="rId14" w:history="1">
        <w:r w:rsidR="00003BA1" w:rsidRPr="00206F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3BA1">
        <w:rPr>
          <w:rFonts w:ascii="Times New Roman" w:hAnsi="Times New Roman" w:cs="Times New Roman"/>
          <w:sz w:val="28"/>
          <w:szCs w:val="28"/>
        </w:rPr>
        <w:t xml:space="preserve"> от 25.07.2002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3BA1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3BA1">
        <w:rPr>
          <w:rFonts w:ascii="Times New Roman" w:hAnsi="Times New Roman" w:cs="Times New Roman"/>
          <w:sz w:val="28"/>
          <w:szCs w:val="28"/>
        </w:rPr>
        <w:t>О правовом положении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BA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003BA1">
        <w:rPr>
          <w:rFonts w:ascii="Times New Roman" w:hAnsi="Times New Roman" w:cs="Times New Roman"/>
          <w:sz w:val="28"/>
          <w:szCs w:val="28"/>
        </w:rPr>
        <w:t xml:space="preserve">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гражданин;</w:t>
      </w:r>
    </w:p>
    <w:p w:rsidR="00003BA1" w:rsidRDefault="00BB7C30" w:rsidP="00003BA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10.1.6. </w:t>
      </w:r>
      <w:proofErr w:type="gramStart"/>
      <w:r w:rsidR="00206F5A">
        <w:rPr>
          <w:rFonts w:ascii="Times New Roman" w:hAnsi="Times New Roman" w:cs="Times New Roman"/>
          <w:sz w:val="28"/>
          <w:szCs w:val="28"/>
        </w:rPr>
        <w:t>К</w:t>
      </w:r>
      <w:r w:rsidR="00003BA1">
        <w:rPr>
          <w:rFonts w:ascii="Times New Roman" w:hAnsi="Times New Roman" w:cs="Times New Roman"/>
          <w:sz w:val="28"/>
          <w:szCs w:val="28"/>
        </w:rPr>
        <w:t xml:space="preserve">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15" w:history="1">
        <w:r w:rsidR="00003BA1" w:rsidRPr="00206F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3BA1">
        <w:rPr>
          <w:rFonts w:ascii="Times New Roman" w:hAnsi="Times New Roman" w:cs="Times New Roman"/>
          <w:sz w:val="28"/>
          <w:szCs w:val="28"/>
        </w:rPr>
        <w:t xml:space="preserve"> </w:t>
      </w:r>
      <w:r w:rsidR="00206F5A">
        <w:rPr>
          <w:rFonts w:ascii="Times New Roman" w:hAnsi="Times New Roman" w:cs="Times New Roman"/>
          <w:sz w:val="28"/>
          <w:szCs w:val="28"/>
        </w:rPr>
        <w:t>№</w:t>
      </w:r>
      <w:r w:rsidR="00003BA1">
        <w:rPr>
          <w:rFonts w:ascii="Times New Roman" w:hAnsi="Times New Roman" w:cs="Times New Roman"/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003BA1" w:rsidRDefault="00206F5A" w:rsidP="00003BA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10.1.7. К</w:t>
      </w:r>
      <w:r w:rsidR="00003BA1">
        <w:rPr>
          <w:rFonts w:ascii="Times New Roman" w:hAnsi="Times New Roman" w:cs="Times New Roman"/>
          <w:sz w:val="28"/>
          <w:szCs w:val="28"/>
        </w:rPr>
        <w:t xml:space="preserve">опия удостоверения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3BA1">
        <w:rPr>
          <w:rFonts w:ascii="Times New Roman" w:hAnsi="Times New Roman" w:cs="Times New Roman"/>
          <w:sz w:val="28"/>
          <w:szCs w:val="28"/>
        </w:rPr>
        <w:t>мастер спорта России международного класса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B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3BA1">
        <w:rPr>
          <w:rFonts w:ascii="Times New Roman" w:hAnsi="Times New Roman" w:cs="Times New Roman"/>
          <w:sz w:val="28"/>
          <w:szCs w:val="28"/>
        </w:rPr>
        <w:t>гроссмейстер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BA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3BA1">
        <w:rPr>
          <w:rFonts w:ascii="Times New Roman" w:hAnsi="Times New Roman" w:cs="Times New Roman"/>
          <w:sz w:val="28"/>
          <w:szCs w:val="28"/>
        </w:rPr>
        <w:t>мастер спорта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BA1">
        <w:rPr>
          <w:rFonts w:ascii="Times New Roman" w:hAnsi="Times New Roman" w:cs="Times New Roman"/>
          <w:sz w:val="28"/>
          <w:szCs w:val="28"/>
        </w:rPr>
        <w:t xml:space="preserve"> - для кандидатов,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03BA1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0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003BA1">
        <w:rPr>
          <w:rFonts w:ascii="Times New Roman" w:hAnsi="Times New Roman" w:cs="Times New Roman"/>
          <w:sz w:val="28"/>
          <w:szCs w:val="28"/>
        </w:rPr>
        <w:t xml:space="preserve"> категорий</w:t>
      </w:r>
      <w:r>
        <w:rPr>
          <w:rFonts w:ascii="Times New Roman" w:hAnsi="Times New Roman" w:cs="Times New Roman"/>
          <w:sz w:val="28"/>
          <w:szCs w:val="28"/>
        </w:rPr>
        <w:t>, имеющи</w:t>
      </w:r>
      <w:r w:rsidR="006A77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такие спортивные звания</w:t>
      </w:r>
      <w:r w:rsidR="00003BA1">
        <w:rPr>
          <w:rFonts w:ascii="Times New Roman" w:hAnsi="Times New Roman" w:cs="Times New Roman"/>
          <w:sz w:val="28"/>
          <w:szCs w:val="28"/>
        </w:rPr>
        <w:t>;</w:t>
      </w:r>
    </w:p>
    <w:p w:rsidR="00155C32" w:rsidRDefault="00155C32" w:rsidP="00003BA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003BA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003BA1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10.1.8. Две фотографии размером 3 x 4 см.</w:t>
      </w:r>
    </w:p>
    <w:p w:rsidR="00150C3F" w:rsidRDefault="00150C3F" w:rsidP="00003BA1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Администрации запрещено требовать у Заявителя:</w:t>
      </w:r>
    </w:p>
    <w:p w:rsidR="00150C3F" w:rsidRDefault="00BB7C30" w:rsidP="00003BA1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10.2.1. </w:t>
      </w:r>
      <w:r w:rsidR="00150C3F">
        <w:rPr>
          <w:rFonts w:ascii="Times New Roman" w:hAnsi="Times New Roman" w:cs="Times New Roman"/>
          <w:sz w:val="28"/>
          <w:szCs w:val="28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10.2.2. </w:t>
      </w:r>
      <w:r w:rsidR="00150C3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10.2.2.1. </w:t>
      </w:r>
      <w:r w:rsidR="00150C3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10.2.2.2. </w:t>
      </w:r>
      <w:r w:rsidR="00150C3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10.2.2.3. </w:t>
      </w:r>
      <w:r w:rsidR="00150C3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10.2.2.4. 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Исчерпывающий перечень документов, необходимых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органов местного самоуправления или организаций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11.1. Документы, необходимые для предоставления Муниципальной услуги, которые находятся в распоряжении органов местного самоуправления или организаций, отсутствуют.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6"/>
      <w:bookmarkEnd w:id="5"/>
      <w:r>
        <w:rPr>
          <w:rFonts w:ascii="Times New Roman" w:hAnsi="Times New Roman" w:cs="Times New Roman"/>
          <w:sz w:val="28"/>
          <w:szCs w:val="28"/>
        </w:rPr>
        <w:t>12.1.1. </w:t>
      </w:r>
      <w:r w:rsidR="00150C3F">
        <w:rPr>
          <w:rFonts w:ascii="Times New Roman" w:hAnsi="Times New Roman" w:cs="Times New Roman"/>
          <w:sz w:val="28"/>
          <w:szCs w:val="28"/>
        </w:rPr>
        <w:t>Обращение за предоставлением иной Муниципальной услуги, не предоставляемой Администрацией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7"/>
      <w:bookmarkEnd w:id="6"/>
      <w:r>
        <w:rPr>
          <w:rFonts w:ascii="Times New Roman" w:hAnsi="Times New Roman" w:cs="Times New Roman"/>
          <w:sz w:val="28"/>
          <w:szCs w:val="28"/>
        </w:rPr>
        <w:t>12.1.2. </w:t>
      </w:r>
      <w:r w:rsidR="00150C3F">
        <w:rPr>
          <w:rFonts w:ascii="Times New Roman" w:hAnsi="Times New Roman" w:cs="Times New Roman"/>
          <w:sz w:val="28"/>
          <w:szCs w:val="28"/>
        </w:rPr>
        <w:t>Заявителем представлен неполный комплект документов, необходимых для предоставления Муниципальной услуги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8"/>
      <w:bookmarkEnd w:id="7"/>
      <w:r>
        <w:rPr>
          <w:rFonts w:ascii="Times New Roman" w:hAnsi="Times New Roman" w:cs="Times New Roman"/>
          <w:sz w:val="28"/>
          <w:szCs w:val="28"/>
        </w:rPr>
        <w:t>12.1.3. </w:t>
      </w:r>
      <w:r w:rsidR="00150C3F">
        <w:rPr>
          <w:rFonts w:ascii="Times New Roman" w:hAnsi="Times New Roman" w:cs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9"/>
      <w:bookmarkEnd w:id="8"/>
      <w:r>
        <w:rPr>
          <w:rFonts w:ascii="Times New Roman" w:hAnsi="Times New Roman" w:cs="Times New Roman"/>
          <w:sz w:val="28"/>
          <w:szCs w:val="28"/>
        </w:rPr>
        <w:t>12.1.4. </w:t>
      </w:r>
      <w:r w:rsidR="00150C3F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0"/>
      <w:bookmarkEnd w:id="9"/>
      <w:r>
        <w:rPr>
          <w:rFonts w:ascii="Times New Roman" w:hAnsi="Times New Roman" w:cs="Times New Roman"/>
          <w:sz w:val="28"/>
          <w:szCs w:val="28"/>
        </w:rPr>
        <w:t>12.1.5. </w:t>
      </w:r>
      <w:r w:rsidR="00150C3F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1"/>
      <w:bookmarkEnd w:id="10"/>
      <w:r>
        <w:rPr>
          <w:rFonts w:ascii="Times New Roman" w:hAnsi="Times New Roman" w:cs="Times New Roman"/>
          <w:sz w:val="28"/>
          <w:szCs w:val="28"/>
        </w:rPr>
        <w:t>12.1.6. </w:t>
      </w:r>
      <w:r w:rsidR="00150C3F">
        <w:rPr>
          <w:rFonts w:ascii="Times New Roman" w:hAnsi="Times New Roman" w:cs="Times New Roman"/>
          <w:sz w:val="28"/>
          <w:szCs w:val="28"/>
        </w:rPr>
        <w:t>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2"/>
      <w:bookmarkEnd w:id="11"/>
      <w:r>
        <w:rPr>
          <w:rFonts w:ascii="Times New Roman" w:hAnsi="Times New Roman" w:cs="Times New Roman"/>
          <w:sz w:val="28"/>
          <w:szCs w:val="28"/>
        </w:rPr>
        <w:t>12.1.7.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3"/>
      <w:bookmarkEnd w:id="12"/>
      <w:r>
        <w:rPr>
          <w:rFonts w:ascii="Times New Roman" w:hAnsi="Times New Roman" w:cs="Times New Roman"/>
          <w:sz w:val="28"/>
          <w:szCs w:val="28"/>
        </w:rPr>
        <w:t>12.1.8. Наличие противоречивых сведений в заявлении и приложенных к нему документах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4"/>
      <w:bookmarkEnd w:id="13"/>
      <w:r>
        <w:rPr>
          <w:rFonts w:ascii="Times New Roman" w:hAnsi="Times New Roman" w:cs="Times New Roman"/>
          <w:sz w:val="28"/>
          <w:szCs w:val="28"/>
        </w:rPr>
        <w:t>12.1.9. Заявление подано лицом, не имеющим полномочий представлять интересы Заявителя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912AC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5"/>
      <w:bookmarkEnd w:id="14"/>
      <w:r>
        <w:rPr>
          <w:rFonts w:ascii="Times New Roman" w:hAnsi="Times New Roman" w:cs="Times New Roman"/>
          <w:sz w:val="28"/>
          <w:szCs w:val="28"/>
        </w:rPr>
        <w:t>12.1.10. </w:t>
      </w:r>
      <w:r w:rsidR="00150C3F">
        <w:rPr>
          <w:rFonts w:ascii="Times New Roman" w:hAnsi="Times New Roman" w:cs="Times New Roman"/>
          <w:sz w:val="28"/>
          <w:szCs w:val="28"/>
        </w:rPr>
        <w:t xml:space="preserve">Несоответствие Заявителя кругу лиц, указанных в </w:t>
      </w:r>
      <w:hyperlink r:id="rId16" w:anchor="P53" w:history="1">
        <w:r w:rsidR="00150C3F" w:rsidRPr="00C94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150C3F" w:rsidRPr="00C94C95">
        <w:rPr>
          <w:rFonts w:ascii="Times New Roman" w:hAnsi="Times New Roman" w:cs="Times New Roman"/>
          <w:sz w:val="28"/>
          <w:szCs w:val="28"/>
        </w:rPr>
        <w:t xml:space="preserve"> </w:t>
      </w:r>
      <w:r w:rsidR="00150C3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12ACD">
        <w:rPr>
          <w:rFonts w:ascii="Times New Roman" w:hAnsi="Times New Roman" w:cs="Times New Roman"/>
          <w:sz w:val="28"/>
          <w:szCs w:val="28"/>
        </w:rPr>
        <w:t>;</w:t>
      </w:r>
    </w:p>
    <w:p w:rsidR="00912ACD" w:rsidRDefault="00BB7C30" w:rsidP="00912AC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12.1.11. </w:t>
      </w:r>
      <w:r w:rsidR="00912ACD" w:rsidRPr="00912ACD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</w:t>
      </w:r>
      <w:r w:rsidR="006A77E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12ACD" w:rsidRPr="00912ACD">
        <w:rPr>
          <w:rFonts w:ascii="Times New Roman" w:hAnsi="Times New Roman" w:cs="Times New Roman"/>
          <w:sz w:val="28"/>
          <w:szCs w:val="28"/>
        </w:rPr>
        <w:t>кандидат</w:t>
      </w:r>
      <w:r w:rsidR="006A77E7">
        <w:rPr>
          <w:rFonts w:ascii="Times New Roman" w:hAnsi="Times New Roman" w:cs="Times New Roman"/>
          <w:sz w:val="28"/>
          <w:szCs w:val="28"/>
        </w:rPr>
        <w:t>а</w:t>
      </w:r>
      <w:r w:rsidR="00912ACD" w:rsidRPr="00912ACD">
        <w:rPr>
          <w:rFonts w:ascii="Times New Roman" w:hAnsi="Times New Roman" w:cs="Times New Roman"/>
          <w:sz w:val="28"/>
          <w:szCs w:val="28"/>
        </w:rPr>
        <w:t>, выполнивш</w:t>
      </w:r>
      <w:r w:rsidR="006A77E7">
        <w:rPr>
          <w:rFonts w:ascii="Times New Roman" w:hAnsi="Times New Roman" w:cs="Times New Roman"/>
          <w:sz w:val="28"/>
          <w:szCs w:val="28"/>
        </w:rPr>
        <w:t>его</w:t>
      </w:r>
      <w:r w:rsidR="00912ACD" w:rsidRPr="00912ACD">
        <w:rPr>
          <w:rFonts w:ascii="Times New Roman" w:hAnsi="Times New Roman" w:cs="Times New Roman"/>
          <w:sz w:val="28"/>
          <w:szCs w:val="28"/>
        </w:rPr>
        <w:t xml:space="preserve"> требования к сдаче квалификационного зачета (экзамена)</w:t>
      </w:r>
      <w:r w:rsidR="006A77E7">
        <w:rPr>
          <w:rFonts w:ascii="Times New Roman" w:hAnsi="Times New Roman" w:cs="Times New Roman"/>
          <w:sz w:val="28"/>
          <w:szCs w:val="28"/>
        </w:rPr>
        <w:t>,</w:t>
      </w:r>
      <w:r w:rsidR="00912ACD" w:rsidRPr="00912ACD">
        <w:rPr>
          <w:rFonts w:ascii="Times New Roman" w:hAnsi="Times New Roman" w:cs="Times New Roman"/>
          <w:sz w:val="28"/>
          <w:szCs w:val="28"/>
        </w:rPr>
        <w:t xml:space="preserve"> не достигш</w:t>
      </w:r>
      <w:r w:rsidR="006A77E7">
        <w:rPr>
          <w:rFonts w:ascii="Times New Roman" w:hAnsi="Times New Roman" w:cs="Times New Roman"/>
          <w:sz w:val="28"/>
          <w:szCs w:val="28"/>
        </w:rPr>
        <w:t>его</w:t>
      </w:r>
      <w:r w:rsidR="00912ACD" w:rsidRPr="00912ACD">
        <w:rPr>
          <w:rFonts w:ascii="Times New Roman" w:hAnsi="Times New Roman" w:cs="Times New Roman"/>
          <w:sz w:val="28"/>
          <w:szCs w:val="28"/>
        </w:rPr>
        <w:t xml:space="preserve"> возраста 16 лет – для присвоения третьей категории;</w:t>
      </w:r>
    </w:p>
    <w:p w:rsidR="00155C32" w:rsidRPr="00912ACD" w:rsidRDefault="00155C32" w:rsidP="00912AC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ACD" w:rsidRPr="00912ACD" w:rsidRDefault="00BB7C30" w:rsidP="00912AC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12.1.12. </w:t>
      </w:r>
      <w:r w:rsidR="00912ACD" w:rsidRPr="00912ACD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</w:t>
      </w:r>
      <w:proofErr w:type="gramStart"/>
      <w:r w:rsidR="00912ACD" w:rsidRPr="00912ACD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912ACD" w:rsidRPr="00912ACD">
        <w:rPr>
          <w:rFonts w:ascii="Times New Roman" w:hAnsi="Times New Roman" w:cs="Times New Roman"/>
          <w:sz w:val="28"/>
          <w:szCs w:val="28"/>
        </w:rPr>
        <w:t xml:space="preserve"> чем через 1 год с момента присвоения квалификационной категории спортивного судьи «спортивный судья третьей категории» - для присвоения второй категории;</w:t>
      </w:r>
    </w:p>
    <w:p w:rsidR="00150C3F" w:rsidRDefault="00150C3F" w:rsidP="00912ACD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6"/>
      <w:bookmarkEnd w:id="15"/>
      <w:r>
        <w:rPr>
          <w:rFonts w:ascii="Times New Roman" w:hAnsi="Times New Roman" w:cs="Times New Roman"/>
          <w:sz w:val="28"/>
          <w:szCs w:val="28"/>
        </w:rPr>
        <w:t>12.1.1</w:t>
      </w:r>
      <w:r w:rsidR="00912ACD">
        <w:rPr>
          <w:rFonts w:ascii="Times New Roman" w:hAnsi="Times New Roman" w:cs="Times New Roman"/>
          <w:sz w:val="28"/>
          <w:szCs w:val="28"/>
        </w:rPr>
        <w:t>3</w:t>
      </w:r>
      <w:r w:rsidR="00BB7C3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подачи заявления, указанного в </w:t>
      </w:r>
      <w:hyperlink r:id="rId17" w:anchor="P42" w:history="1">
        <w:r w:rsidRPr="00C94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</w:t>
        </w:r>
      </w:hyperlink>
      <w:r w:rsidRPr="00C94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12ACD">
        <w:rPr>
          <w:rFonts w:ascii="Times New Roman" w:hAnsi="Times New Roman" w:cs="Times New Roman"/>
          <w:sz w:val="28"/>
          <w:szCs w:val="28"/>
        </w:rPr>
        <w:t>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r w:rsidR="00150C3F">
        <w:rPr>
          <w:rFonts w:ascii="Times New Roman" w:hAnsi="Times New Roman" w:cs="Times New Roman"/>
          <w:sz w:val="28"/>
          <w:szCs w:val="28"/>
        </w:rPr>
        <w:t>При обращении через РПГУ решение об отказе в приеме документов, необходимых для предоставления Муниципальной услуги, оформляется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Выдача решения об отказе в приеме документов, необходимых для предоставления Муниципальной услуги, в случае обращения Заявителя в Администрацию в иных формах в соответствии с Федеральным </w:t>
      </w:r>
      <w:hyperlink r:id="rId18" w:history="1">
        <w:r w:rsidRPr="00C94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устанавливается организационно-распорядительным документом Администрации.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12.4. </w:t>
      </w:r>
      <w:r w:rsidR="00150C3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231"/>
      <w:bookmarkEnd w:id="16"/>
      <w:r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отказа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C94C95" w:rsidRDefault="00C94C95" w:rsidP="00C94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C3F">
        <w:rPr>
          <w:rFonts w:ascii="Times New Roman" w:hAnsi="Times New Roman" w:cs="Times New Roman"/>
          <w:sz w:val="28"/>
          <w:szCs w:val="28"/>
        </w:rPr>
        <w:t xml:space="preserve">13.1.1. </w:t>
      </w:r>
      <w:r>
        <w:rPr>
          <w:rFonts w:ascii="Times New Roman" w:hAnsi="Times New Roman" w:cs="Times New Roman"/>
          <w:sz w:val="28"/>
          <w:szCs w:val="28"/>
        </w:rPr>
        <w:t>Невыполнение</w:t>
      </w:r>
      <w:r w:rsidR="00912ACD">
        <w:rPr>
          <w:rFonts w:ascii="Times New Roman" w:hAnsi="Times New Roman" w:cs="Times New Roman"/>
          <w:sz w:val="28"/>
          <w:szCs w:val="28"/>
        </w:rPr>
        <w:t xml:space="preserve"> кандидатом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валификационных требований;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C94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Отзыв заявления на предоставление Муниципальной услуги по инициативе Заявителя.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Порядок, размер и основания взимания государственной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Муниципальн</w:t>
      </w:r>
      <w:r w:rsidR="00CA30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Перечень услуг, необходимых и обязательных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услуг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15.1. </w:t>
      </w:r>
      <w:r w:rsidR="00150C3F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Способы предоставления Заявителем документов,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16.1. </w:t>
      </w:r>
      <w:r w:rsidR="00150C3F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предоставление Муниципальной услуги в электронной форме посредством РПГУ, а также в иных формах по выбору Заявителя в соответствии с Федеральным </w:t>
      </w:r>
      <w:hyperlink r:id="rId19" w:history="1"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от 27.07.2010                       № 210-ФЗ «Об организации предоставления государственных и муниципальных услуг».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B7C3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авторизуется на РПГУ посредством подтвержденной учетной записи в ЕСИА, затем заполняет заявление с использованием специальной интерактивной формы в электронном виде.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60AF0">
        <w:rPr>
          <w:rFonts w:ascii="Times New Roman" w:hAnsi="Times New Roman" w:cs="Times New Roman"/>
          <w:sz w:val="28"/>
          <w:szCs w:val="28"/>
        </w:rPr>
        <w:t>3</w:t>
      </w:r>
      <w:r w:rsidR="00BB7C3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Заявителя. 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оригиналов документов, необходимых для предоставления Муниципальной услуги и сверки с их электронными образами, направленных посредством РПГУ, не требуется.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60A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60A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155C32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60AF0">
        <w:rPr>
          <w:rFonts w:ascii="Times New Roman" w:hAnsi="Times New Roman" w:cs="Times New Roman"/>
          <w:sz w:val="28"/>
          <w:szCs w:val="28"/>
        </w:rPr>
        <w:t>6</w:t>
      </w:r>
      <w:r w:rsidR="00BB7C3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Заявителю в течение рабочего дня, следующего за днем принятия решения о предоставлении Муниципальной услуги или об отказе в предоставлении Муниципальной услуги, в личный кабинет на РПГУ направляется уведомление о принятом решении.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60A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Порядок приема документов, необходимых для предоставления Муниципальной услуги в иных формах в соответствии с Федеральным </w:t>
      </w:r>
      <w:hyperlink r:id="rId20" w:history="1">
        <w:r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устанавливается организационно-распорядительным документом Администрации.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Способы получения Заявителем результатов предоставления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17.1. </w:t>
      </w:r>
      <w:r w:rsidR="00150C3F">
        <w:rPr>
          <w:rFonts w:ascii="Times New Roman" w:hAnsi="Times New Roman" w:cs="Times New Roman"/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17.1.1. </w:t>
      </w:r>
      <w:r w:rsidR="00150C3F">
        <w:rPr>
          <w:rFonts w:ascii="Times New Roman" w:hAnsi="Times New Roman" w:cs="Times New Roman"/>
          <w:sz w:val="28"/>
          <w:szCs w:val="28"/>
        </w:rPr>
        <w:t>Через личный кабинет на РПГУ.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17.1.2. </w:t>
      </w:r>
      <w:r w:rsidR="00150C3F">
        <w:rPr>
          <w:rFonts w:ascii="Times New Roman" w:hAnsi="Times New Roman" w:cs="Times New Roman"/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17.1.2.1. Сервиса РПГУ «Узнать статус заявления»;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17.1.2.2. </w:t>
      </w:r>
      <w:r w:rsidR="00150C3F">
        <w:rPr>
          <w:rFonts w:ascii="Times New Roman" w:hAnsi="Times New Roman" w:cs="Times New Roman"/>
          <w:sz w:val="28"/>
          <w:szCs w:val="28"/>
        </w:rPr>
        <w:t>По бесплатному единому номеру телефона электронной приемной Правительства Московской области 8(800) 550-50-30.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 Способы получения результата Муниципальной услуги: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17.2.1. В форме электронного документа в личном кабинете на РПГУ;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17.2.2.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- Модуль МФЦ ЕИС ОУ),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Выдача (направление) результата предоставления Муниципальной услуги в Администрации на бумажном носителе или в иных формах, предусмотренных законодательством Российской Федерации, по выбору Заявителя осуществляется в порядке, предусмотренном организационно-распорядительным документом Администрации.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Максимальный срок ожидания в очереди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12 минут.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Требования к помещениям, в которых предоставляется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услуга, к залу ожидания, местам</w:t>
      </w:r>
      <w:r w:rsidR="0015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  <w:r w:rsidR="0015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  <w:r w:rsidR="0015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  <w:r w:rsidR="0015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</w:t>
      </w:r>
      <w:r w:rsidR="0015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доступности указанных объектов для инвалидов,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19.1. 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предоставляется Муниципальной услуга, и беспрепятственного их передвижения в указанных помещениях в соответствии с </w:t>
      </w:r>
      <w:hyperlink r:id="rId21" w:history="1"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19.2. 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19.4. </w:t>
      </w:r>
      <w:r w:rsidR="00150C3F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hyperlink r:id="rId22" w:history="1"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50C3F">
        <w:rPr>
          <w:rFonts w:ascii="Times New Roman" w:hAnsi="Times New Roman" w:cs="Times New Roman"/>
          <w:sz w:val="28"/>
          <w:szCs w:val="28"/>
        </w:rPr>
        <w:lastRenderedPageBreak/>
        <w:t xml:space="preserve">22.12.2012 № 1376 «Об утверждении 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 Места ожидания должны соответствовать комфортным условиям для заявителей и оптимальным условиям работы должностных лиц, работников Администрации.</w:t>
      </w: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Показатели доступности и качества Муниципальной услуги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</w:t>
      </w:r>
      <w:r w:rsidR="00C46499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20.1.2. </w:t>
      </w:r>
      <w:r w:rsidR="00150C3F">
        <w:rPr>
          <w:rFonts w:ascii="Times New Roman" w:hAnsi="Times New Roman" w:cs="Times New Roman"/>
          <w:sz w:val="28"/>
          <w:szCs w:val="28"/>
        </w:rPr>
        <w:t>Возможность выбора Заявителем форм предоставления Муниципальной услуги, в том числе в электронной форме посредством РПГУ</w:t>
      </w:r>
      <w:r w:rsidR="00C46499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20.1.3. </w:t>
      </w:r>
      <w:r w:rsidR="00150C3F">
        <w:rPr>
          <w:rFonts w:ascii="Times New Roman" w:hAnsi="Times New Roman" w:cs="Times New Roman"/>
          <w:sz w:val="28"/>
          <w:szCs w:val="28"/>
        </w:rPr>
        <w:t xml:space="preserve">Обеспечение подачи запросов, документов, информации, необходимых для получения Муниципальной услуги, а также получение результатов предоставления Муниципальной 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места нахождения</w:t>
      </w:r>
      <w:r w:rsidR="00C46499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20.1.4. </w:t>
      </w:r>
      <w:r w:rsidR="00150C3F">
        <w:rPr>
          <w:rFonts w:ascii="Times New Roman" w:hAnsi="Times New Roman" w:cs="Times New Roman"/>
          <w:sz w:val="28"/>
          <w:szCs w:val="28"/>
        </w:rP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места нахождения</w:t>
      </w:r>
      <w:r w:rsidR="00C46499">
        <w:rPr>
          <w:rFonts w:ascii="Times New Roman" w:hAnsi="Times New Roman" w:cs="Times New Roman"/>
          <w:sz w:val="28"/>
          <w:szCs w:val="28"/>
        </w:rPr>
        <w:t>;</w:t>
      </w:r>
      <w:r w:rsidR="0015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20.1.5. </w:t>
      </w:r>
      <w:r w:rsidR="00150C3F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инвалидов и других маломобильных групп населения.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20.1.6. </w:t>
      </w:r>
      <w:r w:rsidR="00150C3F">
        <w:rPr>
          <w:rFonts w:ascii="Times New Roman" w:hAnsi="Times New Roman" w:cs="Times New Roman"/>
          <w:sz w:val="28"/>
          <w:szCs w:val="28"/>
        </w:rPr>
        <w:t>Соблюдение установленного времени ожидания в очереди при подаче запроса и при получении результата предоставления Муниципальной услуги</w:t>
      </w:r>
      <w:r w:rsidR="00C46499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="00BB7C30"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</w:t>
      </w:r>
      <w:r w:rsidR="00C46499">
        <w:rPr>
          <w:rFonts w:ascii="Times New Roman" w:hAnsi="Times New Roman" w:cs="Times New Roman"/>
          <w:sz w:val="28"/>
          <w:szCs w:val="28"/>
        </w:rPr>
        <w:t>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20.1.8. </w:t>
      </w:r>
      <w:r w:rsidR="00150C3F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</w:t>
      </w:r>
      <w:r w:rsidR="00C46499">
        <w:rPr>
          <w:rFonts w:ascii="Times New Roman" w:hAnsi="Times New Roman" w:cs="Times New Roman"/>
          <w:sz w:val="28"/>
          <w:szCs w:val="28"/>
        </w:rPr>
        <w:t>;</w:t>
      </w:r>
    </w:p>
    <w:p w:rsidR="00155C32" w:rsidRPr="00155C32" w:rsidRDefault="00155C32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20.1.9. </w:t>
      </w:r>
      <w:r w:rsidR="00150C3F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20.2. </w:t>
      </w:r>
      <w:r w:rsidR="00150C3F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официальный сайт </w:t>
      </w:r>
      <w:proofErr w:type="spellStart"/>
      <w:r w:rsidR="00150C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50C3F">
        <w:rPr>
          <w:rFonts w:ascii="Times New Roman" w:hAnsi="Times New Roman" w:cs="Times New Roman"/>
          <w:sz w:val="28"/>
          <w:szCs w:val="28"/>
        </w:rPr>
        <w:t>. Лыткарино.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20.3. </w:t>
      </w:r>
      <w:r w:rsidR="00150C3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лицами, работниками Администрации.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332"/>
      <w:bookmarkEnd w:id="17"/>
      <w:r>
        <w:rPr>
          <w:rFonts w:ascii="Times New Roman" w:hAnsi="Times New Roman" w:cs="Times New Roman"/>
          <w:sz w:val="28"/>
          <w:szCs w:val="28"/>
        </w:rPr>
        <w:t>21. Требования к организации предоставления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21.1. </w:t>
      </w:r>
      <w:r w:rsidR="00150C3F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r:id="rId23" w:anchor="P175" w:history="1"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 При предоставлении Муниципальной услуги в электронной форме осуществляются:</w:t>
      </w:r>
    </w:p>
    <w:p w:rsidR="00150C3F" w:rsidRDefault="005A47C9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21.2.1.</w:t>
      </w:r>
      <w:r w:rsidR="00BB7C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0C3F">
        <w:rPr>
          <w:rFonts w:ascii="Times New Roman" w:hAnsi="Times New Roman" w:cs="Times New Roman"/>
          <w:sz w:val="28"/>
          <w:szCs w:val="28"/>
        </w:rPr>
        <w:t>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услуге;</w:t>
      </w:r>
    </w:p>
    <w:p w:rsidR="00150C3F" w:rsidRDefault="005A47C9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21.2.2. </w:t>
      </w:r>
      <w:r w:rsidR="0015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0C3F">
        <w:rPr>
          <w:rFonts w:ascii="Times New Roman" w:hAnsi="Times New Roman" w:cs="Times New Roman"/>
          <w:sz w:val="28"/>
          <w:szCs w:val="28"/>
        </w:rPr>
        <w:t>одача запроса о предоставлении Муниципальной услуги и иных документов, необходимых для предоставления Муниципальной услуги, в Администрацию с использованием РПГУ;</w:t>
      </w:r>
    </w:p>
    <w:p w:rsidR="00150C3F" w:rsidRDefault="005A47C9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21.2.3. О</w:t>
      </w:r>
      <w:r w:rsidR="00150C3F">
        <w:rPr>
          <w:rFonts w:ascii="Times New Roman" w:hAnsi="Times New Roman" w:cs="Times New Roman"/>
          <w:sz w:val="28"/>
          <w:szCs w:val="28"/>
        </w:rPr>
        <w:t>бработка и регистрация заявления и документов, необходимых для предоставления Муниципальной услуги;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21.2.4. </w:t>
      </w:r>
      <w:r w:rsidR="005A47C9">
        <w:rPr>
          <w:rFonts w:ascii="Times New Roman" w:hAnsi="Times New Roman" w:cs="Times New Roman"/>
          <w:sz w:val="28"/>
          <w:szCs w:val="28"/>
        </w:rPr>
        <w:t>П</w:t>
      </w:r>
      <w:r w:rsidR="00150C3F">
        <w:rPr>
          <w:rFonts w:ascii="Times New Roman" w:hAnsi="Times New Roman" w:cs="Times New Roman"/>
          <w:sz w:val="28"/>
          <w:szCs w:val="28"/>
        </w:rPr>
        <w:t>олучение Заявителем уведомлений о ходе предоставления Муниципальной услуги в личном кабинете на РПГУ;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21.2.5. </w:t>
      </w:r>
      <w:r w:rsidR="005A47C9">
        <w:rPr>
          <w:rFonts w:ascii="Times New Roman" w:hAnsi="Times New Roman" w:cs="Times New Roman"/>
          <w:sz w:val="28"/>
          <w:szCs w:val="28"/>
        </w:rPr>
        <w:t>П</w:t>
      </w:r>
      <w:r w:rsidR="00150C3F">
        <w:rPr>
          <w:rFonts w:ascii="Times New Roman" w:hAnsi="Times New Roman" w:cs="Times New Roman"/>
          <w:sz w:val="28"/>
          <w:szCs w:val="28"/>
        </w:rPr>
        <w:t>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21.2.6. </w:t>
      </w:r>
      <w:r w:rsidR="005A47C9">
        <w:rPr>
          <w:rFonts w:ascii="Times New Roman" w:hAnsi="Times New Roman" w:cs="Times New Roman"/>
          <w:sz w:val="28"/>
          <w:szCs w:val="28"/>
        </w:rPr>
        <w:t>П</w:t>
      </w:r>
      <w:r w:rsidR="00150C3F">
        <w:rPr>
          <w:rFonts w:ascii="Times New Roman" w:hAnsi="Times New Roman" w:cs="Times New Roman"/>
          <w:sz w:val="28"/>
          <w:szCs w:val="28"/>
        </w:rPr>
        <w:t xml:space="preserve">олучение Заявителем результата предоставления Муниципальной услуги в личном кабинете на РПГУ в форме электронного </w:t>
      </w:r>
      <w:r w:rsidR="00150C3F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ЭП уполномоченного должностного лица Администрации;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21.2.7. </w:t>
      </w:r>
      <w:r w:rsidR="005A47C9">
        <w:rPr>
          <w:rFonts w:ascii="Times New Roman" w:hAnsi="Times New Roman" w:cs="Times New Roman"/>
          <w:sz w:val="28"/>
          <w:szCs w:val="28"/>
        </w:rPr>
        <w:t>Н</w:t>
      </w:r>
      <w:r w:rsidR="00150C3F">
        <w:rPr>
          <w:rFonts w:ascii="Times New Roman" w:hAnsi="Times New Roman" w:cs="Times New Roman"/>
          <w:sz w:val="28"/>
          <w:szCs w:val="28"/>
        </w:rPr>
        <w:t xml:space="preserve">аправление жалобы на решения, действия (бездействие) Администрации, должностных лиц Администрации в порядке, установленном в </w:t>
      </w:r>
      <w:hyperlink r:id="rId24" w:anchor="P441" w:history="1"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V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21.3. </w:t>
      </w:r>
      <w:hyperlink r:id="rId25" w:history="1">
        <w:proofErr w:type="gramStart"/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proofErr w:type="gramEnd"/>
    </w:p>
    <w:p w:rsidR="00150C3F" w:rsidRPr="00155C32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Требования к организации предоставления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150C3F" w:rsidRPr="00155C32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места нахождения (для юридических лиц).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 Организация предоставления Муниципальной услуги в МФЦ осуществляется в соответствии с соглашением о взаимодействии между Администрацией и МФЦ.</w:t>
      </w:r>
    </w:p>
    <w:p w:rsidR="00166FFC" w:rsidRPr="00166FFC" w:rsidRDefault="00166FFC" w:rsidP="00166FF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FC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В МФЦ обеспечиваются:</w:t>
      </w:r>
    </w:p>
    <w:p w:rsidR="00166FFC" w:rsidRPr="00166FFC" w:rsidRDefault="00BB7C30" w:rsidP="00166FF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22.3.1. </w:t>
      </w:r>
      <w:r w:rsidR="00166FFC" w:rsidRPr="00166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166FFC" w:rsidRPr="00166FFC" w:rsidRDefault="00BB7C30" w:rsidP="00166FF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22.3.2. </w:t>
      </w:r>
      <w:r w:rsidR="00166FFC" w:rsidRPr="00166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на бумажном носителе, оказываемой в электронном виде;</w:t>
      </w:r>
    </w:p>
    <w:p w:rsidR="00166FFC" w:rsidRPr="00166FFC" w:rsidRDefault="00BB7C30" w:rsidP="00166FFC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22.3.3. </w:t>
      </w:r>
      <w:r w:rsidR="00166FFC" w:rsidRPr="0016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функции, установленные Федеральным </w:t>
      </w:r>
      <w:hyperlink r:id="rId26" w:history="1">
        <w:r w:rsidR="00166FFC" w:rsidRPr="00166F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66FFC" w:rsidRPr="0016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22.4. </w:t>
      </w:r>
      <w:r w:rsidR="00150C3F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</w:t>
      </w:r>
      <w:r w:rsidR="00150C3F">
        <w:rPr>
          <w:rFonts w:ascii="Times New Roman" w:hAnsi="Times New Roman" w:cs="Times New Roman"/>
          <w:sz w:val="28"/>
          <w:szCs w:val="28"/>
        </w:rPr>
        <w:lastRenderedPageBreak/>
        <w:t>связанным с предоставлением Муниципальной услуги, в МФЦ осуществляются бесплатно.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22.5. </w:t>
      </w:r>
      <w:r w:rsidR="00150C3F">
        <w:rPr>
          <w:rFonts w:ascii="Times New Roman" w:hAnsi="Times New Roman" w:cs="Times New Roman"/>
          <w:sz w:val="28"/>
          <w:szCs w:val="28"/>
        </w:rPr>
        <w:t>Перечень МФЦ Московской области размещен на сайте Администрации, а также на РПГУ.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22.6. </w:t>
      </w:r>
      <w:r w:rsidR="00150C3F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</w:t>
      </w:r>
      <w:hyperlink r:id="rId27" w:history="1"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 и последовательность выполнения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Состав и последовательность выполнения административных процедур при предоставлении Муниципальной услуги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 Перечень административных процедур:</w:t>
      </w:r>
    </w:p>
    <w:p w:rsidR="00150C3F" w:rsidRDefault="003C2E13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23.1.1.</w:t>
      </w:r>
      <w:r w:rsidR="0015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0C3F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услуги;</w:t>
      </w:r>
    </w:p>
    <w:p w:rsidR="00150C3F" w:rsidRDefault="003C2E13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23.1.2.</w:t>
      </w:r>
      <w:r w:rsidR="0015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50C3F">
        <w:rPr>
          <w:rFonts w:ascii="Times New Roman" w:hAnsi="Times New Roman" w:cs="Times New Roman"/>
          <w:sz w:val="28"/>
          <w:szCs w:val="28"/>
        </w:rPr>
        <w:t>ассмотрение документов и принятие решения о подготовке результата предоставления Муниципальной услуги;</w:t>
      </w:r>
    </w:p>
    <w:p w:rsidR="00150C3F" w:rsidRDefault="003C2E13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23.1.3.</w:t>
      </w:r>
      <w:r w:rsidR="0015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0C3F">
        <w:rPr>
          <w:rFonts w:ascii="Times New Roman" w:hAnsi="Times New Roman" w:cs="Times New Roman"/>
          <w:sz w:val="28"/>
          <w:szCs w:val="28"/>
        </w:rPr>
        <w:t>формление результата предоставления Муниципальной услуги;</w:t>
      </w:r>
    </w:p>
    <w:p w:rsidR="00150C3F" w:rsidRDefault="003C2E13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23.1.4.</w:t>
      </w:r>
      <w:r w:rsidR="0015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50C3F">
        <w:rPr>
          <w:rFonts w:ascii="Times New Roman" w:hAnsi="Times New Roman" w:cs="Times New Roman"/>
          <w:sz w:val="28"/>
          <w:szCs w:val="28"/>
        </w:rPr>
        <w:t>аправление результата предоставления Муниципальной услуги Заявителю.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и формы контроля за исполнением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Pr="00BB7C30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18" w:name="P399"/>
      <w:bookmarkEnd w:id="18"/>
      <w:r w:rsidRPr="00BB7C30">
        <w:rPr>
          <w:rFonts w:ascii="Times New Roman" w:hAnsi="Times New Roman" w:cs="Times New Roman"/>
          <w:sz w:val="27"/>
          <w:szCs w:val="27"/>
        </w:rPr>
        <w:t xml:space="preserve">24. Порядок осуществления текущего </w:t>
      </w:r>
      <w:proofErr w:type="gramStart"/>
      <w:r w:rsidRPr="00BB7C3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B7C30">
        <w:rPr>
          <w:rFonts w:ascii="Times New Roman" w:hAnsi="Times New Roman" w:cs="Times New Roman"/>
          <w:sz w:val="27"/>
          <w:szCs w:val="27"/>
        </w:rPr>
        <w:t xml:space="preserve"> соблюдением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30">
        <w:rPr>
          <w:rFonts w:ascii="Times New Roman" w:hAnsi="Times New Roman" w:cs="Times New Roman"/>
          <w:sz w:val="27"/>
          <w:szCs w:val="27"/>
        </w:rPr>
        <w:t>и исполнением ответственными должностными лицами,</w:t>
      </w:r>
      <w:r w:rsidR="00BB7C30" w:rsidRPr="00BB7C30">
        <w:rPr>
          <w:rFonts w:ascii="Times New Roman" w:hAnsi="Times New Roman" w:cs="Times New Roman"/>
          <w:sz w:val="27"/>
          <w:szCs w:val="27"/>
        </w:rPr>
        <w:t xml:space="preserve"> </w:t>
      </w:r>
      <w:r w:rsidRPr="00BB7C30">
        <w:rPr>
          <w:rFonts w:ascii="Times New Roman" w:hAnsi="Times New Roman" w:cs="Times New Roman"/>
          <w:sz w:val="27"/>
          <w:szCs w:val="27"/>
        </w:rPr>
        <w:t>положений Административного регламента и иных</w:t>
      </w:r>
      <w:r w:rsidR="00BB7C30" w:rsidRPr="00BB7C30">
        <w:rPr>
          <w:rFonts w:ascii="Times New Roman" w:hAnsi="Times New Roman" w:cs="Times New Roman"/>
          <w:sz w:val="27"/>
          <w:szCs w:val="27"/>
        </w:rPr>
        <w:t xml:space="preserve"> </w:t>
      </w:r>
      <w:r w:rsidRPr="00BB7C30">
        <w:rPr>
          <w:rFonts w:ascii="Times New Roman" w:hAnsi="Times New Roman" w:cs="Times New Roman"/>
          <w:sz w:val="27"/>
          <w:szCs w:val="27"/>
        </w:rPr>
        <w:t>нормативных правовых актов, устанавливающих требования</w:t>
      </w:r>
      <w:r w:rsidR="00BB7C30" w:rsidRPr="00BB7C30">
        <w:rPr>
          <w:rFonts w:ascii="Times New Roman" w:hAnsi="Times New Roman" w:cs="Times New Roman"/>
          <w:sz w:val="27"/>
          <w:szCs w:val="27"/>
        </w:rPr>
        <w:t xml:space="preserve"> </w:t>
      </w:r>
      <w:r w:rsidRPr="00BB7C30">
        <w:rPr>
          <w:rFonts w:ascii="Times New Roman" w:hAnsi="Times New Roman" w:cs="Times New Roman"/>
          <w:sz w:val="27"/>
          <w:szCs w:val="27"/>
        </w:rPr>
        <w:t>к предоставлению Муниципальной услуги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организационно-распорядительным актом Администрации.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24.2. Требованиями к порядку и формам текущего контроля за предоставлением Муниципальной услуги являются: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24.2.1. Независимость.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24.2.2. Тщательность.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Комитета, обеспечивающего предоставление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24.5. </w:t>
      </w:r>
      <w:r w:rsidR="00150C3F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BB7C30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414"/>
      <w:bookmarkEnd w:id="19"/>
      <w:r>
        <w:rPr>
          <w:rFonts w:ascii="Times New Roman" w:hAnsi="Times New Roman" w:cs="Times New Roman"/>
          <w:sz w:val="28"/>
          <w:szCs w:val="28"/>
        </w:rPr>
        <w:t>25. Порядок и периодичность осуществления плановых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устанавливаются организационно-распорядительным актом Администрации.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устанавливающие требования к предоставлению Муниципальной услуги, в том числе по жалобам на решения и (или) действия (бездействие) должностных лиц Администрации, Комитета, принимаются меры по устранению таких нарушений.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Ответственность должностных лиц Администрации, Комитета, работников МФЦ за решения и действия (бездействие), принимаемые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в ходе предоставления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Должностным лицом, ответственным за предоставление Муниципальной услуги, а также за соблюдение порядка предоставления Муниципальной услуги, является руководитель Комитета, обеспечивающего предоставление Муниципальной услуги.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26.2. По результатам проведенных мониторинга и проверок в случае выявления неправомерных решений, действий (бездействия) должностных лиц Администрации, Комитета, работников МФЦ и фактов нарушения прав и законных интересов Заявителей должностные лица Администрации, Комитета, работники МФЦ несут ответственность в соответствии с законодательством Российской Федерации.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Положения, характеризующие требования к порядку и формам</w:t>
      </w:r>
    </w:p>
    <w:p w:rsidR="00150C3F" w:rsidRDefault="00150C3F" w:rsidP="00150C3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со стороны граждан, их объединений и организаций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E32405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27.1. 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порядке и формах, предусмотренных </w:t>
      </w:r>
      <w:hyperlink r:id="rId28" w:anchor="P399" w:history="1"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подразделами 24</w:t>
        </w:r>
      </w:hyperlink>
      <w:r w:rsidR="00150C3F" w:rsidRPr="00ED51B0">
        <w:rPr>
          <w:rFonts w:ascii="Times New Roman" w:hAnsi="Times New Roman" w:cs="Times New Roman"/>
          <w:sz w:val="28"/>
          <w:szCs w:val="28"/>
        </w:rPr>
        <w:t xml:space="preserve"> </w:t>
      </w:r>
      <w:r w:rsidR="00150C3F">
        <w:rPr>
          <w:rFonts w:ascii="Times New Roman" w:hAnsi="Times New Roman" w:cs="Times New Roman"/>
          <w:sz w:val="28"/>
          <w:szCs w:val="28"/>
        </w:rPr>
        <w:t xml:space="preserve">и </w:t>
      </w:r>
      <w:hyperlink r:id="rId29" w:anchor="P414" w:history="1">
        <w:r w:rsidR="00150C3F"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27.2. 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</w:t>
      </w:r>
      <w:hyperlink r:id="rId30" w:history="1">
        <w:r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Министерства от 30.10.2018                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Комитета,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Комитета, работников МФЦ и принятые ими решения,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Комитета,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BB7C30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441"/>
      <w:bookmarkEnd w:id="20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действий (бездействия) Администрации,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 </w:t>
      </w:r>
      <w:r w:rsidR="00BB7C3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аботников Администрации, Комитета, МФЦ. 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BB7C30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Информация для заинтересованных лиц об их праве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 и (или) решений, принятых в ходе предоставления Муниципальной услуги</w:t>
      </w:r>
    </w:p>
    <w:p w:rsidR="00CD5D3E" w:rsidRPr="00BB7C30" w:rsidRDefault="00CD5D3E" w:rsidP="00CD5D3E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28.1. </w:t>
      </w:r>
      <w:proofErr w:type="gramStart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(или) решений, принятых  в ходе представления Муниципальной услуги, должностными лицами и работниками Администрации, Комитета, МФЦ (далее - жалоба).</w:t>
      </w:r>
      <w:proofErr w:type="gramEnd"/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451"/>
      <w:bookmarkEnd w:id="21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28.2. В случае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 Заявитель может обратиться с жалобой, в том числе в следующих случаях: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28.3.1. Нарушение срока регистрации запроса о предоставлении Муниципальной услуги, комплексного запроса, указанного в </w:t>
      </w:r>
      <w:hyperlink r:id="rId31" w:history="1">
        <w:r w:rsidRPr="00CD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28.3.2. Нарушение срока предоставления Муниципальной услуги;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28.3.7. Отказ должностного лица или работника Администрации, Комитета, МФЦ,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28.3.8. Нарушение срока или порядка выдачи документов по результатам предоставления Муниципальной услуги;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10.2.2 настоящего Административного регламента.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28.4. Жалоба должна содержать: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28.4.1. Наименование органа, МФЦ, указание на должностное лицо органа, МФЦ, указание на руководителя и (или) работника органа, МФЦ, решения и действия (бездействие) которых обжалуются;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28.4.3. Сведения об обжалуемых решениях и действиях (бездействии) должностных лиц и работников Администрации, Комитета, МФЦ; 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28.4.5. Доводы, на основании которых Заявитель не согласен с решением </w:t>
      </w: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действием (бездействием) должностных лиц и работников Администрации, Комитета, МФЦ. Заявителем могут быть представлены документы (при наличии), подтверждающие доводы Заявителя, либо их копии.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w:anchor="P451" w:history="1">
        <w:r w:rsidRPr="00CD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28.2</w:t>
        </w:r>
      </w:hyperlink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28.6. В электронной форме жалоба может быть подана Заявителем посредством: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28.6.1. Официального сайта Правительства Московской области в сети Интернет;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28.6.2. Официального сайта </w:t>
      </w:r>
      <w:proofErr w:type="spellStart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Лыткарино, МФЦ, в сети Интернет.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28.7. В Администрации, МФЦ, определяются уполномоченные должностные лица и (или) работники, которые обеспечивают: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28.7.1. Прием и регистрацию жалоб;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28.7.2. Направление жалоб в уполномоченные на их рассмотрение органы в соответствии с </w:t>
      </w:r>
      <w:hyperlink w:anchor="P530" w:history="1">
        <w:r w:rsidRPr="00CD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29.1</w:t>
        </w:r>
      </w:hyperlink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28.7.3. Рассмотрение жалоб в соответствии с требованиями законодательства Российской Федерации.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489"/>
      <w:bookmarkEnd w:id="22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28.8. По результатам рассмотрения жалобы Администрация, МФЦ, принимают одно из следующих решений: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Федерации;</w:t>
      </w:r>
    </w:p>
    <w:p w:rsidR="00CD5D3E" w:rsidRPr="00CD5D3E" w:rsidRDefault="00E32405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28.8.2. </w:t>
      </w:r>
      <w:r w:rsidR="00CD5D3E"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удовлетворении жалобы отказывается по основаниям, предусмотренным </w:t>
      </w:r>
      <w:hyperlink w:anchor="P506" w:history="1">
        <w:r w:rsidR="00CD5D3E" w:rsidRPr="00CD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28.12</w:t>
        </w:r>
      </w:hyperlink>
      <w:r w:rsidR="00CD5D3E"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28.9. При удовлетворении жалобы Администрация, МФЦ,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493"/>
      <w:bookmarkEnd w:id="23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 Не позднее дня, следующего за днем принятия решения, указанного в </w:t>
      </w:r>
      <w:hyperlink w:anchor="P489" w:history="1">
        <w:r w:rsidRPr="00CD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28.8</w:t>
        </w:r>
      </w:hyperlink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Администрации, МФЦ, соответственно.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работника МФЦ, вид которой установлен законодательством Российской Федерации.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 В ответе по результатам рассмотрения жалобы указываются: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28.11.1. Наименование Администрации, МФЦ, рассмотревших жалобу, должность, фамилия, имя, отчество (при наличии) должностного лица и (или) работника, принявшего решение по жалобе;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28.11.3. Фамилия, имя, отчество (при наличии) или наименование Заявителя;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28.13.4. Основания для принятия решения по жалобе;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28.11.5. Принятое по жалобе решение;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</w:t>
      </w:r>
      <w:hyperlink w:anchor="P493" w:history="1">
        <w:r w:rsidRPr="00CD5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28.10</w:t>
        </w:r>
      </w:hyperlink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28.11.7. Информация о порядке обжалования принятого по жалобе решения.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506"/>
      <w:bookmarkEnd w:id="24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 Администрация, МФЦ, отказывают в удовлетворении жалобы в следующих случаях: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28.13. Администрация, МФЦ, вправе оставить жалобу без ответа в следующих случаях: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28.14. Администрация, МФЦ, сообщают Заявителю об оставлении жалобы без ответа в течение 3 (трех) рабочих дней со дня регистрации жалобы.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28.16. Администрация, МФЦ обеспечивают: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28.16.1. Оснащение мест приема жалоб;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28.16.2. Информирование Заявителей о порядке обжалования решений и действий (бездействия) Администрации, должностных лиц Администрации,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proofErr w:type="spellStart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Лыткарино, МФЦ, ЕПГУ, РПГУ;</w:t>
      </w:r>
    </w:p>
    <w:p w:rsidR="00CD5D3E" w:rsidRPr="00CD5D3E" w:rsidRDefault="00CD5D3E" w:rsidP="00CD5D3E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28.16.3. Консультирование Заявителей о порядке обжалования решений и действий (бездействия) Администрации, должностных лиц Администрации, МФЦ, работников МФЦ, в том числе по телефону, электронной почте, при личном приеме.</w:t>
      </w:r>
    </w:p>
    <w:p w:rsidR="00CD5D3E" w:rsidRDefault="00CD5D3E" w:rsidP="00150C3F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BB7C30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Органы, организации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30"/>
      <w:bookmarkEnd w:id="25"/>
      <w:r>
        <w:rPr>
          <w:rFonts w:ascii="Times New Roman" w:hAnsi="Times New Roman" w:cs="Times New Roman"/>
          <w:sz w:val="28"/>
          <w:szCs w:val="28"/>
        </w:rPr>
        <w:t>29.1. Жалоба подается в Администрацию, МФЦ, предоставившие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МФЦ, работника МФЦ, и рассматривается Администрацией, МФЦ в порядке, установленном законодательством Российской Федерации.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 Жалобу на решения и действия (бездействие) Администрации  можно подать Губернатору Московской области.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 Жалоба на решения и действия (бездействие) работника МФЦ подается руководителю МФЦ.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29.4. Жалоба на решения и действия (бездействие) МФЦ подается учредителю МФЦ. Также жалоба может быть подана в Министерство государственного управления, информационных технологий и связи Московской области, где рассматривается в соответствии с </w:t>
      </w:r>
      <w:hyperlink r:id="rId32" w:history="1">
        <w:r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курирующими вопросы организации деятельности МФЦ.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29.5. Прием жалоб в письменной форме на бумажном носителе осуществляется Администрацией, МФЦ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29.7. Жалоба, поступившая в Администрацию, МФЦ, учредителю МФЦ, подлежит регистрации не позднее следующего рабочего дня со дня ее поступления.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в течение 15 (пятнадцати) рабочих дней со дня ее регистрации, если более короткие сроки рассмотрения жалобы не установлены Администрацией, МФЦ, учредителем МФЦ.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Администрацию, МФЦ, учредителю МФЦ, в компетенцию которых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орган, о чем в письменной форме информируется Заявитель.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BB7C30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Способы информирования Заявителей о порядке подачи и рассмотрения жалобы, в том числе с использованием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ЕПГУ, РПГУ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30.1. Заявители информируются о порядке подачи и рассмотрении жалобы, в том числе с использованием ЕПГУ, РПГУ, способами, предусмотренными </w:t>
      </w:r>
      <w:hyperlink r:id="rId33" w:anchor="P58" w:history="1">
        <w:r w:rsidRPr="00ED51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50C3F">
        <w:rPr>
          <w:rFonts w:ascii="Times New Roman" w:hAnsi="Times New Roman" w:cs="Times New Roman"/>
          <w:sz w:val="28"/>
          <w:szCs w:val="28"/>
        </w:rPr>
        <w:t xml:space="preserve">Информация, указанная в разделе V настоящего Административного регламента, подлежит обязательному размещению на ЕПГУ, РПГУ, официальном сайте </w:t>
      </w:r>
      <w:proofErr w:type="spellStart"/>
      <w:r w:rsidR="00150C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50C3F">
        <w:rPr>
          <w:rFonts w:ascii="Times New Roman" w:hAnsi="Times New Roman" w:cs="Times New Roman"/>
          <w:sz w:val="28"/>
          <w:szCs w:val="28"/>
        </w:rPr>
        <w:t xml:space="preserve">. Лыткарино, а также в федеральной государственной информационной системе «Федеральный реестр государственных и муниципальных услуг (функций)», государственной </w:t>
      </w:r>
      <w:r w:rsidR="00150C3F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Московской области «Реестр государственных и муниципальных услуг (функций) Московской области».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150C3F" w:rsidP="00BB7C30">
      <w:pPr>
        <w:pStyle w:val="ConsPlusTitle"/>
        <w:spacing w:line="28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Перечень нормативных правовых актов, регулирующих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Администрации, Комитета, </w:t>
      </w:r>
      <w:r w:rsidR="00B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Администрации, Комитета, МФЦ, работников МФЦ</w:t>
      </w:r>
    </w:p>
    <w:p w:rsidR="00150C3F" w:rsidRPr="00BB7C30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0"/>
        </w:rPr>
      </w:pP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31.1. </w:t>
      </w:r>
      <w:proofErr w:type="gramStart"/>
      <w:r w:rsidR="00150C3F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</w:t>
      </w:r>
      <w:hyperlink r:id="rId34" w:history="1">
        <w:r w:rsidR="00150C3F" w:rsidRPr="00330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в порядке, установленном </w:t>
      </w:r>
      <w:hyperlink r:id="rId35" w:history="1">
        <w:r w:rsidR="00150C3F" w:rsidRPr="00330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30" w:rsidRDefault="00BB7C30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tabs>
          <w:tab w:val="left" w:pos="5415"/>
          <w:tab w:val="right" w:pos="9355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Приложение 1</w:t>
      </w:r>
    </w:p>
    <w:p w:rsidR="00150C3F" w:rsidRDefault="00150C3F" w:rsidP="00150C3F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к Административному регламенту</w:t>
      </w:r>
    </w:p>
    <w:p w:rsidR="00150C3F" w:rsidRDefault="00150C3F" w:rsidP="00150C3F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36" w:history="1">
        <w:r w:rsidRPr="00330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 («Российская газета», № 276, 08.12.2007, Собрание законодательства РФ, 10.12.2007, № 50, ст. 6242, «Парламентская газета», № 178-180, 14.12.2007).</w:t>
      </w:r>
    </w:p>
    <w:p w:rsidR="00150C3F" w:rsidRDefault="00150C3F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hyperlink r:id="rId37" w:history="1">
        <w:r w:rsidRPr="00330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30.07.2010).</w:t>
      </w:r>
    </w:p>
    <w:p w:rsidR="00150C3F" w:rsidRDefault="00150C3F" w:rsidP="00B7078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38" w:history="1">
        <w:r w:rsidRPr="00330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              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Собрание законодательства РФ, 31.12.2012, N 53 (ч. 2), ст. 7932).</w:t>
      </w:r>
    </w:p>
    <w:p w:rsidR="00150C3F" w:rsidRDefault="00150C3F" w:rsidP="00B7078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39" w:history="1">
        <w:r w:rsidRPr="00330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</w:t>
      </w:r>
      <w:r w:rsidR="00B707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.02.2017                  № 1</w:t>
      </w:r>
      <w:r w:rsidR="00B7078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707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B7078A">
        <w:rPr>
          <w:rFonts w:ascii="Times New Roman" w:hAnsi="Times New Roman" w:cs="Times New Roman"/>
          <w:sz w:val="28"/>
          <w:szCs w:val="28"/>
        </w:rPr>
        <w:t>спортивных судьях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B7078A">
        <w:rPr>
          <w:rFonts w:ascii="Times New Roman" w:hAnsi="Times New Roman" w:cs="Times New Roman"/>
          <w:sz w:val="28"/>
          <w:szCs w:val="28"/>
        </w:rPr>
        <w:t>http://www.pravo.gov.ru, 02.06.2017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0C3F" w:rsidRDefault="00BB7C30" w:rsidP="00B7078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hyperlink r:id="rId40" w:history="1">
        <w:proofErr w:type="gramStart"/>
        <w:r w:rsidR="00150C3F" w:rsidRPr="00330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Московской области от 27.12.2008 № 226/2008-ОЗ                                       «О физической культуре и спорте в Московской области» («Ежедневные новости.</w:t>
      </w:r>
      <w:proofErr w:type="gramEnd"/>
      <w:r w:rsidR="00150C3F">
        <w:rPr>
          <w:rFonts w:ascii="Times New Roman" w:hAnsi="Times New Roman" w:cs="Times New Roman"/>
          <w:sz w:val="28"/>
          <w:szCs w:val="28"/>
        </w:rPr>
        <w:t xml:space="preserve"> Подмосковье», № 285, 30.12.2008).</w:t>
      </w:r>
    </w:p>
    <w:p w:rsidR="00150C3F" w:rsidRDefault="00BB7C30" w:rsidP="00150C3F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hyperlink r:id="rId41" w:history="1">
        <w:r w:rsidR="00150C3F" w:rsidRPr="00330B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 w:rsidR="00150C3F">
        <w:rPr>
          <w:rFonts w:ascii="Times New Roman" w:hAnsi="Times New Roman" w:cs="Times New Roman"/>
          <w:sz w:val="28"/>
          <w:szCs w:val="28"/>
        </w:rPr>
        <w:t xml:space="preserve"> Министерства государственного управления, информационных технологий и связи от 21.07.2016 № 10-57/РВ                                      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(http://mits.mosreg.ru, 02.11.2016).</w:t>
      </w: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3F" w:rsidRDefault="00150C3F" w:rsidP="00150C3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79" w:rsidRDefault="00150C3F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710"/>
      <w:bookmarkEnd w:id="26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95F83" w:rsidRDefault="00795F83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83" w:rsidRDefault="00795F83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83" w:rsidRDefault="00795F83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83" w:rsidRDefault="00795F83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83" w:rsidRDefault="00795F83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83" w:rsidRDefault="00795F83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83" w:rsidRDefault="00795F83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F83" w:rsidRDefault="00795F83" w:rsidP="00330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795F83" w:rsidSect="00155C32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693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693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5F83" w:rsidRPr="00276939" w:rsidRDefault="00795F83" w:rsidP="0079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795F83" w:rsidRPr="00276939" w:rsidRDefault="00795F83" w:rsidP="0079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о предоставлении Муниципальной услуги</w:t>
      </w:r>
    </w:p>
    <w:p w:rsidR="00795F83" w:rsidRPr="00276939" w:rsidRDefault="00795F83" w:rsidP="00795F83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83" w:rsidRPr="00276939" w:rsidRDefault="00795F83" w:rsidP="00795F83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9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бланке организации направляющей представление)</w:t>
      </w:r>
    </w:p>
    <w:p w:rsidR="00795F83" w:rsidRPr="00276939" w:rsidRDefault="00795F83" w:rsidP="00795F83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83" w:rsidRPr="00276939" w:rsidRDefault="00795F83" w:rsidP="00795F83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83" w:rsidRPr="00276939" w:rsidRDefault="00795F83" w:rsidP="00795F83">
      <w:pPr>
        <w:widowControl w:val="0"/>
        <w:autoSpaceDE w:val="0"/>
        <w:autoSpaceDN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</w:p>
    <w:p w:rsidR="00795F83" w:rsidRPr="00276939" w:rsidRDefault="00795F83" w:rsidP="00795F83">
      <w:pPr>
        <w:widowControl w:val="0"/>
        <w:autoSpaceDE w:val="0"/>
        <w:autoSpaceDN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</w:t>
      </w: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7" w:name="_GoBack"/>
      <w:bookmarkEnd w:id="27"/>
      <w:r w:rsidRPr="00276939"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939">
        <w:rPr>
          <w:rFonts w:ascii="Times New Roman" w:eastAsia="Calibri" w:hAnsi="Times New Roman" w:cs="Times New Roman"/>
          <w:b/>
          <w:sz w:val="28"/>
          <w:szCs w:val="28"/>
        </w:rPr>
        <w:t>к присвоению квалификационной категории спортивного судьи</w:t>
      </w: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9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939">
        <w:rPr>
          <w:rFonts w:ascii="Times New Roman" w:eastAsia="Calibri" w:hAnsi="Times New Roman" w:cs="Times New Roman"/>
          <w:sz w:val="24"/>
          <w:szCs w:val="24"/>
        </w:rPr>
        <w:t>(указывается квалификационная категория спортивного судьи)</w:t>
      </w:r>
    </w:p>
    <w:p w:rsidR="00795F83" w:rsidRPr="00276939" w:rsidRDefault="00795F83" w:rsidP="0079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3"/>
        <w:gridCol w:w="634"/>
        <w:gridCol w:w="643"/>
        <w:gridCol w:w="624"/>
        <w:gridCol w:w="1757"/>
        <w:gridCol w:w="854"/>
        <w:gridCol w:w="794"/>
        <w:gridCol w:w="794"/>
        <w:gridCol w:w="1166"/>
        <w:gridCol w:w="1928"/>
        <w:gridCol w:w="1756"/>
        <w:gridCol w:w="1634"/>
      </w:tblGrid>
      <w:tr w:rsidR="00795F83" w:rsidRPr="00276939" w:rsidTr="00FC76E2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представления и документов (число, месяц, год)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официального спортивного соревнования (с </w:t>
            </w:r>
            <w:proofErr w:type="spellStart"/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дд</w:t>
            </w:r>
            <w:proofErr w:type="spellEnd"/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/мм/</w:t>
            </w:r>
            <w:proofErr w:type="spellStart"/>
            <w:proofErr w:type="gramStart"/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дд</w:t>
            </w:r>
            <w:proofErr w:type="spellEnd"/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/мм/</w:t>
            </w:r>
            <w:proofErr w:type="spellStart"/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статус официального спортивного соревнования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спортивного судьи и оценка за судейство</w:t>
            </w:r>
          </w:p>
        </w:tc>
      </w:tr>
      <w:tr w:rsidR="00795F83" w:rsidRPr="00276939" w:rsidTr="00FC76E2"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3 x 4 см</w:t>
            </w:r>
          </w:p>
        </w:tc>
        <w:tc>
          <w:tcPr>
            <w:tcW w:w="3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рождения (число, месяц, год)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Номер-код вид спорта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звание (при наличии)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83" w:rsidRPr="00276939" w:rsidTr="00FC76E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9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Pr="00276939" w:rsidRDefault="00795F83" w:rsidP="00FC7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5F83" w:rsidRPr="00276939" w:rsidRDefault="00795F83" w:rsidP="00795F83">
      <w:pPr>
        <w:spacing w:line="259" w:lineRule="auto"/>
        <w:rPr>
          <w:rFonts w:ascii="Calibri" w:eastAsia="Calibri" w:hAnsi="Calibri" w:cs="Times New Roman"/>
        </w:rPr>
      </w:pPr>
    </w:p>
    <w:p w:rsidR="00795F83" w:rsidRPr="00276939" w:rsidRDefault="00795F83" w:rsidP="00795F83">
      <w:pPr>
        <w:tabs>
          <w:tab w:val="left" w:pos="11280"/>
        </w:tabs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6939">
        <w:rPr>
          <w:rFonts w:ascii="Times New Roman" w:eastAsia="Calibri" w:hAnsi="Times New Roman" w:cs="Times New Roman"/>
          <w:sz w:val="28"/>
          <w:szCs w:val="28"/>
        </w:rPr>
        <w:t xml:space="preserve">                  Должность (Фамилия, инициалы)</w:t>
      </w:r>
      <w:r w:rsidRPr="00276939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BD1965" w:rsidRDefault="00795F83" w:rsidP="00795F83">
      <w:pPr>
        <w:tabs>
          <w:tab w:val="left" w:pos="1128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76939">
        <w:rPr>
          <w:rFonts w:ascii="Times New Roman" w:eastAsia="Calibri" w:hAnsi="Times New Roman" w:cs="Times New Roman"/>
          <w:sz w:val="28"/>
          <w:szCs w:val="28"/>
        </w:rPr>
        <w:tab/>
        <w:t>место печати</w:t>
      </w:r>
    </w:p>
    <w:sectPr w:rsidR="00BD1965" w:rsidSect="00795F83">
      <w:pgSz w:w="16838" w:h="11906" w:orient="landscape"/>
      <w:pgMar w:top="567" w:right="42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714"/>
    <w:multiLevelType w:val="multilevel"/>
    <w:tmpl w:val="133AE0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695334A"/>
    <w:multiLevelType w:val="multilevel"/>
    <w:tmpl w:val="67CC8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29"/>
    <w:rsid w:val="00003BA1"/>
    <w:rsid w:val="000042CD"/>
    <w:rsid w:val="00047D79"/>
    <w:rsid w:val="0009005B"/>
    <w:rsid w:val="001069A9"/>
    <w:rsid w:val="00146545"/>
    <w:rsid w:val="00150C3F"/>
    <w:rsid w:val="00155C32"/>
    <w:rsid w:val="00166FFC"/>
    <w:rsid w:val="001C16CC"/>
    <w:rsid w:val="00206F5A"/>
    <w:rsid w:val="002425A8"/>
    <w:rsid w:val="00254EB3"/>
    <w:rsid w:val="002F3800"/>
    <w:rsid w:val="00322979"/>
    <w:rsid w:val="00330B81"/>
    <w:rsid w:val="00331DC5"/>
    <w:rsid w:val="003B72AE"/>
    <w:rsid w:val="003C2653"/>
    <w:rsid w:val="003C2E13"/>
    <w:rsid w:val="003E5363"/>
    <w:rsid w:val="00493976"/>
    <w:rsid w:val="004D18AD"/>
    <w:rsid w:val="00514360"/>
    <w:rsid w:val="005234D6"/>
    <w:rsid w:val="0054764D"/>
    <w:rsid w:val="00570129"/>
    <w:rsid w:val="00585D6E"/>
    <w:rsid w:val="005A47C9"/>
    <w:rsid w:val="00634722"/>
    <w:rsid w:val="006A77E7"/>
    <w:rsid w:val="00795F83"/>
    <w:rsid w:val="007C3C43"/>
    <w:rsid w:val="007F5EC2"/>
    <w:rsid w:val="00851904"/>
    <w:rsid w:val="00912ACD"/>
    <w:rsid w:val="00967444"/>
    <w:rsid w:val="009A5D1E"/>
    <w:rsid w:val="009B2842"/>
    <w:rsid w:val="00A60AF0"/>
    <w:rsid w:val="00AB15E6"/>
    <w:rsid w:val="00B7078A"/>
    <w:rsid w:val="00BB7C30"/>
    <w:rsid w:val="00BD1965"/>
    <w:rsid w:val="00C46499"/>
    <w:rsid w:val="00C94C95"/>
    <w:rsid w:val="00CA30BF"/>
    <w:rsid w:val="00CD5D3E"/>
    <w:rsid w:val="00D81278"/>
    <w:rsid w:val="00E32405"/>
    <w:rsid w:val="00E43F9B"/>
    <w:rsid w:val="00E71DD5"/>
    <w:rsid w:val="00E77C47"/>
    <w:rsid w:val="00E966F0"/>
    <w:rsid w:val="00EC5C8C"/>
    <w:rsid w:val="00ED51B0"/>
    <w:rsid w:val="00EE7FB7"/>
    <w:rsid w:val="00F24C57"/>
    <w:rsid w:val="00F735AA"/>
    <w:rsid w:val="00F87F3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0C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0C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18" Type="http://schemas.openxmlformats.org/officeDocument/2006/relationships/hyperlink" Target="consultantplus://offline/ref=75354AE0AFDF3B5F73C9A56331DDEAEBE89FF4746DCD9828703309DAAD0D193F2FF8FD484A1F833DA5157DB196aAM1I" TargetMode="External"/><Relationship Id="rId26" Type="http://schemas.openxmlformats.org/officeDocument/2006/relationships/hyperlink" Target="consultantplus://offline/ref=75354AE0AFDF3B5F73C9A56331DDEAEBE89FF4746DCD9828703309DAAD0D193F2FF8FD484A1F833DA5157DB196aAM1I" TargetMode="External"/><Relationship Id="rId39" Type="http://schemas.openxmlformats.org/officeDocument/2006/relationships/hyperlink" Target="consultantplus://offline/ref=75354AE0AFDF3B5F73C9A56331DDEAEBE89FF47269CE9828703309DAAD0D193F2FF8FD484A1F833DA5157DB196aAM1I" TargetMode="External"/><Relationship Id="rId21" Type="http://schemas.openxmlformats.org/officeDocument/2006/relationships/hyperlink" Target="consultantplus://offline/ref=75354AE0AFDF3B5F73C9A46D24DDEAEBE896FA756ECA9828703309DAAD0D193F2FF8FD484A1F833DA5157DB196aAM1I" TargetMode="External"/><Relationship Id="rId34" Type="http://schemas.openxmlformats.org/officeDocument/2006/relationships/hyperlink" Target="consultantplus://offline/ref=75354AE0AFDF3B5F73C9A56331DDEAEBE89FF4746DCD9828703309DAAD0D193F2FF8FD484A1F833DA5157DB196aAM1I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20" Type="http://schemas.openxmlformats.org/officeDocument/2006/relationships/hyperlink" Target="consultantplus://offline/ref=75354AE0AFDF3B5F73C9A56331DDEAEBE89FF4746DCD9828703309DAAD0D193F2FF8FD484A1F833DA5157DB196aAM1I" TargetMode="External"/><Relationship Id="rId29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41" Type="http://schemas.openxmlformats.org/officeDocument/2006/relationships/hyperlink" Target="consultantplus://offline/ref=75354AE0AFDF3B5F73C9A46D24DDEAEBE894FE7A6DCA9828703309DAAD0D193F2FF8FD484A1F833DA5157DB196aAM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24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32" Type="http://schemas.openxmlformats.org/officeDocument/2006/relationships/hyperlink" Target="consultantplus://offline/ref=75354AE0AFDF3B5F73C9A46D24DDEAEBE99EFA766EC99828703309DAAD0D193F2FF8FD484A1F833DA5157DB196aAM1I" TargetMode="External"/><Relationship Id="rId37" Type="http://schemas.openxmlformats.org/officeDocument/2006/relationships/hyperlink" Target="consultantplus://offline/ref=75354AE0AFDF3B5F73C9A56331DDEAEBE89FF4746DCD9828703309DAAD0D193F2FF8FD484A1F833DA5157DB196aAM1I" TargetMode="External"/><Relationship Id="rId40" Type="http://schemas.openxmlformats.org/officeDocument/2006/relationships/hyperlink" Target="consultantplus://offline/ref=75354AE0AFDF3B5F73C9A46D24DDEAEBE894FB7B60CC9828703309DAAD0D193F2FF8FD484A1F833DA5157DB196aAM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94E895CA82F16FE72539EC8F292FDDAC18E091420D0F853CB2DC0267A2EA565AA3C929F4C47045104D3F4469u7oBH" TargetMode="External"/><Relationship Id="rId23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28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36" Type="http://schemas.openxmlformats.org/officeDocument/2006/relationships/hyperlink" Target="consultantplus://offline/ref=75354AE0AFDF3B5F73C9A56331DDEAEBE89FF4746DCC9828703309DAAD0D193F2FF8FD484A1F833DA5157DB196aAM1I" TargetMode="External"/><Relationship Id="rId10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19" Type="http://schemas.openxmlformats.org/officeDocument/2006/relationships/hyperlink" Target="consultantplus://offline/ref=75354AE0AFDF3B5F73C9A56331DDEAEBE89FF4746DCD9828703309DAAD0D193F2FF8FD484A1F833DA5157DB196aAM1I" TargetMode="External"/><Relationship Id="rId31" Type="http://schemas.openxmlformats.org/officeDocument/2006/relationships/hyperlink" Target="consultantplus://offline/ref=75354AE0AFDF3B5F73C9A56331DDEAEBE89FF4746DCD9828703309DAAD0D193F3DF8A5474C199669F34F2ABC96A2FD1246CACC938Ca9M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354AE0AFDF3B5F73C9A46D24DDEAEBE894FE7A6DCA9828703309DAAD0D193F3DF8A544481D9D3CA0002BE0D0F5EE1043CACE9490963225a6MFI" TargetMode="External"/><Relationship Id="rId14" Type="http://schemas.openxmlformats.org/officeDocument/2006/relationships/hyperlink" Target="consultantplus://offline/ref=0794E895CA82F16FE72539EC8F292FDDAC18E091420D0F853CB2DC0267A2EA565AA3C929F4C47045104D3F4469u7oBH" TargetMode="External"/><Relationship Id="rId22" Type="http://schemas.openxmlformats.org/officeDocument/2006/relationships/hyperlink" Target="consultantplus://offline/ref=75354AE0AFDF3B5F73C9A56331DDEAEBE89FF47A6CC99828703309DAAD0D193F2FF8FD484A1F833DA5157DB196aAM1I" TargetMode="External"/><Relationship Id="rId27" Type="http://schemas.openxmlformats.org/officeDocument/2006/relationships/hyperlink" Target="consultantplus://offline/ref=75354AE0AFDF3B5F73C9A46D24DDEAEBE894FE7A6DCA9828703309DAAD0D193F2FF8FD484A1F833DA5157DB196aAM1I" TargetMode="External"/><Relationship Id="rId30" Type="http://schemas.openxmlformats.org/officeDocument/2006/relationships/hyperlink" Target="consultantplus://offline/ref=75354AE0AFDF3B5F73C9A46D24DDEAEBE99FFC7560C59828703309DAAD0D193F2FF8FD484A1F833DA5157DB196aAM1I" TargetMode="External"/><Relationship Id="rId35" Type="http://schemas.openxmlformats.org/officeDocument/2006/relationships/hyperlink" Target="consultantplus://offline/ref=75354AE0AFDF3B5F73C9A46D24DDEAEBE99EFA746AC99828703309DAAD0D193F2FF8FD484A1F833DA5157DB196aAM1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50E9206246CB62F607E51A80E83B5BAE717251AE323CAF491E34BD0D76A524625036482976DC511319177257722D11ADB8AB3AE0F74E638BNB0B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5354AE0AFDF3B5F73C9A56331DDEAEBE89FF4746DCD9828703309DAAD0D193F2FF8FD484A1F833DA5157DB196aAM1I" TargetMode="External"/><Relationship Id="rId17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25" Type="http://schemas.openxmlformats.org/officeDocument/2006/relationships/hyperlink" Target="consultantplus://offline/ref=75354AE0AFDF3B5F73C9A46D24DDEAEBE990FA7B6AC49828703309DAAD0D193F3DF8A544481D9D3CA0002BE0D0F5EE1043CACE9490963225a6MFI" TargetMode="External"/><Relationship Id="rId33" Type="http://schemas.openxmlformats.org/officeDocument/2006/relationships/hyperlink" Target="file:///C:\Users\User\Desktop\&#1040;&#1056;%20(&#1057;&#1055;&#1054;&#1056;&#1058;)\&#1057;&#1055;&#1054;&#1056;&#1058;%20&#1056;&#1040;&#1047;&#1056;&#1071;&#1044;&#1067;.docx" TargetMode="External"/><Relationship Id="rId38" Type="http://schemas.openxmlformats.org/officeDocument/2006/relationships/hyperlink" Target="consultantplus://offline/ref=75354AE0AFDF3B5F73C9A56331DDEAEBE89FF47A6CC99828703309DAAD0D193F2FF8FD484A1F833DA5157DB196aA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A2B4-5030-44F1-A7A4-C2B00FD5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10345</Words>
  <Characters>58970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Бакланов</cp:lastModifiedBy>
  <cp:revision>3</cp:revision>
  <cp:lastPrinted>2021-11-17T13:30:00Z</cp:lastPrinted>
  <dcterms:created xsi:type="dcterms:W3CDTF">2021-11-17T13:31:00Z</dcterms:created>
  <dcterms:modified xsi:type="dcterms:W3CDTF">2021-11-18T13:33:00Z</dcterms:modified>
</cp:coreProperties>
</file>