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8D" w:rsidRPr="00CA3FF0" w:rsidRDefault="0093308D" w:rsidP="00CA3F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3FF0">
        <w:rPr>
          <w:rFonts w:ascii="Times New Roman" w:hAnsi="Times New Roman" w:cs="Times New Roman"/>
          <w:b/>
          <w:bCs/>
          <w:sz w:val="28"/>
          <w:szCs w:val="28"/>
        </w:rPr>
        <w:t>В рамках цифрового мероприятия «Лидеры Отрасли РФ 2022 КОНКУРС ОРГАНИЗАЦИЙ» открыта трансляция цифровых выставочных стендов организаций образования, науки, культуры, спорта</w:t>
      </w:r>
    </w:p>
    <w:p w:rsidR="0093308D" w:rsidRPr="00CA3FF0" w:rsidRDefault="0093308D" w:rsidP="00CA3FF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CA3FF0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науки Московской области информирует, что в рамках </w:t>
      </w:r>
      <w:r w:rsidR="002D74B4">
        <w:rPr>
          <w:rFonts w:ascii="Times New Roman" w:hAnsi="Times New Roman" w:cs="Times New Roman"/>
          <w:sz w:val="28"/>
          <w:szCs w:val="28"/>
        </w:rPr>
        <w:t>цифрового</w:t>
      </w:r>
      <w:r w:rsidRPr="00CA3FF0">
        <w:rPr>
          <w:rFonts w:ascii="Times New Roman" w:hAnsi="Times New Roman" w:cs="Times New Roman"/>
          <w:sz w:val="28"/>
          <w:szCs w:val="28"/>
        </w:rPr>
        <w:t> мероприятия «</w:t>
      </w:r>
      <w:r w:rsidRPr="00CA3FF0">
        <w:rPr>
          <w:rFonts w:ascii="Times New Roman" w:hAnsi="Times New Roman" w:cs="Times New Roman"/>
          <w:b/>
          <w:bCs/>
          <w:sz w:val="28"/>
          <w:szCs w:val="28"/>
        </w:rPr>
        <w:t>Лидеры Отрасли РФ 2022 КОНКУРС ОРГАНИЗАЦИЙ</w:t>
      </w:r>
      <w:r w:rsidRPr="00CA3FF0">
        <w:rPr>
          <w:rFonts w:ascii="Times New Roman" w:hAnsi="Times New Roman" w:cs="Times New Roman"/>
          <w:sz w:val="28"/>
          <w:szCs w:val="28"/>
        </w:rPr>
        <w:t>» открыта трансляция цифровых выставочных </w:t>
      </w:r>
      <w:r w:rsidRPr="002D74B4">
        <w:rPr>
          <w:rFonts w:ascii="Times New Roman" w:hAnsi="Times New Roman" w:cs="Times New Roman"/>
          <w:sz w:val="28"/>
          <w:szCs w:val="28"/>
        </w:rPr>
        <w:t>стендов</w:t>
      </w:r>
      <w:r w:rsidRPr="00CA3FF0">
        <w:rPr>
          <w:rFonts w:ascii="Times New Roman" w:hAnsi="Times New Roman" w:cs="Times New Roman"/>
          <w:sz w:val="28"/>
          <w:szCs w:val="28"/>
        </w:rPr>
        <w:t xml:space="preserve"> организаций образования, науки, культуры, спорта.          </w:t>
      </w:r>
    </w:p>
    <w:p w:rsidR="0093308D" w:rsidRPr="00CA3FF0" w:rsidRDefault="00CA3FF0" w:rsidP="00CA3FF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F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308D" w:rsidRPr="00CA3FF0">
        <w:rPr>
          <w:rFonts w:ascii="Times New Roman" w:hAnsi="Times New Roman" w:cs="Times New Roman"/>
          <w:sz w:val="28"/>
          <w:szCs w:val="28"/>
        </w:rPr>
        <w:t xml:space="preserve">  Цифровая трансляция лучших управленческих практик будет полезна для руководителей и управленцев системы образования и культуры.</w:t>
      </w:r>
      <w:r w:rsidR="0093308D" w:rsidRPr="00CA3FF0">
        <w:rPr>
          <w:rFonts w:ascii="Times New Roman" w:hAnsi="Times New Roman" w:cs="Times New Roman"/>
          <w:sz w:val="28"/>
          <w:szCs w:val="28"/>
        </w:rPr>
        <w:br/>
        <w:t>«ЛидерыОтраслиРФ</w:t>
      </w:r>
      <w:bookmarkStart w:id="0" w:name="_GoBack"/>
      <w:bookmarkEnd w:id="0"/>
      <w:r w:rsidR="0093308D" w:rsidRPr="00CA3FF0">
        <w:rPr>
          <w:rFonts w:ascii="Times New Roman" w:hAnsi="Times New Roman" w:cs="Times New Roman"/>
          <w:sz w:val="28"/>
          <w:szCs w:val="28"/>
        </w:rPr>
        <w:t>» - это открытый всероссийский конкурс для организаций образования, науки, культуры, спорта. Школы, детские сады, организации дополнительного и профессионального образования, другие организации образования, науки, культуры, спорта могут принять участи</w:t>
      </w:r>
      <w:r>
        <w:rPr>
          <w:rFonts w:ascii="Times New Roman" w:hAnsi="Times New Roman" w:cs="Times New Roman"/>
          <w:sz w:val="28"/>
          <w:szCs w:val="28"/>
        </w:rPr>
        <w:t>е в конкурсе.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3308D" w:rsidRPr="00CA3FF0">
        <w:rPr>
          <w:rFonts w:ascii="Times New Roman" w:hAnsi="Times New Roman" w:cs="Times New Roman"/>
          <w:sz w:val="28"/>
          <w:szCs w:val="28"/>
        </w:rPr>
        <w:t>Регистрация участн</w:t>
      </w:r>
      <w:r>
        <w:rPr>
          <w:rFonts w:ascii="Times New Roman" w:hAnsi="Times New Roman" w:cs="Times New Roman"/>
          <w:sz w:val="28"/>
          <w:szCs w:val="28"/>
        </w:rPr>
        <w:t>иков продлится до 24 марта 2022</w:t>
      </w:r>
      <w:r w:rsidR="0093308D" w:rsidRPr="00CA3FF0">
        <w:rPr>
          <w:rFonts w:ascii="Times New Roman" w:hAnsi="Times New Roman" w:cs="Times New Roman"/>
          <w:sz w:val="28"/>
          <w:szCs w:val="28"/>
        </w:rPr>
        <w:t>г.</w:t>
      </w:r>
      <w:r w:rsidR="0093308D" w:rsidRPr="00CA3FF0">
        <w:rPr>
          <w:rFonts w:ascii="Times New Roman" w:hAnsi="Times New Roman" w:cs="Times New Roman"/>
          <w:sz w:val="28"/>
          <w:szCs w:val="28"/>
        </w:rPr>
        <w:br/>
      </w:r>
      <w:r w:rsidR="0093308D" w:rsidRPr="00CA3FF0">
        <w:rPr>
          <w:rFonts w:ascii="Times New Roman" w:hAnsi="Times New Roman" w:cs="Times New Roman"/>
          <w:sz w:val="28"/>
          <w:szCs w:val="28"/>
        </w:rPr>
        <w:br/>
        <w:t>Больше подробностей на официальном сайте конкурса: http://лидерыотрасли.рф</w:t>
      </w:r>
    </w:p>
    <w:sectPr w:rsidR="0093308D" w:rsidRPr="00CA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D"/>
    <w:rsid w:val="002D74B4"/>
    <w:rsid w:val="005D47BE"/>
    <w:rsid w:val="0093308D"/>
    <w:rsid w:val="00C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96D8-E9DC-4426-A5B9-E2BC358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3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2021-12-06T14:29:00Z</dcterms:created>
  <dcterms:modified xsi:type="dcterms:W3CDTF">2021-12-06T14:44:00Z</dcterms:modified>
</cp:coreProperties>
</file>