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522F" w14:textId="77777777" w:rsidR="003A3058" w:rsidRPr="00EE1A96" w:rsidRDefault="003A3058" w:rsidP="00A1149B">
      <w:pPr>
        <w:spacing w:before="24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A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0A34CE" wp14:editId="4D989435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C2FE" w14:textId="77777777" w:rsidR="003A3058" w:rsidRPr="00EE1A96" w:rsidRDefault="003A3058" w:rsidP="00A114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A96">
        <w:rPr>
          <w:rFonts w:ascii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3FC07618" w14:textId="77777777" w:rsidR="003A3058" w:rsidRPr="00EE1A96" w:rsidRDefault="003A3058" w:rsidP="00A114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A96">
        <w:rPr>
          <w:rFonts w:ascii="Times New Roman" w:hAnsi="Times New Roman"/>
          <w:b/>
          <w:bCs/>
          <w:sz w:val="28"/>
          <w:szCs w:val="28"/>
          <w:lang w:eastAsia="ru-RU"/>
        </w:rPr>
        <w:t>ГОРОДСКОГО ОКРУГА ЛЫТКАРИНО</w:t>
      </w:r>
    </w:p>
    <w:p w14:paraId="557F5F2B" w14:textId="77777777" w:rsidR="003A3058" w:rsidRPr="00EE1A96" w:rsidRDefault="003A3058" w:rsidP="00A1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272D668" w14:textId="77777777" w:rsidR="003A3058" w:rsidRPr="00EE1A96" w:rsidRDefault="003A3058" w:rsidP="00A1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A9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5A9808D4" w14:textId="77777777" w:rsidR="003A3058" w:rsidRPr="00A075BF" w:rsidRDefault="00600067" w:rsidP="00A1149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075BF">
        <w:rPr>
          <w:rFonts w:ascii="Times New Roman" w:hAnsi="Times New Roman"/>
          <w:sz w:val="24"/>
          <w:szCs w:val="28"/>
          <w:lang w:eastAsia="ru-RU"/>
        </w:rPr>
        <w:t>_______</w:t>
      </w:r>
      <w:r w:rsidR="003A3058" w:rsidRPr="00A075BF">
        <w:rPr>
          <w:rFonts w:ascii="Times New Roman" w:hAnsi="Times New Roman"/>
          <w:sz w:val="24"/>
          <w:szCs w:val="28"/>
          <w:lang w:eastAsia="ru-RU"/>
        </w:rPr>
        <w:t xml:space="preserve"> № </w:t>
      </w:r>
      <w:r w:rsidRPr="00A075BF">
        <w:rPr>
          <w:rFonts w:ascii="Times New Roman" w:hAnsi="Times New Roman"/>
          <w:sz w:val="24"/>
          <w:szCs w:val="28"/>
          <w:lang w:eastAsia="ru-RU"/>
        </w:rPr>
        <w:t>______</w:t>
      </w:r>
    </w:p>
    <w:p w14:paraId="15979DEF" w14:textId="77777777" w:rsidR="003A3058" w:rsidRPr="00A075BF" w:rsidRDefault="003A3058" w:rsidP="00A1149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A075BF">
        <w:rPr>
          <w:rFonts w:ascii="Times New Roman" w:hAnsi="Times New Roman"/>
          <w:sz w:val="24"/>
          <w:szCs w:val="28"/>
          <w:lang w:eastAsia="ru-RU"/>
        </w:rPr>
        <w:t>г.о</w:t>
      </w:r>
      <w:proofErr w:type="spellEnd"/>
      <w:r w:rsidRPr="00A075BF">
        <w:rPr>
          <w:rFonts w:ascii="Times New Roman" w:hAnsi="Times New Roman"/>
          <w:sz w:val="24"/>
          <w:szCs w:val="28"/>
          <w:lang w:eastAsia="ru-RU"/>
        </w:rPr>
        <w:t>. Лыткарино</w:t>
      </w:r>
    </w:p>
    <w:p w14:paraId="7492A965" w14:textId="77777777" w:rsidR="003F23B2" w:rsidRPr="00EE1A96" w:rsidRDefault="003F23B2" w:rsidP="00A1149B">
      <w:p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798426" w14:textId="77777777" w:rsidR="00DF4E31" w:rsidRPr="00EE1A96" w:rsidRDefault="00DF4E31" w:rsidP="00A1149B">
      <w:p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14DB184" w14:textId="0ABEB64B" w:rsidR="00A50219" w:rsidRDefault="00A50219" w:rsidP="00EC5EBE">
      <w:p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C5EBE">
        <w:rPr>
          <w:rFonts w:ascii="Times New Roman" w:hAnsi="Times New Roman" w:cs="Times New Roman"/>
          <w:sz w:val="28"/>
          <w:szCs w:val="28"/>
        </w:rPr>
        <w:t>Положение</w:t>
      </w:r>
    </w:p>
    <w:p w14:paraId="1C330CBA" w14:textId="77777777" w:rsidR="00EC5EBE" w:rsidRDefault="00EC5EBE" w:rsidP="00EC5EBE">
      <w:p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</w:p>
    <w:p w14:paraId="48014059" w14:textId="77777777" w:rsidR="00EC5EBE" w:rsidRDefault="00EC5EBE" w:rsidP="00EC5EBE">
      <w:p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</w:p>
    <w:p w14:paraId="37F8CD22" w14:textId="61B36999" w:rsidR="003F23B2" w:rsidRDefault="00EC5EBE" w:rsidP="00EC5EBE">
      <w:p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53C9">
        <w:rPr>
          <w:rFonts w:ascii="Times New Roman" w:hAnsi="Times New Roman" w:cs="Times New Roman"/>
          <w:sz w:val="28"/>
          <w:szCs w:val="28"/>
        </w:rPr>
        <w:t>на территории городского округа Лыткарино</w:t>
      </w:r>
    </w:p>
    <w:p w14:paraId="282E278F" w14:textId="77777777" w:rsidR="00B820F9" w:rsidRDefault="00B820F9" w:rsidP="00A1149B">
      <w:pPr>
        <w:shd w:val="clear" w:color="auto" w:fill="FFFFFF"/>
        <w:spacing w:line="240" w:lineRule="auto"/>
        <w:ind w:leftChars="6" w:left="13" w:firstLineChars="250"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759F5" w14:textId="7D04473F" w:rsidR="00B820F9" w:rsidRPr="00BB0400" w:rsidRDefault="00B820F9" w:rsidP="00A1149B">
      <w:pPr>
        <w:shd w:val="clear" w:color="auto" w:fill="FFFFFF"/>
        <w:spacing w:line="240" w:lineRule="auto"/>
        <w:ind w:leftChars="6" w:left="13" w:firstLineChars="250" w:firstLine="7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25 части 1 статьи 16</w:t>
      </w:r>
      <w:r w:rsidRPr="00B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Московской области от 09.07.2024 № 130/2024-ОЗ «О внесении изменений в некоторые законы Московской области», </w:t>
      </w:r>
      <w:r>
        <w:rPr>
          <w:rFonts w:ascii="Times New Roman" w:hAnsi="Times New Roman" w:cs="Times New Roman"/>
          <w:sz w:val="28"/>
          <w:szCs w:val="28"/>
        </w:rPr>
        <w:t>с учетом письма Министерства по содержанию территорий и государственному жилищному надзору Московской области от 23.08.2024 № 06ИСХ-30359/06-11,</w:t>
      </w:r>
      <w:r w:rsidRPr="00EE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 w:rsidRPr="00EE1A96">
        <w:rPr>
          <w:rFonts w:ascii="Times New Roman" w:hAnsi="Times New Roman" w:cs="Times New Roman"/>
          <w:sz w:val="28"/>
          <w:szCs w:val="28"/>
        </w:rPr>
        <w:t>Совет депута</w:t>
      </w:r>
      <w:r>
        <w:rPr>
          <w:rFonts w:ascii="Times New Roman" w:hAnsi="Times New Roman" w:cs="Times New Roman"/>
          <w:sz w:val="28"/>
          <w:szCs w:val="28"/>
        </w:rPr>
        <w:t xml:space="preserve">тов городского округа Лыткарино </w:t>
      </w:r>
    </w:p>
    <w:p w14:paraId="2742E4A5" w14:textId="77777777" w:rsidR="00B820F9" w:rsidRDefault="00B820F9" w:rsidP="00A1149B">
      <w:pPr>
        <w:shd w:val="clear" w:color="auto" w:fill="FFFFFF"/>
        <w:spacing w:line="240" w:lineRule="auto"/>
        <w:ind w:leftChars="6" w:left="13" w:firstLineChars="250"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4C4A6336" w14:textId="77777777" w:rsidR="00B820F9" w:rsidRPr="00E553C9" w:rsidRDefault="00B820F9" w:rsidP="00A1149B">
      <w:pPr>
        <w:pStyle w:val="a7"/>
        <w:numPr>
          <w:ilvl w:val="0"/>
          <w:numId w:val="2"/>
        </w:numPr>
        <w:tabs>
          <w:tab w:val="left" w:pos="34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прилагаемые изменения в Положение о муниципальном контроле в сфере благоустройства </w:t>
      </w:r>
      <w:r w:rsidRPr="00E553C9">
        <w:rPr>
          <w:rFonts w:ascii="Times New Roman" w:hAnsi="Times New Roman" w:cs="Times New Roman"/>
          <w:sz w:val="28"/>
          <w:szCs w:val="28"/>
        </w:rPr>
        <w:t>на территории городского округа Лыткарино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  <w:r w:rsidRPr="00E553C9">
        <w:rPr>
          <w:rFonts w:ascii="Times New Roman" w:hAnsi="Times New Roman" w:cs="Times New Roman"/>
          <w:sz w:val="28"/>
          <w:szCs w:val="28"/>
        </w:rPr>
        <w:t xml:space="preserve"> утвержденное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C9">
        <w:rPr>
          <w:rFonts w:ascii="Times New Roman" w:hAnsi="Times New Roman" w:cs="Times New Roman"/>
          <w:sz w:val="28"/>
          <w:szCs w:val="28"/>
        </w:rPr>
        <w:t>Совета депутатов городского округа Лыткарино от 28.07.2022 № 239/30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CDD37" w14:textId="77777777" w:rsidR="00B820F9" w:rsidRDefault="00B820F9" w:rsidP="00A11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52F">
        <w:rPr>
          <w:rFonts w:ascii="Times New Roman" w:hAnsi="Times New Roman" w:cs="Times New Roman"/>
          <w:spacing w:val="2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pacing w:val="2"/>
          <w:sz w:val="28"/>
          <w:szCs w:val="28"/>
        </w:rPr>
        <w:t>изменения</w:t>
      </w:r>
      <w:r w:rsidRPr="00B925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252F">
        <w:rPr>
          <w:rFonts w:ascii="Times New Roman" w:hAnsi="Times New Roman" w:cs="Times New Roman"/>
          <w:sz w:val="28"/>
          <w:szCs w:val="28"/>
        </w:rPr>
        <w:t xml:space="preserve">главе городского округа Лыткарино Кравцову </w:t>
      </w:r>
      <w:r>
        <w:rPr>
          <w:rFonts w:ascii="Times New Roman" w:hAnsi="Times New Roman" w:cs="Times New Roman"/>
          <w:sz w:val="28"/>
          <w:szCs w:val="28"/>
        </w:rPr>
        <w:t xml:space="preserve">К.А. </w:t>
      </w:r>
      <w:r w:rsidRPr="00B9252F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14:paraId="3A4F7593" w14:textId="77777777" w:rsidR="00B820F9" w:rsidRPr="00B9252F" w:rsidRDefault="00B820F9" w:rsidP="00A11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52F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городской округ Лыткарино в информационно-телекоммуникационной сети «Интернет».</w:t>
      </w:r>
    </w:p>
    <w:p w14:paraId="58FD3162" w14:textId="77777777" w:rsidR="00BF5938" w:rsidRDefault="00BF5938" w:rsidP="00A1149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03B268E6" w14:textId="77777777" w:rsidR="00BF5938" w:rsidRDefault="00BF5938" w:rsidP="00A1149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2BDBA4AD" w14:textId="5F1D577E" w:rsidR="003F23B2" w:rsidRPr="00EE1A96" w:rsidRDefault="00E83B45" w:rsidP="00A1149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E1A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24494436" w14:textId="767E4EF4" w:rsidR="003F23B2" w:rsidRDefault="00E83B45" w:rsidP="00A1149B">
      <w:p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EE1A9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17E15" w:rsidRPr="00EE1A96">
        <w:rPr>
          <w:rFonts w:ascii="Times New Roman" w:hAnsi="Times New Roman" w:cs="Times New Roman"/>
          <w:sz w:val="28"/>
          <w:szCs w:val="28"/>
        </w:rPr>
        <w:t>округа Лыткарино</w:t>
      </w:r>
      <w:r w:rsidRPr="00EE1A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1A96">
        <w:rPr>
          <w:rFonts w:cs="Times New Roman"/>
          <w:sz w:val="28"/>
          <w:szCs w:val="28"/>
        </w:rPr>
        <w:t xml:space="preserve">                </w:t>
      </w:r>
      <w:r w:rsidRPr="00EE1A96">
        <w:rPr>
          <w:rFonts w:ascii="Times New Roman" w:hAnsi="Times New Roman" w:cs="Times New Roman"/>
          <w:sz w:val="28"/>
          <w:szCs w:val="28"/>
        </w:rPr>
        <w:t xml:space="preserve">     </w:t>
      </w:r>
      <w:r w:rsidR="00217E15">
        <w:rPr>
          <w:rFonts w:ascii="Times New Roman" w:hAnsi="Times New Roman" w:cs="Times New Roman"/>
          <w:sz w:val="28"/>
          <w:szCs w:val="28"/>
        </w:rPr>
        <w:t xml:space="preserve">    </w:t>
      </w:r>
      <w:r w:rsidRPr="00EE1A96">
        <w:rPr>
          <w:rFonts w:ascii="Times New Roman" w:hAnsi="Times New Roman" w:cs="Times New Roman"/>
          <w:sz w:val="28"/>
          <w:szCs w:val="28"/>
        </w:rPr>
        <w:t xml:space="preserve"> Е.В. Серёгин</w:t>
      </w:r>
    </w:p>
    <w:p w14:paraId="323077FF" w14:textId="71095019" w:rsidR="000D12D4" w:rsidRDefault="000D12D4" w:rsidP="00A1149B">
      <w:pPr>
        <w:wordWrap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7AE7231" w14:textId="77777777" w:rsidR="00240942" w:rsidRDefault="00240942" w:rsidP="00A1149B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C1F6B82" w14:textId="77777777" w:rsidR="00B820F9" w:rsidRDefault="00B820F9" w:rsidP="00A114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FA7C216" w14:textId="5248706D" w:rsidR="003F23B2" w:rsidRPr="00A075BF" w:rsidRDefault="00E83B45" w:rsidP="00A1149B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075BF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Pr="00A075BF">
        <w:rPr>
          <w:rFonts w:ascii="Times New Roman" w:hAnsi="Times New Roman" w:cs="Times New Roman"/>
          <w:sz w:val="24"/>
          <w:szCs w:val="28"/>
        </w:rPr>
        <w:br/>
        <w:t xml:space="preserve"> к решению Совета депутатов</w:t>
      </w:r>
    </w:p>
    <w:p w14:paraId="71CD94F7" w14:textId="6D78E725" w:rsidR="003F23B2" w:rsidRPr="00A075BF" w:rsidRDefault="00E83B45" w:rsidP="00A11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075BF">
        <w:rPr>
          <w:rFonts w:ascii="Times New Roman" w:hAnsi="Times New Roman" w:cs="Times New Roman"/>
          <w:sz w:val="24"/>
          <w:szCs w:val="28"/>
        </w:rPr>
        <w:t xml:space="preserve">городского округа </w:t>
      </w:r>
      <w:r w:rsidR="0094707C" w:rsidRPr="00A075BF">
        <w:rPr>
          <w:rFonts w:ascii="Times New Roman" w:hAnsi="Times New Roman" w:cs="Times New Roman"/>
          <w:sz w:val="24"/>
          <w:szCs w:val="28"/>
        </w:rPr>
        <w:t>Лыткарино от</w:t>
      </w:r>
      <w:r w:rsidRPr="00A075BF">
        <w:rPr>
          <w:rFonts w:ascii="Times New Roman" w:hAnsi="Times New Roman" w:cs="Times New Roman"/>
          <w:sz w:val="24"/>
          <w:szCs w:val="28"/>
        </w:rPr>
        <w:t xml:space="preserve"> </w:t>
      </w:r>
      <w:r w:rsidR="00600067" w:rsidRPr="00A075BF">
        <w:rPr>
          <w:rFonts w:ascii="Times New Roman" w:hAnsi="Times New Roman" w:cs="Times New Roman"/>
          <w:sz w:val="24"/>
          <w:szCs w:val="28"/>
        </w:rPr>
        <w:t>_</w:t>
      </w:r>
      <w:r w:rsidR="00A1149B">
        <w:rPr>
          <w:rFonts w:ascii="Times New Roman" w:hAnsi="Times New Roman" w:cs="Times New Roman"/>
          <w:sz w:val="24"/>
          <w:szCs w:val="28"/>
        </w:rPr>
        <w:t>___</w:t>
      </w:r>
      <w:r w:rsidR="00600067" w:rsidRPr="00A075BF">
        <w:rPr>
          <w:rFonts w:ascii="Times New Roman" w:hAnsi="Times New Roman" w:cs="Times New Roman"/>
          <w:sz w:val="24"/>
          <w:szCs w:val="28"/>
        </w:rPr>
        <w:t>____</w:t>
      </w:r>
      <w:r w:rsidRPr="00A075BF">
        <w:rPr>
          <w:rFonts w:ascii="Times New Roman" w:hAnsi="Times New Roman" w:cs="Times New Roman"/>
          <w:sz w:val="24"/>
          <w:szCs w:val="28"/>
        </w:rPr>
        <w:t xml:space="preserve"> № </w:t>
      </w:r>
      <w:r w:rsidR="00600067" w:rsidRPr="00A075BF">
        <w:rPr>
          <w:rFonts w:ascii="Times New Roman" w:hAnsi="Times New Roman" w:cs="Times New Roman"/>
          <w:sz w:val="24"/>
          <w:szCs w:val="28"/>
        </w:rPr>
        <w:t>__</w:t>
      </w:r>
      <w:r w:rsidR="00A1149B">
        <w:rPr>
          <w:rFonts w:ascii="Times New Roman" w:hAnsi="Times New Roman" w:cs="Times New Roman"/>
          <w:sz w:val="24"/>
          <w:szCs w:val="28"/>
        </w:rPr>
        <w:t>__</w:t>
      </w:r>
      <w:r w:rsidR="00600067" w:rsidRPr="00A075BF">
        <w:rPr>
          <w:rFonts w:ascii="Times New Roman" w:hAnsi="Times New Roman" w:cs="Times New Roman"/>
          <w:sz w:val="24"/>
          <w:szCs w:val="28"/>
        </w:rPr>
        <w:t>____</w:t>
      </w:r>
    </w:p>
    <w:p w14:paraId="76D8B2CD" w14:textId="77777777" w:rsidR="003F23B2" w:rsidRDefault="003F23B2" w:rsidP="00A11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50520A" w14:textId="77777777" w:rsidR="00AB0CF8" w:rsidRDefault="00AB0CF8" w:rsidP="00A11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239FF3" w14:textId="77777777" w:rsidR="00B820F9" w:rsidRPr="003D74B4" w:rsidRDefault="00B820F9" w:rsidP="00A11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Изменения в </w:t>
      </w: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AA4AEB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контроле в сфере благоустройства на территории городского окру</w:t>
      </w:r>
      <w:r>
        <w:rPr>
          <w:rFonts w:ascii="Times New Roman" w:hAnsi="Times New Roman" w:cs="Times New Roman"/>
          <w:b/>
          <w:sz w:val="28"/>
          <w:szCs w:val="28"/>
        </w:rPr>
        <w:t>га Лыткарино Московской области</w:t>
      </w:r>
    </w:p>
    <w:p w14:paraId="11BBE40E" w14:textId="77777777" w:rsidR="00B820F9" w:rsidRDefault="00B820F9" w:rsidP="00A114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0289818" w14:textId="5B1D2F14" w:rsidR="00B820F9" w:rsidRPr="00506C70" w:rsidRDefault="00B820F9" w:rsidP="00A1149B">
      <w:pPr>
        <w:pStyle w:val="a7"/>
        <w:spacing w:after="0" w:line="240" w:lineRule="auto"/>
        <w:ind w:left="0" w:firstLine="567"/>
        <w:jc w:val="both"/>
        <w:rPr>
          <w:rStyle w:val="pt-a0-000003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pt-a0-000003"/>
          <w:rFonts w:ascii="Times New Roman" w:hAnsi="Times New Roman" w:cs="Times New Roman"/>
          <w:color w:val="000000"/>
          <w:sz w:val="28"/>
          <w:szCs w:val="28"/>
          <w:lang w:eastAsia="ru-RU"/>
        </w:rPr>
        <w:t>1. Изложить пункт 1.4</w:t>
      </w:r>
      <w:r w:rsidRPr="00506C70">
        <w:rPr>
          <w:rStyle w:val="pt-a0-000003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p w14:paraId="5E66861D" w14:textId="253E1099" w:rsidR="003D74B4" w:rsidRPr="00955CDA" w:rsidRDefault="00EC5EBE" w:rsidP="00EC5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5EBE">
        <w:rPr>
          <w:rStyle w:val="pt-a0-000003"/>
          <w:rFonts w:ascii="Times New Roman" w:hAnsi="Times New Roman" w:cs="Times New Roman"/>
          <w:color w:val="000000"/>
          <w:sz w:val="28"/>
          <w:szCs w:val="28"/>
          <w:lang w:eastAsia="ru-RU"/>
        </w:rPr>
        <w:t>«1.4. Действие настоящего Положения не распространяется на отношения по осуществлению муниципального контроля за соблюдением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предпринимателями, а также органами местного самоуправления городского округа Лыткарино, являющимися владельцами и (или) пользователями производственных объектов, требований, установленных Правилами благоустройства территории городского округа Лыткарино, в части содержания объектов благоустройства, за исключением муниципального контроля в сфере благоустройства, предметом которого является соблюдение субъектами контроля правил благоустройства территории городского округа Лыткарино в части соблюдения требований законодательства Московской области по проведению мероприятий по удалению борщевика Сосновского, осуществляемого Министерством по содержанию территорий и государственному жилищному надзору Московской области в соответствии с постановлением Правительства Московской области от 29.12.2021</w:t>
      </w:r>
      <w:r>
        <w:rPr>
          <w:rStyle w:val="pt-a0-000003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EBE">
        <w:rPr>
          <w:rStyle w:val="pt-a0-000003"/>
          <w:rFonts w:ascii="Times New Roman" w:hAnsi="Times New Roman" w:cs="Times New Roman"/>
          <w:color w:val="000000"/>
          <w:sz w:val="28"/>
          <w:szCs w:val="28"/>
          <w:lang w:eastAsia="ru-RU"/>
        </w:rPr>
        <w:t>№ 1518/45 «О муниципальном контроле в сфере благоустройства на территории Московской области».».</w:t>
      </w:r>
    </w:p>
    <w:p w14:paraId="69ACFCE3" w14:textId="77777777" w:rsidR="00591CDE" w:rsidRDefault="00591CDE" w:rsidP="00A1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59CF3" w14:textId="77777777" w:rsidR="00A1149B" w:rsidRPr="00844DFF" w:rsidRDefault="00A1149B" w:rsidP="00A1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E85A7" w14:textId="54A185DA" w:rsidR="003F23B2" w:rsidRPr="00844DFF" w:rsidRDefault="00E83B45" w:rsidP="00A1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Лыткарино                                               </w:t>
      </w:r>
      <w:r w:rsidR="00B9252F" w:rsidRPr="0084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Кравцов</w:t>
      </w:r>
    </w:p>
    <w:sectPr w:rsidR="003F23B2" w:rsidRPr="00844DFF" w:rsidSect="00B820F9">
      <w:pgSz w:w="11906" w:h="16838"/>
      <w:pgMar w:top="851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FA4F0C"/>
    <w:multiLevelType w:val="singleLevel"/>
    <w:tmpl w:val="0419000F"/>
    <w:lvl w:ilvl="0">
      <w:start w:val="1"/>
      <w:numFmt w:val="decimal"/>
      <w:lvlText w:val="%1."/>
      <w:lvlJc w:val="left"/>
      <w:pPr>
        <w:ind w:left="709" w:hanging="360"/>
      </w:p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741F"/>
    <w:multiLevelType w:val="hybridMultilevel"/>
    <w:tmpl w:val="F09E9270"/>
    <w:lvl w:ilvl="0" w:tplc="A41EC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923C13"/>
    <w:multiLevelType w:val="hybridMultilevel"/>
    <w:tmpl w:val="147C2CD4"/>
    <w:lvl w:ilvl="0" w:tplc="3CA055E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586618"/>
    <w:multiLevelType w:val="hybridMultilevel"/>
    <w:tmpl w:val="55A03EBC"/>
    <w:lvl w:ilvl="0" w:tplc="38883D2E">
      <w:start w:val="1"/>
      <w:numFmt w:val="decimal"/>
      <w:lvlText w:val="%1."/>
      <w:lvlJc w:val="left"/>
      <w:pPr>
        <w:ind w:left="70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599408430">
    <w:abstractNumId w:val="0"/>
  </w:num>
  <w:num w:numId="2" w16cid:durableId="2042244587">
    <w:abstractNumId w:val="4"/>
  </w:num>
  <w:num w:numId="3" w16cid:durableId="50443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702131">
    <w:abstractNumId w:val="1"/>
  </w:num>
  <w:num w:numId="5" w16cid:durableId="873810521">
    <w:abstractNumId w:val="3"/>
  </w:num>
  <w:num w:numId="6" w16cid:durableId="117048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9"/>
    <w:rsid w:val="00026AF2"/>
    <w:rsid w:val="00056E17"/>
    <w:rsid w:val="000D12D4"/>
    <w:rsid w:val="000D7832"/>
    <w:rsid w:val="001234C0"/>
    <w:rsid w:val="001646AE"/>
    <w:rsid w:val="0019361D"/>
    <w:rsid w:val="00210FCD"/>
    <w:rsid w:val="00217E15"/>
    <w:rsid w:val="00240942"/>
    <w:rsid w:val="002E39BA"/>
    <w:rsid w:val="003625D3"/>
    <w:rsid w:val="003A3058"/>
    <w:rsid w:val="003D74B4"/>
    <w:rsid w:val="003F23B2"/>
    <w:rsid w:val="003F60EE"/>
    <w:rsid w:val="00482C70"/>
    <w:rsid w:val="00484BA9"/>
    <w:rsid w:val="004A73EF"/>
    <w:rsid w:val="00591CDE"/>
    <w:rsid w:val="005962E7"/>
    <w:rsid w:val="005B6633"/>
    <w:rsid w:val="005D6CED"/>
    <w:rsid w:val="00600067"/>
    <w:rsid w:val="00654DEC"/>
    <w:rsid w:val="00730722"/>
    <w:rsid w:val="00750D4D"/>
    <w:rsid w:val="00761103"/>
    <w:rsid w:val="00773A21"/>
    <w:rsid w:val="00790F7A"/>
    <w:rsid w:val="00797EAA"/>
    <w:rsid w:val="008150D6"/>
    <w:rsid w:val="00837259"/>
    <w:rsid w:val="00844550"/>
    <w:rsid w:val="00844DFF"/>
    <w:rsid w:val="00893BD1"/>
    <w:rsid w:val="008A68DC"/>
    <w:rsid w:val="008C74D2"/>
    <w:rsid w:val="009277D2"/>
    <w:rsid w:val="0094707C"/>
    <w:rsid w:val="00955CDA"/>
    <w:rsid w:val="009E5D9B"/>
    <w:rsid w:val="00A075BF"/>
    <w:rsid w:val="00A1149B"/>
    <w:rsid w:val="00A257F1"/>
    <w:rsid w:val="00A35E2A"/>
    <w:rsid w:val="00A37205"/>
    <w:rsid w:val="00A50219"/>
    <w:rsid w:val="00A65184"/>
    <w:rsid w:val="00AB0CF8"/>
    <w:rsid w:val="00AD2E77"/>
    <w:rsid w:val="00B51746"/>
    <w:rsid w:val="00B820F9"/>
    <w:rsid w:val="00B9252F"/>
    <w:rsid w:val="00BA53DE"/>
    <w:rsid w:val="00BF5938"/>
    <w:rsid w:val="00C11396"/>
    <w:rsid w:val="00CD54AE"/>
    <w:rsid w:val="00D17851"/>
    <w:rsid w:val="00D54B77"/>
    <w:rsid w:val="00D86127"/>
    <w:rsid w:val="00DF4E31"/>
    <w:rsid w:val="00E023CE"/>
    <w:rsid w:val="00E83B45"/>
    <w:rsid w:val="00EC5EBE"/>
    <w:rsid w:val="00EE1A96"/>
    <w:rsid w:val="00F14E49"/>
    <w:rsid w:val="00F151E5"/>
    <w:rsid w:val="072A0A7A"/>
    <w:rsid w:val="11E24933"/>
    <w:rsid w:val="1A92192A"/>
    <w:rsid w:val="1DA96F46"/>
    <w:rsid w:val="334D7D4D"/>
    <w:rsid w:val="540E04B8"/>
    <w:rsid w:val="58E72E2A"/>
    <w:rsid w:val="68F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8C11"/>
  <w15:docId w15:val="{14B05307-F5D3-4A51-B837-91919560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67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F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F151E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F151E5"/>
    <w:rPr>
      <w:rFonts w:eastAsia="Times New Roman"/>
      <w:sz w:val="24"/>
      <w:szCs w:val="24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B9252F"/>
    <w:pPr>
      <w:ind w:left="720"/>
      <w:contextualSpacing/>
    </w:pPr>
  </w:style>
  <w:style w:type="paragraph" w:customStyle="1" w:styleId="ConsPlusTitle">
    <w:name w:val="ConsPlusTitle"/>
    <w:uiPriority w:val="99"/>
    <w:rsid w:val="00844D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paragraph" w:customStyle="1" w:styleId="pt-a-000002">
    <w:name w:val="pt-a-000002"/>
    <w:basedOn w:val="a"/>
    <w:rsid w:val="003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3D74B4"/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B820F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EC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lastModifiedBy>Владелец</cp:lastModifiedBy>
  <cp:revision>2</cp:revision>
  <cp:lastPrinted>2024-10-10T13:22:00Z</cp:lastPrinted>
  <dcterms:created xsi:type="dcterms:W3CDTF">2024-10-15T11:58:00Z</dcterms:created>
  <dcterms:modified xsi:type="dcterms:W3CDTF">2024-10-15T11:58:00Z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