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E2" w:rsidRDefault="005D32E2" w:rsidP="005D32E2">
      <w:pPr>
        <w:jc w:val="center"/>
      </w:pPr>
      <w:r>
        <w:rPr>
          <w:noProof/>
        </w:rPr>
        <w:drawing>
          <wp:inline distT="0" distB="0" distL="0" distR="0" wp14:anchorId="77902392" wp14:editId="6FB19996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2E2" w:rsidRPr="005F0D95" w:rsidRDefault="005D32E2" w:rsidP="005D32E2">
      <w:pPr>
        <w:rPr>
          <w:sz w:val="4"/>
          <w:szCs w:val="4"/>
        </w:rPr>
      </w:pPr>
    </w:p>
    <w:p w:rsidR="005D32E2" w:rsidRPr="005F0D95" w:rsidRDefault="005D32E2" w:rsidP="005D32E2">
      <w:pPr>
        <w:jc w:val="center"/>
        <w:rPr>
          <w:sz w:val="34"/>
          <w:szCs w:val="34"/>
        </w:rPr>
      </w:pPr>
      <w:proofErr w:type="gramStart"/>
      <w:r w:rsidRPr="005F0D95">
        <w:rPr>
          <w:sz w:val="34"/>
          <w:szCs w:val="34"/>
        </w:rPr>
        <w:t>ГЛАВА  ГОРОДСКОГО</w:t>
      </w:r>
      <w:proofErr w:type="gramEnd"/>
      <w:r w:rsidRPr="005F0D95">
        <w:rPr>
          <w:sz w:val="34"/>
          <w:szCs w:val="34"/>
        </w:rPr>
        <w:t xml:space="preserve">  ОКРУГА  ЛЫТКАРИНО  МОСКОВСКОЙ  ОБЛАСТИ</w:t>
      </w:r>
    </w:p>
    <w:p w:rsidR="005D32E2" w:rsidRPr="00134340" w:rsidRDefault="005D32E2" w:rsidP="005D32E2">
      <w:pPr>
        <w:jc w:val="both"/>
        <w:rPr>
          <w:b/>
          <w:sz w:val="12"/>
          <w:szCs w:val="12"/>
        </w:rPr>
      </w:pPr>
    </w:p>
    <w:p w:rsidR="005D32E2" w:rsidRPr="00BB7EBE" w:rsidRDefault="005D32E2" w:rsidP="005D32E2">
      <w:pPr>
        <w:jc w:val="center"/>
        <w:rPr>
          <w:sz w:val="34"/>
          <w:szCs w:val="34"/>
          <w:u w:val="single"/>
        </w:rPr>
      </w:pPr>
      <w:r w:rsidRPr="00BB7EBE">
        <w:rPr>
          <w:b/>
          <w:sz w:val="34"/>
          <w:szCs w:val="34"/>
        </w:rPr>
        <w:t>РАСПОРЯЖЕНИЕ</w:t>
      </w:r>
    </w:p>
    <w:p w:rsidR="005D32E2" w:rsidRPr="005F0D95" w:rsidRDefault="005D32E2" w:rsidP="005D32E2">
      <w:pPr>
        <w:jc w:val="both"/>
        <w:rPr>
          <w:sz w:val="4"/>
          <w:szCs w:val="4"/>
          <w:u w:val="single"/>
        </w:rPr>
      </w:pPr>
    </w:p>
    <w:p w:rsidR="005D32E2" w:rsidRDefault="00111F70" w:rsidP="005D32E2">
      <w:pPr>
        <w:jc w:val="center"/>
        <w:rPr>
          <w:sz w:val="22"/>
        </w:rPr>
      </w:pPr>
      <w:r>
        <w:rPr>
          <w:sz w:val="22"/>
        </w:rPr>
        <w:t>05.03.2019 № 43</w:t>
      </w:r>
      <w:bookmarkStart w:id="0" w:name="_GoBack"/>
      <w:bookmarkEnd w:id="0"/>
      <w:r w:rsidR="005D32E2">
        <w:rPr>
          <w:sz w:val="22"/>
        </w:rPr>
        <w:t>-кп</w:t>
      </w:r>
    </w:p>
    <w:p w:rsidR="005D32E2" w:rsidRPr="005F0D95" w:rsidRDefault="005D32E2" w:rsidP="005D32E2">
      <w:pPr>
        <w:jc w:val="both"/>
        <w:rPr>
          <w:sz w:val="4"/>
          <w:szCs w:val="4"/>
        </w:rPr>
      </w:pPr>
    </w:p>
    <w:p w:rsidR="005D32E2" w:rsidRDefault="005D32E2" w:rsidP="005D32E2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5D32E2" w:rsidRDefault="005D32E2" w:rsidP="005D32E2">
      <w:pPr>
        <w:spacing w:line="288" w:lineRule="auto"/>
        <w:ind w:firstLine="709"/>
        <w:jc w:val="both"/>
      </w:pPr>
    </w:p>
    <w:p w:rsidR="005D32E2" w:rsidRDefault="005D32E2" w:rsidP="005D32E2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Комиссии по соблюдению требований к служебному поведению муниципальных служащих Администрации городского округа Лыткарино и ее органов с правами юридического лица и урегулированию конфликта интересов</w:t>
      </w:r>
    </w:p>
    <w:p w:rsidR="005D32E2" w:rsidRDefault="005D32E2" w:rsidP="005D32E2">
      <w:pPr>
        <w:spacing w:line="288" w:lineRule="auto"/>
        <w:ind w:firstLine="851"/>
        <w:jc w:val="both"/>
        <w:rPr>
          <w:szCs w:val="28"/>
        </w:rPr>
      </w:pPr>
    </w:p>
    <w:p w:rsidR="005D32E2" w:rsidRPr="00C735DE" w:rsidRDefault="005D32E2" w:rsidP="005D32E2">
      <w:pPr>
        <w:pStyle w:val="ConsPlusTitle"/>
        <w:suppressAutoHyphens/>
        <w:spacing w:line="276" w:lineRule="auto"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35DE">
        <w:rPr>
          <w:rFonts w:ascii="Times New Roman" w:hAnsi="Times New Roman" w:cs="Times New Roman"/>
          <w:b w:val="0"/>
          <w:sz w:val="28"/>
          <w:szCs w:val="28"/>
        </w:rPr>
        <w:t>В связи с именованием в дальнейшем Администрации города Лыткарино «Администрация городского округа Лыткарино», изменением наименований должностей членов Комиссии и в связи с произошедшими кадровыми изменениями в штате Администрации городского округа Лыткарино:</w:t>
      </w:r>
    </w:p>
    <w:p w:rsidR="005D32E2" w:rsidRDefault="005D32E2" w:rsidP="005D32E2">
      <w:pPr>
        <w:pStyle w:val="ConsPlusTitle"/>
        <w:suppressAutoHyphens/>
        <w:spacing w:line="276" w:lineRule="auto"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Наименование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г.Лыткарино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ее органов с правами юридического лица и урегулированию конфликта интересов, утвержденной распоряжением Главы города Лыткарино от 16.09.2010 № 323-к, изменить на «Комиссия по соблюдению требований к служебному поведению муниципальных служащих Администрации городского округа Лыткарино и ее органов с правами юридического лица и урегулированию конфликта интересов».</w:t>
      </w:r>
    </w:p>
    <w:p w:rsidR="005D32E2" w:rsidRDefault="005D32E2" w:rsidP="005D32E2">
      <w:pPr>
        <w:pStyle w:val="ConsPlusTitle"/>
        <w:suppressAutoHyphens/>
        <w:spacing w:line="276" w:lineRule="auto"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Утвердить новый состав Комиссии по соблюдению требований к служебному поведению муниципальных служащих Администрации городского округа Лыткарино и ее органов с правами юридического лица и урегулированию конфликта интересов, согласно приложению.</w:t>
      </w:r>
    </w:p>
    <w:p w:rsidR="005D32E2" w:rsidRDefault="005D32E2" w:rsidP="005D32E2">
      <w:pPr>
        <w:pStyle w:val="ConsPlusTitle"/>
        <w:suppressAutoHyphens/>
        <w:spacing w:line="276" w:lineRule="auto"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Признать утратившими силу:</w:t>
      </w:r>
    </w:p>
    <w:p w:rsidR="005D32E2" w:rsidRDefault="005D32E2" w:rsidP="005D32E2">
      <w:pPr>
        <w:pStyle w:val="ConsPlusTitle"/>
        <w:suppressAutoHyphens/>
        <w:spacing w:line="276" w:lineRule="auto"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приложение 1 к распоряжению Главы города Лыткарино от 16.09.2010 № 323-к «Об образовании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г.Лыткарино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ее органов с правами юридического лица и урегулированию конфликта интересов»;</w:t>
      </w:r>
    </w:p>
    <w:p w:rsidR="005D32E2" w:rsidRDefault="005D32E2" w:rsidP="005D32E2">
      <w:pPr>
        <w:pStyle w:val="ConsPlusTitle"/>
        <w:suppressAutoHyphens/>
        <w:spacing w:line="288" w:lineRule="auto"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распоряжение Главы города Лыткарино от 15.01.2013 № 36-к </w:t>
      </w:r>
      <w:r>
        <w:rPr>
          <w:rFonts w:ascii="Times New Roman" w:hAnsi="Times New Roman" w:cs="Times New Roman"/>
          <w:b w:val="0"/>
          <w:sz w:val="28"/>
          <w:szCs w:val="28"/>
        </w:rPr>
        <w:br/>
        <w:t>«О внесении изменений в распоряжение Главы города Лыткарино от 16.09.2010 № 323-к»;</w:t>
      </w:r>
    </w:p>
    <w:p w:rsidR="005D32E2" w:rsidRDefault="005D32E2" w:rsidP="005D32E2">
      <w:pPr>
        <w:pStyle w:val="ConsPlusTitle"/>
        <w:suppressAutoHyphens/>
        <w:spacing w:line="288" w:lineRule="auto"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распоряжение Главы города Лыткарино от 31.12.2014 № 462-к </w:t>
      </w:r>
      <w:r>
        <w:rPr>
          <w:rFonts w:ascii="Times New Roman" w:hAnsi="Times New Roman" w:cs="Times New Roman"/>
          <w:b w:val="0"/>
          <w:sz w:val="28"/>
          <w:szCs w:val="28"/>
        </w:rPr>
        <w:br/>
        <w:t>«О внесении изменений в распоряжение Главы города Лыткарино от 16.09.2010 № 323-к»;</w:t>
      </w:r>
    </w:p>
    <w:p w:rsidR="005D32E2" w:rsidRDefault="005D32E2" w:rsidP="005D32E2">
      <w:pPr>
        <w:pStyle w:val="ConsPlusTitle"/>
        <w:suppressAutoHyphens/>
        <w:spacing w:line="288" w:lineRule="auto"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распоряжение Главы города Лыткарино от 18.11.2015 № 419-к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«О внесении изменений в состав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г.Лыткарино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ее органов с правами юридического лица и урегулированию конфликта интересов»;</w:t>
      </w:r>
    </w:p>
    <w:p w:rsidR="005D32E2" w:rsidRDefault="005D32E2" w:rsidP="005D32E2">
      <w:pPr>
        <w:pStyle w:val="ConsPlusTitle"/>
        <w:suppressAutoHyphens/>
        <w:spacing w:line="288" w:lineRule="auto"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распоряжение Главы города Лыткарино от 04.07.2016 № 168-к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«О внесении изменений в состав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г.Лыткарино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ее органов с правами юридического лица и урегулированию конфликта интересов»;</w:t>
      </w:r>
    </w:p>
    <w:p w:rsidR="005D32E2" w:rsidRDefault="005D32E2" w:rsidP="005D32E2">
      <w:pPr>
        <w:pStyle w:val="ConsPlusTitle"/>
        <w:suppressAutoHyphens/>
        <w:spacing w:line="288" w:lineRule="auto"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распоряжение Главы города Лыткарино от 24.10.2016 № 306-к </w:t>
      </w:r>
      <w:r>
        <w:rPr>
          <w:rFonts w:ascii="Times New Roman" w:hAnsi="Times New Roman" w:cs="Times New Roman"/>
          <w:b w:val="0"/>
          <w:sz w:val="28"/>
          <w:szCs w:val="28"/>
        </w:rPr>
        <w:br/>
        <w:t>«О внесении изменений в распоряжение Главы города Лыткарино от 04.07.2016 № 168-к»;</w:t>
      </w:r>
    </w:p>
    <w:p w:rsidR="005D32E2" w:rsidRDefault="005D32E2" w:rsidP="005D32E2">
      <w:pPr>
        <w:pStyle w:val="ConsPlusTitle"/>
        <w:suppressAutoHyphens/>
        <w:spacing w:line="276" w:lineRule="auto"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4D51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распоряжение Главы города Лыткарино от 27.12.2016 № 404-к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«О утверждении нового состава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г.Лыткарино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ее органов с правами юридического лица и урегулированию конфликта интересов»,</w:t>
      </w:r>
    </w:p>
    <w:p w:rsidR="005D32E2" w:rsidRDefault="005D32E2" w:rsidP="005D32E2">
      <w:pPr>
        <w:pStyle w:val="ConsPlusTitle"/>
        <w:suppressAutoHyphens/>
        <w:spacing w:line="276" w:lineRule="auto"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распоряжение Главы города Лыткарино от 05.06.2017 № 131-к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«О внесении изменений в состав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г.Лыткарино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ее органов с правами юридического лица и урегулированию конфликта интересов».</w:t>
      </w:r>
    </w:p>
    <w:p w:rsidR="005D32E2" w:rsidRDefault="005D32E2" w:rsidP="005D32E2">
      <w:pPr>
        <w:pStyle w:val="ConsPlusTitle"/>
        <w:suppressAutoHyphens/>
        <w:spacing w:line="276" w:lineRule="auto"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Контроль за выполнением настоящего распоряжения оставляю за собой.</w:t>
      </w:r>
    </w:p>
    <w:p w:rsidR="005D32E2" w:rsidRDefault="005D32E2" w:rsidP="005D32E2">
      <w:pPr>
        <w:spacing w:line="276" w:lineRule="auto"/>
        <w:ind w:firstLine="851"/>
        <w:jc w:val="right"/>
        <w:rPr>
          <w:szCs w:val="28"/>
        </w:rPr>
      </w:pPr>
    </w:p>
    <w:p w:rsidR="005D32E2" w:rsidRDefault="005D32E2" w:rsidP="005D32E2">
      <w:pPr>
        <w:spacing w:line="276" w:lineRule="auto"/>
        <w:ind w:firstLine="851"/>
        <w:jc w:val="right"/>
        <w:rPr>
          <w:szCs w:val="28"/>
        </w:rPr>
      </w:pPr>
    </w:p>
    <w:p w:rsidR="005D32E2" w:rsidRDefault="005D32E2" w:rsidP="005D32E2">
      <w:pPr>
        <w:spacing w:line="276" w:lineRule="auto"/>
        <w:ind w:firstLine="851"/>
        <w:jc w:val="right"/>
        <w:rPr>
          <w:szCs w:val="28"/>
        </w:rPr>
      </w:pPr>
      <w:r w:rsidRPr="009C49BD">
        <w:rPr>
          <w:szCs w:val="28"/>
        </w:rPr>
        <w:t>Е.В.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Серё</w:t>
      </w:r>
      <w:r w:rsidRPr="009C49BD">
        <w:rPr>
          <w:szCs w:val="28"/>
        </w:rPr>
        <w:t>гин</w:t>
      </w:r>
      <w:proofErr w:type="spellEnd"/>
    </w:p>
    <w:p w:rsidR="005D32E2" w:rsidRDefault="005D32E2" w:rsidP="005D32E2">
      <w:pPr>
        <w:spacing w:line="276" w:lineRule="auto"/>
        <w:ind w:left="5250"/>
        <w:jc w:val="center"/>
        <w:rPr>
          <w:szCs w:val="28"/>
        </w:rPr>
      </w:pPr>
    </w:p>
    <w:p w:rsidR="005D32E2" w:rsidRDefault="005D32E2" w:rsidP="005D32E2">
      <w:pPr>
        <w:spacing w:line="276" w:lineRule="auto"/>
        <w:ind w:left="5250"/>
        <w:jc w:val="center"/>
        <w:rPr>
          <w:szCs w:val="28"/>
        </w:rPr>
      </w:pPr>
    </w:p>
    <w:p w:rsidR="005D32E2" w:rsidRDefault="005D32E2" w:rsidP="005D32E2">
      <w:pPr>
        <w:spacing w:line="276" w:lineRule="auto"/>
        <w:ind w:left="5250"/>
        <w:jc w:val="center"/>
        <w:rPr>
          <w:szCs w:val="28"/>
        </w:rPr>
      </w:pPr>
    </w:p>
    <w:p w:rsidR="005D32E2" w:rsidRDefault="005D32E2" w:rsidP="005D32E2">
      <w:pPr>
        <w:spacing w:line="276" w:lineRule="auto"/>
        <w:ind w:left="5250"/>
        <w:jc w:val="center"/>
        <w:rPr>
          <w:szCs w:val="28"/>
        </w:rPr>
      </w:pPr>
    </w:p>
    <w:p w:rsidR="005D32E2" w:rsidRDefault="005D32E2" w:rsidP="005D32E2">
      <w:pPr>
        <w:spacing w:line="276" w:lineRule="auto"/>
        <w:ind w:left="5250"/>
        <w:jc w:val="center"/>
        <w:rPr>
          <w:szCs w:val="28"/>
        </w:rPr>
      </w:pPr>
    </w:p>
    <w:p w:rsidR="005D32E2" w:rsidRDefault="005D32E2" w:rsidP="005D32E2">
      <w:pPr>
        <w:spacing w:line="276" w:lineRule="auto"/>
        <w:ind w:left="5250"/>
        <w:jc w:val="center"/>
        <w:rPr>
          <w:szCs w:val="28"/>
        </w:rPr>
      </w:pPr>
    </w:p>
    <w:p w:rsidR="005D32E2" w:rsidRDefault="005D32E2" w:rsidP="005D32E2">
      <w:pPr>
        <w:spacing w:line="276" w:lineRule="auto"/>
        <w:ind w:left="5250"/>
        <w:jc w:val="center"/>
        <w:rPr>
          <w:szCs w:val="28"/>
        </w:rPr>
      </w:pPr>
    </w:p>
    <w:p w:rsidR="005D32E2" w:rsidRDefault="005D32E2" w:rsidP="005D32E2">
      <w:pPr>
        <w:spacing w:line="276" w:lineRule="auto"/>
        <w:ind w:left="5250"/>
        <w:jc w:val="center"/>
        <w:rPr>
          <w:szCs w:val="28"/>
        </w:rPr>
      </w:pPr>
    </w:p>
    <w:p w:rsidR="005D32E2" w:rsidRPr="009C49BD" w:rsidRDefault="005D32E2" w:rsidP="005D32E2">
      <w:pPr>
        <w:spacing w:line="276" w:lineRule="auto"/>
        <w:ind w:left="5250"/>
        <w:jc w:val="center"/>
        <w:rPr>
          <w:szCs w:val="28"/>
        </w:rPr>
      </w:pPr>
      <w:r>
        <w:rPr>
          <w:szCs w:val="28"/>
        </w:rPr>
        <w:t>Приложение</w:t>
      </w:r>
    </w:p>
    <w:p w:rsidR="005D32E2" w:rsidRPr="009C49BD" w:rsidRDefault="005D32E2" w:rsidP="005D32E2">
      <w:pPr>
        <w:spacing w:line="276" w:lineRule="auto"/>
        <w:ind w:left="5250"/>
        <w:jc w:val="center"/>
        <w:rPr>
          <w:szCs w:val="28"/>
        </w:rPr>
      </w:pPr>
      <w:proofErr w:type="gramStart"/>
      <w:r w:rsidRPr="009C49BD">
        <w:rPr>
          <w:szCs w:val="28"/>
        </w:rPr>
        <w:t>к</w:t>
      </w:r>
      <w:proofErr w:type="gramEnd"/>
      <w:r w:rsidRPr="009C49BD">
        <w:rPr>
          <w:szCs w:val="28"/>
        </w:rPr>
        <w:t xml:space="preserve"> распоряжению</w:t>
      </w:r>
    </w:p>
    <w:p w:rsidR="005D32E2" w:rsidRPr="009C49BD" w:rsidRDefault="005D32E2" w:rsidP="005D32E2">
      <w:pPr>
        <w:spacing w:line="276" w:lineRule="auto"/>
        <w:ind w:left="5250"/>
        <w:jc w:val="center"/>
        <w:rPr>
          <w:szCs w:val="28"/>
        </w:rPr>
      </w:pPr>
      <w:r w:rsidRPr="009C49BD">
        <w:rPr>
          <w:szCs w:val="28"/>
        </w:rPr>
        <w:t>Главы город</w:t>
      </w:r>
      <w:r>
        <w:rPr>
          <w:szCs w:val="28"/>
        </w:rPr>
        <w:t>ского округа</w:t>
      </w:r>
      <w:r w:rsidRPr="009C49BD">
        <w:rPr>
          <w:szCs w:val="28"/>
        </w:rPr>
        <w:t xml:space="preserve"> Лыткарино</w:t>
      </w:r>
    </w:p>
    <w:p w:rsidR="005D32E2" w:rsidRPr="009C49BD" w:rsidRDefault="005D32E2" w:rsidP="005D32E2">
      <w:pPr>
        <w:spacing w:line="276" w:lineRule="auto"/>
        <w:ind w:left="5250"/>
        <w:jc w:val="center"/>
        <w:rPr>
          <w:szCs w:val="28"/>
        </w:rPr>
      </w:pPr>
      <w:proofErr w:type="gramStart"/>
      <w:r w:rsidRPr="009C49BD">
        <w:rPr>
          <w:szCs w:val="28"/>
        </w:rPr>
        <w:t>от</w:t>
      </w:r>
      <w:proofErr w:type="gramEnd"/>
      <w:r w:rsidRPr="009C49BD">
        <w:rPr>
          <w:szCs w:val="28"/>
        </w:rPr>
        <w:t xml:space="preserve"> </w:t>
      </w:r>
      <w:r>
        <w:rPr>
          <w:szCs w:val="28"/>
        </w:rPr>
        <w:t>05.03.2019 № 43-кп</w:t>
      </w:r>
    </w:p>
    <w:p w:rsidR="005D32E2" w:rsidRDefault="005D32E2" w:rsidP="005D32E2">
      <w:pPr>
        <w:spacing w:line="276" w:lineRule="auto"/>
        <w:ind w:firstLine="851"/>
        <w:jc w:val="right"/>
        <w:rPr>
          <w:szCs w:val="28"/>
        </w:rPr>
      </w:pPr>
    </w:p>
    <w:p w:rsidR="005D32E2" w:rsidRPr="009C49BD" w:rsidRDefault="005D32E2" w:rsidP="005D32E2">
      <w:pPr>
        <w:spacing w:line="276" w:lineRule="auto"/>
        <w:ind w:firstLine="851"/>
        <w:jc w:val="both"/>
        <w:rPr>
          <w:szCs w:val="28"/>
        </w:rPr>
      </w:pPr>
    </w:p>
    <w:p w:rsidR="005D32E2" w:rsidRDefault="005D32E2" w:rsidP="005D32E2">
      <w:pPr>
        <w:spacing w:line="276" w:lineRule="auto"/>
        <w:jc w:val="center"/>
        <w:rPr>
          <w:szCs w:val="28"/>
        </w:rPr>
      </w:pPr>
      <w:r>
        <w:rPr>
          <w:szCs w:val="28"/>
        </w:rPr>
        <w:t>Состав</w:t>
      </w:r>
    </w:p>
    <w:p w:rsidR="005D32E2" w:rsidRDefault="005D32E2" w:rsidP="005D32E2">
      <w:pPr>
        <w:spacing w:line="276" w:lineRule="auto"/>
        <w:jc w:val="center"/>
        <w:rPr>
          <w:szCs w:val="28"/>
        </w:rPr>
      </w:pPr>
      <w:r w:rsidRPr="000E2A59">
        <w:rPr>
          <w:szCs w:val="28"/>
        </w:rPr>
        <w:t xml:space="preserve">Комиссии по соблюдению требований к служебному поведению </w:t>
      </w:r>
    </w:p>
    <w:p w:rsidR="005D32E2" w:rsidRDefault="005D32E2" w:rsidP="005D32E2">
      <w:pPr>
        <w:spacing w:line="276" w:lineRule="auto"/>
        <w:jc w:val="center"/>
        <w:rPr>
          <w:szCs w:val="28"/>
        </w:rPr>
      </w:pPr>
      <w:proofErr w:type="gramStart"/>
      <w:r w:rsidRPr="000E2A59">
        <w:rPr>
          <w:szCs w:val="28"/>
        </w:rPr>
        <w:t>муниципальных</w:t>
      </w:r>
      <w:proofErr w:type="gramEnd"/>
      <w:r w:rsidRPr="000E2A59">
        <w:rPr>
          <w:szCs w:val="28"/>
        </w:rPr>
        <w:t xml:space="preserve"> служащих Администрации г</w:t>
      </w:r>
      <w:r>
        <w:rPr>
          <w:szCs w:val="28"/>
        </w:rPr>
        <w:t xml:space="preserve">ородского округа </w:t>
      </w:r>
      <w:r w:rsidRPr="000E2A59">
        <w:rPr>
          <w:szCs w:val="28"/>
        </w:rPr>
        <w:t xml:space="preserve">Лыткарино </w:t>
      </w:r>
    </w:p>
    <w:p w:rsidR="005D32E2" w:rsidRDefault="005D32E2" w:rsidP="005D32E2">
      <w:pPr>
        <w:spacing w:line="276" w:lineRule="auto"/>
        <w:jc w:val="center"/>
        <w:rPr>
          <w:szCs w:val="28"/>
        </w:rPr>
      </w:pP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ее органов с правами юридического лица </w:t>
      </w:r>
      <w:r w:rsidRPr="000E2A59">
        <w:rPr>
          <w:szCs w:val="28"/>
        </w:rPr>
        <w:t>и урегулирован</w:t>
      </w:r>
      <w:r>
        <w:rPr>
          <w:szCs w:val="28"/>
        </w:rPr>
        <w:t>ию</w:t>
      </w:r>
    </w:p>
    <w:p w:rsidR="005D32E2" w:rsidRDefault="005D32E2" w:rsidP="005D32E2">
      <w:pPr>
        <w:spacing w:line="276" w:lineRule="auto"/>
        <w:jc w:val="center"/>
        <w:rPr>
          <w:szCs w:val="28"/>
        </w:rPr>
      </w:pPr>
      <w:proofErr w:type="gramStart"/>
      <w:r w:rsidRPr="000E2A59">
        <w:rPr>
          <w:szCs w:val="28"/>
        </w:rPr>
        <w:t>конфликта</w:t>
      </w:r>
      <w:proofErr w:type="gramEnd"/>
      <w:r w:rsidRPr="000E2A59">
        <w:rPr>
          <w:szCs w:val="28"/>
        </w:rPr>
        <w:t xml:space="preserve"> интересов</w:t>
      </w:r>
    </w:p>
    <w:p w:rsidR="005D32E2" w:rsidRDefault="005D32E2" w:rsidP="005D32E2">
      <w:pPr>
        <w:spacing w:line="276" w:lineRule="auto"/>
        <w:jc w:val="center"/>
        <w:rPr>
          <w:szCs w:val="28"/>
        </w:rPr>
      </w:pPr>
    </w:p>
    <w:p w:rsidR="005D32E2" w:rsidRDefault="005D32E2" w:rsidP="005D32E2">
      <w:pPr>
        <w:spacing w:line="276" w:lineRule="auto"/>
        <w:ind w:firstLine="714"/>
        <w:jc w:val="both"/>
        <w:rPr>
          <w:szCs w:val="28"/>
        </w:rPr>
      </w:pPr>
      <w:r>
        <w:rPr>
          <w:szCs w:val="28"/>
        </w:rPr>
        <w:t>1. Завьялова Евгения Сергеевна – заместитель Главы Администрации - управляющий делами Администрации городского округа Лыткарино, председатель Комиссии.</w:t>
      </w:r>
    </w:p>
    <w:p w:rsidR="005D32E2" w:rsidRDefault="005D32E2" w:rsidP="005D32E2">
      <w:pPr>
        <w:spacing w:line="276" w:lineRule="auto"/>
        <w:ind w:firstLine="714"/>
        <w:jc w:val="both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Юшковский</w:t>
      </w:r>
      <w:proofErr w:type="spellEnd"/>
      <w:r>
        <w:rPr>
          <w:szCs w:val="28"/>
        </w:rPr>
        <w:t xml:space="preserve"> Константин Николаевич – заместитель Главы Администрации городского округа Лыткарино, заместитель председателя Комиссии.</w:t>
      </w:r>
    </w:p>
    <w:p w:rsidR="005D32E2" w:rsidRDefault="005D32E2" w:rsidP="005D32E2">
      <w:pPr>
        <w:spacing w:line="276" w:lineRule="auto"/>
        <w:ind w:firstLine="714"/>
        <w:jc w:val="both"/>
        <w:rPr>
          <w:szCs w:val="28"/>
        </w:rPr>
      </w:pPr>
      <w:r>
        <w:rPr>
          <w:szCs w:val="28"/>
        </w:rPr>
        <w:t>3. Сыпко Елена Валентиновна – начальник общего отдела Администрации городского округа Лыткарино, секретарь Комиссии.</w:t>
      </w:r>
    </w:p>
    <w:p w:rsidR="005D32E2" w:rsidRDefault="005D32E2" w:rsidP="005D32E2">
      <w:pPr>
        <w:spacing w:line="276" w:lineRule="auto"/>
        <w:ind w:firstLine="714"/>
        <w:jc w:val="both"/>
        <w:rPr>
          <w:szCs w:val="28"/>
        </w:rPr>
      </w:pPr>
      <w:r>
        <w:rPr>
          <w:szCs w:val="28"/>
        </w:rPr>
        <w:t>4. Демидова Оксана Николаевна – начальник отдела экономики и перспективного развития Администрации городского округа Лыткарино, член Комиссии.</w:t>
      </w:r>
    </w:p>
    <w:p w:rsidR="005D32E2" w:rsidRDefault="005D32E2" w:rsidP="005D32E2">
      <w:pPr>
        <w:spacing w:line="276" w:lineRule="auto"/>
        <w:ind w:firstLine="714"/>
        <w:jc w:val="both"/>
        <w:rPr>
          <w:szCs w:val="28"/>
        </w:rPr>
      </w:pPr>
      <w:r>
        <w:rPr>
          <w:szCs w:val="28"/>
        </w:rPr>
        <w:t>5. Устюжанина Олеся Александровна – начальник юридического отдела Администрации городского округа Лыткарино, член Комиссии.</w:t>
      </w:r>
    </w:p>
    <w:p w:rsidR="005D32E2" w:rsidRDefault="005D32E2" w:rsidP="005D32E2">
      <w:pPr>
        <w:spacing w:line="276" w:lineRule="auto"/>
        <w:ind w:firstLine="714"/>
        <w:jc w:val="both"/>
        <w:rPr>
          <w:szCs w:val="28"/>
        </w:rPr>
      </w:pPr>
      <w:r>
        <w:rPr>
          <w:szCs w:val="28"/>
        </w:rPr>
        <w:t>6. Дерябина Елена Михайловна – начальник сектора муниципального контроля отдела экономики и перспективного развития Администрации городского округа Лыткарино, член Комиссии.</w:t>
      </w:r>
    </w:p>
    <w:p w:rsidR="005D32E2" w:rsidRPr="006B2655" w:rsidRDefault="005D32E2" w:rsidP="005D32E2">
      <w:pPr>
        <w:pStyle w:val="ConsPlusNormal"/>
        <w:spacing w:line="276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6D1A1F">
        <w:rPr>
          <w:rFonts w:ascii="Times New Roman" w:hAnsi="Times New Roman" w:cs="Times New Roman"/>
          <w:sz w:val="28"/>
          <w:szCs w:val="28"/>
        </w:rPr>
        <w:t>7.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D1A1F">
        <w:rPr>
          <w:rFonts w:ascii="Times New Roman" w:hAnsi="Times New Roman" w:cs="Times New Roman"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B2655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B2655">
        <w:rPr>
          <w:rFonts w:ascii="Times New Roman" w:hAnsi="Times New Roman" w:cs="Times New Roman"/>
          <w:sz w:val="28"/>
          <w:szCs w:val="28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>, и (или) руководитель</w:t>
      </w:r>
      <w:r w:rsidRPr="006B2655">
        <w:rPr>
          <w:rFonts w:ascii="Times New Roman" w:hAnsi="Times New Roman" w:cs="Times New Roman"/>
          <w:sz w:val="28"/>
          <w:szCs w:val="28"/>
        </w:rPr>
        <w:t xml:space="preserve"> органа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Pr="006B2655">
        <w:rPr>
          <w:rFonts w:ascii="Times New Roman" w:hAnsi="Times New Roman" w:cs="Times New Roman"/>
          <w:sz w:val="28"/>
          <w:szCs w:val="28"/>
        </w:rPr>
        <w:t>Лыткарино</w:t>
      </w:r>
      <w:r>
        <w:rPr>
          <w:rFonts w:ascii="Times New Roman" w:hAnsi="Times New Roman" w:cs="Times New Roman"/>
          <w:sz w:val="28"/>
          <w:szCs w:val="28"/>
        </w:rPr>
        <w:t>, в котором муниципальный служащий замещает должность муниципальной службы, член (члены) Комиссии.</w:t>
      </w:r>
    </w:p>
    <w:sectPr w:rsidR="005D32E2" w:rsidRPr="006B2655" w:rsidSect="00815D7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E2"/>
    <w:rsid w:val="00111F70"/>
    <w:rsid w:val="00387855"/>
    <w:rsid w:val="005D32E2"/>
    <w:rsid w:val="00815D73"/>
    <w:rsid w:val="00F8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7914B-74FD-D242-97D0-91D75A4B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E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2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32E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Оля</cp:lastModifiedBy>
  <cp:revision>2</cp:revision>
  <dcterms:created xsi:type="dcterms:W3CDTF">2022-03-15T12:06:00Z</dcterms:created>
  <dcterms:modified xsi:type="dcterms:W3CDTF">2022-03-15T12:06:00Z</dcterms:modified>
</cp:coreProperties>
</file>