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4E" w:rsidRDefault="004E6699" w:rsidP="00EF5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F5C4E" w:rsidRDefault="00EF5C4E" w:rsidP="00EF5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F5C4E">
        <w:rPr>
          <w:rFonts w:ascii="Times New Roman" w:hAnsi="Times New Roman" w:cs="Times New Roman"/>
          <w:sz w:val="28"/>
          <w:szCs w:val="28"/>
        </w:rPr>
        <w:t>Деловая миссия в Республику Азербайджан</w:t>
      </w:r>
    </w:p>
    <w:p w:rsidR="00EF5C4E" w:rsidRPr="00EF5C4E" w:rsidRDefault="00EF5C4E" w:rsidP="00EF5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17-18 ноября 2021</w:t>
      </w:r>
    </w:p>
    <w:p w:rsidR="00EF5C4E" w:rsidRDefault="00EF5C4E" w:rsidP="004E6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699" w:rsidRPr="00EF5C4E" w:rsidRDefault="00EF5C4E" w:rsidP="004E6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6699" w:rsidRPr="004E66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E6699">
        <w:rPr>
          <w:rFonts w:ascii="Times New Roman" w:hAnsi="Times New Roman" w:cs="Times New Roman"/>
          <w:sz w:val="28"/>
          <w:szCs w:val="28"/>
        </w:rPr>
        <w:t xml:space="preserve"> </w:t>
      </w:r>
      <w:r w:rsidR="004E6699" w:rsidRPr="004E669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E6699">
        <w:rPr>
          <w:rFonts w:ascii="Times New Roman" w:hAnsi="Times New Roman" w:cs="Times New Roman"/>
          <w:sz w:val="28"/>
          <w:szCs w:val="28"/>
        </w:rPr>
        <w:t>Лыткарино</w:t>
      </w:r>
      <w:r w:rsidR="004E6699" w:rsidRPr="004E6699">
        <w:rPr>
          <w:rFonts w:ascii="Times New Roman" w:hAnsi="Times New Roman" w:cs="Times New Roman"/>
          <w:sz w:val="28"/>
          <w:szCs w:val="28"/>
        </w:rPr>
        <w:t xml:space="preserve"> сообщает,   что  в  </w:t>
      </w:r>
      <w:r w:rsidR="004E6699" w:rsidRPr="004E6699">
        <w:rPr>
          <w:rFonts w:ascii="Times New Roman" w:hAnsi="Times New Roman" w:cs="Times New Roman"/>
          <w:bCs/>
          <w:sz w:val="28"/>
          <w:szCs w:val="28"/>
        </w:rPr>
        <w:t xml:space="preserve"> адрес Министерства инвестиций, промышленности и науки Московской области поступило письмо Департамента международной кооперации и лицензирования в сфере внешней торговли </w:t>
      </w:r>
      <w:proofErr w:type="spellStart"/>
      <w:r w:rsidR="004E6699" w:rsidRPr="004E6699">
        <w:rPr>
          <w:rFonts w:ascii="Times New Roman" w:hAnsi="Times New Roman" w:cs="Times New Roman"/>
          <w:bCs/>
          <w:sz w:val="28"/>
          <w:szCs w:val="28"/>
        </w:rPr>
        <w:t>Минпромторга</w:t>
      </w:r>
      <w:proofErr w:type="spellEnd"/>
      <w:r w:rsidR="004E6699" w:rsidRPr="004E6699">
        <w:rPr>
          <w:rFonts w:ascii="Times New Roman" w:hAnsi="Times New Roman" w:cs="Times New Roman"/>
          <w:bCs/>
          <w:sz w:val="28"/>
          <w:szCs w:val="28"/>
        </w:rPr>
        <w:t xml:space="preserve"> России об осуществлении совместной с АО «Российский экспортный центр» подготовки к Международной деловой миссии в сфере развития городской инфраструктуры – </w:t>
      </w:r>
      <w:proofErr w:type="spellStart"/>
      <w:r w:rsidR="004E6699" w:rsidRPr="004E6699">
        <w:rPr>
          <w:rFonts w:ascii="Times New Roman" w:hAnsi="Times New Roman" w:cs="Times New Roman"/>
          <w:bCs/>
          <w:sz w:val="28"/>
          <w:szCs w:val="28"/>
        </w:rPr>
        <w:t>Smart</w:t>
      </w:r>
      <w:proofErr w:type="spellEnd"/>
      <w:r w:rsidR="004E6699" w:rsidRPr="004E66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6699" w:rsidRPr="004E6699">
        <w:rPr>
          <w:rFonts w:ascii="Times New Roman" w:hAnsi="Times New Roman" w:cs="Times New Roman"/>
          <w:bCs/>
          <w:sz w:val="28"/>
          <w:szCs w:val="28"/>
        </w:rPr>
        <w:t>City</w:t>
      </w:r>
      <w:proofErr w:type="spellEnd"/>
      <w:r w:rsidR="004E6699" w:rsidRPr="004E6699">
        <w:rPr>
          <w:rFonts w:ascii="Times New Roman" w:hAnsi="Times New Roman" w:cs="Times New Roman"/>
          <w:bCs/>
          <w:sz w:val="28"/>
          <w:szCs w:val="28"/>
        </w:rPr>
        <w:t xml:space="preserve"> в Республику Азербайджан, запланированной в г. Баку в период с 17 по 18 ноября 20</w:t>
      </w:r>
      <w:r w:rsidR="004E6699">
        <w:rPr>
          <w:rFonts w:ascii="Times New Roman" w:hAnsi="Times New Roman" w:cs="Times New Roman"/>
          <w:bCs/>
          <w:sz w:val="28"/>
          <w:szCs w:val="28"/>
        </w:rPr>
        <w:t>21 года</w:t>
      </w:r>
      <w:r w:rsidR="004E6699" w:rsidRPr="004E6699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699" w:rsidRPr="004E6699" w:rsidRDefault="004E6699" w:rsidP="004E66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4E6699">
        <w:rPr>
          <w:rFonts w:ascii="Times New Roman" w:hAnsi="Times New Roman" w:cs="Times New Roman"/>
          <w:bCs/>
          <w:sz w:val="28"/>
          <w:szCs w:val="28"/>
        </w:rPr>
        <w:t>Программой мероприятий предусмотрены целевые переговоры с азербайджанскими партнерами, заинтересованными в приобретении российской промышленной продукции.</w:t>
      </w:r>
    </w:p>
    <w:p w:rsidR="004E6699" w:rsidRPr="004E6699" w:rsidRDefault="00EF5C4E" w:rsidP="004E66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4E6699" w:rsidRPr="004E6699">
        <w:rPr>
          <w:rFonts w:ascii="Times New Roman" w:hAnsi="Times New Roman" w:cs="Times New Roman"/>
          <w:bCs/>
          <w:sz w:val="28"/>
          <w:szCs w:val="28"/>
        </w:rPr>
        <w:t xml:space="preserve">Для участия в мероприятиях деловой миссии необходимо в срок до </w:t>
      </w:r>
      <w:r w:rsidR="004E6699" w:rsidRPr="004E6699">
        <w:rPr>
          <w:rFonts w:ascii="Times New Roman" w:hAnsi="Times New Roman" w:cs="Times New Roman"/>
          <w:b/>
          <w:bCs/>
          <w:sz w:val="28"/>
          <w:szCs w:val="28"/>
        </w:rPr>
        <w:t>18 октября 2021 года</w:t>
      </w:r>
      <w:r w:rsidR="004E6699" w:rsidRPr="004E6699">
        <w:rPr>
          <w:rFonts w:ascii="Times New Roman" w:hAnsi="Times New Roman" w:cs="Times New Roman"/>
          <w:bCs/>
          <w:sz w:val="28"/>
          <w:szCs w:val="28"/>
        </w:rPr>
        <w:t xml:space="preserve"> подать соответствующую заявку в АО «Российский экспортный центр» посредством информационной системы «Одно окно» через личный кабинет экспортера на портале «Мой экспорт» myexport.exportcenter.ru без необходимости предоставления оригиналов документов в офис АО «РЭЦ</w:t>
      </w:r>
      <w:proofErr w:type="gramStart"/>
      <w:r w:rsidR="004E6699" w:rsidRPr="004E669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9280C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proofErr w:type="gramEnd"/>
    </w:p>
    <w:p w:rsidR="004E6699" w:rsidRPr="004E6699" w:rsidRDefault="00EF5C4E" w:rsidP="004E66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E6699" w:rsidRPr="004E6699">
        <w:rPr>
          <w:rFonts w:ascii="Times New Roman" w:hAnsi="Times New Roman" w:cs="Times New Roman"/>
          <w:bCs/>
          <w:sz w:val="28"/>
          <w:szCs w:val="28"/>
        </w:rPr>
        <w:t xml:space="preserve">Перечень затрат по участию в бизнес-миссии, подлежащих </w:t>
      </w:r>
      <w:proofErr w:type="spellStart"/>
      <w:r w:rsidR="004E6699" w:rsidRPr="004E6699">
        <w:rPr>
          <w:rFonts w:ascii="Times New Roman" w:hAnsi="Times New Roman" w:cs="Times New Roman"/>
          <w:bCs/>
          <w:sz w:val="28"/>
          <w:szCs w:val="28"/>
        </w:rPr>
        <w:t>софинансированию</w:t>
      </w:r>
      <w:proofErr w:type="spellEnd"/>
      <w:r w:rsidR="004E6699" w:rsidRPr="004E6699">
        <w:rPr>
          <w:rFonts w:ascii="Times New Roman" w:hAnsi="Times New Roman" w:cs="Times New Roman"/>
          <w:bCs/>
          <w:sz w:val="28"/>
          <w:szCs w:val="28"/>
        </w:rPr>
        <w:t xml:space="preserve">, установлен правилами, утвержденными постановлением Правительства Российской Федерации от 28 марта 2019 г. № 342. </w:t>
      </w:r>
    </w:p>
    <w:p w:rsidR="004E6699" w:rsidRPr="004E6699" w:rsidRDefault="004E6699" w:rsidP="004E66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699">
        <w:rPr>
          <w:rFonts w:ascii="Times New Roman" w:hAnsi="Times New Roman" w:cs="Times New Roman"/>
          <w:bCs/>
          <w:sz w:val="28"/>
          <w:szCs w:val="28"/>
        </w:rPr>
        <w:t xml:space="preserve">Контактное лицо в АО «Российский экспортный центр»: </w:t>
      </w:r>
      <w:proofErr w:type="spellStart"/>
      <w:r w:rsidRPr="004E6699">
        <w:rPr>
          <w:rFonts w:ascii="Times New Roman" w:hAnsi="Times New Roman" w:cs="Times New Roman"/>
          <w:bCs/>
          <w:sz w:val="28"/>
          <w:szCs w:val="28"/>
        </w:rPr>
        <w:t>Фидарова</w:t>
      </w:r>
      <w:proofErr w:type="spellEnd"/>
      <w:r w:rsidRPr="004E6699">
        <w:rPr>
          <w:rFonts w:ascii="Times New Roman" w:hAnsi="Times New Roman" w:cs="Times New Roman"/>
          <w:bCs/>
          <w:sz w:val="28"/>
          <w:szCs w:val="28"/>
        </w:rPr>
        <w:t xml:space="preserve"> Светлана, тел.: +7 (995) 900-55-15, e-</w:t>
      </w:r>
      <w:proofErr w:type="spellStart"/>
      <w:r w:rsidRPr="004E6699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4E6699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4" w:history="1">
        <w:r w:rsidRPr="004E6699">
          <w:rPr>
            <w:rStyle w:val="a3"/>
            <w:rFonts w:ascii="Times New Roman" w:hAnsi="Times New Roman" w:cs="Times New Roman"/>
            <w:bCs/>
            <w:sz w:val="28"/>
            <w:szCs w:val="28"/>
          </w:rPr>
          <w:t>fidarova@exportcenter.ru</w:t>
        </w:r>
      </w:hyperlink>
      <w:r w:rsidRPr="004E6699">
        <w:rPr>
          <w:rFonts w:ascii="Times New Roman" w:hAnsi="Times New Roman" w:cs="Times New Roman"/>
          <w:bCs/>
          <w:sz w:val="28"/>
          <w:szCs w:val="28"/>
        </w:rPr>
        <w:t>.</w:t>
      </w:r>
    </w:p>
    <w:p w:rsidR="0041060D" w:rsidRPr="004E6699" w:rsidRDefault="0041060D" w:rsidP="004E66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060D" w:rsidRPr="004E6699" w:rsidSect="00EF5C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99"/>
    <w:rsid w:val="0041060D"/>
    <w:rsid w:val="00474E58"/>
    <w:rsid w:val="004E6699"/>
    <w:rsid w:val="0079280C"/>
    <w:rsid w:val="00E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A6F3C-227F-43D1-AF1D-AA33864B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6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5C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darova@export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2021-10-15T11:51:00Z</dcterms:created>
  <dcterms:modified xsi:type="dcterms:W3CDTF">2021-10-15T12:14:00Z</dcterms:modified>
</cp:coreProperties>
</file>