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14F" w:rsidRDefault="0031314F" w:rsidP="003131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Доклад</w:t>
      </w:r>
    </w:p>
    <w:p w:rsidR="0031314F" w:rsidRDefault="0031314F" w:rsidP="0031314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 состоянии  и мерах  п</w:t>
      </w:r>
      <w:r w:rsidR="00F56655">
        <w:rPr>
          <w:rFonts w:ascii="Times New Roman" w:hAnsi="Times New Roman" w:cs="Times New Roman"/>
          <w:sz w:val="28"/>
          <w:szCs w:val="28"/>
        </w:rPr>
        <w:t>о предупреждению беспризорности, безнадзорности</w:t>
      </w:r>
      <w:r>
        <w:rPr>
          <w:rFonts w:ascii="Times New Roman" w:hAnsi="Times New Roman" w:cs="Times New Roman"/>
          <w:sz w:val="28"/>
          <w:szCs w:val="28"/>
        </w:rPr>
        <w:t>, наркомании, токсикомании, алкоголизма, правонарушений несовершеннолетних  и защите их прав на территории  городского округа Лыткарино за 202</w:t>
      </w:r>
      <w:r w:rsidR="00903242">
        <w:rPr>
          <w:rFonts w:ascii="Times New Roman" w:hAnsi="Times New Roman" w:cs="Times New Roman"/>
          <w:sz w:val="28"/>
          <w:szCs w:val="28"/>
        </w:rPr>
        <w:t>2</w:t>
      </w:r>
      <w:r>
        <w:rPr>
          <w:rFonts w:ascii="Times New Roman" w:hAnsi="Times New Roman" w:cs="Times New Roman"/>
          <w:sz w:val="28"/>
          <w:szCs w:val="28"/>
        </w:rPr>
        <w:t xml:space="preserve"> год.</w:t>
      </w:r>
    </w:p>
    <w:p w:rsidR="0031314F" w:rsidRDefault="0031314F" w:rsidP="0031314F">
      <w:pPr>
        <w:spacing w:after="0" w:line="240" w:lineRule="auto"/>
        <w:jc w:val="center"/>
        <w:rPr>
          <w:rFonts w:ascii="Times New Roman" w:hAnsi="Times New Roman" w:cs="Times New Roman"/>
          <w:sz w:val="28"/>
          <w:szCs w:val="28"/>
        </w:rPr>
      </w:pP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.Для осуществления государственной политики в сфере создания правовых  и социально – экономических условий, а также реализации прав и законных интересов несовершеннолетних, на территории городского округа Лыткарино, существует и работает Комиссия по делам несовершеннолетних и защите их прав  (далее Комиссия). В соответствии с Законом Московской области от 30.12.2005 г. № 273/2005 –ОЗ «О комиссиях по делам несовершеннолетних и защите их прав в Московской области» в городском округе Лыткарино в аппарате Администрации. Для обеспечения  деятельности Комиссии, создан отдел по делам несовершеннолетних и защите их прав в количестве 2 штатных единиц на </w:t>
      </w:r>
      <w:r w:rsidR="00F76131">
        <w:rPr>
          <w:rFonts w:ascii="Times New Roman" w:hAnsi="Times New Roman" w:cs="Times New Roman"/>
          <w:sz w:val="28"/>
          <w:szCs w:val="28"/>
        </w:rPr>
        <w:t>11 254</w:t>
      </w:r>
      <w:r>
        <w:rPr>
          <w:rFonts w:ascii="Times New Roman" w:hAnsi="Times New Roman" w:cs="Times New Roman"/>
          <w:sz w:val="28"/>
          <w:szCs w:val="28"/>
        </w:rPr>
        <w:t xml:space="preserve"> несовершеннолетних в возрасте от 0 до 17 лет.</w:t>
      </w:r>
    </w:p>
    <w:p w:rsidR="0031314F" w:rsidRDefault="00903242"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состав Комиссии входят 25</w:t>
      </w:r>
      <w:r w:rsidR="0031314F">
        <w:rPr>
          <w:rFonts w:ascii="Times New Roman" w:hAnsi="Times New Roman" w:cs="Times New Roman"/>
          <w:sz w:val="28"/>
          <w:szCs w:val="28"/>
        </w:rPr>
        <w:t xml:space="preserve"> человек: должностные лица образования, опеки и попечительства, здравоохранения, социальной защиты населения, органа по делам молодежи, культуры, органов внутренних дел, органов занятости, воинского учета, уполномоченный по правам человека. Все члены Комиссии работают в органах и учреждениях системы профилактики безнадзорности и правонарушений несовершеннолетних, по обеспечению соблюдения прав и законных интересов несовершеннолетних.</w:t>
      </w:r>
    </w:p>
    <w:p w:rsidR="00087341" w:rsidRDefault="00087341" w:rsidP="00C5438B">
      <w:pPr>
        <w:spacing w:after="0" w:line="240" w:lineRule="auto"/>
        <w:jc w:val="both"/>
        <w:rPr>
          <w:rFonts w:ascii="Times New Roman" w:hAnsi="Times New Roman" w:cs="Times New Roman"/>
          <w:sz w:val="28"/>
          <w:szCs w:val="28"/>
        </w:rPr>
      </w:pPr>
    </w:p>
    <w:p w:rsidR="00087341" w:rsidRDefault="00087341" w:rsidP="0031314F">
      <w:pPr>
        <w:spacing w:after="0" w:line="240" w:lineRule="auto"/>
        <w:ind w:firstLine="708"/>
        <w:jc w:val="both"/>
        <w:rPr>
          <w:rFonts w:ascii="Times New Roman" w:hAnsi="Times New Roman" w:cs="Times New Roman"/>
          <w:sz w:val="28"/>
          <w:szCs w:val="28"/>
        </w:rPr>
      </w:pPr>
    </w:p>
    <w:p w:rsidR="00087341" w:rsidRDefault="00087341"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60984" cy="3349869"/>
            <wp:effectExtent l="0" t="0" r="1905" b="3175"/>
            <wp:docPr id="33" name="Рисунок 33" descr="C:\Users\Елена\Desktop\КДН и ЗП\КДН\2022\Фото\Заседания)\23.11.2022\5373dec6-85e2-4945-a0ae-a5f6fcbfc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КДН и ЗП\КДН\2022\Фото\Заседания)\23.11.2022\5373dec6-85e2-4945-a0ae-a5f6fcbfc7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4206" cy="3352344"/>
                    </a:xfrm>
                    <a:prstGeom prst="rect">
                      <a:avLst/>
                    </a:prstGeom>
                    <a:noFill/>
                    <a:ln>
                      <a:noFill/>
                    </a:ln>
                  </pic:spPr>
                </pic:pic>
              </a:graphicData>
            </a:graphic>
          </wp:inline>
        </w:drawing>
      </w:r>
    </w:p>
    <w:p w:rsidR="00087341" w:rsidRDefault="00C5438B"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22530" cy="2963008"/>
            <wp:effectExtent l="0" t="0" r="0" b="8890"/>
            <wp:docPr id="34" name="Рисунок 34" descr="C:\Users\Елена\Desktop\КДН и ЗП\КДН\2022\Фото\Заседания)\07.12.2022\fc309aac-323e-4158-8d90-d058287d9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КДН и ЗП\КДН\2022\Фото\Заседания)\07.12.2022\fc309aac-323e-4158-8d90-d058287d96c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5795" cy="2965195"/>
                    </a:xfrm>
                    <a:prstGeom prst="rect">
                      <a:avLst/>
                    </a:prstGeom>
                    <a:noFill/>
                    <a:ln>
                      <a:noFill/>
                    </a:ln>
                  </pic:spPr>
                </pic:pic>
              </a:graphicData>
            </a:graphic>
          </wp:inline>
        </w:drawing>
      </w:r>
    </w:p>
    <w:p w:rsidR="00087341" w:rsidRDefault="00087341" w:rsidP="00C5438B">
      <w:pPr>
        <w:spacing w:after="0" w:line="240" w:lineRule="auto"/>
        <w:jc w:val="both"/>
        <w:rPr>
          <w:rFonts w:ascii="Times New Roman" w:hAnsi="Times New Roman" w:cs="Times New Roman"/>
          <w:sz w:val="28"/>
          <w:szCs w:val="28"/>
        </w:rPr>
      </w:pPr>
    </w:p>
    <w:p w:rsidR="0031314F" w:rsidRDefault="00C5438B" w:rsidP="00C5438B">
      <w:pPr>
        <w:spacing w:after="0" w:line="240" w:lineRule="auto"/>
        <w:ind w:firstLine="708"/>
        <w:rPr>
          <w:rFonts w:ascii="Times New Roman" w:hAnsi="Times New Roman" w:cs="Times New Roman"/>
          <w:i/>
        </w:rPr>
      </w:pPr>
      <w:r>
        <w:rPr>
          <w:rFonts w:ascii="Times New Roman" w:hAnsi="Times New Roman" w:cs="Times New Roman"/>
          <w:i/>
        </w:rPr>
        <w:t xml:space="preserve">Заседание КДН и ЗП Администрации </w:t>
      </w:r>
      <w:proofErr w:type="spellStart"/>
      <w:r>
        <w:rPr>
          <w:rFonts w:ascii="Times New Roman" w:hAnsi="Times New Roman" w:cs="Times New Roman"/>
          <w:i/>
        </w:rPr>
        <w:t>г.о.Лыткарино</w:t>
      </w:r>
      <w:proofErr w:type="spellEnd"/>
    </w:p>
    <w:p w:rsidR="0031314F" w:rsidRDefault="0031314F" w:rsidP="0031314F">
      <w:pPr>
        <w:spacing w:after="0" w:line="240" w:lineRule="auto"/>
        <w:ind w:firstLine="708"/>
        <w:jc w:val="center"/>
        <w:rPr>
          <w:rFonts w:ascii="Times New Roman" w:hAnsi="Times New Roman" w:cs="Times New Roman"/>
          <w:i/>
        </w:rPr>
      </w:pPr>
    </w:p>
    <w:p w:rsidR="00452915" w:rsidRDefault="00B026DB"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проведено 18</w:t>
      </w:r>
      <w:r w:rsidR="0031314F">
        <w:rPr>
          <w:rFonts w:ascii="Times New Roman" w:hAnsi="Times New Roman" w:cs="Times New Roman"/>
          <w:sz w:val="28"/>
          <w:szCs w:val="28"/>
        </w:rPr>
        <w:t xml:space="preserve"> расширенны</w:t>
      </w:r>
      <w:r>
        <w:rPr>
          <w:rFonts w:ascii="Times New Roman" w:hAnsi="Times New Roman" w:cs="Times New Roman"/>
          <w:sz w:val="28"/>
          <w:szCs w:val="28"/>
        </w:rPr>
        <w:t>х заседаний, где рассмотрено  22</w:t>
      </w:r>
      <w:r w:rsidR="0031314F">
        <w:rPr>
          <w:rFonts w:ascii="Times New Roman" w:hAnsi="Times New Roman" w:cs="Times New Roman"/>
          <w:sz w:val="28"/>
          <w:szCs w:val="28"/>
        </w:rPr>
        <w:t xml:space="preserve"> Постанов</w:t>
      </w:r>
      <w:r>
        <w:rPr>
          <w:rFonts w:ascii="Times New Roman" w:hAnsi="Times New Roman" w:cs="Times New Roman"/>
          <w:sz w:val="28"/>
          <w:szCs w:val="28"/>
        </w:rPr>
        <w:t>лений   и  вынесено 20</w:t>
      </w:r>
      <w:r w:rsidR="0031314F">
        <w:rPr>
          <w:rFonts w:ascii="Times New Roman" w:hAnsi="Times New Roman" w:cs="Times New Roman"/>
          <w:sz w:val="28"/>
          <w:szCs w:val="28"/>
        </w:rPr>
        <w:t xml:space="preserve">  целевых вопросов по предупреждению безнадзорности и правонарушений несовершеннолетних, защите их прав (</w:t>
      </w:r>
      <w:r w:rsidR="005C09E3">
        <w:rPr>
          <w:rFonts w:ascii="Times New Roman" w:hAnsi="Times New Roman" w:cs="Times New Roman"/>
          <w:sz w:val="28"/>
          <w:szCs w:val="28"/>
        </w:rPr>
        <w:t>26.01.2022</w:t>
      </w:r>
      <w:r w:rsidR="0031314F">
        <w:rPr>
          <w:rFonts w:ascii="Times New Roman" w:hAnsi="Times New Roman" w:cs="Times New Roman"/>
          <w:sz w:val="28"/>
          <w:szCs w:val="28"/>
        </w:rPr>
        <w:t xml:space="preserve"> № 1, </w:t>
      </w:r>
      <w:r w:rsidR="005C09E3">
        <w:rPr>
          <w:rFonts w:ascii="Times New Roman" w:hAnsi="Times New Roman" w:cs="Times New Roman"/>
          <w:sz w:val="28"/>
          <w:szCs w:val="28"/>
        </w:rPr>
        <w:t>24.02.2022</w:t>
      </w:r>
      <w:r w:rsidR="0031314F">
        <w:rPr>
          <w:rFonts w:ascii="Times New Roman" w:hAnsi="Times New Roman" w:cs="Times New Roman"/>
          <w:sz w:val="28"/>
          <w:szCs w:val="28"/>
        </w:rPr>
        <w:t xml:space="preserve"> № 2, </w:t>
      </w:r>
      <w:r w:rsidR="005C09E3">
        <w:rPr>
          <w:rFonts w:ascii="Times New Roman" w:hAnsi="Times New Roman" w:cs="Times New Roman"/>
          <w:sz w:val="28"/>
          <w:szCs w:val="28"/>
        </w:rPr>
        <w:t>05.03.</w:t>
      </w:r>
      <w:r w:rsidR="0031314F">
        <w:rPr>
          <w:rFonts w:ascii="Times New Roman" w:hAnsi="Times New Roman" w:cs="Times New Roman"/>
          <w:sz w:val="28"/>
          <w:szCs w:val="28"/>
        </w:rPr>
        <w:t>202</w:t>
      </w:r>
      <w:r w:rsidR="005C09E3">
        <w:rPr>
          <w:rFonts w:ascii="Times New Roman" w:hAnsi="Times New Roman" w:cs="Times New Roman"/>
          <w:sz w:val="28"/>
          <w:szCs w:val="28"/>
        </w:rPr>
        <w:t>2</w:t>
      </w:r>
      <w:r w:rsidR="0031314F">
        <w:rPr>
          <w:rFonts w:ascii="Times New Roman" w:hAnsi="Times New Roman" w:cs="Times New Roman"/>
          <w:sz w:val="28"/>
          <w:szCs w:val="28"/>
        </w:rPr>
        <w:t xml:space="preserve"> № 3 , </w:t>
      </w:r>
      <w:r w:rsidR="005C09E3">
        <w:rPr>
          <w:rFonts w:ascii="Times New Roman" w:hAnsi="Times New Roman" w:cs="Times New Roman"/>
          <w:sz w:val="28"/>
          <w:szCs w:val="28"/>
        </w:rPr>
        <w:t>09.03.</w:t>
      </w:r>
      <w:r w:rsidR="0031314F">
        <w:rPr>
          <w:rFonts w:ascii="Times New Roman" w:hAnsi="Times New Roman" w:cs="Times New Roman"/>
          <w:sz w:val="28"/>
          <w:szCs w:val="28"/>
        </w:rPr>
        <w:t>202</w:t>
      </w:r>
      <w:r w:rsidR="005C09E3">
        <w:rPr>
          <w:rFonts w:ascii="Times New Roman" w:hAnsi="Times New Roman" w:cs="Times New Roman"/>
          <w:sz w:val="28"/>
          <w:szCs w:val="28"/>
        </w:rPr>
        <w:t>2</w:t>
      </w:r>
      <w:r w:rsidR="0031314F">
        <w:rPr>
          <w:rFonts w:ascii="Times New Roman" w:hAnsi="Times New Roman" w:cs="Times New Roman"/>
          <w:sz w:val="28"/>
          <w:szCs w:val="28"/>
        </w:rPr>
        <w:t xml:space="preserve"> № 4, </w:t>
      </w:r>
      <w:r w:rsidR="005C09E3">
        <w:rPr>
          <w:rFonts w:ascii="Times New Roman" w:hAnsi="Times New Roman" w:cs="Times New Roman"/>
          <w:sz w:val="28"/>
          <w:szCs w:val="28"/>
        </w:rPr>
        <w:t>09.03.2022</w:t>
      </w:r>
      <w:r w:rsidR="0031314F">
        <w:rPr>
          <w:rFonts w:ascii="Times New Roman" w:hAnsi="Times New Roman" w:cs="Times New Roman"/>
          <w:sz w:val="28"/>
          <w:szCs w:val="28"/>
        </w:rPr>
        <w:t xml:space="preserve"> № 5, </w:t>
      </w:r>
      <w:r w:rsidR="005C09E3">
        <w:rPr>
          <w:rFonts w:ascii="Times New Roman" w:hAnsi="Times New Roman" w:cs="Times New Roman"/>
          <w:sz w:val="28"/>
          <w:szCs w:val="28"/>
        </w:rPr>
        <w:t>23.03.2022</w:t>
      </w:r>
      <w:r w:rsidR="0031314F">
        <w:rPr>
          <w:rFonts w:ascii="Times New Roman" w:hAnsi="Times New Roman" w:cs="Times New Roman"/>
          <w:sz w:val="28"/>
          <w:szCs w:val="28"/>
        </w:rPr>
        <w:t xml:space="preserve"> № 6, </w:t>
      </w:r>
      <w:r w:rsidR="005C09E3">
        <w:rPr>
          <w:rFonts w:ascii="Times New Roman" w:hAnsi="Times New Roman" w:cs="Times New Roman"/>
          <w:sz w:val="28"/>
          <w:szCs w:val="28"/>
        </w:rPr>
        <w:t>23.03.2022</w:t>
      </w:r>
      <w:r w:rsidR="0031314F">
        <w:rPr>
          <w:rFonts w:ascii="Times New Roman" w:hAnsi="Times New Roman" w:cs="Times New Roman"/>
          <w:sz w:val="28"/>
          <w:szCs w:val="28"/>
        </w:rPr>
        <w:t xml:space="preserve"> № 7, </w:t>
      </w:r>
      <w:r w:rsidR="008027F4">
        <w:rPr>
          <w:rFonts w:ascii="Times New Roman" w:hAnsi="Times New Roman" w:cs="Times New Roman"/>
          <w:sz w:val="28"/>
          <w:szCs w:val="28"/>
        </w:rPr>
        <w:t>13.04.2022</w:t>
      </w:r>
      <w:r w:rsidR="0031314F">
        <w:rPr>
          <w:rFonts w:ascii="Times New Roman" w:hAnsi="Times New Roman" w:cs="Times New Roman"/>
          <w:sz w:val="28"/>
          <w:szCs w:val="28"/>
        </w:rPr>
        <w:t xml:space="preserve"> № 8, </w:t>
      </w:r>
      <w:r w:rsidR="004F2296">
        <w:rPr>
          <w:rFonts w:ascii="Times New Roman" w:hAnsi="Times New Roman" w:cs="Times New Roman"/>
          <w:sz w:val="28"/>
          <w:szCs w:val="28"/>
        </w:rPr>
        <w:t xml:space="preserve">08.05.2022 № 9; 22.06.2022 № 10; </w:t>
      </w:r>
      <w:r w:rsidR="00B77167">
        <w:rPr>
          <w:rFonts w:ascii="Times New Roman" w:hAnsi="Times New Roman" w:cs="Times New Roman"/>
          <w:sz w:val="28"/>
          <w:szCs w:val="28"/>
        </w:rPr>
        <w:t xml:space="preserve"> 13.07.2022 № 11, 13.07.2022 № 12;  </w:t>
      </w:r>
      <w:r w:rsidR="0031314F">
        <w:rPr>
          <w:rFonts w:ascii="Times New Roman" w:hAnsi="Times New Roman" w:cs="Times New Roman"/>
          <w:sz w:val="28"/>
          <w:szCs w:val="28"/>
        </w:rPr>
        <w:t xml:space="preserve">24.04.2021 № 9, 26.05.2021 № 10, 26.05.2021 № 11, 11.08.2021 № 12, </w:t>
      </w:r>
      <w:r w:rsidR="005739EA">
        <w:rPr>
          <w:rFonts w:ascii="Times New Roman" w:hAnsi="Times New Roman" w:cs="Times New Roman"/>
          <w:sz w:val="28"/>
          <w:szCs w:val="28"/>
        </w:rPr>
        <w:t>24.08.2022 № 13</w:t>
      </w:r>
      <w:r w:rsidR="00452915">
        <w:rPr>
          <w:rFonts w:ascii="Times New Roman" w:hAnsi="Times New Roman" w:cs="Times New Roman"/>
          <w:sz w:val="28"/>
          <w:szCs w:val="28"/>
        </w:rPr>
        <w:t>; 14.09.2022 № 14; 12.10.2022 № 15; 20.10.2022 № 16; 23.11.2022 № 17; 21.12.2022№ 18.</w:t>
      </w:r>
    </w:p>
    <w:p w:rsidR="0031314F" w:rsidRDefault="008027F4"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Постановление КДН от 13.04.2022  № 1, № 2 от 27.04.2022; № 3 от 25.05.2022</w:t>
      </w:r>
      <w:r w:rsidR="000454AA">
        <w:rPr>
          <w:rFonts w:ascii="Times New Roman" w:hAnsi="Times New Roman" w:cs="Times New Roman"/>
          <w:sz w:val="28"/>
          <w:szCs w:val="28"/>
        </w:rPr>
        <w:t>, № 4 от 10.08.2022</w:t>
      </w:r>
    </w:p>
    <w:p w:rsidR="0031314F" w:rsidRPr="00521145" w:rsidRDefault="0031314F" w:rsidP="0031314F">
      <w:pPr>
        <w:spacing w:after="0" w:line="240" w:lineRule="auto"/>
        <w:ind w:firstLine="708"/>
        <w:jc w:val="both"/>
        <w:rPr>
          <w:rFonts w:ascii="Times New Roman" w:hAnsi="Times New Roman" w:cs="Times New Roman"/>
          <w:sz w:val="28"/>
          <w:szCs w:val="28"/>
        </w:rPr>
      </w:pPr>
      <w:r w:rsidRPr="00521145">
        <w:rPr>
          <w:rFonts w:ascii="Times New Roman" w:hAnsi="Times New Roman" w:cs="Times New Roman"/>
          <w:sz w:val="28"/>
          <w:szCs w:val="28"/>
        </w:rPr>
        <w:t>За отчетный период  проведено 9  совещаний   межведомственной рабочей группы по работе с семьями «группы риска» (27.01.202</w:t>
      </w:r>
      <w:r w:rsidR="004C657A" w:rsidRPr="00521145">
        <w:rPr>
          <w:rFonts w:ascii="Times New Roman" w:hAnsi="Times New Roman" w:cs="Times New Roman"/>
          <w:sz w:val="28"/>
          <w:szCs w:val="28"/>
        </w:rPr>
        <w:t>2, 24.02.2022, 19</w:t>
      </w:r>
      <w:r w:rsidR="009F5428" w:rsidRPr="00521145">
        <w:rPr>
          <w:rFonts w:ascii="Times New Roman" w:hAnsi="Times New Roman" w:cs="Times New Roman"/>
          <w:sz w:val="28"/>
          <w:szCs w:val="28"/>
        </w:rPr>
        <w:t>.04.2022</w:t>
      </w:r>
      <w:r w:rsidR="00521145" w:rsidRPr="00521145">
        <w:rPr>
          <w:rFonts w:ascii="Times New Roman" w:hAnsi="Times New Roman" w:cs="Times New Roman"/>
          <w:sz w:val="28"/>
          <w:szCs w:val="28"/>
        </w:rPr>
        <w:t>, 29.06.2022, 28.07.2022,  28</w:t>
      </w:r>
      <w:r w:rsidRPr="00521145">
        <w:rPr>
          <w:rFonts w:ascii="Times New Roman" w:hAnsi="Times New Roman" w:cs="Times New Roman"/>
          <w:sz w:val="28"/>
          <w:szCs w:val="28"/>
        </w:rPr>
        <w:t>.09.2</w:t>
      </w:r>
      <w:r w:rsidR="00521145" w:rsidRPr="00521145">
        <w:rPr>
          <w:rFonts w:ascii="Times New Roman" w:hAnsi="Times New Roman" w:cs="Times New Roman"/>
          <w:sz w:val="28"/>
          <w:szCs w:val="28"/>
        </w:rPr>
        <w:t>022, 27.10.2022, 24.11.2022, 22.12.2022</w:t>
      </w:r>
      <w:r w:rsidRPr="00521145">
        <w:rPr>
          <w:rFonts w:ascii="Times New Roman" w:hAnsi="Times New Roman" w:cs="Times New Roman"/>
          <w:sz w:val="28"/>
          <w:szCs w:val="28"/>
        </w:rPr>
        <w:t>)</w:t>
      </w:r>
      <w:r w:rsidR="00521145">
        <w:rPr>
          <w:rFonts w:ascii="Times New Roman" w:hAnsi="Times New Roman" w:cs="Times New Roman"/>
          <w:sz w:val="28"/>
          <w:szCs w:val="28"/>
        </w:rPr>
        <w:t>.</w:t>
      </w:r>
    </w:p>
    <w:p w:rsidR="0031314F" w:rsidRDefault="0031314F" w:rsidP="0031314F">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Основные  приоритетные направления  деятельности в сфере профилактики безнадзорности и правонарушений несовершеннолетних в отчетном периоде:</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осуществление мер по защите 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правонарушений и антиобщественным действиям несовершеннолетних,</w:t>
      </w:r>
      <w:r w:rsidR="005C09E3">
        <w:rPr>
          <w:rFonts w:ascii="Times New Roman" w:hAnsi="Times New Roman" w:cs="Times New Roman"/>
          <w:sz w:val="28"/>
          <w:szCs w:val="28"/>
        </w:rPr>
        <w:t xml:space="preserve"> </w:t>
      </w:r>
      <w:r>
        <w:rPr>
          <w:rFonts w:ascii="Times New Roman" w:hAnsi="Times New Roman" w:cs="Times New Roman"/>
          <w:sz w:val="28"/>
          <w:szCs w:val="28"/>
        </w:rPr>
        <w:t>социально-педагогическая реабилитация несовершеннолетних, находящихся в социально опасном положении;</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мер по защите и в и восстановлению прав и законных интересов  несовершеннолетних, защите их от всех форм дискриминации, физического или психического насилия, оскорбления, грубого обращения, сексуальной и иной эксплуатации,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 </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осуществление мер, предусмотренных законодательством РФ, по координации  вопросов, связанных с соблюдением условий воспитания обучения содержания несовершеннолетних, а также с обращением с несовершеннолетними в учреждения системы профилактики безнадзорности и правонарушений несовершеннолетних;</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осуществление мер, предусмотренных законодательством РФ, по координации  деятельности органов и учреждений системы профилактики и обеспечение взаимодействия органов и учреждений, занимающихся проблемами семьи и детства в вопросах профилактики  безнадзорности, беспризорности, правонарушений и антиобщественных действий несовершеннолетних, защиты их прав;</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выявление фактов жестокого обращения с несовершеннолетними, предупреждение преступлений против семьи;</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рассмотрение представлений органа управления образовательного учреждения об исключении несовершеннолетних, не получивших общего образования, из общеобразовательного учреждения и по другим вопросам их обучения в случаях, предусмотренных Законом РФ "Об образовании";</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координация проведения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 находящихся в социально опасном положении, по предупреждению случаев насилия и всех форм посягательств на жизнь, здоровье и половую неприкосновенность несовершеннолетних, привлекаются социально ориентированные общественные обеднения к реализации планов индивидуальной профилактической работы и контролируются их выполнению;</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координация деятельности органов и учреждений системы профилактики по выявлению  и пресечению случаев вовлечения несовершеннолетних в совершение преступлений, других противоправных и (или) антиобщественных действий, а также случаев склонения их суицидальным действиям;</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подготовка совместно с соответствующими органами или учреждениями материалов, представляемых в суд, по вопросам, связанным с содержанием несовершеннолетних в специальных учебно- воспитательных учреждениях закрытого типа, а также по иным вопросам, предусмотренным законодательством РФ;</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оказание помощи в трудовом и бытовом устройстве несовершеннолетних, освобожденных из учреждений уголовно-исполнительной системы либо вернувшихся из специальных учебно-воспитательных учреждений, содействие в определении форм устройства других несовершеннолетних , нуждающихся в помощи государства, а также осуществление иных функций по социальной реабилитации несовершеннолетних, которых предусмотрены законодательством субъектов РФ;</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применение мер воздействия в отношении несовершеннолетних, их родителей или иных законных представителей в случаях и порядке, которых предусмотрены законодательством РФ  и законодательством субъектов РФ.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комиссия по делам несовершеннолетних и защите их прав  проводила профилактическую работу на основании  Комплексного плана мероприятий по профилактике безнадзорности, наркомании, токсикомании, алкоголизма, суицидов, правонарушений несовершеннолетних, защите их прав  на тер</w:t>
      </w:r>
      <w:r w:rsidR="00B026DB">
        <w:rPr>
          <w:rFonts w:ascii="Times New Roman" w:hAnsi="Times New Roman" w:cs="Times New Roman"/>
          <w:sz w:val="28"/>
          <w:szCs w:val="28"/>
        </w:rPr>
        <w:t>ритории города Лыткарино на 2022 год и  Плана заседаний на 2</w:t>
      </w:r>
      <w:r w:rsidR="00421BF0">
        <w:rPr>
          <w:rFonts w:ascii="Times New Roman" w:hAnsi="Times New Roman" w:cs="Times New Roman"/>
          <w:sz w:val="28"/>
          <w:szCs w:val="28"/>
        </w:rPr>
        <w:t>022 год,  утвержденные  22</w:t>
      </w:r>
      <w:r w:rsidR="00B026DB">
        <w:rPr>
          <w:rFonts w:ascii="Times New Roman" w:hAnsi="Times New Roman" w:cs="Times New Roman"/>
          <w:sz w:val="28"/>
          <w:szCs w:val="28"/>
        </w:rPr>
        <w:t>.12</w:t>
      </w:r>
      <w:r>
        <w:rPr>
          <w:rFonts w:ascii="Times New Roman" w:hAnsi="Times New Roman" w:cs="Times New Roman"/>
          <w:sz w:val="28"/>
          <w:szCs w:val="28"/>
        </w:rPr>
        <w:t>.2021 года  на заседании Комиссии, органы  и учреждения  системы профилактики  получили планы для работы.</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реализации мероприятий муниципальной  программы "Безопасность и обеспечение безопасности населения" на 2020 – 2024, подпрограмме  № 1 «Профилактика преступлений и иных правонарушений» проводятся профилактические мероприятия .</w:t>
      </w: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заседаний КДН и ЗП в период 01.01.202</w:t>
      </w:r>
      <w:r w:rsidR="00B026DB">
        <w:rPr>
          <w:rFonts w:ascii="Times New Roman" w:hAnsi="Times New Roman" w:cs="Times New Roman"/>
          <w:sz w:val="28"/>
          <w:szCs w:val="28"/>
        </w:rPr>
        <w:t>2 по 31.12.2022</w:t>
      </w:r>
    </w:p>
    <w:p w:rsidR="0031314F" w:rsidRDefault="0031314F" w:rsidP="0031314F">
      <w:pPr>
        <w:spacing w:after="0" w:line="240" w:lineRule="auto"/>
        <w:jc w:val="both"/>
        <w:rPr>
          <w:rFonts w:ascii="Times New Roman" w:hAnsi="Times New Roman" w:cs="Times New Roman"/>
          <w:sz w:val="28"/>
          <w:szCs w:val="28"/>
        </w:rPr>
      </w:pPr>
    </w:p>
    <w:tbl>
      <w:tblPr>
        <w:tblStyle w:val="af1"/>
        <w:tblW w:w="0" w:type="auto"/>
        <w:tblInd w:w="0" w:type="dxa"/>
        <w:tblLook w:val="04A0" w:firstRow="1" w:lastRow="0" w:firstColumn="1" w:lastColumn="0" w:noHBand="0" w:noVBand="1"/>
      </w:tblPr>
      <w:tblGrid>
        <w:gridCol w:w="1688"/>
        <w:gridCol w:w="1719"/>
        <w:gridCol w:w="1815"/>
        <w:gridCol w:w="1540"/>
        <w:gridCol w:w="2809"/>
      </w:tblGrid>
      <w:tr w:rsidR="0031314F" w:rsidTr="0031314F">
        <w:tc>
          <w:tcPr>
            <w:tcW w:w="2004"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 xml:space="preserve">Заседания </w:t>
            </w:r>
          </w:p>
          <w:p w:rsidR="0031314F" w:rsidRDefault="0031314F">
            <w:pPr>
              <w:jc w:val="both"/>
              <w:rPr>
                <w:rFonts w:ascii="Times New Roman" w:hAnsi="Times New Roman" w:cs="Times New Roman"/>
                <w:sz w:val="28"/>
                <w:szCs w:val="28"/>
              </w:rPr>
            </w:pPr>
            <w:r>
              <w:rPr>
                <w:rFonts w:ascii="Times New Roman" w:hAnsi="Times New Roman" w:cs="Times New Roman"/>
                <w:sz w:val="28"/>
                <w:szCs w:val="28"/>
              </w:rPr>
              <w:t>КДН и ЗП</w:t>
            </w:r>
          </w:p>
        </w:tc>
        <w:tc>
          <w:tcPr>
            <w:tcW w:w="1884"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p w:rsidR="0031314F" w:rsidRDefault="0031314F">
            <w:pPr>
              <w:jc w:val="both"/>
              <w:rPr>
                <w:rFonts w:ascii="Times New Roman" w:hAnsi="Times New Roman" w:cs="Times New Roman"/>
                <w:sz w:val="28"/>
                <w:szCs w:val="28"/>
              </w:rPr>
            </w:pPr>
            <w:r>
              <w:rPr>
                <w:rFonts w:ascii="Times New Roman" w:hAnsi="Times New Roman" w:cs="Times New Roman"/>
                <w:sz w:val="28"/>
                <w:szCs w:val="28"/>
              </w:rPr>
              <w:t>заседаний</w:t>
            </w:r>
          </w:p>
        </w:tc>
        <w:tc>
          <w:tcPr>
            <w:tcW w:w="1937"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Рассмотрено человек</w:t>
            </w:r>
          </w:p>
        </w:tc>
        <w:tc>
          <w:tcPr>
            <w:tcW w:w="1786"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 xml:space="preserve">Взрослых </w:t>
            </w:r>
          </w:p>
        </w:tc>
        <w:tc>
          <w:tcPr>
            <w:tcW w:w="2809"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 xml:space="preserve">Несовершеннолетних </w:t>
            </w:r>
          </w:p>
        </w:tc>
      </w:tr>
      <w:tr w:rsidR="0031314F" w:rsidTr="0031314F">
        <w:tc>
          <w:tcPr>
            <w:tcW w:w="2004"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очередные</w:t>
            </w:r>
          </w:p>
        </w:tc>
        <w:tc>
          <w:tcPr>
            <w:tcW w:w="1884" w:type="dxa"/>
            <w:tcBorders>
              <w:top w:val="single" w:sz="4" w:space="0" w:color="auto"/>
              <w:left w:val="single" w:sz="4" w:space="0" w:color="auto"/>
              <w:bottom w:val="single" w:sz="4" w:space="0" w:color="auto"/>
              <w:right w:val="single" w:sz="4" w:space="0" w:color="auto"/>
            </w:tcBorders>
            <w:hideMark/>
          </w:tcPr>
          <w:p w:rsidR="0031314F" w:rsidRDefault="00B026DB">
            <w:pPr>
              <w:jc w:val="both"/>
              <w:rPr>
                <w:rFonts w:ascii="Times New Roman" w:hAnsi="Times New Roman" w:cs="Times New Roman"/>
                <w:sz w:val="28"/>
                <w:szCs w:val="28"/>
              </w:rPr>
            </w:pPr>
            <w:r>
              <w:rPr>
                <w:rFonts w:ascii="Times New Roman" w:hAnsi="Times New Roman" w:cs="Times New Roman"/>
                <w:sz w:val="28"/>
                <w:szCs w:val="28"/>
              </w:rPr>
              <w:t>24</w:t>
            </w:r>
          </w:p>
        </w:tc>
        <w:tc>
          <w:tcPr>
            <w:tcW w:w="1937" w:type="dxa"/>
            <w:tcBorders>
              <w:top w:val="single" w:sz="4" w:space="0" w:color="auto"/>
              <w:left w:val="single" w:sz="4" w:space="0" w:color="auto"/>
              <w:bottom w:val="single" w:sz="4" w:space="0" w:color="auto"/>
              <w:right w:val="single" w:sz="4" w:space="0" w:color="auto"/>
            </w:tcBorders>
            <w:hideMark/>
          </w:tcPr>
          <w:p w:rsidR="0031314F" w:rsidRDefault="00B026DB">
            <w:pPr>
              <w:jc w:val="both"/>
              <w:rPr>
                <w:rFonts w:ascii="Times New Roman" w:hAnsi="Times New Roman" w:cs="Times New Roman"/>
                <w:sz w:val="28"/>
                <w:szCs w:val="28"/>
              </w:rPr>
            </w:pPr>
            <w:r>
              <w:rPr>
                <w:rFonts w:ascii="Times New Roman" w:hAnsi="Times New Roman" w:cs="Times New Roman"/>
                <w:sz w:val="28"/>
                <w:szCs w:val="28"/>
              </w:rPr>
              <w:t>227</w:t>
            </w:r>
          </w:p>
        </w:tc>
        <w:tc>
          <w:tcPr>
            <w:tcW w:w="1786" w:type="dxa"/>
            <w:tcBorders>
              <w:top w:val="single" w:sz="4" w:space="0" w:color="auto"/>
              <w:left w:val="single" w:sz="4" w:space="0" w:color="auto"/>
              <w:bottom w:val="single" w:sz="4" w:space="0" w:color="auto"/>
              <w:right w:val="single" w:sz="4" w:space="0" w:color="auto"/>
            </w:tcBorders>
            <w:hideMark/>
          </w:tcPr>
          <w:p w:rsidR="0031314F" w:rsidRDefault="00B026DB">
            <w:pPr>
              <w:jc w:val="both"/>
              <w:rPr>
                <w:rFonts w:ascii="Times New Roman" w:hAnsi="Times New Roman" w:cs="Times New Roman"/>
                <w:sz w:val="28"/>
                <w:szCs w:val="28"/>
              </w:rPr>
            </w:pPr>
            <w:r>
              <w:rPr>
                <w:rFonts w:ascii="Times New Roman" w:hAnsi="Times New Roman" w:cs="Times New Roman"/>
                <w:sz w:val="28"/>
                <w:szCs w:val="28"/>
              </w:rPr>
              <w:t>188</w:t>
            </w:r>
          </w:p>
        </w:tc>
        <w:tc>
          <w:tcPr>
            <w:tcW w:w="2809" w:type="dxa"/>
            <w:tcBorders>
              <w:top w:val="single" w:sz="4" w:space="0" w:color="auto"/>
              <w:left w:val="single" w:sz="4" w:space="0" w:color="auto"/>
              <w:bottom w:val="single" w:sz="4" w:space="0" w:color="auto"/>
              <w:right w:val="single" w:sz="4" w:space="0" w:color="auto"/>
            </w:tcBorders>
            <w:hideMark/>
          </w:tcPr>
          <w:p w:rsidR="0031314F" w:rsidRDefault="00B026DB">
            <w:pPr>
              <w:jc w:val="both"/>
              <w:rPr>
                <w:rFonts w:ascii="Times New Roman" w:hAnsi="Times New Roman" w:cs="Times New Roman"/>
                <w:sz w:val="28"/>
                <w:szCs w:val="28"/>
              </w:rPr>
            </w:pPr>
            <w:r>
              <w:rPr>
                <w:rFonts w:ascii="Times New Roman" w:hAnsi="Times New Roman" w:cs="Times New Roman"/>
                <w:sz w:val="28"/>
                <w:szCs w:val="28"/>
              </w:rPr>
              <w:t>39</w:t>
            </w:r>
          </w:p>
        </w:tc>
      </w:tr>
    </w:tbl>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расширенных заседа</w:t>
      </w:r>
      <w:r w:rsidR="00B026DB">
        <w:rPr>
          <w:rFonts w:ascii="Times New Roman" w:hAnsi="Times New Roman" w:cs="Times New Roman"/>
          <w:sz w:val="28"/>
          <w:szCs w:val="28"/>
        </w:rPr>
        <w:t>ний КДН и ЗП в период 01.01.2022 по 31.12.2022</w:t>
      </w:r>
    </w:p>
    <w:p w:rsidR="0031314F" w:rsidRDefault="0031314F" w:rsidP="0031314F">
      <w:pPr>
        <w:spacing w:after="0" w:line="240" w:lineRule="auto"/>
        <w:ind w:firstLine="708"/>
        <w:jc w:val="both"/>
        <w:rPr>
          <w:rFonts w:ascii="Times New Roman" w:hAnsi="Times New Roman" w:cs="Times New Roman"/>
          <w:sz w:val="28"/>
          <w:szCs w:val="28"/>
        </w:rPr>
      </w:pPr>
    </w:p>
    <w:tbl>
      <w:tblPr>
        <w:tblStyle w:val="af1"/>
        <w:tblW w:w="0" w:type="auto"/>
        <w:tblInd w:w="0" w:type="dxa"/>
        <w:tblLook w:val="04A0" w:firstRow="1" w:lastRow="0" w:firstColumn="1" w:lastColumn="0" w:noHBand="0" w:noVBand="1"/>
      </w:tblPr>
      <w:tblGrid>
        <w:gridCol w:w="1943"/>
        <w:gridCol w:w="1730"/>
        <w:gridCol w:w="2065"/>
        <w:gridCol w:w="1651"/>
        <w:gridCol w:w="2182"/>
      </w:tblGrid>
      <w:tr w:rsidR="0031314F" w:rsidTr="0031314F">
        <w:tc>
          <w:tcPr>
            <w:tcW w:w="2004"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 xml:space="preserve">Заседания </w:t>
            </w:r>
          </w:p>
          <w:p w:rsidR="0031314F" w:rsidRDefault="0031314F">
            <w:pPr>
              <w:jc w:val="both"/>
              <w:rPr>
                <w:rFonts w:ascii="Times New Roman" w:hAnsi="Times New Roman" w:cs="Times New Roman"/>
                <w:sz w:val="28"/>
                <w:szCs w:val="28"/>
              </w:rPr>
            </w:pPr>
            <w:r>
              <w:rPr>
                <w:rFonts w:ascii="Times New Roman" w:hAnsi="Times New Roman" w:cs="Times New Roman"/>
                <w:sz w:val="28"/>
                <w:szCs w:val="28"/>
              </w:rPr>
              <w:t>КДН и ЗП</w:t>
            </w:r>
          </w:p>
        </w:tc>
        <w:tc>
          <w:tcPr>
            <w:tcW w:w="1884"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p w:rsidR="0031314F" w:rsidRDefault="0031314F">
            <w:pPr>
              <w:jc w:val="both"/>
              <w:rPr>
                <w:rFonts w:ascii="Times New Roman" w:hAnsi="Times New Roman" w:cs="Times New Roman"/>
                <w:sz w:val="28"/>
                <w:szCs w:val="28"/>
              </w:rPr>
            </w:pPr>
            <w:r>
              <w:rPr>
                <w:rFonts w:ascii="Times New Roman" w:hAnsi="Times New Roman" w:cs="Times New Roman"/>
                <w:sz w:val="28"/>
                <w:szCs w:val="28"/>
              </w:rPr>
              <w:t>заседаний</w:t>
            </w:r>
          </w:p>
        </w:tc>
        <w:tc>
          <w:tcPr>
            <w:tcW w:w="1937" w:type="dxa"/>
            <w:tcBorders>
              <w:top w:val="single" w:sz="4" w:space="0" w:color="auto"/>
              <w:left w:val="single" w:sz="4" w:space="0" w:color="auto"/>
              <w:bottom w:val="single" w:sz="4" w:space="0" w:color="auto"/>
              <w:right w:val="single" w:sz="4" w:space="0" w:color="auto"/>
            </w:tcBorders>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Постановлений</w:t>
            </w:r>
          </w:p>
          <w:p w:rsidR="0031314F" w:rsidRDefault="0031314F">
            <w:pPr>
              <w:jc w:val="both"/>
              <w:rPr>
                <w:rFonts w:ascii="Times New Roman" w:hAnsi="Times New Roman" w:cs="Times New Roman"/>
                <w:sz w:val="28"/>
                <w:szCs w:val="28"/>
              </w:rPr>
            </w:pPr>
          </w:p>
        </w:tc>
        <w:tc>
          <w:tcPr>
            <w:tcW w:w="1786"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 xml:space="preserve">Поручений </w:t>
            </w:r>
          </w:p>
        </w:tc>
        <w:tc>
          <w:tcPr>
            <w:tcW w:w="2809"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 xml:space="preserve">Выполнения поручений </w:t>
            </w:r>
          </w:p>
        </w:tc>
      </w:tr>
      <w:tr w:rsidR="0031314F" w:rsidTr="0031314F">
        <w:tc>
          <w:tcPr>
            <w:tcW w:w="2004"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8"/>
                <w:szCs w:val="28"/>
              </w:rPr>
            </w:pPr>
            <w:r>
              <w:rPr>
                <w:rFonts w:ascii="Times New Roman" w:hAnsi="Times New Roman" w:cs="Times New Roman"/>
                <w:sz w:val="28"/>
                <w:szCs w:val="28"/>
              </w:rPr>
              <w:t>внеочередные</w:t>
            </w:r>
          </w:p>
        </w:tc>
        <w:tc>
          <w:tcPr>
            <w:tcW w:w="1884" w:type="dxa"/>
            <w:tcBorders>
              <w:top w:val="single" w:sz="4" w:space="0" w:color="auto"/>
              <w:left w:val="single" w:sz="4" w:space="0" w:color="auto"/>
              <w:bottom w:val="single" w:sz="4" w:space="0" w:color="auto"/>
              <w:right w:val="single" w:sz="4" w:space="0" w:color="auto"/>
            </w:tcBorders>
            <w:hideMark/>
          </w:tcPr>
          <w:p w:rsidR="0031314F" w:rsidRDefault="00B026DB">
            <w:pPr>
              <w:jc w:val="both"/>
              <w:rPr>
                <w:rFonts w:ascii="Times New Roman" w:hAnsi="Times New Roman" w:cs="Times New Roman"/>
                <w:sz w:val="28"/>
                <w:szCs w:val="28"/>
              </w:rPr>
            </w:pPr>
            <w:r>
              <w:rPr>
                <w:rFonts w:ascii="Times New Roman" w:hAnsi="Times New Roman" w:cs="Times New Roman"/>
                <w:sz w:val="28"/>
                <w:szCs w:val="28"/>
              </w:rPr>
              <w:t>18</w:t>
            </w:r>
          </w:p>
        </w:tc>
        <w:tc>
          <w:tcPr>
            <w:tcW w:w="1937" w:type="dxa"/>
            <w:tcBorders>
              <w:top w:val="single" w:sz="4" w:space="0" w:color="auto"/>
              <w:left w:val="single" w:sz="4" w:space="0" w:color="auto"/>
              <w:bottom w:val="single" w:sz="4" w:space="0" w:color="auto"/>
              <w:right w:val="single" w:sz="4" w:space="0" w:color="auto"/>
            </w:tcBorders>
            <w:hideMark/>
          </w:tcPr>
          <w:p w:rsidR="0031314F" w:rsidRDefault="00B026DB">
            <w:pPr>
              <w:jc w:val="both"/>
              <w:rPr>
                <w:rFonts w:ascii="Times New Roman" w:hAnsi="Times New Roman" w:cs="Times New Roman"/>
                <w:sz w:val="28"/>
                <w:szCs w:val="28"/>
              </w:rPr>
            </w:pPr>
            <w:r>
              <w:rPr>
                <w:rFonts w:ascii="Times New Roman" w:hAnsi="Times New Roman" w:cs="Times New Roman"/>
                <w:sz w:val="28"/>
                <w:szCs w:val="28"/>
              </w:rPr>
              <w:t>22</w:t>
            </w:r>
          </w:p>
        </w:tc>
        <w:tc>
          <w:tcPr>
            <w:tcW w:w="1786" w:type="dxa"/>
            <w:tcBorders>
              <w:top w:val="single" w:sz="4" w:space="0" w:color="auto"/>
              <w:left w:val="single" w:sz="4" w:space="0" w:color="auto"/>
              <w:bottom w:val="single" w:sz="4" w:space="0" w:color="auto"/>
              <w:right w:val="single" w:sz="4" w:space="0" w:color="auto"/>
            </w:tcBorders>
            <w:hideMark/>
          </w:tcPr>
          <w:p w:rsidR="0031314F" w:rsidRDefault="00B026DB">
            <w:pPr>
              <w:jc w:val="both"/>
              <w:rPr>
                <w:rFonts w:ascii="Times New Roman" w:hAnsi="Times New Roman" w:cs="Times New Roman"/>
                <w:sz w:val="28"/>
                <w:szCs w:val="28"/>
              </w:rPr>
            </w:pPr>
            <w:r>
              <w:rPr>
                <w:rFonts w:ascii="Times New Roman" w:hAnsi="Times New Roman" w:cs="Times New Roman"/>
                <w:sz w:val="28"/>
                <w:szCs w:val="28"/>
              </w:rPr>
              <w:t>20</w:t>
            </w:r>
          </w:p>
        </w:tc>
        <w:tc>
          <w:tcPr>
            <w:tcW w:w="2809" w:type="dxa"/>
            <w:tcBorders>
              <w:top w:val="single" w:sz="4" w:space="0" w:color="auto"/>
              <w:left w:val="single" w:sz="4" w:space="0" w:color="auto"/>
              <w:bottom w:val="single" w:sz="4" w:space="0" w:color="auto"/>
              <w:right w:val="single" w:sz="4" w:space="0" w:color="auto"/>
            </w:tcBorders>
            <w:hideMark/>
          </w:tcPr>
          <w:p w:rsidR="0031314F" w:rsidRDefault="00B026DB">
            <w:pPr>
              <w:jc w:val="both"/>
              <w:rPr>
                <w:rFonts w:ascii="Times New Roman" w:hAnsi="Times New Roman" w:cs="Times New Roman"/>
                <w:sz w:val="28"/>
                <w:szCs w:val="28"/>
              </w:rPr>
            </w:pPr>
            <w:r>
              <w:rPr>
                <w:rFonts w:ascii="Times New Roman" w:hAnsi="Times New Roman" w:cs="Times New Roman"/>
                <w:sz w:val="28"/>
                <w:szCs w:val="28"/>
              </w:rPr>
              <w:t>19</w:t>
            </w:r>
          </w:p>
        </w:tc>
      </w:tr>
    </w:tbl>
    <w:p w:rsidR="0031314F" w:rsidRDefault="0031314F" w:rsidP="0031314F">
      <w:pPr>
        <w:spacing w:after="0" w:line="240" w:lineRule="auto"/>
        <w:ind w:firstLine="708"/>
        <w:jc w:val="both"/>
        <w:rPr>
          <w:rFonts w:ascii="Times New Roman" w:hAnsi="Times New Roman" w:cs="Times New Roman"/>
          <w:sz w:val="28"/>
          <w:szCs w:val="28"/>
        </w:rPr>
      </w:pPr>
    </w:p>
    <w:p w:rsidR="00333407" w:rsidRPr="000551A0" w:rsidRDefault="0031314F" w:rsidP="003334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В соответствии с. ст. 5 ФЗ -120-99 «Об основах системы профилактики безнадзорности и правонарушений несовершеннолетних» органы и учреждения  системы профилактики безнадзорности и правонарушений несовершеннолетних, при координирующей роли Комиссии по делам несовершеннолетних и защите их прав Администрации городского округа Лыткарино,  проводят индивидуальную профилактическую работу </w:t>
      </w:r>
      <w:r w:rsidR="00C5438B">
        <w:rPr>
          <w:rFonts w:ascii="Times New Roman" w:hAnsi="Times New Roman" w:cs="Times New Roman"/>
          <w:sz w:val="28"/>
          <w:szCs w:val="28"/>
        </w:rPr>
        <w:t>в отношении несовершеннолетних:</w:t>
      </w:r>
      <w:r w:rsidR="00CC433A">
        <w:rPr>
          <w:rFonts w:ascii="Times New Roman" w:hAnsi="Times New Roman" w:cs="Times New Roman"/>
          <w:b/>
          <w:sz w:val="28"/>
          <w:szCs w:val="28"/>
        </w:rPr>
        <w:t xml:space="preserve"> </w:t>
      </w:r>
      <w:r w:rsidR="00333407" w:rsidRPr="000551A0">
        <w:rPr>
          <w:rFonts w:ascii="Times New Roman" w:hAnsi="Times New Roman" w:cs="Times New Roman"/>
          <w:sz w:val="28"/>
          <w:szCs w:val="28"/>
        </w:rPr>
        <w:t>-  22 несовершеннолетних,  в отношении которых различными  органами  и учреждениями системы  профилактики  проводилась  индивидуальная  профилактическая  работа, по состоянию  на конец отчетного  периода 2020 года;</w:t>
      </w:r>
    </w:p>
    <w:p w:rsidR="00333407" w:rsidRPr="008412F5" w:rsidRDefault="004B233E" w:rsidP="00333407">
      <w:pPr>
        <w:spacing w:after="0" w:line="240" w:lineRule="auto"/>
        <w:ind w:firstLine="708"/>
        <w:jc w:val="both"/>
        <w:rPr>
          <w:rFonts w:ascii="Times New Roman" w:hAnsi="Times New Roman" w:cs="Times New Roman"/>
          <w:sz w:val="28"/>
          <w:szCs w:val="28"/>
        </w:rPr>
      </w:pPr>
      <w:r w:rsidRPr="008412F5">
        <w:rPr>
          <w:rFonts w:ascii="Times New Roman" w:hAnsi="Times New Roman" w:cs="Times New Roman"/>
          <w:sz w:val="28"/>
          <w:szCs w:val="28"/>
        </w:rPr>
        <w:t>- 5</w:t>
      </w:r>
      <w:r w:rsidR="00333407" w:rsidRPr="008412F5">
        <w:rPr>
          <w:rFonts w:ascii="Times New Roman" w:hAnsi="Times New Roman" w:cs="Times New Roman"/>
          <w:sz w:val="28"/>
          <w:szCs w:val="28"/>
        </w:rPr>
        <w:t xml:space="preserve"> несовершеннолетних  выявлено  за отчетный период и организована Индивидуальная профилактическая работа;</w:t>
      </w:r>
    </w:p>
    <w:p w:rsidR="00333407" w:rsidRPr="008412F5" w:rsidRDefault="004B233E" w:rsidP="00333407">
      <w:pPr>
        <w:spacing w:after="0" w:line="240" w:lineRule="auto"/>
        <w:ind w:firstLine="708"/>
        <w:jc w:val="both"/>
        <w:rPr>
          <w:rFonts w:ascii="Times New Roman" w:hAnsi="Times New Roman" w:cs="Times New Roman"/>
          <w:sz w:val="28"/>
          <w:szCs w:val="28"/>
        </w:rPr>
      </w:pPr>
      <w:r w:rsidRPr="008412F5">
        <w:rPr>
          <w:rFonts w:ascii="Times New Roman" w:hAnsi="Times New Roman" w:cs="Times New Roman"/>
          <w:sz w:val="28"/>
          <w:szCs w:val="28"/>
        </w:rPr>
        <w:t>- 7</w:t>
      </w:r>
      <w:r w:rsidR="00333407" w:rsidRPr="008412F5">
        <w:rPr>
          <w:rFonts w:ascii="Times New Roman" w:hAnsi="Times New Roman" w:cs="Times New Roman"/>
          <w:sz w:val="28"/>
          <w:szCs w:val="28"/>
        </w:rPr>
        <w:t xml:space="preserve"> несовершеннолетних, сняты в отчетный </w:t>
      </w:r>
      <w:r w:rsidRPr="008412F5">
        <w:rPr>
          <w:rFonts w:ascii="Times New Roman" w:hAnsi="Times New Roman" w:cs="Times New Roman"/>
          <w:sz w:val="28"/>
          <w:szCs w:val="28"/>
        </w:rPr>
        <w:t>период, из них по исправлению 5</w:t>
      </w:r>
      <w:r w:rsidR="00333407" w:rsidRPr="008412F5">
        <w:rPr>
          <w:rFonts w:ascii="Times New Roman" w:hAnsi="Times New Roman" w:cs="Times New Roman"/>
          <w:sz w:val="28"/>
          <w:szCs w:val="28"/>
        </w:rPr>
        <w:t xml:space="preserve"> несовершеннолетних, с которыми прекращена  Индивидуальная профилактическая работа;</w:t>
      </w:r>
    </w:p>
    <w:p w:rsidR="00333407" w:rsidRPr="008412F5" w:rsidRDefault="004B233E" w:rsidP="00333407">
      <w:pPr>
        <w:spacing w:after="0" w:line="240" w:lineRule="auto"/>
        <w:ind w:firstLine="708"/>
        <w:jc w:val="both"/>
        <w:rPr>
          <w:rFonts w:ascii="Times New Roman" w:hAnsi="Times New Roman" w:cs="Times New Roman"/>
          <w:sz w:val="28"/>
          <w:szCs w:val="28"/>
        </w:rPr>
      </w:pPr>
      <w:r w:rsidRPr="008412F5">
        <w:rPr>
          <w:rFonts w:ascii="Times New Roman" w:hAnsi="Times New Roman" w:cs="Times New Roman"/>
          <w:sz w:val="28"/>
          <w:szCs w:val="28"/>
        </w:rPr>
        <w:t>- 19</w:t>
      </w:r>
      <w:r w:rsidR="00333407" w:rsidRPr="008412F5">
        <w:rPr>
          <w:rFonts w:ascii="Times New Roman" w:hAnsi="Times New Roman" w:cs="Times New Roman"/>
          <w:sz w:val="28"/>
          <w:szCs w:val="28"/>
        </w:rPr>
        <w:t xml:space="preserve">  несовершеннолетних, в отношении которых различными  органами  и учреждениями системы  профилактики  проводилась  индивидуальная  профилактическая  работа в течение  отчетного периода,  всего:</w:t>
      </w:r>
    </w:p>
    <w:p w:rsidR="00333407" w:rsidRPr="008412F5" w:rsidRDefault="008412F5" w:rsidP="003334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- 3</w:t>
      </w:r>
      <w:r w:rsidR="00333407" w:rsidRPr="008412F5">
        <w:rPr>
          <w:rFonts w:ascii="Times New Roman" w:hAnsi="Times New Roman" w:cs="Times New Roman"/>
          <w:sz w:val="28"/>
          <w:szCs w:val="28"/>
        </w:rPr>
        <w:t xml:space="preserve"> несовершеннолетних, в отношении которых отсутствует  контроль за поведением   вследствие неисполнения и ненадлежащего  исполнения обязанностей по  воспитанию, обучению и  (или)  содержанию со стороны родителей или  законных представителей либо  должностных  лиц.</w:t>
      </w:r>
    </w:p>
    <w:p w:rsidR="004B233E" w:rsidRPr="00DF5AB3" w:rsidRDefault="00333407" w:rsidP="004B233E">
      <w:pPr>
        <w:spacing w:after="0" w:line="240" w:lineRule="auto"/>
        <w:ind w:firstLine="708"/>
        <w:jc w:val="both"/>
        <w:rPr>
          <w:rFonts w:ascii="Times New Roman" w:hAnsi="Times New Roman" w:cs="Times New Roman"/>
          <w:sz w:val="28"/>
          <w:szCs w:val="28"/>
        </w:rPr>
      </w:pPr>
      <w:r w:rsidRPr="00333407">
        <w:rPr>
          <w:rFonts w:ascii="Times New Roman" w:hAnsi="Times New Roman" w:cs="Times New Roman"/>
          <w:b/>
          <w:sz w:val="28"/>
          <w:szCs w:val="28"/>
        </w:rPr>
        <w:t xml:space="preserve">- </w:t>
      </w:r>
      <w:r w:rsidR="004B233E" w:rsidRPr="00DF5AB3">
        <w:rPr>
          <w:rFonts w:ascii="Times New Roman" w:hAnsi="Times New Roman" w:cs="Times New Roman"/>
          <w:sz w:val="28"/>
          <w:szCs w:val="28"/>
        </w:rPr>
        <w:t>6 несовершеннолетних, направлены социально -  реабилитационные центры, из них 5  несовершеннолетних   направлены по Акту безнадзорности несовершеннолетнего, нуждающихся социальной реабилитации, и 1 по Акту выявления  и учета беспризорности и безнадзорности несовершеннолетнего   составленными полицией.</w:t>
      </w:r>
    </w:p>
    <w:p w:rsidR="00333407" w:rsidRPr="008412F5" w:rsidRDefault="004B233E" w:rsidP="00333407">
      <w:pPr>
        <w:spacing w:after="0" w:line="240" w:lineRule="auto"/>
        <w:ind w:firstLine="708"/>
        <w:jc w:val="both"/>
        <w:rPr>
          <w:rFonts w:ascii="Times New Roman" w:hAnsi="Times New Roman" w:cs="Times New Roman"/>
          <w:sz w:val="28"/>
          <w:szCs w:val="28"/>
        </w:rPr>
      </w:pPr>
      <w:r w:rsidRPr="008412F5">
        <w:rPr>
          <w:rFonts w:ascii="Times New Roman" w:hAnsi="Times New Roman" w:cs="Times New Roman"/>
          <w:sz w:val="28"/>
          <w:szCs w:val="28"/>
        </w:rPr>
        <w:t>- 6</w:t>
      </w:r>
      <w:r w:rsidR="00333407" w:rsidRPr="008412F5">
        <w:rPr>
          <w:rFonts w:ascii="Times New Roman" w:hAnsi="Times New Roman" w:cs="Times New Roman"/>
          <w:sz w:val="28"/>
          <w:szCs w:val="28"/>
        </w:rPr>
        <w:t xml:space="preserve"> несовершеннолетних, совершивших  правонарушение, повлекшие  применение  мер а</w:t>
      </w:r>
      <w:r w:rsidR="008412F5">
        <w:rPr>
          <w:rFonts w:ascii="Times New Roman" w:hAnsi="Times New Roman" w:cs="Times New Roman"/>
          <w:sz w:val="28"/>
          <w:szCs w:val="28"/>
        </w:rPr>
        <w:t>дминистративной ответственности</w:t>
      </w:r>
      <w:r w:rsidR="00333407" w:rsidRPr="008412F5">
        <w:rPr>
          <w:rFonts w:ascii="Times New Roman" w:hAnsi="Times New Roman" w:cs="Times New Roman"/>
          <w:sz w:val="28"/>
          <w:szCs w:val="28"/>
        </w:rPr>
        <w:t>.</w:t>
      </w:r>
    </w:p>
    <w:p w:rsidR="00333407" w:rsidRPr="008412F5" w:rsidRDefault="004B233E" w:rsidP="00333407">
      <w:pPr>
        <w:spacing w:after="0" w:line="240" w:lineRule="auto"/>
        <w:ind w:firstLine="708"/>
        <w:jc w:val="both"/>
        <w:rPr>
          <w:rFonts w:ascii="Times New Roman" w:hAnsi="Times New Roman" w:cs="Times New Roman"/>
          <w:sz w:val="28"/>
          <w:szCs w:val="28"/>
        </w:rPr>
      </w:pPr>
      <w:r w:rsidRPr="008412F5">
        <w:rPr>
          <w:rFonts w:ascii="Times New Roman" w:hAnsi="Times New Roman" w:cs="Times New Roman"/>
          <w:sz w:val="28"/>
          <w:szCs w:val="28"/>
        </w:rPr>
        <w:t>- 3</w:t>
      </w:r>
      <w:r w:rsidR="00333407" w:rsidRPr="008412F5">
        <w:rPr>
          <w:rFonts w:ascii="Times New Roman" w:hAnsi="Times New Roman" w:cs="Times New Roman"/>
          <w:sz w:val="28"/>
          <w:szCs w:val="28"/>
        </w:rPr>
        <w:t xml:space="preserve">  несовершеннолетних,  совершивших  правонарушение до достижения  возраста, с которого  наступает  административная ответственность.</w:t>
      </w:r>
    </w:p>
    <w:p w:rsidR="00333407" w:rsidRPr="008412F5" w:rsidRDefault="00333407" w:rsidP="00333407">
      <w:pPr>
        <w:spacing w:after="0" w:line="240" w:lineRule="auto"/>
        <w:ind w:firstLine="708"/>
        <w:jc w:val="both"/>
        <w:rPr>
          <w:rFonts w:ascii="Times New Roman" w:hAnsi="Times New Roman" w:cs="Times New Roman"/>
          <w:sz w:val="28"/>
          <w:szCs w:val="28"/>
        </w:rPr>
      </w:pPr>
      <w:r w:rsidRPr="008412F5">
        <w:rPr>
          <w:rFonts w:ascii="Times New Roman" w:hAnsi="Times New Roman" w:cs="Times New Roman"/>
          <w:sz w:val="28"/>
          <w:szCs w:val="28"/>
        </w:rPr>
        <w:t xml:space="preserve">- 3 несовершеннолетних, совершивших общественно опасное деяние и не подлежащих уголовной ответственности в связи с </w:t>
      </w:r>
      <w:proofErr w:type="spellStart"/>
      <w:r w:rsidRPr="008412F5">
        <w:rPr>
          <w:rFonts w:ascii="Times New Roman" w:hAnsi="Times New Roman" w:cs="Times New Roman"/>
          <w:sz w:val="28"/>
          <w:szCs w:val="28"/>
        </w:rPr>
        <w:t>недостижением</w:t>
      </w:r>
      <w:proofErr w:type="spellEnd"/>
      <w:r w:rsidRPr="008412F5">
        <w:rPr>
          <w:rFonts w:ascii="Times New Roman" w:hAnsi="Times New Roman" w:cs="Times New Roman"/>
          <w:sz w:val="28"/>
          <w:szCs w:val="28"/>
        </w:rPr>
        <w:t xml:space="preserve"> возраста;</w:t>
      </w:r>
    </w:p>
    <w:p w:rsidR="0031314F" w:rsidRPr="008412F5" w:rsidRDefault="008412F5" w:rsidP="008412F5">
      <w:pPr>
        <w:spacing w:after="0" w:line="240" w:lineRule="auto"/>
        <w:ind w:firstLine="708"/>
        <w:jc w:val="both"/>
        <w:rPr>
          <w:rFonts w:ascii="Times New Roman" w:hAnsi="Times New Roman" w:cs="Times New Roman"/>
          <w:sz w:val="28"/>
          <w:szCs w:val="28"/>
        </w:rPr>
      </w:pPr>
      <w:r w:rsidRPr="008412F5">
        <w:rPr>
          <w:rFonts w:ascii="Times New Roman" w:hAnsi="Times New Roman" w:cs="Times New Roman"/>
          <w:sz w:val="28"/>
          <w:szCs w:val="28"/>
        </w:rPr>
        <w:t>- 6</w:t>
      </w:r>
      <w:r w:rsidR="00333407" w:rsidRPr="008412F5">
        <w:rPr>
          <w:rFonts w:ascii="Times New Roman" w:hAnsi="Times New Roman" w:cs="Times New Roman"/>
          <w:sz w:val="28"/>
          <w:szCs w:val="28"/>
        </w:rPr>
        <w:t xml:space="preserve"> несовершеннолетних  по</w:t>
      </w:r>
      <w:r>
        <w:rPr>
          <w:rFonts w:ascii="Times New Roman" w:hAnsi="Times New Roman" w:cs="Times New Roman"/>
          <w:sz w:val="28"/>
          <w:szCs w:val="28"/>
        </w:rPr>
        <w:t xml:space="preserve"> иным категориям.</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истекший период </w:t>
      </w:r>
      <w:r w:rsidR="009B6166">
        <w:rPr>
          <w:rFonts w:ascii="Times New Roman" w:hAnsi="Times New Roman" w:cs="Times New Roman"/>
          <w:sz w:val="28"/>
          <w:szCs w:val="28"/>
        </w:rPr>
        <w:t>2022 году  на территории городского округа  Лыткарино зафиксирован</w:t>
      </w:r>
      <w:r>
        <w:rPr>
          <w:rFonts w:ascii="Times New Roman" w:hAnsi="Times New Roman" w:cs="Times New Roman"/>
          <w:sz w:val="28"/>
          <w:szCs w:val="28"/>
        </w:rPr>
        <w:t xml:space="preserve"> </w:t>
      </w:r>
      <w:r w:rsidR="009B6166">
        <w:rPr>
          <w:rFonts w:ascii="Times New Roman" w:hAnsi="Times New Roman" w:cs="Times New Roman"/>
          <w:sz w:val="28"/>
          <w:szCs w:val="28"/>
        </w:rPr>
        <w:t>выявлен  1 случай  самовольного ухода  из дома в летний период несовершеннолетним</w:t>
      </w:r>
      <w:r>
        <w:rPr>
          <w:rFonts w:ascii="Times New Roman" w:hAnsi="Times New Roman" w:cs="Times New Roman"/>
          <w:sz w:val="28"/>
          <w:szCs w:val="28"/>
        </w:rPr>
        <w:t xml:space="preserve"> (</w:t>
      </w:r>
      <w:r w:rsidR="009B6166">
        <w:rPr>
          <w:rFonts w:ascii="Times New Roman" w:hAnsi="Times New Roman" w:cs="Times New Roman"/>
          <w:sz w:val="28"/>
          <w:szCs w:val="28"/>
        </w:rPr>
        <w:t xml:space="preserve">в 2021 не выявлено  н-л , </w:t>
      </w:r>
      <w:r>
        <w:rPr>
          <w:rFonts w:ascii="Times New Roman" w:hAnsi="Times New Roman" w:cs="Times New Roman"/>
          <w:sz w:val="28"/>
          <w:szCs w:val="28"/>
        </w:rPr>
        <w:t xml:space="preserve">в 2020  году  выявлен  1 случай  самовольного ухода  из дома   в зимний период  (несовершеннолетняя С., 2008 г.р., в  2019  году выявлено  2  случая  самовольного ухода из дома  в летний период несовершеннолетним,  находился в розыске (несовершеннолетний А, 2005 г.р.- 2).  </w:t>
      </w:r>
    </w:p>
    <w:p w:rsidR="00D321AC" w:rsidRDefault="0031314F" w:rsidP="0031314F">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Несовершеннолетн</w:t>
      </w:r>
      <w:r w:rsidR="009B6166">
        <w:rPr>
          <w:rFonts w:ascii="Times New Roman" w:hAnsi="Times New Roman" w:cs="Times New Roman"/>
          <w:sz w:val="28"/>
          <w:szCs w:val="28"/>
        </w:rPr>
        <w:t>ий</w:t>
      </w:r>
      <w:r>
        <w:rPr>
          <w:rFonts w:ascii="Times New Roman" w:hAnsi="Times New Roman" w:cs="Times New Roman"/>
          <w:sz w:val="28"/>
          <w:szCs w:val="28"/>
        </w:rPr>
        <w:t>, совершивш</w:t>
      </w:r>
      <w:r w:rsidR="009B6166">
        <w:rPr>
          <w:rFonts w:ascii="Times New Roman" w:hAnsi="Times New Roman" w:cs="Times New Roman"/>
          <w:sz w:val="28"/>
          <w:szCs w:val="28"/>
        </w:rPr>
        <w:t>ий</w:t>
      </w:r>
      <w:r>
        <w:rPr>
          <w:rFonts w:ascii="Times New Roman" w:hAnsi="Times New Roman" w:cs="Times New Roman"/>
          <w:sz w:val="28"/>
          <w:szCs w:val="28"/>
        </w:rPr>
        <w:t xml:space="preserve"> самовольный уход, рассматривалась на заседание Ко</w:t>
      </w:r>
      <w:r w:rsidR="009B6166">
        <w:rPr>
          <w:rFonts w:ascii="Times New Roman" w:hAnsi="Times New Roman" w:cs="Times New Roman"/>
          <w:sz w:val="28"/>
          <w:szCs w:val="28"/>
        </w:rPr>
        <w:t>миссии, на котором предупрежден</w:t>
      </w:r>
      <w:r>
        <w:rPr>
          <w:rFonts w:ascii="Times New Roman" w:hAnsi="Times New Roman" w:cs="Times New Roman"/>
          <w:sz w:val="28"/>
          <w:szCs w:val="28"/>
        </w:rPr>
        <w:t xml:space="preserve"> о недопустимости совершения повторных уходов.</w:t>
      </w:r>
      <w:r w:rsidR="00D321AC">
        <w:rPr>
          <w:rFonts w:ascii="Times New Roman" w:hAnsi="Times New Roman" w:cs="Times New Roman"/>
          <w:sz w:val="28"/>
          <w:szCs w:val="28"/>
        </w:rPr>
        <w:t xml:space="preserve"> Несовершеннолетний, который совершил уход из дома, через 2 дня  стал совершеннолетний.</w:t>
      </w:r>
    </w:p>
    <w:p w:rsidR="0031314F" w:rsidRDefault="0031314F" w:rsidP="0031314F">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 истекший период</w:t>
      </w:r>
      <w:r w:rsidR="00D321AC">
        <w:rPr>
          <w:rFonts w:ascii="Times New Roman" w:hAnsi="Times New Roman" w:cs="Times New Roman"/>
          <w:sz w:val="28"/>
          <w:szCs w:val="28"/>
        </w:rPr>
        <w:t xml:space="preserve"> 2022 года  на территории городского округа не зафиксированы суициды и суицидальные попытки  среди несовершеннолетних (в </w:t>
      </w:r>
      <w:r>
        <w:rPr>
          <w:rFonts w:ascii="Times New Roman" w:hAnsi="Times New Roman" w:cs="Times New Roman"/>
          <w:sz w:val="28"/>
          <w:szCs w:val="28"/>
        </w:rPr>
        <w:t>2021 году  зафиксирован   на территории городского округа Лыткарино  суицид: несовершеннолетняя , 2006 г.р. завершенный, паден</w:t>
      </w:r>
      <w:r w:rsidR="00D321AC">
        <w:rPr>
          <w:rFonts w:ascii="Times New Roman" w:hAnsi="Times New Roman" w:cs="Times New Roman"/>
          <w:sz w:val="28"/>
          <w:szCs w:val="28"/>
        </w:rPr>
        <w:t xml:space="preserve">ие с высоты, многоэтажного дома; </w:t>
      </w:r>
      <w:r>
        <w:rPr>
          <w:rFonts w:ascii="Times New Roman" w:hAnsi="Times New Roman" w:cs="Times New Roman"/>
          <w:sz w:val="28"/>
          <w:szCs w:val="28"/>
        </w:rPr>
        <w:t>в 2020 году  зафиксирован  суицид: несовершеннолетний  В., 2006 г.р., обнаружен  повешенным на матерчатой ткани, закреплённой на шведской стенке; в 2019 года не зафиксированы  на территории города Лыткарино суициды и попытки суицидальных действий</w:t>
      </w:r>
      <w:r w:rsidR="005C09E3">
        <w:rPr>
          <w:rFonts w:ascii="Times New Roman" w:hAnsi="Times New Roman" w:cs="Times New Roman"/>
          <w:sz w:val="28"/>
          <w:szCs w:val="28"/>
        </w:rPr>
        <w:t>)</w:t>
      </w:r>
      <w:r>
        <w:rPr>
          <w:rFonts w:ascii="Times New Roman" w:hAnsi="Times New Roman" w:cs="Times New Roman"/>
          <w:sz w:val="28"/>
          <w:szCs w:val="28"/>
        </w:rPr>
        <w:t xml:space="preserve">. </w:t>
      </w:r>
    </w:p>
    <w:p w:rsidR="00476A3E" w:rsidRPr="00DE7D3F" w:rsidRDefault="005C09E3" w:rsidP="0031314F">
      <w:pPr>
        <w:spacing w:after="0" w:line="240" w:lineRule="auto"/>
        <w:ind w:firstLine="539"/>
        <w:jc w:val="both"/>
        <w:rPr>
          <w:rFonts w:ascii="Times New Roman" w:hAnsi="Times New Roman" w:cs="Times New Roman"/>
          <w:sz w:val="28"/>
          <w:szCs w:val="28"/>
        </w:rPr>
      </w:pPr>
      <w:r w:rsidRPr="00DE7D3F">
        <w:rPr>
          <w:rFonts w:ascii="Times New Roman" w:hAnsi="Times New Roman" w:cs="Times New Roman"/>
          <w:sz w:val="28"/>
          <w:szCs w:val="28"/>
        </w:rPr>
        <w:t xml:space="preserve">Проведено расширенное заседание   от 23.03.2022 года , на тему </w:t>
      </w:r>
      <w:r w:rsidR="00476A3E" w:rsidRPr="00DE7D3F">
        <w:rPr>
          <w:rFonts w:ascii="Times New Roman" w:hAnsi="Times New Roman" w:cs="Times New Roman"/>
          <w:sz w:val="28"/>
          <w:szCs w:val="28"/>
        </w:rPr>
        <w:t>:</w:t>
      </w:r>
    </w:p>
    <w:p w:rsidR="00DE7D3F" w:rsidRDefault="00476A3E" w:rsidP="0031314F">
      <w:pPr>
        <w:spacing w:after="0" w:line="240" w:lineRule="auto"/>
        <w:ind w:firstLine="539"/>
        <w:jc w:val="both"/>
        <w:rPr>
          <w:rFonts w:ascii="Times New Roman" w:hAnsi="Times New Roman" w:cs="Times New Roman"/>
          <w:sz w:val="28"/>
          <w:szCs w:val="28"/>
        </w:rPr>
      </w:pPr>
      <w:r w:rsidRPr="00DE7D3F">
        <w:rPr>
          <w:rFonts w:ascii="Times New Roman" w:hAnsi="Times New Roman" w:cs="Times New Roman"/>
          <w:sz w:val="28"/>
          <w:szCs w:val="28"/>
        </w:rPr>
        <w:t>«Анализ причин и условий, способствующих  совершению несовершеннолетними</w:t>
      </w:r>
      <w:r w:rsidR="00DE7D3F" w:rsidRPr="00DE7D3F">
        <w:rPr>
          <w:rFonts w:ascii="Times New Roman" w:hAnsi="Times New Roman" w:cs="Times New Roman"/>
          <w:sz w:val="28"/>
          <w:szCs w:val="28"/>
        </w:rPr>
        <w:t xml:space="preserve"> суицидов на территории городского округа Лыткарино. Комплекс мер по совершенствованию системы профилактики суицида среди несовершеннолетних на территории  городского округа Лыткарино.</w:t>
      </w:r>
    </w:p>
    <w:p w:rsidR="000454AA" w:rsidRDefault="000454AA" w:rsidP="0031314F">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Утвержден план мероприятий по реализации комплекса мер до 2025 года по совер</w:t>
      </w:r>
      <w:r w:rsidR="00355DCF">
        <w:rPr>
          <w:rFonts w:ascii="Times New Roman" w:hAnsi="Times New Roman" w:cs="Times New Roman"/>
          <w:sz w:val="28"/>
          <w:szCs w:val="28"/>
        </w:rPr>
        <w:t>шенствованию системы профилактики суицида среди несовершеннолетних от 10.08.2022 Постановлением № 4</w:t>
      </w:r>
    </w:p>
    <w:p w:rsidR="00452915" w:rsidRPr="00DE7D3F" w:rsidRDefault="00452915" w:rsidP="00452915">
      <w:pPr>
        <w:spacing w:after="0" w:line="240" w:lineRule="auto"/>
        <w:ind w:firstLine="539"/>
        <w:jc w:val="both"/>
        <w:rPr>
          <w:rFonts w:ascii="Times New Roman" w:hAnsi="Times New Roman" w:cs="Times New Roman"/>
          <w:sz w:val="28"/>
          <w:szCs w:val="28"/>
        </w:rPr>
      </w:pPr>
      <w:r w:rsidRPr="00DE7D3F">
        <w:rPr>
          <w:rFonts w:ascii="Times New Roman" w:hAnsi="Times New Roman" w:cs="Times New Roman"/>
          <w:sz w:val="28"/>
          <w:szCs w:val="28"/>
        </w:rPr>
        <w:t>Проведе</w:t>
      </w:r>
      <w:r>
        <w:rPr>
          <w:rFonts w:ascii="Times New Roman" w:hAnsi="Times New Roman" w:cs="Times New Roman"/>
          <w:sz w:val="28"/>
          <w:szCs w:val="28"/>
        </w:rPr>
        <w:t>но расширенное заседание   от 24.08.2</w:t>
      </w:r>
      <w:r w:rsidRPr="00DE7D3F">
        <w:rPr>
          <w:rFonts w:ascii="Times New Roman" w:hAnsi="Times New Roman" w:cs="Times New Roman"/>
          <w:sz w:val="28"/>
          <w:szCs w:val="28"/>
        </w:rPr>
        <w:t>022 года</w:t>
      </w:r>
      <w:r>
        <w:rPr>
          <w:rFonts w:ascii="Times New Roman" w:hAnsi="Times New Roman" w:cs="Times New Roman"/>
          <w:sz w:val="28"/>
          <w:szCs w:val="28"/>
        </w:rPr>
        <w:t xml:space="preserve"> № 13</w:t>
      </w:r>
      <w:r w:rsidRPr="00DE7D3F">
        <w:rPr>
          <w:rFonts w:ascii="Times New Roman" w:hAnsi="Times New Roman" w:cs="Times New Roman"/>
          <w:sz w:val="28"/>
          <w:szCs w:val="28"/>
        </w:rPr>
        <w:t xml:space="preserve"> , на тему :</w:t>
      </w:r>
    </w:p>
    <w:p w:rsidR="00452915" w:rsidRDefault="00452915" w:rsidP="00452915">
      <w:pPr>
        <w:spacing w:after="0" w:line="240" w:lineRule="auto"/>
        <w:ind w:firstLine="539"/>
        <w:jc w:val="both"/>
        <w:rPr>
          <w:rFonts w:ascii="Times New Roman" w:hAnsi="Times New Roman" w:cs="Times New Roman"/>
          <w:sz w:val="28"/>
          <w:szCs w:val="28"/>
        </w:rPr>
      </w:pPr>
      <w:r w:rsidRPr="00DE7D3F">
        <w:rPr>
          <w:rFonts w:ascii="Times New Roman" w:hAnsi="Times New Roman" w:cs="Times New Roman"/>
          <w:sz w:val="28"/>
          <w:szCs w:val="28"/>
        </w:rPr>
        <w:t>«Анализ причин и условий, способствующих  совершению несовершеннолетними суицидов на территории городского округа Лыткарино</w:t>
      </w:r>
      <w:r>
        <w:rPr>
          <w:rFonts w:ascii="Times New Roman" w:hAnsi="Times New Roman" w:cs="Times New Roman"/>
          <w:sz w:val="28"/>
          <w:szCs w:val="28"/>
        </w:rPr>
        <w:t xml:space="preserve"> за 1 полугодие 2022 года.</w:t>
      </w:r>
      <w:r w:rsidRPr="00DE7D3F">
        <w:rPr>
          <w:rFonts w:ascii="Times New Roman" w:hAnsi="Times New Roman" w:cs="Times New Roman"/>
          <w:sz w:val="28"/>
          <w:szCs w:val="28"/>
        </w:rPr>
        <w:t xml:space="preserve"> Комплекс мер по совершенствованию системы профилактики суицида среди несовершеннолетних на территор</w:t>
      </w:r>
      <w:r>
        <w:rPr>
          <w:rFonts w:ascii="Times New Roman" w:hAnsi="Times New Roman" w:cs="Times New Roman"/>
          <w:sz w:val="28"/>
          <w:szCs w:val="28"/>
        </w:rPr>
        <w:t>ии  городского округа Лыткарино за 1 истекший период 2022 года.</w:t>
      </w:r>
    </w:p>
    <w:p w:rsidR="0031314F" w:rsidRPr="00E30A28" w:rsidRDefault="0031314F" w:rsidP="0031314F">
      <w:pPr>
        <w:spacing w:after="0" w:line="240" w:lineRule="auto"/>
        <w:ind w:firstLine="708"/>
        <w:jc w:val="both"/>
        <w:rPr>
          <w:rFonts w:ascii="Times New Roman" w:hAnsi="Times New Roman" w:cs="Times New Roman"/>
          <w:sz w:val="28"/>
          <w:szCs w:val="28"/>
        </w:rPr>
      </w:pPr>
      <w:r w:rsidRPr="00E30A28">
        <w:rPr>
          <w:rFonts w:ascii="Times New Roman" w:hAnsi="Times New Roman" w:cs="Times New Roman"/>
          <w:sz w:val="28"/>
          <w:szCs w:val="28"/>
        </w:rPr>
        <w:t xml:space="preserve">На территории города проведены межведомственные профилактические  мероприятия: </w:t>
      </w:r>
    </w:p>
    <w:p w:rsidR="0031314F" w:rsidRPr="00C34971" w:rsidRDefault="0031314F" w:rsidP="00C34971">
      <w:pPr>
        <w:spacing w:after="0" w:line="240" w:lineRule="auto"/>
        <w:ind w:firstLine="708"/>
        <w:jc w:val="both"/>
        <w:rPr>
          <w:rFonts w:ascii="Times New Roman" w:hAnsi="Times New Roman" w:cs="Times New Roman"/>
          <w:sz w:val="28"/>
          <w:szCs w:val="28"/>
        </w:rPr>
      </w:pPr>
      <w:r w:rsidRPr="00C34971">
        <w:rPr>
          <w:rFonts w:ascii="Times New Roman" w:hAnsi="Times New Roman" w:cs="Times New Roman"/>
          <w:sz w:val="28"/>
          <w:szCs w:val="28"/>
        </w:rPr>
        <w:t>Проведены  межведомственные рейды:</w:t>
      </w:r>
    </w:p>
    <w:p w:rsidR="00641A53" w:rsidRPr="00C34971" w:rsidRDefault="00641A53" w:rsidP="00C34971">
      <w:pPr>
        <w:spacing w:after="0" w:line="240" w:lineRule="auto"/>
        <w:ind w:firstLine="709"/>
        <w:jc w:val="both"/>
        <w:rPr>
          <w:rFonts w:ascii="Times New Roman" w:hAnsi="Times New Roman" w:cs="Times New Roman"/>
          <w:sz w:val="28"/>
          <w:szCs w:val="28"/>
        </w:rPr>
      </w:pPr>
      <w:r w:rsidRPr="00C34971">
        <w:rPr>
          <w:rFonts w:ascii="Times New Roman" w:hAnsi="Times New Roman" w:cs="Times New Roman"/>
          <w:sz w:val="28"/>
          <w:szCs w:val="28"/>
        </w:rPr>
        <w:t>- «Безопасность», в период   с 21 по 30 марта 2022;</w:t>
      </w:r>
    </w:p>
    <w:p w:rsidR="00641A53" w:rsidRPr="00C34971" w:rsidRDefault="00641A53" w:rsidP="00C34971">
      <w:pPr>
        <w:spacing w:after="0" w:line="240" w:lineRule="auto"/>
        <w:ind w:firstLine="709"/>
        <w:jc w:val="both"/>
        <w:rPr>
          <w:rFonts w:ascii="Times New Roman" w:hAnsi="Times New Roman" w:cs="Times New Roman"/>
          <w:sz w:val="28"/>
          <w:szCs w:val="28"/>
        </w:rPr>
      </w:pPr>
      <w:r w:rsidRPr="00C34971">
        <w:rPr>
          <w:rFonts w:ascii="Times New Roman" w:hAnsi="Times New Roman" w:cs="Times New Roman"/>
          <w:sz w:val="28"/>
          <w:szCs w:val="28"/>
        </w:rPr>
        <w:t>- «Безнадзорные дети», в период  с 14 по 18 марта 2022;</w:t>
      </w:r>
    </w:p>
    <w:p w:rsidR="00641A53" w:rsidRPr="00C34971" w:rsidRDefault="00641A53" w:rsidP="00C34971">
      <w:pPr>
        <w:spacing w:after="0" w:line="240" w:lineRule="auto"/>
        <w:ind w:firstLine="709"/>
        <w:jc w:val="both"/>
        <w:rPr>
          <w:rFonts w:ascii="Times New Roman" w:hAnsi="Times New Roman" w:cs="Times New Roman"/>
          <w:sz w:val="28"/>
          <w:szCs w:val="28"/>
        </w:rPr>
      </w:pPr>
      <w:r w:rsidRPr="00C34971">
        <w:rPr>
          <w:rFonts w:ascii="Times New Roman" w:hAnsi="Times New Roman" w:cs="Times New Roman"/>
          <w:sz w:val="28"/>
          <w:szCs w:val="28"/>
        </w:rPr>
        <w:t>- «Твой выбор», в период с 14 по 22 апреля 2022;</w:t>
      </w:r>
    </w:p>
    <w:p w:rsidR="00641A53" w:rsidRPr="00C34971" w:rsidRDefault="00641A53" w:rsidP="00C34971">
      <w:pPr>
        <w:spacing w:after="0" w:line="240" w:lineRule="auto"/>
        <w:ind w:firstLine="708"/>
        <w:jc w:val="both"/>
        <w:rPr>
          <w:rFonts w:ascii="Times New Roman" w:hAnsi="Times New Roman" w:cs="Times New Roman"/>
          <w:sz w:val="28"/>
          <w:szCs w:val="28"/>
        </w:rPr>
      </w:pPr>
      <w:r w:rsidRPr="00C34971">
        <w:rPr>
          <w:rFonts w:ascii="Times New Roman" w:hAnsi="Times New Roman" w:cs="Times New Roman"/>
          <w:sz w:val="28"/>
          <w:szCs w:val="28"/>
        </w:rPr>
        <w:t>- акция «Золотой ключик», в период  с 18-24 апреля 2022;</w:t>
      </w:r>
    </w:p>
    <w:p w:rsidR="00641A53" w:rsidRPr="00C34971" w:rsidRDefault="00641A53" w:rsidP="00C34971">
      <w:pPr>
        <w:spacing w:after="0" w:line="240" w:lineRule="auto"/>
        <w:ind w:firstLine="708"/>
        <w:jc w:val="both"/>
        <w:rPr>
          <w:rFonts w:ascii="Times New Roman" w:hAnsi="Times New Roman" w:cs="Times New Roman"/>
          <w:sz w:val="28"/>
          <w:szCs w:val="28"/>
        </w:rPr>
      </w:pPr>
      <w:r w:rsidRPr="00C34971">
        <w:rPr>
          <w:rFonts w:ascii="Times New Roman" w:hAnsi="Times New Roman" w:cs="Times New Roman"/>
          <w:sz w:val="28"/>
          <w:szCs w:val="28"/>
        </w:rPr>
        <w:t xml:space="preserve">- «Здоровье твое богатство», в период  с 04 по 09 апреля 2022; </w:t>
      </w:r>
    </w:p>
    <w:p w:rsidR="00641A53" w:rsidRPr="00C34971" w:rsidRDefault="00641A53" w:rsidP="00C34971">
      <w:pPr>
        <w:spacing w:after="0" w:line="240" w:lineRule="auto"/>
        <w:ind w:firstLine="708"/>
        <w:jc w:val="both"/>
        <w:rPr>
          <w:rFonts w:ascii="Times New Roman" w:hAnsi="Times New Roman" w:cs="Times New Roman"/>
          <w:sz w:val="28"/>
          <w:szCs w:val="28"/>
        </w:rPr>
      </w:pPr>
      <w:r w:rsidRPr="00C34971">
        <w:rPr>
          <w:rFonts w:ascii="Times New Roman" w:hAnsi="Times New Roman" w:cs="Times New Roman"/>
          <w:sz w:val="28"/>
          <w:szCs w:val="28"/>
        </w:rPr>
        <w:t>- «Безопасные окна», в период  с 18 по 30 мая 2022;</w:t>
      </w:r>
    </w:p>
    <w:p w:rsidR="00641A53" w:rsidRPr="00C34971" w:rsidRDefault="00641A53" w:rsidP="00C34971">
      <w:pPr>
        <w:spacing w:after="0" w:line="240" w:lineRule="auto"/>
        <w:ind w:firstLine="708"/>
        <w:jc w:val="both"/>
        <w:rPr>
          <w:rFonts w:ascii="Times New Roman" w:hAnsi="Times New Roman" w:cs="Times New Roman"/>
          <w:sz w:val="28"/>
          <w:szCs w:val="28"/>
        </w:rPr>
      </w:pPr>
      <w:r w:rsidRPr="00C34971">
        <w:rPr>
          <w:rFonts w:ascii="Times New Roman" w:hAnsi="Times New Roman" w:cs="Times New Roman"/>
          <w:sz w:val="28"/>
          <w:szCs w:val="28"/>
        </w:rPr>
        <w:t>- «Безопасное детство», в период с 01 мая  по 30 сентября 2022;</w:t>
      </w:r>
    </w:p>
    <w:p w:rsidR="00641A53" w:rsidRPr="00C34971" w:rsidRDefault="00641A53" w:rsidP="00C34971">
      <w:pPr>
        <w:spacing w:after="0" w:line="240" w:lineRule="auto"/>
        <w:ind w:firstLine="708"/>
        <w:jc w:val="both"/>
        <w:rPr>
          <w:rFonts w:ascii="Times New Roman" w:hAnsi="Times New Roman" w:cs="Times New Roman"/>
          <w:sz w:val="28"/>
          <w:szCs w:val="28"/>
        </w:rPr>
      </w:pPr>
      <w:r w:rsidRPr="00C34971">
        <w:rPr>
          <w:rFonts w:ascii="Times New Roman" w:hAnsi="Times New Roman" w:cs="Times New Roman"/>
          <w:sz w:val="28"/>
          <w:szCs w:val="28"/>
        </w:rPr>
        <w:t>- «Защита»,  в период с 01по 10 июня 2022;</w:t>
      </w:r>
    </w:p>
    <w:p w:rsidR="0031314F" w:rsidRPr="00F108D0" w:rsidRDefault="0031314F" w:rsidP="00C34971">
      <w:pPr>
        <w:spacing w:after="0" w:line="240" w:lineRule="auto"/>
        <w:ind w:firstLine="708"/>
        <w:jc w:val="both"/>
        <w:rPr>
          <w:rFonts w:ascii="Times New Roman" w:hAnsi="Times New Roman" w:cs="Times New Roman"/>
          <w:sz w:val="28"/>
          <w:szCs w:val="28"/>
        </w:rPr>
      </w:pPr>
      <w:r w:rsidRPr="00F108D0">
        <w:rPr>
          <w:rFonts w:ascii="Times New Roman" w:hAnsi="Times New Roman" w:cs="Times New Roman"/>
          <w:sz w:val="28"/>
          <w:szCs w:val="28"/>
        </w:rPr>
        <w:t>- акция  «Дети и транспорт», в период с 24 мая по 0</w:t>
      </w:r>
      <w:r w:rsidR="00F108D0" w:rsidRPr="00F108D0">
        <w:rPr>
          <w:rFonts w:ascii="Times New Roman" w:hAnsi="Times New Roman" w:cs="Times New Roman"/>
          <w:sz w:val="28"/>
          <w:szCs w:val="28"/>
        </w:rPr>
        <w:t>2 июня, с 01 по 10 сентября 2022</w:t>
      </w:r>
      <w:r w:rsidRPr="00F108D0">
        <w:rPr>
          <w:rFonts w:ascii="Times New Roman" w:hAnsi="Times New Roman" w:cs="Times New Roman"/>
          <w:sz w:val="28"/>
          <w:szCs w:val="28"/>
        </w:rPr>
        <w:t>;</w:t>
      </w:r>
    </w:p>
    <w:p w:rsidR="0031314F" w:rsidRPr="00DF5AB3" w:rsidRDefault="0031314F" w:rsidP="0031314F">
      <w:pPr>
        <w:spacing w:after="0" w:line="240" w:lineRule="auto"/>
        <w:ind w:firstLine="708"/>
        <w:jc w:val="both"/>
        <w:rPr>
          <w:rFonts w:ascii="Times New Roman" w:hAnsi="Times New Roman" w:cs="Times New Roman"/>
          <w:sz w:val="28"/>
          <w:szCs w:val="28"/>
        </w:rPr>
      </w:pPr>
      <w:r w:rsidRPr="00DF5AB3">
        <w:rPr>
          <w:rFonts w:ascii="Times New Roman" w:hAnsi="Times New Roman" w:cs="Times New Roman"/>
          <w:sz w:val="28"/>
          <w:szCs w:val="28"/>
        </w:rPr>
        <w:t xml:space="preserve">- «Собери </w:t>
      </w:r>
      <w:r w:rsidR="00903242">
        <w:rPr>
          <w:rFonts w:ascii="Times New Roman" w:hAnsi="Times New Roman" w:cs="Times New Roman"/>
          <w:sz w:val="28"/>
          <w:szCs w:val="28"/>
        </w:rPr>
        <w:t>ребенка в школу»,  в период с 01 по 30  августа  2022</w:t>
      </w:r>
      <w:r w:rsidRPr="00DF5AB3">
        <w:rPr>
          <w:rFonts w:ascii="Times New Roman" w:hAnsi="Times New Roman" w:cs="Times New Roman"/>
          <w:sz w:val="28"/>
          <w:szCs w:val="28"/>
        </w:rPr>
        <w:t>;</w:t>
      </w:r>
    </w:p>
    <w:p w:rsidR="0031314F" w:rsidRPr="00DF5AB3" w:rsidRDefault="0031314F" w:rsidP="0031314F">
      <w:pPr>
        <w:spacing w:after="0" w:line="240" w:lineRule="auto"/>
        <w:ind w:firstLine="708"/>
        <w:jc w:val="both"/>
        <w:rPr>
          <w:rFonts w:ascii="Times New Roman" w:hAnsi="Times New Roman" w:cs="Times New Roman"/>
          <w:sz w:val="28"/>
          <w:szCs w:val="28"/>
        </w:rPr>
      </w:pPr>
      <w:r w:rsidRPr="00DF5AB3">
        <w:rPr>
          <w:rFonts w:ascii="Times New Roman" w:hAnsi="Times New Roman" w:cs="Times New Roman"/>
          <w:sz w:val="28"/>
          <w:szCs w:val="28"/>
        </w:rPr>
        <w:t>- «День правовой помощи детям»  в</w:t>
      </w:r>
      <w:r w:rsidR="00C34971">
        <w:rPr>
          <w:rFonts w:ascii="Times New Roman" w:hAnsi="Times New Roman" w:cs="Times New Roman"/>
          <w:sz w:val="28"/>
          <w:szCs w:val="28"/>
        </w:rPr>
        <w:t xml:space="preserve"> период   с 15 по 20 ноября 2022</w:t>
      </w:r>
      <w:r w:rsidRPr="00DF5AB3">
        <w:rPr>
          <w:rFonts w:ascii="Times New Roman" w:hAnsi="Times New Roman" w:cs="Times New Roman"/>
          <w:sz w:val="28"/>
          <w:szCs w:val="28"/>
        </w:rPr>
        <w:t>;</w:t>
      </w:r>
    </w:p>
    <w:p w:rsidR="0031314F" w:rsidRPr="00DF5AB3" w:rsidRDefault="0031314F" w:rsidP="0031314F">
      <w:pPr>
        <w:spacing w:after="0" w:line="240" w:lineRule="auto"/>
        <w:ind w:firstLine="708"/>
        <w:jc w:val="both"/>
        <w:rPr>
          <w:rFonts w:ascii="Times New Roman" w:hAnsi="Times New Roman" w:cs="Times New Roman"/>
          <w:sz w:val="28"/>
          <w:szCs w:val="28"/>
        </w:rPr>
      </w:pPr>
      <w:r w:rsidRPr="00DF5AB3">
        <w:rPr>
          <w:rFonts w:ascii="Times New Roman" w:hAnsi="Times New Roman" w:cs="Times New Roman"/>
          <w:sz w:val="28"/>
          <w:szCs w:val="28"/>
        </w:rPr>
        <w:t>- «Месяц безопасного</w:t>
      </w:r>
      <w:r w:rsidR="00903242">
        <w:rPr>
          <w:rFonts w:ascii="Times New Roman" w:hAnsi="Times New Roman" w:cs="Times New Roman"/>
          <w:sz w:val="28"/>
          <w:szCs w:val="28"/>
        </w:rPr>
        <w:t xml:space="preserve"> Интернет», в  течение года 2022</w:t>
      </w:r>
      <w:r w:rsidRPr="00DF5AB3">
        <w:rPr>
          <w:rFonts w:ascii="Times New Roman" w:hAnsi="Times New Roman" w:cs="Times New Roman"/>
          <w:sz w:val="28"/>
          <w:szCs w:val="28"/>
        </w:rPr>
        <w:t>;</w:t>
      </w:r>
    </w:p>
    <w:p w:rsidR="0031314F" w:rsidRDefault="0031314F" w:rsidP="0031314F">
      <w:pPr>
        <w:spacing w:after="0" w:line="240" w:lineRule="auto"/>
        <w:ind w:firstLine="708"/>
        <w:jc w:val="both"/>
        <w:rPr>
          <w:rFonts w:ascii="Times New Roman" w:hAnsi="Times New Roman" w:cs="Times New Roman"/>
          <w:sz w:val="28"/>
          <w:szCs w:val="28"/>
        </w:rPr>
      </w:pPr>
      <w:r w:rsidRPr="00DF5AB3">
        <w:rPr>
          <w:rFonts w:ascii="Times New Roman" w:hAnsi="Times New Roman" w:cs="Times New Roman"/>
          <w:sz w:val="28"/>
          <w:szCs w:val="28"/>
        </w:rPr>
        <w:t xml:space="preserve"> -«Новогодние чудо», период 01 по 31 декабря 202</w:t>
      </w:r>
      <w:r w:rsidR="00903242">
        <w:rPr>
          <w:rFonts w:ascii="Times New Roman" w:hAnsi="Times New Roman" w:cs="Times New Roman"/>
          <w:sz w:val="28"/>
          <w:szCs w:val="28"/>
        </w:rPr>
        <w:t>2</w:t>
      </w:r>
      <w:r w:rsidRPr="00DF5AB3">
        <w:rPr>
          <w:rFonts w:ascii="Times New Roman" w:hAnsi="Times New Roman" w:cs="Times New Roman"/>
          <w:sz w:val="28"/>
          <w:szCs w:val="28"/>
        </w:rPr>
        <w:t xml:space="preserve"> года.</w:t>
      </w:r>
    </w:p>
    <w:p w:rsidR="00333407" w:rsidRPr="00E30A28" w:rsidRDefault="00333407" w:rsidP="00333407">
      <w:pPr>
        <w:spacing w:after="0" w:line="240" w:lineRule="auto"/>
        <w:ind w:firstLine="708"/>
        <w:jc w:val="both"/>
        <w:rPr>
          <w:rFonts w:ascii="Times New Roman" w:hAnsi="Times New Roman" w:cs="Times New Roman"/>
          <w:sz w:val="28"/>
          <w:szCs w:val="28"/>
        </w:rPr>
      </w:pPr>
      <w:r w:rsidRPr="00E30A28">
        <w:rPr>
          <w:rFonts w:ascii="Times New Roman" w:hAnsi="Times New Roman" w:cs="Times New Roman"/>
          <w:sz w:val="28"/>
          <w:szCs w:val="28"/>
        </w:rPr>
        <w:t>Проведены  межведомственные рейды:</w:t>
      </w:r>
    </w:p>
    <w:p w:rsidR="0031314F" w:rsidRPr="00DE6814" w:rsidRDefault="0031314F" w:rsidP="0031314F">
      <w:pPr>
        <w:spacing w:after="0" w:line="240" w:lineRule="auto"/>
        <w:ind w:firstLine="708"/>
        <w:jc w:val="both"/>
        <w:rPr>
          <w:rFonts w:ascii="Times New Roman" w:hAnsi="Times New Roman" w:cs="Times New Roman"/>
          <w:sz w:val="28"/>
          <w:szCs w:val="28"/>
        </w:rPr>
      </w:pPr>
      <w:r w:rsidRPr="00DE6814">
        <w:rPr>
          <w:rFonts w:ascii="Times New Roman" w:hAnsi="Times New Roman" w:cs="Times New Roman"/>
          <w:sz w:val="28"/>
          <w:szCs w:val="28"/>
        </w:rPr>
        <w:t>- выявление несовершеннолетних, склонных к бродяжничеству, попрошайничеству, совершению правонарушений, употреблению алкоголя, наркотических средств, то</w:t>
      </w:r>
      <w:r w:rsidR="00DE6814" w:rsidRPr="00DE6814">
        <w:rPr>
          <w:rFonts w:ascii="Times New Roman" w:hAnsi="Times New Roman" w:cs="Times New Roman"/>
          <w:sz w:val="28"/>
          <w:szCs w:val="28"/>
        </w:rPr>
        <w:t>ксических веществ: составлено 17</w:t>
      </w:r>
      <w:r w:rsidRPr="00DE6814">
        <w:rPr>
          <w:rFonts w:ascii="Times New Roman" w:hAnsi="Times New Roman" w:cs="Times New Roman"/>
          <w:sz w:val="28"/>
          <w:szCs w:val="28"/>
        </w:rPr>
        <w:t xml:space="preserve"> административных протоколов  за распитие спиртных напитков, из них </w:t>
      </w:r>
      <w:r w:rsidR="00DE6814" w:rsidRPr="00DE6814">
        <w:rPr>
          <w:rFonts w:ascii="Times New Roman" w:hAnsi="Times New Roman" w:cs="Times New Roman"/>
          <w:sz w:val="28"/>
          <w:szCs w:val="28"/>
        </w:rPr>
        <w:t>15</w:t>
      </w:r>
      <w:r w:rsidRPr="00DE6814">
        <w:rPr>
          <w:rFonts w:ascii="Times New Roman" w:hAnsi="Times New Roman" w:cs="Times New Roman"/>
          <w:sz w:val="28"/>
          <w:szCs w:val="28"/>
        </w:rPr>
        <w:t>, возрастн</w:t>
      </w:r>
      <w:r w:rsidR="00DE6814" w:rsidRPr="00DE6814">
        <w:rPr>
          <w:rFonts w:ascii="Times New Roman" w:hAnsi="Times New Roman" w:cs="Times New Roman"/>
          <w:sz w:val="28"/>
          <w:szCs w:val="28"/>
        </w:rPr>
        <w:t>ая категория 16-18 лет, из них 2</w:t>
      </w:r>
      <w:r w:rsidRPr="00DE6814">
        <w:rPr>
          <w:rFonts w:ascii="Times New Roman" w:hAnsi="Times New Roman" w:cs="Times New Roman"/>
          <w:sz w:val="28"/>
          <w:szCs w:val="28"/>
        </w:rPr>
        <w:t xml:space="preserve">, возрастная категория до  16 лет, что </w:t>
      </w:r>
      <w:r w:rsidR="00DE6814" w:rsidRPr="00DE6814">
        <w:rPr>
          <w:rFonts w:ascii="Times New Roman" w:hAnsi="Times New Roman" w:cs="Times New Roman"/>
          <w:sz w:val="28"/>
          <w:szCs w:val="28"/>
        </w:rPr>
        <w:t>значительно больше, чем в 2021  году (14</w:t>
      </w:r>
      <w:r w:rsidRPr="00DE6814">
        <w:rPr>
          <w:rFonts w:ascii="Times New Roman" w:hAnsi="Times New Roman" w:cs="Times New Roman"/>
          <w:sz w:val="28"/>
          <w:szCs w:val="28"/>
        </w:rPr>
        <w:t>);</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выявление и проверка семей, находящихся в социально опасном положении:  за отче</w:t>
      </w:r>
      <w:r w:rsidR="00333407">
        <w:rPr>
          <w:rFonts w:ascii="Times New Roman" w:hAnsi="Times New Roman" w:cs="Times New Roman"/>
          <w:sz w:val="28"/>
          <w:szCs w:val="28"/>
        </w:rPr>
        <w:t>тный период 2022</w:t>
      </w:r>
      <w:r>
        <w:rPr>
          <w:rFonts w:ascii="Times New Roman" w:hAnsi="Times New Roman" w:cs="Times New Roman"/>
          <w:sz w:val="28"/>
          <w:szCs w:val="28"/>
        </w:rPr>
        <w:t xml:space="preserve"> год проверено – </w:t>
      </w:r>
      <w:r w:rsidR="00333407">
        <w:rPr>
          <w:rFonts w:ascii="Times New Roman" w:hAnsi="Times New Roman" w:cs="Times New Roman"/>
          <w:sz w:val="28"/>
          <w:szCs w:val="28"/>
        </w:rPr>
        <w:t xml:space="preserve">189 </w:t>
      </w:r>
      <w:r>
        <w:rPr>
          <w:rFonts w:ascii="Times New Roman" w:hAnsi="Times New Roman" w:cs="Times New Roman"/>
          <w:sz w:val="28"/>
          <w:szCs w:val="28"/>
        </w:rPr>
        <w:t>семьи, выявлено 30 семья, находящихся в социально опасном положении, вынесены постановления об индивидуальной профилактической работе  и составлены графики посещения, ежемесячно  обсуждается  в конце месяца на комиссии каждая семья. Сн</w:t>
      </w:r>
      <w:r w:rsidR="00B6325E">
        <w:rPr>
          <w:rFonts w:ascii="Times New Roman" w:hAnsi="Times New Roman" w:cs="Times New Roman"/>
          <w:sz w:val="28"/>
          <w:szCs w:val="28"/>
        </w:rPr>
        <w:t>ято с профилактического учета 32 семьи , по исправлению  20</w:t>
      </w:r>
      <w:r>
        <w:rPr>
          <w:rFonts w:ascii="Times New Roman" w:hAnsi="Times New Roman" w:cs="Times New Roman"/>
          <w:sz w:val="28"/>
          <w:szCs w:val="28"/>
        </w:rPr>
        <w:t xml:space="preserve"> семей. Проводятся рейды  постоянно;</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проверки мест постоянного скопления подростков в жилом фонде города,  проверка чердачных и подвальных помещений.</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Ежеквартально, согласно графику, утвержденному начальником МОБ ОВД, сотрудниками ОДН, ОБППСМ, проводились совместные рейды, в ходе которых осуществлялась проверка мест массового отдыха молодежи, концентрации подростков с целью выявления и пресечения фактов употребления и незаконного оборота наркотических средств. За отчетный период инспекторами ОДН совместно с УУМ, ППСМ, ОУ УР и КДН и ЗП совместно с органами системы профилактики, в ходе которых отрабатывался жилой сектор, проверялись места концентрации молодежи: ДК «Мир», ДК «Центр молодежи», территории МОУ СОШ №№ 2, 3, 5, гимназий №№ 1, 4, 7, территория МДОУ №№ 1, 12, 5, подъезды домов №№ 13, 26 по ул. Спортивная г. Лыткарино, территория МУЗ ЦГБ г. Лыткарино и др. Проводятся рейды  постоянно.</w:t>
      </w: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2283460</wp:posOffset>
            </wp:positionH>
            <wp:positionV relativeFrom="paragraph">
              <wp:posOffset>114300</wp:posOffset>
            </wp:positionV>
            <wp:extent cx="1889760" cy="2519680"/>
            <wp:effectExtent l="0" t="0" r="0" b="0"/>
            <wp:wrapSquare wrapText="bothSides"/>
            <wp:docPr id="24" name="Рисунок 24" descr="IMG_20200526_15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20200526_153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textWrapping" w:clear="all"/>
      </w:r>
    </w:p>
    <w:p w:rsidR="0031314F" w:rsidRDefault="0031314F" w:rsidP="0031314F">
      <w:pPr>
        <w:spacing w:after="0" w:line="240" w:lineRule="auto"/>
        <w:ind w:firstLine="708"/>
        <w:jc w:val="center"/>
        <w:rPr>
          <w:rFonts w:ascii="Times New Roman" w:hAnsi="Times New Roman" w:cs="Times New Roman"/>
          <w:i/>
        </w:rPr>
      </w:pPr>
      <w:r>
        <w:rPr>
          <w:rFonts w:ascii="Times New Roman" w:hAnsi="Times New Roman" w:cs="Times New Roman"/>
          <w:i/>
        </w:rPr>
        <w:t>Межведомственный рейд по проверке семей, в отношении которых организована индивидуальная профилактическая работа</w:t>
      </w:r>
    </w:p>
    <w:p w:rsidR="0031314F" w:rsidRDefault="0031314F" w:rsidP="0031314F">
      <w:pPr>
        <w:spacing w:after="0" w:line="240" w:lineRule="auto"/>
        <w:ind w:firstLine="708"/>
        <w:jc w:val="center"/>
        <w:rPr>
          <w:rFonts w:ascii="Times New Roman" w:hAnsi="Times New Roman" w:cs="Times New Roman"/>
          <w:i/>
        </w:rPr>
      </w:pP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территории города проведены межведомственные профилактические  мероприятия: </w:t>
      </w:r>
    </w:p>
    <w:p w:rsidR="00BF25B1" w:rsidRPr="00B6325E" w:rsidRDefault="00B6325E" w:rsidP="00B6325E">
      <w:pPr>
        <w:spacing w:after="0" w:line="240" w:lineRule="auto"/>
        <w:ind w:firstLine="708"/>
        <w:rPr>
          <w:rFonts w:ascii="Times New Roman" w:hAnsi="Times New Roman" w:cs="Times New Roman"/>
          <w:sz w:val="28"/>
          <w:szCs w:val="28"/>
          <w:u w:val="single"/>
        </w:rPr>
      </w:pPr>
      <w:r w:rsidRPr="00B6325E">
        <w:rPr>
          <w:rFonts w:ascii="Times New Roman" w:hAnsi="Times New Roman" w:cs="Times New Roman"/>
          <w:sz w:val="28"/>
          <w:szCs w:val="28"/>
          <w:u w:val="single"/>
        </w:rPr>
        <w:t xml:space="preserve"> </w:t>
      </w:r>
      <w:r w:rsidR="00BF25B1" w:rsidRPr="00B6325E">
        <w:rPr>
          <w:rFonts w:ascii="Times New Roman" w:hAnsi="Times New Roman" w:cs="Times New Roman"/>
          <w:sz w:val="28"/>
          <w:szCs w:val="28"/>
          <w:u w:val="single"/>
        </w:rPr>
        <w:t>«Безнадзорные дети»</w:t>
      </w:r>
      <w:r w:rsidRPr="00B6325E">
        <w:rPr>
          <w:rFonts w:ascii="Times New Roman" w:hAnsi="Times New Roman" w:cs="Times New Roman"/>
          <w:sz w:val="28"/>
          <w:szCs w:val="28"/>
          <w:u w:val="single"/>
        </w:rPr>
        <w:t>,  в период с 14 марта по 18 марта 2022  год.</w:t>
      </w:r>
    </w:p>
    <w:p w:rsidR="00BF25B1" w:rsidRPr="00B6325E" w:rsidRDefault="00BF25B1"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На территории городского округа Лыткарино  в период с 14 марта по 18 марта 2022  года проводилось межведомственное профилактическое мероприятие «Безнадзорные дети».</w:t>
      </w:r>
    </w:p>
    <w:p w:rsidR="00BF25B1" w:rsidRPr="00B6325E" w:rsidRDefault="00BF25B1" w:rsidP="00B6325E">
      <w:pPr>
        <w:spacing w:after="0" w:line="240" w:lineRule="auto"/>
        <w:ind w:firstLine="709"/>
        <w:jc w:val="both"/>
        <w:rPr>
          <w:rFonts w:ascii="Times New Roman" w:hAnsi="Times New Roman" w:cs="Times New Roman"/>
          <w:sz w:val="28"/>
          <w:szCs w:val="28"/>
        </w:rPr>
      </w:pPr>
      <w:r w:rsidRPr="00B6325E">
        <w:rPr>
          <w:rFonts w:ascii="Times New Roman" w:hAnsi="Times New Roman" w:cs="Times New Roman"/>
          <w:sz w:val="28"/>
          <w:szCs w:val="28"/>
        </w:rPr>
        <w:t xml:space="preserve">С целью  выявления и пресечения преступлений, правонарушений и иных антиобщественных действий, совершаемых подростками, предупреждения их безнадзорности и беспризорности, потребления алкогольной продукции, наркотических средств и психотропных  веществ, инспекторами ПДН ОП по </w:t>
      </w:r>
      <w:proofErr w:type="spellStart"/>
      <w:r w:rsidRPr="00B6325E">
        <w:rPr>
          <w:rFonts w:ascii="Times New Roman" w:hAnsi="Times New Roman" w:cs="Times New Roman"/>
          <w:sz w:val="28"/>
          <w:szCs w:val="28"/>
        </w:rPr>
        <w:t>г.о</w:t>
      </w:r>
      <w:proofErr w:type="spellEnd"/>
      <w:r w:rsidRPr="00B6325E">
        <w:rPr>
          <w:rFonts w:ascii="Times New Roman" w:hAnsi="Times New Roman" w:cs="Times New Roman"/>
          <w:sz w:val="28"/>
          <w:szCs w:val="28"/>
        </w:rPr>
        <w:t>. Лыткарино  14, 17 марта 2022 года проводились межведомственные рейды по местам концентрации несовершеннолетних  и молодежи:</w:t>
      </w:r>
    </w:p>
    <w:p w:rsidR="00BF25B1" w:rsidRPr="00B6325E" w:rsidRDefault="00BF25B1" w:rsidP="00B6325E">
      <w:pPr>
        <w:spacing w:after="0" w:line="240" w:lineRule="auto"/>
        <w:ind w:firstLine="709"/>
        <w:jc w:val="both"/>
        <w:rPr>
          <w:rFonts w:ascii="Times New Roman" w:hAnsi="Times New Roman" w:cs="Times New Roman"/>
          <w:sz w:val="28"/>
          <w:szCs w:val="28"/>
        </w:rPr>
      </w:pPr>
      <w:r w:rsidRPr="00B6325E">
        <w:rPr>
          <w:rFonts w:ascii="Times New Roman" w:hAnsi="Times New Roman" w:cs="Times New Roman"/>
          <w:sz w:val="28"/>
          <w:szCs w:val="28"/>
        </w:rPr>
        <w:t>-     ТЦ «Весна»: ул. Парковая, стр. 2; ТЦ «Ашан»: ул. Спортивная, д. 22;</w:t>
      </w:r>
    </w:p>
    <w:p w:rsidR="00BF25B1" w:rsidRPr="00B6325E" w:rsidRDefault="00BF25B1" w:rsidP="00B6325E">
      <w:pPr>
        <w:spacing w:after="0" w:line="240" w:lineRule="auto"/>
        <w:ind w:firstLine="709"/>
        <w:jc w:val="both"/>
        <w:rPr>
          <w:rFonts w:ascii="Times New Roman" w:hAnsi="Times New Roman" w:cs="Times New Roman"/>
          <w:sz w:val="28"/>
          <w:szCs w:val="28"/>
        </w:rPr>
      </w:pPr>
      <w:r w:rsidRPr="00B6325E">
        <w:rPr>
          <w:rFonts w:ascii="Times New Roman" w:hAnsi="Times New Roman" w:cs="Times New Roman"/>
          <w:sz w:val="28"/>
          <w:szCs w:val="28"/>
        </w:rPr>
        <w:t>-      Автостанцию:  квартал 2, стр. 16;</w:t>
      </w:r>
    </w:p>
    <w:p w:rsidR="00BF25B1" w:rsidRPr="00B6325E" w:rsidRDefault="00BF25B1" w:rsidP="00B6325E">
      <w:pPr>
        <w:spacing w:after="0" w:line="240" w:lineRule="auto"/>
        <w:ind w:firstLine="709"/>
        <w:jc w:val="both"/>
        <w:rPr>
          <w:rFonts w:ascii="Times New Roman" w:hAnsi="Times New Roman" w:cs="Times New Roman"/>
          <w:sz w:val="28"/>
          <w:szCs w:val="28"/>
        </w:rPr>
      </w:pPr>
      <w:r w:rsidRPr="00B6325E">
        <w:rPr>
          <w:rFonts w:ascii="Times New Roman" w:hAnsi="Times New Roman" w:cs="Times New Roman"/>
          <w:sz w:val="28"/>
          <w:szCs w:val="28"/>
        </w:rPr>
        <w:t xml:space="preserve">-      подвалы и подъезды по адресу: Первомайская д. 21; Квартал 3 А, д. 27; ул. Октябрьская д. 30; 6 </w:t>
      </w:r>
      <w:proofErr w:type="spellStart"/>
      <w:r w:rsidRPr="00B6325E">
        <w:rPr>
          <w:rFonts w:ascii="Times New Roman" w:hAnsi="Times New Roman" w:cs="Times New Roman"/>
          <w:sz w:val="28"/>
          <w:szCs w:val="28"/>
        </w:rPr>
        <w:t>мкр</w:t>
      </w:r>
      <w:proofErr w:type="spellEnd"/>
      <w:r w:rsidRPr="00B6325E">
        <w:rPr>
          <w:rFonts w:ascii="Times New Roman" w:hAnsi="Times New Roman" w:cs="Times New Roman"/>
          <w:sz w:val="28"/>
          <w:szCs w:val="28"/>
        </w:rPr>
        <w:t xml:space="preserve"> д. 21,</w:t>
      </w:r>
    </w:p>
    <w:p w:rsidR="00BF25B1" w:rsidRPr="00B6325E" w:rsidRDefault="00BF25B1" w:rsidP="00B6325E">
      <w:pPr>
        <w:spacing w:after="0" w:line="240" w:lineRule="auto"/>
        <w:ind w:firstLine="709"/>
        <w:jc w:val="both"/>
        <w:rPr>
          <w:rFonts w:ascii="Times New Roman" w:hAnsi="Times New Roman" w:cs="Times New Roman"/>
          <w:sz w:val="28"/>
          <w:szCs w:val="28"/>
        </w:rPr>
      </w:pPr>
      <w:r w:rsidRPr="00B6325E">
        <w:rPr>
          <w:rFonts w:ascii="Times New Roman" w:hAnsi="Times New Roman" w:cs="Times New Roman"/>
          <w:sz w:val="28"/>
          <w:szCs w:val="28"/>
        </w:rPr>
        <w:t>-      Парки: ул. Ленина д.2а, бульвар Крупенина,</w:t>
      </w:r>
    </w:p>
    <w:p w:rsidR="00BF25B1" w:rsidRPr="00B6325E" w:rsidRDefault="00BF25B1" w:rsidP="00B6325E">
      <w:pPr>
        <w:spacing w:after="0" w:line="240" w:lineRule="auto"/>
        <w:ind w:left="708" w:firstLine="1"/>
        <w:jc w:val="both"/>
        <w:rPr>
          <w:rFonts w:ascii="Times New Roman" w:hAnsi="Times New Roman" w:cs="Times New Roman"/>
          <w:sz w:val="28"/>
          <w:szCs w:val="28"/>
        </w:rPr>
      </w:pPr>
      <w:r w:rsidRPr="00B6325E">
        <w:rPr>
          <w:rFonts w:ascii="Times New Roman" w:hAnsi="Times New Roman" w:cs="Times New Roman"/>
          <w:sz w:val="28"/>
          <w:szCs w:val="28"/>
        </w:rPr>
        <w:t xml:space="preserve">-      Спортивные площадки: Стадион «Полет» ул. Парковая , 28,  </w:t>
      </w:r>
    </w:p>
    <w:p w:rsidR="00BF25B1" w:rsidRPr="00B6325E" w:rsidRDefault="00BF25B1"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 спортивные площадки расположенные на территории общеобразовательных учреждениях: ул. Первомайская, д.1; Квартал 3а, д. 11; 5-й </w:t>
      </w:r>
      <w:proofErr w:type="spellStart"/>
      <w:r w:rsidRPr="00B6325E">
        <w:rPr>
          <w:rFonts w:ascii="Times New Roman" w:hAnsi="Times New Roman" w:cs="Times New Roman"/>
          <w:sz w:val="28"/>
          <w:szCs w:val="28"/>
        </w:rPr>
        <w:t>мрк</w:t>
      </w:r>
      <w:proofErr w:type="spellEnd"/>
      <w:r w:rsidRPr="00B6325E">
        <w:rPr>
          <w:rFonts w:ascii="Times New Roman" w:hAnsi="Times New Roman" w:cs="Times New Roman"/>
          <w:sz w:val="28"/>
          <w:szCs w:val="28"/>
        </w:rPr>
        <w:t xml:space="preserve">, квартал 1, д.21; ул. Пионерская, д. 6;  ул. Октябрьская, д. 27; ул. Комсомольская, д. 34;  6-й </w:t>
      </w:r>
      <w:proofErr w:type="spellStart"/>
      <w:r w:rsidRPr="00B6325E">
        <w:rPr>
          <w:rFonts w:ascii="Times New Roman" w:hAnsi="Times New Roman" w:cs="Times New Roman"/>
          <w:sz w:val="28"/>
          <w:szCs w:val="28"/>
        </w:rPr>
        <w:t>мрк</w:t>
      </w:r>
      <w:proofErr w:type="spellEnd"/>
      <w:r w:rsidRPr="00B6325E">
        <w:rPr>
          <w:rFonts w:ascii="Times New Roman" w:hAnsi="Times New Roman" w:cs="Times New Roman"/>
          <w:sz w:val="28"/>
          <w:szCs w:val="28"/>
        </w:rPr>
        <w:t>, стр. 26;  ул. Пионерская, д. 12-Б</w:t>
      </w:r>
    </w:p>
    <w:p w:rsidR="00BF25B1" w:rsidRPr="00B6325E" w:rsidRDefault="00BF25B1" w:rsidP="00B6325E">
      <w:pPr>
        <w:spacing w:after="0" w:line="240" w:lineRule="auto"/>
        <w:ind w:firstLine="709"/>
        <w:jc w:val="both"/>
        <w:rPr>
          <w:rFonts w:ascii="Times New Roman" w:hAnsi="Times New Roman" w:cs="Times New Roman"/>
          <w:sz w:val="28"/>
          <w:szCs w:val="28"/>
        </w:rPr>
      </w:pPr>
      <w:r w:rsidRPr="00B6325E">
        <w:rPr>
          <w:rFonts w:ascii="Times New Roman" w:hAnsi="Times New Roman" w:cs="Times New Roman"/>
          <w:sz w:val="28"/>
          <w:szCs w:val="28"/>
        </w:rPr>
        <w:t>-        иные: детские площадки- на ул. Колхозной , на Квартале 2,  на ул. Набережной, Квартале 7, квартале 3А, территория бывшей СГА 7 квартал, д.7А,  территория бывших яслей № 22 ул. Пионерская, д. 12А, трубы теплосети по адресу квартал 3А, стр. 1 и трубы теплосети в районе дома 21 по ул. Ленина.</w:t>
      </w:r>
    </w:p>
    <w:p w:rsidR="00BF25B1" w:rsidRPr="00B6325E" w:rsidRDefault="00BF25B1" w:rsidP="00B6325E">
      <w:pPr>
        <w:spacing w:after="0" w:line="240" w:lineRule="auto"/>
        <w:ind w:firstLine="709"/>
        <w:jc w:val="both"/>
        <w:rPr>
          <w:rFonts w:ascii="Times New Roman" w:hAnsi="Times New Roman" w:cs="Times New Roman"/>
          <w:sz w:val="28"/>
          <w:szCs w:val="28"/>
        </w:rPr>
      </w:pPr>
      <w:r w:rsidRPr="00B6325E">
        <w:rPr>
          <w:rFonts w:ascii="Times New Roman" w:hAnsi="Times New Roman" w:cs="Times New Roman"/>
          <w:sz w:val="28"/>
          <w:szCs w:val="28"/>
        </w:rPr>
        <w:t>В ходе  рейдов несовершеннолетние  не выявлены.</w:t>
      </w:r>
    </w:p>
    <w:p w:rsidR="00BF25B1" w:rsidRPr="00B6325E" w:rsidRDefault="00BF25B1" w:rsidP="00B6325E">
      <w:pPr>
        <w:spacing w:after="0" w:line="240" w:lineRule="auto"/>
        <w:ind w:firstLine="709"/>
        <w:jc w:val="both"/>
        <w:rPr>
          <w:rFonts w:ascii="Times New Roman" w:hAnsi="Times New Roman" w:cs="Times New Roman"/>
          <w:sz w:val="28"/>
          <w:szCs w:val="28"/>
        </w:rPr>
      </w:pPr>
      <w:r w:rsidRPr="00B6325E">
        <w:rPr>
          <w:rFonts w:ascii="Times New Roman" w:hAnsi="Times New Roman" w:cs="Times New Roman"/>
          <w:sz w:val="28"/>
          <w:szCs w:val="28"/>
        </w:rPr>
        <w:t xml:space="preserve">15.03.2022, 16.03.2022 года организовано посещение  сотрудниками отдела по делам несовершеннолетних и защите их прав Администрации </w:t>
      </w:r>
      <w:proofErr w:type="spellStart"/>
      <w:r w:rsidRPr="00B6325E">
        <w:rPr>
          <w:rFonts w:ascii="Times New Roman" w:hAnsi="Times New Roman" w:cs="Times New Roman"/>
          <w:sz w:val="28"/>
          <w:szCs w:val="28"/>
        </w:rPr>
        <w:t>г.о</w:t>
      </w:r>
      <w:proofErr w:type="spellEnd"/>
      <w:r w:rsidRPr="00B6325E">
        <w:rPr>
          <w:rFonts w:ascii="Times New Roman" w:hAnsi="Times New Roman" w:cs="Times New Roman"/>
          <w:sz w:val="28"/>
          <w:szCs w:val="28"/>
        </w:rPr>
        <w:t xml:space="preserve">. Лыткарино совместно с инспекторами ОДН ОП по </w:t>
      </w:r>
      <w:proofErr w:type="spellStart"/>
      <w:r w:rsidRPr="00B6325E">
        <w:rPr>
          <w:rFonts w:ascii="Times New Roman" w:hAnsi="Times New Roman" w:cs="Times New Roman"/>
          <w:sz w:val="28"/>
          <w:szCs w:val="28"/>
        </w:rPr>
        <w:t>г.о</w:t>
      </w:r>
      <w:proofErr w:type="spellEnd"/>
      <w:r w:rsidRPr="00B6325E">
        <w:rPr>
          <w:rFonts w:ascii="Times New Roman" w:hAnsi="Times New Roman" w:cs="Times New Roman"/>
          <w:sz w:val="28"/>
          <w:szCs w:val="28"/>
        </w:rPr>
        <w:t>. Лыткарино, представителями отдела опеки и попечительства, участковой службы, семей, находящихся в социально опасном положении, в отношении  которых организовано проведение профилактической работы 15 семей, нарушений не выявлено.</w:t>
      </w:r>
    </w:p>
    <w:p w:rsidR="00BF25B1" w:rsidRDefault="00BF25B1" w:rsidP="00BF25B1">
      <w:pPr>
        <w:jc w:val="both"/>
        <w:rPr>
          <w:sz w:val="27"/>
          <w:szCs w:val="27"/>
        </w:rPr>
      </w:pPr>
    </w:p>
    <w:p w:rsidR="00B6325E" w:rsidRPr="00B6325E" w:rsidRDefault="00B6325E" w:rsidP="00B6325E">
      <w:pPr>
        <w:ind w:firstLine="708"/>
        <w:jc w:val="both"/>
        <w:rPr>
          <w:rFonts w:ascii="Times New Roman" w:hAnsi="Times New Roman" w:cs="Times New Roman"/>
          <w:sz w:val="28"/>
          <w:szCs w:val="28"/>
          <w:u w:val="single"/>
        </w:rPr>
      </w:pPr>
      <w:r w:rsidRPr="00B6325E">
        <w:rPr>
          <w:rFonts w:ascii="Times New Roman" w:hAnsi="Times New Roman" w:cs="Times New Roman"/>
          <w:sz w:val="28"/>
          <w:szCs w:val="28"/>
          <w:u w:val="single"/>
        </w:rPr>
        <w:t>«Безопасные окна», в период с 18 апреля по 30 мая 2022 года.</w:t>
      </w:r>
    </w:p>
    <w:p w:rsidR="00641A53" w:rsidRPr="00B6325E" w:rsidRDefault="00641A53" w:rsidP="00B6325E">
      <w:pPr>
        <w:spacing w:after="0" w:line="240" w:lineRule="auto"/>
        <w:jc w:val="both"/>
        <w:rPr>
          <w:rFonts w:ascii="Times New Roman" w:hAnsi="Times New Roman" w:cs="Times New Roman"/>
          <w:sz w:val="28"/>
          <w:szCs w:val="28"/>
        </w:rPr>
      </w:pPr>
      <w:r w:rsidRPr="00B6325E">
        <w:rPr>
          <w:rFonts w:ascii="Times New Roman" w:hAnsi="Times New Roman" w:cs="Times New Roman"/>
          <w:sz w:val="28"/>
          <w:szCs w:val="28"/>
        </w:rPr>
        <w:t>Комиссией по делам несовершеннолетних и защите их прав Администрации городского округа Лыткарино (далее – Комиссия) проведено заседание по вопросу проведения акции «Безопасные окна» на территории городского округа Лыткарино. Решением Комиссии принято Постановление № 1 от 13 апреля 2022 г. о проведение акции в период с 18 апреля по 30 мая 2022 года.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Органам и учреждениям системы профилактики даны соответствующие поручения:</w:t>
      </w:r>
    </w:p>
    <w:p w:rsidR="00641A53" w:rsidRPr="00B6325E" w:rsidRDefault="00641A53" w:rsidP="00B6325E">
      <w:pPr>
        <w:tabs>
          <w:tab w:val="left" w:pos="709"/>
        </w:tabs>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ab/>
        <w:t>отделу по делам несовершеннолетних и защите их прав Администрации городского округа Лыткарино подготовить памятки для родителей;</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управлению образования города Лыткарино организовать </w:t>
      </w:r>
      <w:r w:rsidRPr="00B6325E">
        <w:rPr>
          <w:rFonts w:ascii="Times New Roman" w:hAnsi="Times New Roman" w:cs="Times New Roman"/>
          <w:sz w:val="28"/>
          <w:szCs w:val="28"/>
        </w:rPr>
        <w:br/>
        <w:t>в образовательных учреждениях мероприятия по профилактике;</w:t>
      </w:r>
    </w:p>
    <w:p w:rsidR="00641A53" w:rsidRPr="00B6325E" w:rsidRDefault="00641A53" w:rsidP="00B6325E">
      <w:pPr>
        <w:spacing w:after="0" w:line="240" w:lineRule="auto"/>
        <w:ind w:firstLine="708"/>
        <w:jc w:val="both"/>
        <w:rPr>
          <w:rFonts w:ascii="Times New Roman" w:hAnsi="Times New Roman" w:cs="Times New Roman"/>
          <w:sz w:val="28"/>
          <w:szCs w:val="28"/>
          <w:u w:val="single"/>
        </w:rPr>
      </w:pPr>
      <w:r w:rsidRPr="00B6325E">
        <w:rPr>
          <w:rFonts w:ascii="Times New Roman" w:hAnsi="Times New Roman" w:cs="Times New Roman"/>
          <w:sz w:val="28"/>
          <w:szCs w:val="28"/>
        </w:rPr>
        <w:t xml:space="preserve">сотрудникам ЛОУСЗН Министерства социального развития Московской области и ГКУ СО МО «Люберецкий социально-реабилитационный центр для несовершеннолетних», инспекторам ОДН ОП по </w:t>
      </w:r>
      <w:proofErr w:type="spellStart"/>
      <w:r w:rsidRPr="00B6325E">
        <w:rPr>
          <w:rFonts w:ascii="Times New Roman" w:hAnsi="Times New Roman" w:cs="Times New Roman"/>
          <w:sz w:val="28"/>
          <w:szCs w:val="28"/>
        </w:rPr>
        <w:t>г.о</w:t>
      </w:r>
      <w:proofErr w:type="spellEnd"/>
      <w:r w:rsidRPr="00B6325E">
        <w:rPr>
          <w:rFonts w:ascii="Times New Roman" w:hAnsi="Times New Roman" w:cs="Times New Roman"/>
          <w:sz w:val="28"/>
          <w:szCs w:val="28"/>
        </w:rPr>
        <w:t>. Лыткарино организовать работу по выявлению неблагополучных семей и фактов неисполнения или надлежащего исполнения обязанностей по воспитанию несовершеннолетних родителям или иными лицами, на которых возложены эти обязанности;</w:t>
      </w:r>
    </w:p>
    <w:p w:rsidR="00641A53" w:rsidRPr="00B6325E" w:rsidRDefault="00641A53" w:rsidP="00B6325E">
      <w:pPr>
        <w:spacing w:after="0" w:line="240" w:lineRule="auto"/>
        <w:ind w:firstLine="708"/>
        <w:jc w:val="both"/>
        <w:rPr>
          <w:rFonts w:ascii="Times New Roman" w:hAnsi="Times New Roman" w:cs="Times New Roman"/>
          <w:color w:val="000000"/>
          <w:sz w:val="28"/>
          <w:szCs w:val="28"/>
          <w:shd w:val="clear" w:color="auto" w:fill="FFFFFF"/>
        </w:rPr>
      </w:pPr>
      <w:r w:rsidRPr="00B6325E">
        <w:rPr>
          <w:rFonts w:ascii="Times New Roman" w:hAnsi="Times New Roman" w:cs="Times New Roman"/>
          <w:sz w:val="28"/>
          <w:szCs w:val="28"/>
        </w:rPr>
        <w:t xml:space="preserve">органам и учреждениям системы профилактики городского округа Лыткарино разместить на информационных стендах и в социальных сетях памятки, направленные на предупреждение </w:t>
      </w:r>
      <w:r w:rsidRPr="00B6325E">
        <w:rPr>
          <w:rFonts w:ascii="Times New Roman" w:hAnsi="Times New Roman" w:cs="Times New Roman"/>
          <w:color w:val="000000"/>
          <w:sz w:val="28"/>
          <w:szCs w:val="28"/>
          <w:shd w:val="clear" w:color="auto" w:fill="FFFFFF"/>
        </w:rPr>
        <w:t xml:space="preserve">выпадения малолетних детей </w:t>
      </w:r>
      <w:r w:rsidRPr="00B6325E">
        <w:rPr>
          <w:rFonts w:ascii="Times New Roman" w:hAnsi="Times New Roman" w:cs="Times New Roman"/>
          <w:color w:val="000000"/>
          <w:sz w:val="28"/>
          <w:szCs w:val="28"/>
          <w:shd w:val="clear" w:color="auto" w:fill="FFFFFF"/>
        </w:rPr>
        <w:br/>
        <w:t>из окон многоквартирных домов;</w:t>
      </w:r>
    </w:p>
    <w:p w:rsidR="00641A53" w:rsidRPr="00B6325E" w:rsidRDefault="00641A53" w:rsidP="00B6325E">
      <w:pPr>
        <w:spacing w:after="0" w:line="240" w:lineRule="auto"/>
        <w:ind w:firstLine="708"/>
        <w:jc w:val="both"/>
        <w:rPr>
          <w:rFonts w:ascii="Times New Roman" w:hAnsi="Times New Roman" w:cs="Times New Roman"/>
          <w:color w:val="000000"/>
          <w:sz w:val="28"/>
          <w:szCs w:val="28"/>
          <w:shd w:val="clear" w:color="auto" w:fill="FFFFFF"/>
        </w:rPr>
      </w:pPr>
      <w:r w:rsidRPr="00B6325E">
        <w:rPr>
          <w:rFonts w:ascii="Times New Roman" w:hAnsi="Times New Roman" w:cs="Times New Roman"/>
          <w:sz w:val="28"/>
          <w:szCs w:val="28"/>
        </w:rPr>
        <w:t xml:space="preserve">в организациях ЖКХ поместить памятки, направленные </w:t>
      </w:r>
      <w:r w:rsidRPr="00B6325E">
        <w:rPr>
          <w:rFonts w:ascii="Times New Roman" w:hAnsi="Times New Roman" w:cs="Times New Roman"/>
          <w:sz w:val="28"/>
          <w:szCs w:val="28"/>
        </w:rPr>
        <w:br/>
        <w:t xml:space="preserve">на предупреждение </w:t>
      </w:r>
      <w:r w:rsidRPr="00B6325E">
        <w:rPr>
          <w:rFonts w:ascii="Times New Roman" w:hAnsi="Times New Roman" w:cs="Times New Roman"/>
          <w:color w:val="000000"/>
          <w:sz w:val="28"/>
          <w:szCs w:val="28"/>
          <w:shd w:val="clear" w:color="auto" w:fill="FFFFFF"/>
        </w:rPr>
        <w:t xml:space="preserve">выпадения малолетних детей из окон многоквартирных домов, </w:t>
      </w:r>
      <w:r w:rsidRPr="00B6325E">
        <w:rPr>
          <w:rFonts w:ascii="Times New Roman" w:hAnsi="Times New Roman" w:cs="Times New Roman"/>
          <w:sz w:val="28"/>
          <w:szCs w:val="28"/>
        </w:rPr>
        <w:t>на информационных стендах и досках объявлений в жилых домах;</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во время проведения акции «Безопасные окна» на улицах города, </w:t>
      </w:r>
      <w:r w:rsidRPr="00B6325E">
        <w:rPr>
          <w:rFonts w:ascii="Times New Roman" w:hAnsi="Times New Roman" w:cs="Times New Roman"/>
          <w:sz w:val="28"/>
          <w:szCs w:val="28"/>
        </w:rPr>
        <w:br/>
        <w:t>с привлечением волонтеров, проводить разъяснительные беседы с гражданами и раздачей памяток;</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проведение рейдов в семьи, в отношении которых проводится индивидуальная профилактическая работа;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размещение соответствующей информации в СМИ и социальных сетях.</w:t>
      </w:r>
    </w:p>
    <w:p w:rsidR="00641A53" w:rsidRPr="00B6325E" w:rsidRDefault="00641A53" w:rsidP="00B6325E">
      <w:pPr>
        <w:spacing w:after="0" w:line="240" w:lineRule="auto"/>
        <w:ind w:firstLine="708"/>
        <w:jc w:val="both"/>
        <w:rPr>
          <w:rFonts w:ascii="Times New Roman" w:hAnsi="Times New Roman" w:cs="Times New Roman"/>
          <w:sz w:val="28"/>
          <w:szCs w:val="28"/>
          <w:u w:val="single"/>
        </w:rPr>
      </w:pPr>
      <w:r w:rsidRPr="00B6325E">
        <w:rPr>
          <w:rFonts w:ascii="Times New Roman" w:hAnsi="Times New Roman" w:cs="Times New Roman"/>
          <w:sz w:val="28"/>
          <w:szCs w:val="28"/>
          <w:u w:val="single"/>
        </w:rPr>
        <w:t>Мероприятия которые были осуществлены:</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родительские собрания, классные часы с информацией, направленной </w:t>
      </w:r>
      <w:r w:rsidRPr="00B6325E">
        <w:rPr>
          <w:rFonts w:ascii="Times New Roman" w:hAnsi="Times New Roman" w:cs="Times New Roman"/>
          <w:sz w:val="28"/>
          <w:szCs w:val="28"/>
        </w:rPr>
        <w:br/>
        <w:t xml:space="preserve">на предупреждение </w:t>
      </w:r>
      <w:r w:rsidRPr="00B6325E">
        <w:rPr>
          <w:rFonts w:ascii="Times New Roman" w:hAnsi="Times New Roman" w:cs="Times New Roman"/>
          <w:color w:val="000000"/>
          <w:sz w:val="28"/>
          <w:szCs w:val="28"/>
          <w:shd w:val="clear" w:color="auto" w:fill="FFFFFF"/>
        </w:rPr>
        <w:t>выпадения малолетних детей из окон многоквартирных домов;</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изготовлены 500 памяток «Безопасные окна», которые размещены </w:t>
      </w:r>
      <w:r w:rsidRPr="00B6325E">
        <w:rPr>
          <w:rFonts w:ascii="Times New Roman" w:hAnsi="Times New Roman" w:cs="Times New Roman"/>
          <w:sz w:val="28"/>
          <w:szCs w:val="28"/>
        </w:rPr>
        <w:br/>
        <w:t xml:space="preserve">на сайтах, информационных стендах, в родительских чатах в дошкольных </w:t>
      </w:r>
      <w:r w:rsidRPr="00B6325E">
        <w:rPr>
          <w:rFonts w:ascii="Times New Roman" w:hAnsi="Times New Roman" w:cs="Times New Roman"/>
          <w:sz w:val="28"/>
          <w:szCs w:val="28"/>
        </w:rPr>
        <w:br/>
        <w:t>и общеобразовательных организациях, учреждениях культуры и спорта, торговых предприятий, в управляющих компаниях;</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ЖКХ и обслуживающими организациями города размещены </w:t>
      </w:r>
      <w:r w:rsidRPr="00B6325E">
        <w:rPr>
          <w:rFonts w:ascii="Times New Roman" w:hAnsi="Times New Roman" w:cs="Times New Roman"/>
          <w:sz w:val="28"/>
          <w:szCs w:val="28"/>
        </w:rPr>
        <w:br/>
        <w:t xml:space="preserve">на информационных стендах и досках объявлений жилых домов </w:t>
      </w:r>
      <w:r w:rsidRPr="00B6325E">
        <w:rPr>
          <w:rFonts w:ascii="Times New Roman" w:hAnsi="Times New Roman" w:cs="Times New Roman"/>
          <w:sz w:val="28"/>
          <w:szCs w:val="28"/>
        </w:rPr>
        <w:br/>
        <w:t>и на официальных сайтах памятки «Безопасные окна»;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органами и учреждениями системы профилактики на официальных сайтах и в чатах родительских групп размещены памятки и ролики, которые предоставила Комиссия по теме: «Безопасные окна»;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тренерами, руководителями кружков и секций на постоянной основе проводились профилактические беседы с занимающимися детьми </w:t>
      </w:r>
      <w:r w:rsidRPr="00B6325E">
        <w:rPr>
          <w:rFonts w:ascii="Times New Roman" w:hAnsi="Times New Roman" w:cs="Times New Roman"/>
          <w:sz w:val="28"/>
          <w:szCs w:val="28"/>
        </w:rPr>
        <w:br/>
        <w:t xml:space="preserve">и их родителями (законными представителями) по правилам безопасности </w:t>
      </w:r>
      <w:r w:rsidRPr="00B6325E">
        <w:rPr>
          <w:rFonts w:ascii="Times New Roman" w:hAnsi="Times New Roman" w:cs="Times New Roman"/>
          <w:sz w:val="28"/>
          <w:szCs w:val="28"/>
        </w:rPr>
        <w:br/>
        <w:t>в доме «Безопасные окна».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Аудиозапись Уполномоченного по правам ребенка Московской области с рекомендациями для родителей по предотвращению выпадения детей </w:t>
      </w:r>
      <w:r w:rsidRPr="00B6325E">
        <w:rPr>
          <w:rFonts w:ascii="Times New Roman" w:hAnsi="Times New Roman" w:cs="Times New Roman"/>
          <w:sz w:val="28"/>
          <w:szCs w:val="28"/>
        </w:rPr>
        <w:br/>
        <w:t>из окон многоэтажных домов размещена: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на территории карьера </w:t>
      </w:r>
      <w:proofErr w:type="spellStart"/>
      <w:r w:rsidRPr="00B6325E">
        <w:rPr>
          <w:rFonts w:ascii="Times New Roman" w:hAnsi="Times New Roman" w:cs="Times New Roman"/>
          <w:sz w:val="28"/>
          <w:szCs w:val="28"/>
        </w:rPr>
        <w:t>Волкуша</w:t>
      </w:r>
      <w:proofErr w:type="spellEnd"/>
      <w:r w:rsidRPr="00B6325E">
        <w:rPr>
          <w:rFonts w:ascii="Times New Roman" w:hAnsi="Times New Roman" w:cs="Times New Roman"/>
          <w:sz w:val="28"/>
          <w:szCs w:val="28"/>
        </w:rPr>
        <w:t>;</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в Торговом Центре «Весна»;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на территории парка ДК «МИР»;</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в автобусе по маршруту «Лыткарино - Белая Дача».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Кроме того, Комиссией осуществлялись рейды по проверки семей, </w:t>
      </w:r>
      <w:r w:rsidRPr="00B6325E">
        <w:rPr>
          <w:rFonts w:ascii="Times New Roman" w:hAnsi="Times New Roman" w:cs="Times New Roman"/>
          <w:sz w:val="28"/>
          <w:szCs w:val="28"/>
        </w:rPr>
        <w:br/>
        <w:t xml:space="preserve">в отношении которых проводиться ИПР, с раздачей родителям памяток </w:t>
      </w:r>
      <w:r w:rsidRPr="00B6325E">
        <w:rPr>
          <w:rFonts w:ascii="Times New Roman" w:hAnsi="Times New Roman" w:cs="Times New Roman"/>
          <w:sz w:val="28"/>
          <w:szCs w:val="28"/>
        </w:rPr>
        <w:br/>
        <w:t>по данной тематике.</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Были проведены акции с участием волонтеров на улицах города </w:t>
      </w:r>
      <w:r w:rsidRPr="00B6325E">
        <w:rPr>
          <w:rFonts w:ascii="Times New Roman" w:hAnsi="Times New Roman" w:cs="Times New Roman"/>
          <w:sz w:val="28"/>
          <w:szCs w:val="28"/>
        </w:rPr>
        <w:br/>
        <w:t>с разъяснением и раздачей печатной продукции.</w:t>
      </w:r>
    </w:p>
    <w:p w:rsidR="00641A53"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На </w:t>
      </w:r>
      <w:proofErr w:type="spellStart"/>
      <w:r w:rsidRPr="00B6325E">
        <w:rPr>
          <w:rFonts w:ascii="Times New Roman" w:hAnsi="Times New Roman" w:cs="Times New Roman"/>
          <w:sz w:val="28"/>
          <w:szCs w:val="28"/>
        </w:rPr>
        <w:t>Лыткаринском</w:t>
      </w:r>
      <w:proofErr w:type="spellEnd"/>
      <w:r w:rsidRPr="00B6325E">
        <w:rPr>
          <w:rFonts w:ascii="Times New Roman" w:hAnsi="Times New Roman" w:cs="Times New Roman"/>
          <w:sz w:val="28"/>
          <w:szCs w:val="28"/>
        </w:rPr>
        <w:t xml:space="preserve"> телевиденье показываются видео ролики данной тематики.</w:t>
      </w:r>
    </w:p>
    <w:p w:rsidR="00B6325E" w:rsidRPr="00B6325E" w:rsidRDefault="00B6325E" w:rsidP="00B6325E">
      <w:pPr>
        <w:spacing w:after="0" w:line="240" w:lineRule="auto"/>
        <w:ind w:firstLine="708"/>
        <w:jc w:val="both"/>
        <w:rPr>
          <w:rFonts w:ascii="Times New Roman" w:hAnsi="Times New Roman" w:cs="Times New Roman"/>
          <w:sz w:val="28"/>
          <w:szCs w:val="28"/>
          <w:u w:val="single"/>
        </w:rPr>
      </w:pPr>
      <w:r w:rsidRPr="00B6325E">
        <w:rPr>
          <w:rFonts w:ascii="Times New Roman" w:hAnsi="Times New Roman" w:cs="Times New Roman"/>
          <w:sz w:val="28"/>
          <w:szCs w:val="28"/>
          <w:u w:val="single"/>
        </w:rPr>
        <w:t>«Безопасное детство», в период с 10 мая по 30 сентября 2022 года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2. Комиссией проведено заседание по вопросу проведения </w:t>
      </w:r>
      <w:r w:rsidRPr="00B6325E">
        <w:rPr>
          <w:rFonts w:ascii="Times New Roman" w:hAnsi="Times New Roman" w:cs="Times New Roman"/>
          <w:sz w:val="28"/>
          <w:szCs w:val="28"/>
        </w:rPr>
        <w:br/>
        <w:t xml:space="preserve">оперативно – профилактического мероприятия «Безопасное детство» </w:t>
      </w:r>
      <w:r w:rsidRPr="00B6325E">
        <w:rPr>
          <w:rFonts w:ascii="Times New Roman" w:hAnsi="Times New Roman" w:cs="Times New Roman"/>
          <w:sz w:val="28"/>
          <w:szCs w:val="28"/>
        </w:rPr>
        <w:br/>
        <w:t xml:space="preserve">в период с 10 мая по 30 сентября 2022 года, Решением Комиссии принято Постановлением № 2 от 27 апреля 2022 г., которым утверждена рабочая группа из представителей органов и учреждений системы профилактики безнадзорности и правонарушений несовершеннолетних. Утвержден план по проведению межведомственного профилактического мероприятия «Безопасное детство 2022». </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Даны соответствующие поручения:</w:t>
      </w:r>
    </w:p>
    <w:p w:rsidR="00641A53" w:rsidRPr="00B6325E" w:rsidRDefault="00641A53" w:rsidP="00B6325E">
      <w:pPr>
        <w:spacing w:after="0" w:line="240" w:lineRule="auto"/>
        <w:jc w:val="both"/>
        <w:rPr>
          <w:rFonts w:ascii="Times New Roman" w:hAnsi="Times New Roman" w:cs="Times New Roman"/>
          <w:sz w:val="28"/>
          <w:szCs w:val="28"/>
        </w:rPr>
      </w:pPr>
      <w:r w:rsidRPr="00B6325E">
        <w:rPr>
          <w:rFonts w:ascii="Times New Roman" w:hAnsi="Times New Roman" w:cs="Times New Roman"/>
          <w:sz w:val="28"/>
          <w:szCs w:val="28"/>
        </w:rPr>
        <w:tab/>
        <w:t>органам и учреждениям системы профилактики городского округа Лыткарино размещать на информационных стендах и социальных сетях памятки (постоянно);</w:t>
      </w:r>
    </w:p>
    <w:p w:rsidR="00641A53" w:rsidRPr="00B6325E" w:rsidRDefault="00641A53" w:rsidP="00B6325E">
      <w:pPr>
        <w:spacing w:after="0" w:line="240" w:lineRule="auto"/>
        <w:jc w:val="both"/>
        <w:rPr>
          <w:rFonts w:ascii="Times New Roman" w:hAnsi="Times New Roman" w:cs="Times New Roman"/>
          <w:sz w:val="28"/>
          <w:szCs w:val="28"/>
        </w:rPr>
      </w:pPr>
      <w:r w:rsidRPr="00B6325E">
        <w:rPr>
          <w:rFonts w:ascii="Times New Roman" w:hAnsi="Times New Roman" w:cs="Times New Roman"/>
          <w:sz w:val="28"/>
          <w:szCs w:val="28"/>
        </w:rPr>
        <w:tab/>
        <w:t>комиссии осуществлять посещение семей, находящихся в социально опасном положении, многодетных, одиноких родителей и семей, находящихся в трудной жизненной ситуации с целью просвещения в вопросах детского травматизма;</w:t>
      </w:r>
    </w:p>
    <w:p w:rsidR="00641A53" w:rsidRPr="00B6325E" w:rsidRDefault="00641A53" w:rsidP="00B6325E">
      <w:pPr>
        <w:spacing w:after="0" w:line="240" w:lineRule="auto"/>
        <w:jc w:val="both"/>
        <w:rPr>
          <w:rFonts w:ascii="Times New Roman" w:hAnsi="Times New Roman" w:cs="Times New Roman"/>
          <w:b/>
          <w:sz w:val="28"/>
          <w:szCs w:val="28"/>
        </w:rPr>
      </w:pPr>
      <w:r w:rsidRPr="00B6325E">
        <w:rPr>
          <w:rFonts w:ascii="Times New Roman" w:hAnsi="Times New Roman" w:cs="Times New Roman"/>
          <w:sz w:val="28"/>
          <w:szCs w:val="28"/>
        </w:rPr>
        <w:tab/>
        <w:t xml:space="preserve">ОДН ОП по </w:t>
      </w:r>
      <w:proofErr w:type="spellStart"/>
      <w:r w:rsidRPr="00B6325E">
        <w:rPr>
          <w:rFonts w:ascii="Times New Roman" w:hAnsi="Times New Roman" w:cs="Times New Roman"/>
          <w:sz w:val="28"/>
          <w:szCs w:val="28"/>
        </w:rPr>
        <w:t>г.о</w:t>
      </w:r>
      <w:proofErr w:type="spellEnd"/>
      <w:r w:rsidRPr="00B6325E">
        <w:rPr>
          <w:rFonts w:ascii="Times New Roman" w:hAnsi="Times New Roman" w:cs="Times New Roman"/>
          <w:sz w:val="28"/>
          <w:szCs w:val="28"/>
        </w:rPr>
        <w:t>. Лыткарино осуществлять проведение межведомственных рейдов по местам концентрации несовершеннолетних и молодежи, с целью выявления и пресечения преступлений, правонарушений и иных антиобщественных действий, совершаемых подростками, предупреждения их безнадзорности и беспризорности;</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проведение рейдов по семьям, воспитывающих малолетних детей, </w:t>
      </w:r>
      <w:r w:rsidRPr="00B6325E">
        <w:rPr>
          <w:rFonts w:ascii="Times New Roman" w:hAnsi="Times New Roman" w:cs="Times New Roman"/>
          <w:sz w:val="28"/>
          <w:szCs w:val="28"/>
        </w:rPr>
        <w:br/>
        <w:t>в отношении которых проводится ИПР, с целью установки средств безопасности (ограничителей, блокираторов, детских замков, цепочек) на окнах жилых помещений.</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Управлению образования города Лыткарино осуществлять проведение:</w:t>
      </w:r>
    </w:p>
    <w:p w:rsidR="00641A53" w:rsidRPr="00B6325E" w:rsidRDefault="00641A53" w:rsidP="00B6325E">
      <w:pPr>
        <w:spacing w:after="0" w:line="240" w:lineRule="auto"/>
        <w:jc w:val="both"/>
        <w:rPr>
          <w:rFonts w:ascii="Times New Roman" w:hAnsi="Times New Roman" w:cs="Times New Roman"/>
          <w:sz w:val="28"/>
          <w:szCs w:val="28"/>
        </w:rPr>
      </w:pPr>
      <w:r w:rsidRPr="00B6325E">
        <w:rPr>
          <w:rFonts w:ascii="Times New Roman" w:hAnsi="Times New Roman" w:cs="Times New Roman"/>
          <w:sz w:val="28"/>
          <w:szCs w:val="28"/>
        </w:rPr>
        <w:tab/>
        <w:t xml:space="preserve">творческих конкурсов по профилактике детского травматизма </w:t>
      </w:r>
      <w:r w:rsidRPr="00B6325E">
        <w:rPr>
          <w:rFonts w:ascii="Times New Roman" w:hAnsi="Times New Roman" w:cs="Times New Roman"/>
          <w:sz w:val="28"/>
          <w:szCs w:val="28"/>
        </w:rPr>
        <w:br/>
        <w:t>с применением современных технологий;</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классных часов с учащимися об основах безопасности жизнедеятельности, на темы по соблюдению правил безопасности поведения на водоемах и в лесу,  на объектах транспортной инфраструктуры, передвижении на улицах на велосипедах, роликах, самокатах;</w:t>
      </w:r>
    </w:p>
    <w:p w:rsidR="00641A53" w:rsidRPr="00B6325E" w:rsidRDefault="00641A53" w:rsidP="00B6325E">
      <w:pPr>
        <w:spacing w:after="0" w:line="240" w:lineRule="auto"/>
        <w:jc w:val="both"/>
        <w:rPr>
          <w:rFonts w:ascii="Times New Roman" w:hAnsi="Times New Roman" w:cs="Times New Roman"/>
          <w:sz w:val="28"/>
          <w:szCs w:val="28"/>
        </w:rPr>
      </w:pPr>
      <w:r w:rsidRPr="00B6325E">
        <w:rPr>
          <w:rFonts w:ascii="Times New Roman" w:hAnsi="Times New Roman" w:cs="Times New Roman"/>
          <w:sz w:val="28"/>
          <w:szCs w:val="28"/>
        </w:rPr>
        <w:tab/>
        <w:t>опросов, тестирования учащихся и родителей по основам правовых знаний, законопослушного поведения через платформы (</w:t>
      </w:r>
      <w:proofErr w:type="spellStart"/>
      <w:r w:rsidRPr="00B6325E">
        <w:rPr>
          <w:rFonts w:ascii="Times New Roman" w:hAnsi="Times New Roman" w:cs="Times New Roman"/>
          <w:sz w:val="28"/>
          <w:szCs w:val="28"/>
        </w:rPr>
        <w:t>Фоксфорд</w:t>
      </w:r>
      <w:proofErr w:type="spellEnd"/>
      <w:r w:rsidRPr="00B6325E">
        <w:rPr>
          <w:rFonts w:ascii="Times New Roman" w:hAnsi="Times New Roman" w:cs="Times New Roman"/>
          <w:sz w:val="28"/>
          <w:szCs w:val="28"/>
        </w:rPr>
        <w:t>);</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лекций для родителей об основах безопасности жизнедеятельности, </w:t>
      </w:r>
      <w:r w:rsidRPr="00B6325E">
        <w:rPr>
          <w:rFonts w:ascii="Times New Roman" w:hAnsi="Times New Roman" w:cs="Times New Roman"/>
          <w:sz w:val="28"/>
          <w:szCs w:val="28"/>
        </w:rPr>
        <w:br/>
        <w:t xml:space="preserve">в целях просвещения родителей по вопросам безопасного поведения несовершеннолетних дома и в общественных местах, соблюдению правил безопасности при использовании электроприборов, купании, хранении медицинских препаратов и бытовой химии, хранении оружия, а также безопасные окна и др., соблюдении правил безопасного поведения детей </w:t>
      </w:r>
      <w:r w:rsidRPr="00B6325E">
        <w:rPr>
          <w:rFonts w:ascii="Times New Roman" w:hAnsi="Times New Roman" w:cs="Times New Roman"/>
          <w:sz w:val="28"/>
          <w:szCs w:val="28"/>
        </w:rPr>
        <w:br/>
        <w:t>на детских площадках;</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в летние месяцы с помощью онлайн конференций родительских лекторий;</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просветительской работы по разъяснению правил поведения на объектах транспорта, с целью исключения случаев </w:t>
      </w:r>
      <w:proofErr w:type="spellStart"/>
      <w:r w:rsidRPr="00B6325E">
        <w:rPr>
          <w:rFonts w:ascii="Times New Roman" w:hAnsi="Times New Roman" w:cs="Times New Roman"/>
          <w:sz w:val="28"/>
          <w:szCs w:val="28"/>
        </w:rPr>
        <w:t>травмирования</w:t>
      </w:r>
      <w:proofErr w:type="spellEnd"/>
      <w:r w:rsidRPr="00B6325E">
        <w:rPr>
          <w:rFonts w:ascii="Times New Roman" w:hAnsi="Times New Roman" w:cs="Times New Roman"/>
          <w:sz w:val="28"/>
          <w:szCs w:val="28"/>
        </w:rPr>
        <w:t xml:space="preserve"> подростков, а также сокращения числа правонарушений, совершаемых несовершеннолетними.</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Отделу ГО ЧС и территориальной безопасности Администрации городского округа Лыткарино осуществлять проверки на предмет наличия предупреждающих табличек о запрете купания в местах, не предназначенных для купания (постоянно).</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Инспектору ОДН И ПР по </w:t>
      </w:r>
      <w:proofErr w:type="spellStart"/>
      <w:r w:rsidRPr="00B6325E">
        <w:rPr>
          <w:rFonts w:ascii="Times New Roman" w:hAnsi="Times New Roman" w:cs="Times New Roman"/>
          <w:sz w:val="28"/>
          <w:szCs w:val="28"/>
        </w:rPr>
        <w:t>г.о</w:t>
      </w:r>
      <w:proofErr w:type="spellEnd"/>
      <w:r w:rsidRPr="00B6325E">
        <w:rPr>
          <w:rFonts w:ascii="Times New Roman" w:hAnsi="Times New Roman" w:cs="Times New Roman"/>
          <w:sz w:val="28"/>
          <w:szCs w:val="28"/>
        </w:rPr>
        <w:t xml:space="preserve">. Люберцы УНД и ПР ГУ МЧС России </w:t>
      </w:r>
      <w:r w:rsidRPr="00B6325E">
        <w:rPr>
          <w:rFonts w:ascii="Times New Roman" w:hAnsi="Times New Roman" w:cs="Times New Roman"/>
          <w:sz w:val="28"/>
          <w:szCs w:val="28"/>
        </w:rPr>
        <w:br/>
        <w:t>по Московской области совместно с членами Комиссии организовывать:</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посещение семей, находящихся в социально опасном положении, многодетных, одиноких  родителей, с целью просвещения в вопросах пожарной безопасности, проверки состояния электропроводки, систем печного и газового отопления, установки дымовых </w:t>
      </w:r>
      <w:proofErr w:type="spellStart"/>
      <w:r w:rsidRPr="00B6325E">
        <w:rPr>
          <w:rFonts w:ascii="Times New Roman" w:hAnsi="Times New Roman" w:cs="Times New Roman"/>
          <w:sz w:val="28"/>
          <w:szCs w:val="28"/>
        </w:rPr>
        <w:t>извещателей</w:t>
      </w:r>
      <w:proofErr w:type="spellEnd"/>
      <w:r w:rsidRPr="00B6325E">
        <w:rPr>
          <w:rFonts w:ascii="Times New Roman" w:hAnsi="Times New Roman" w:cs="Times New Roman"/>
          <w:sz w:val="28"/>
          <w:szCs w:val="28"/>
        </w:rPr>
        <w:t xml:space="preserve"> или их проверки;</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проведение рейдов вблизи водных объектов, с целью разъяснения правил поведения на воде, предупреждения гибели детей в результате утопления. </w:t>
      </w:r>
    </w:p>
    <w:p w:rsidR="00641A53" w:rsidRPr="00B6325E" w:rsidRDefault="00641A53" w:rsidP="00B6325E">
      <w:pPr>
        <w:spacing w:after="0" w:line="240" w:lineRule="auto"/>
        <w:ind w:firstLine="708"/>
        <w:jc w:val="both"/>
        <w:rPr>
          <w:rFonts w:ascii="Times New Roman" w:hAnsi="Times New Roman" w:cs="Times New Roman"/>
          <w:sz w:val="28"/>
          <w:szCs w:val="28"/>
          <w:u w:val="single"/>
        </w:rPr>
      </w:pPr>
      <w:r w:rsidRPr="00B6325E">
        <w:rPr>
          <w:rFonts w:ascii="Times New Roman" w:hAnsi="Times New Roman" w:cs="Times New Roman"/>
          <w:sz w:val="28"/>
          <w:szCs w:val="28"/>
          <w:u w:val="single"/>
        </w:rPr>
        <w:t>Мероприятия которые были осуществлены:</w:t>
      </w:r>
    </w:p>
    <w:p w:rsidR="00641A53" w:rsidRPr="00B6325E" w:rsidRDefault="00B6325E" w:rsidP="00B632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1A53" w:rsidRPr="00B6325E">
        <w:rPr>
          <w:rFonts w:ascii="Times New Roman" w:hAnsi="Times New Roman" w:cs="Times New Roman"/>
          <w:sz w:val="28"/>
          <w:szCs w:val="28"/>
        </w:rPr>
        <w:t>в дошкольных и общеобразовательных учреждениях проведены родительские собрания, классные часы «Безопасность жизни детей на водоемах»;</w:t>
      </w:r>
    </w:p>
    <w:p w:rsidR="00641A53" w:rsidRPr="00B6325E" w:rsidRDefault="00B6325E" w:rsidP="00B632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1A53" w:rsidRPr="00B6325E">
        <w:rPr>
          <w:rFonts w:ascii="Times New Roman" w:hAnsi="Times New Roman" w:cs="Times New Roman"/>
          <w:sz w:val="28"/>
          <w:szCs w:val="28"/>
        </w:rPr>
        <w:t xml:space="preserve">изготовлено 500 памяток о правилах поведения на водных объектах, которые размещены на сайтах, информационных стендах, в родительских чатах в дошкольных и общеобразовательных организациях, учреждениях культуры и спорта, торговых предприятий; </w:t>
      </w:r>
    </w:p>
    <w:p w:rsidR="00641A53" w:rsidRPr="00B6325E" w:rsidRDefault="00B6325E" w:rsidP="00B632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1A53" w:rsidRPr="00B6325E">
        <w:rPr>
          <w:rFonts w:ascii="Times New Roman" w:hAnsi="Times New Roman" w:cs="Times New Roman"/>
          <w:sz w:val="28"/>
          <w:szCs w:val="28"/>
        </w:rPr>
        <w:t xml:space="preserve">на официальных сайтах органов и учреждений системы профилактики </w:t>
      </w:r>
      <w:r w:rsidR="00641A53" w:rsidRPr="00B6325E">
        <w:rPr>
          <w:rFonts w:ascii="Times New Roman" w:hAnsi="Times New Roman" w:cs="Times New Roman"/>
          <w:sz w:val="28"/>
          <w:szCs w:val="28"/>
        </w:rPr>
        <w:br/>
        <w:t>и в чатах родительских групп размещены памятки и ролики, которые предоставила Комиссия: «Безопасность жизни детей на водоемах»;</w:t>
      </w:r>
    </w:p>
    <w:p w:rsidR="00641A53" w:rsidRPr="00B6325E" w:rsidRDefault="00B6325E" w:rsidP="00B6325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641A53" w:rsidRPr="00B6325E">
        <w:rPr>
          <w:rFonts w:ascii="Times New Roman" w:hAnsi="Times New Roman" w:cs="Times New Roman"/>
          <w:sz w:val="28"/>
          <w:szCs w:val="28"/>
        </w:rPr>
        <w:t>тренерами, руководителями кружков и секций постоянно проводились профилактические беседы с занимающимися и их родителями (законными представителями) беседы о правилах поведения на водных объектах и вблизи водоемов.</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Аудиозапись Уполномоченного по правам ребенка Московской области с рекомендациями для родителей по предотвращению несчастных случаев с детьми на водоемах Размещена: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На территории карьера </w:t>
      </w:r>
      <w:proofErr w:type="spellStart"/>
      <w:r w:rsidRPr="00B6325E">
        <w:rPr>
          <w:rFonts w:ascii="Times New Roman" w:hAnsi="Times New Roman" w:cs="Times New Roman"/>
          <w:sz w:val="28"/>
          <w:szCs w:val="28"/>
        </w:rPr>
        <w:t>Волкуша</w:t>
      </w:r>
      <w:proofErr w:type="spellEnd"/>
      <w:r w:rsidRPr="00B6325E">
        <w:rPr>
          <w:rFonts w:ascii="Times New Roman" w:hAnsi="Times New Roman" w:cs="Times New Roman"/>
          <w:sz w:val="28"/>
          <w:szCs w:val="28"/>
        </w:rPr>
        <w:t>;</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в Торговом Центре «Весна»;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на территории парка ДК «МИР»;</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в автобусе маршрут Лыткарино- Белая Дача.</w:t>
      </w:r>
    </w:p>
    <w:p w:rsidR="00641A53" w:rsidRPr="00B6325E" w:rsidRDefault="00641A53" w:rsidP="00B6325E">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Кроме того, на территории зоны отдыха «</w:t>
      </w:r>
      <w:proofErr w:type="spellStart"/>
      <w:r w:rsidRPr="00B6325E">
        <w:rPr>
          <w:rFonts w:ascii="Times New Roman" w:hAnsi="Times New Roman" w:cs="Times New Roman"/>
          <w:sz w:val="28"/>
          <w:szCs w:val="28"/>
        </w:rPr>
        <w:t>Волкуша</w:t>
      </w:r>
      <w:proofErr w:type="spellEnd"/>
      <w:r w:rsidRPr="00B6325E">
        <w:rPr>
          <w:rFonts w:ascii="Times New Roman" w:hAnsi="Times New Roman" w:cs="Times New Roman"/>
          <w:sz w:val="28"/>
          <w:szCs w:val="28"/>
        </w:rPr>
        <w:t>» размещены баннеры об ответственности родителей по безопасности детей.</w:t>
      </w:r>
    </w:p>
    <w:p w:rsidR="00641A53" w:rsidRPr="00B6325E" w:rsidRDefault="00641A53" w:rsidP="00F62926">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В соответствующие организации для размещения направлены видеоролики. Проведены родительские собрания, классные часы о безопасности на водоемах в различное время года.</w:t>
      </w:r>
    </w:p>
    <w:p w:rsidR="00641A53" w:rsidRPr="00B6325E" w:rsidRDefault="00641A53" w:rsidP="00F62926">
      <w:pPr>
        <w:spacing w:after="0" w:line="240" w:lineRule="auto"/>
        <w:jc w:val="both"/>
        <w:rPr>
          <w:rFonts w:ascii="Times New Roman" w:hAnsi="Times New Roman" w:cs="Times New Roman"/>
          <w:sz w:val="28"/>
          <w:szCs w:val="28"/>
        </w:rPr>
      </w:pPr>
      <w:r w:rsidRPr="00B6325E">
        <w:rPr>
          <w:rFonts w:ascii="Times New Roman" w:hAnsi="Times New Roman" w:cs="Times New Roman"/>
          <w:sz w:val="28"/>
          <w:szCs w:val="28"/>
        </w:rPr>
        <w:tab/>
        <w:t xml:space="preserve">Представителями МЧС на заседаниях Комиссии проводятся беседы </w:t>
      </w:r>
      <w:r w:rsidRPr="00B6325E">
        <w:rPr>
          <w:rFonts w:ascii="Times New Roman" w:hAnsi="Times New Roman" w:cs="Times New Roman"/>
          <w:sz w:val="28"/>
          <w:szCs w:val="28"/>
        </w:rPr>
        <w:br/>
        <w:t>о правилах поведения на водоемах.</w:t>
      </w:r>
    </w:p>
    <w:p w:rsidR="00641A53" w:rsidRPr="00B6325E" w:rsidRDefault="00641A53" w:rsidP="00F62926">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Проводятся рейды с участием органов и учреждений системы профилактики на территорию зоны отдыха «</w:t>
      </w:r>
      <w:proofErr w:type="spellStart"/>
      <w:r w:rsidRPr="00B6325E">
        <w:rPr>
          <w:rFonts w:ascii="Times New Roman" w:hAnsi="Times New Roman" w:cs="Times New Roman"/>
          <w:sz w:val="28"/>
          <w:szCs w:val="28"/>
        </w:rPr>
        <w:t>Волкуша</w:t>
      </w:r>
      <w:proofErr w:type="spellEnd"/>
      <w:r w:rsidRPr="00B6325E">
        <w:rPr>
          <w:rFonts w:ascii="Times New Roman" w:hAnsi="Times New Roman" w:cs="Times New Roman"/>
          <w:sz w:val="28"/>
          <w:szCs w:val="28"/>
        </w:rPr>
        <w:t xml:space="preserve">», с целью разъяснения правил поведения на водоеме в летний период, выявления родителей </w:t>
      </w:r>
      <w:r w:rsidRPr="00B6325E">
        <w:rPr>
          <w:rFonts w:ascii="Times New Roman" w:hAnsi="Times New Roman" w:cs="Times New Roman"/>
          <w:sz w:val="28"/>
          <w:szCs w:val="28"/>
        </w:rPr>
        <w:br/>
        <w:t xml:space="preserve">или законных представителей, которые подвергают опасности несовершеннолетних детей; профилактические беседы с родителями </w:t>
      </w:r>
      <w:r w:rsidRPr="00B6325E">
        <w:rPr>
          <w:rFonts w:ascii="Times New Roman" w:hAnsi="Times New Roman" w:cs="Times New Roman"/>
          <w:sz w:val="28"/>
          <w:szCs w:val="28"/>
        </w:rPr>
        <w:br/>
        <w:t xml:space="preserve">и несовершеннолетними по профилактике гибели и </w:t>
      </w:r>
      <w:proofErr w:type="spellStart"/>
      <w:r w:rsidRPr="00B6325E">
        <w:rPr>
          <w:rFonts w:ascii="Times New Roman" w:hAnsi="Times New Roman" w:cs="Times New Roman"/>
          <w:sz w:val="28"/>
          <w:szCs w:val="28"/>
        </w:rPr>
        <w:t>травмирования</w:t>
      </w:r>
      <w:proofErr w:type="spellEnd"/>
      <w:r w:rsidRPr="00B6325E">
        <w:rPr>
          <w:rFonts w:ascii="Times New Roman" w:hAnsi="Times New Roman" w:cs="Times New Roman"/>
          <w:sz w:val="28"/>
          <w:szCs w:val="28"/>
        </w:rPr>
        <w:t xml:space="preserve"> детей </w:t>
      </w:r>
      <w:r w:rsidRPr="00B6325E">
        <w:rPr>
          <w:rFonts w:ascii="Times New Roman" w:hAnsi="Times New Roman" w:cs="Times New Roman"/>
          <w:sz w:val="28"/>
          <w:szCs w:val="28"/>
        </w:rPr>
        <w:br/>
        <w:t xml:space="preserve">на водных объектах. Осуществляется раздача и размещение памяток </w:t>
      </w:r>
      <w:r w:rsidRPr="00B6325E">
        <w:rPr>
          <w:rFonts w:ascii="Times New Roman" w:hAnsi="Times New Roman" w:cs="Times New Roman"/>
          <w:sz w:val="28"/>
          <w:szCs w:val="28"/>
        </w:rPr>
        <w:br/>
        <w:t>на стендах, которые находятся в зоне отдыха.</w:t>
      </w:r>
    </w:p>
    <w:p w:rsidR="00641A53" w:rsidRPr="00B6325E" w:rsidRDefault="00641A53" w:rsidP="00F62926">
      <w:pPr>
        <w:spacing w:after="0"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Также осуществляются рейды по проверке семей, в отношении которых проводится индивидуальная профилактическая работа, во время проверки родителям раздаются памятки, проведены акции с участием </w:t>
      </w:r>
      <w:r w:rsidR="00F62926">
        <w:rPr>
          <w:rFonts w:ascii="Times New Roman" w:hAnsi="Times New Roman" w:cs="Times New Roman"/>
          <w:sz w:val="28"/>
          <w:szCs w:val="28"/>
        </w:rPr>
        <w:t xml:space="preserve">волонтеров </w:t>
      </w:r>
      <w:r w:rsidRPr="00B6325E">
        <w:rPr>
          <w:rFonts w:ascii="Times New Roman" w:hAnsi="Times New Roman" w:cs="Times New Roman"/>
          <w:sz w:val="28"/>
          <w:szCs w:val="28"/>
        </w:rPr>
        <w:t>на улицах города с разъяснением и раздачей печатной продукции.</w:t>
      </w:r>
    </w:p>
    <w:p w:rsidR="00244119" w:rsidRDefault="00641A53" w:rsidP="00E30A28">
      <w:pPr>
        <w:spacing w:line="240" w:lineRule="auto"/>
        <w:ind w:firstLine="708"/>
        <w:jc w:val="both"/>
        <w:rPr>
          <w:rFonts w:ascii="Times New Roman" w:hAnsi="Times New Roman" w:cs="Times New Roman"/>
          <w:sz w:val="28"/>
          <w:szCs w:val="28"/>
        </w:rPr>
      </w:pPr>
      <w:r w:rsidRPr="00B6325E">
        <w:rPr>
          <w:rFonts w:ascii="Times New Roman" w:hAnsi="Times New Roman" w:cs="Times New Roman"/>
          <w:sz w:val="28"/>
          <w:szCs w:val="28"/>
        </w:rPr>
        <w:t xml:space="preserve">На </w:t>
      </w:r>
      <w:proofErr w:type="spellStart"/>
      <w:r w:rsidRPr="00B6325E">
        <w:rPr>
          <w:rFonts w:ascii="Times New Roman" w:hAnsi="Times New Roman" w:cs="Times New Roman"/>
          <w:sz w:val="28"/>
          <w:szCs w:val="28"/>
        </w:rPr>
        <w:t>Лыткаринском</w:t>
      </w:r>
      <w:proofErr w:type="spellEnd"/>
      <w:r w:rsidRPr="00B6325E">
        <w:rPr>
          <w:rFonts w:ascii="Times New Roman" w:hAnsi="Times New Roman" w:cs="Times New Roman"/>
          <w:sz w:val="28"/>
          <w:szCs w:val="28"/>
        </w:rPr>
        <w:t xml:space="preserve"> телевиденье показываютс</w:t>
      </w:r>
      <w:r w:rsidR="00E30A28">
        <w:rPr>
          <w:rFonts w:ascii="Times New Roman" w:hAnsi="Times New Roman" w:cs="Times New Roman"/>
          <w:sz w:val="28"/>
          <w:szCs w:val="28"/>
        </w:rPr>
        <w:t>я видео ролики данной тематики.</w:t>
      </w:r>
    </w:p>
    <w:p w:rsidR="00244119" w:rsidRDefault="00244119" w:rsidP="0031314F">
      <w:pPr>
        <w:spacing w:after="0" w:line="240" w:lineRule="auto"/>
        <w:ind w:firstLine="708"/>
        <w:jc w:val="both"/>
        <w:rPr>
          <w:rFonts w:ascii="Times New Roman" w:hAnsi="Times New Roman" w:cs="Times New Roman"/>
          <w:sz w:val="28"/>
          <w:szCs w:val="28"/>
        </w:rPr>
      </w:pPr>
    </w:p>
    <w:p w:rsidR="00244119" w:rsidRDefault="00244119"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98376" cy="3103684"/>
            <wp:effectExtent l="0" t="0" r="0" b="1905"/>
            <wp:docPr id="29" name="Рисунок 29" descr="C:\Users\Елена\Desktop\КДН и ЗП\КДН\2022\Фото\Заседания)\Безопасное детство 15.11.2022 проверка мест ДТП рейд по семьям  установка  извещателей\788ed41e-eaf9-4dd8-b28d-9a4b5e61c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КДН и ЗП\КДН\2022\Фото\Заседания)\Безопасное детство 15.11.2022 проверка мест ДТП рейд по семьям  установка  извещателей\788ed41e-eaf9-4dd8-b28d-9a4b5e61c62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2729" cy="3106622"/>
                    </a:xfrm>
                    <a:prstGeom prst="rect">
                      <a:avLst/>
                    </a:prstGeom>
                    <a:noFill/>
                    <a:ln>
                      <a:noFill/>
                    </a:ln>
                  </pic:spPr>
                </pic:pic>
              </a:graphicData>
            </a:graphic>
          </wp:inline>
        </w:drawing>
      </w:r>
    </w:p>
    <w:p w:rsidR="0031314F" w:rsidRPr="00244119" w:rsidRDefault="00244119" w:rsidP="0031314F">
      <w:pPr>
        <w:spacing w:after="0" w:line="240" w:lineRule="auto"/>
        <w:ind w:firstLine="708"/>
        <w:jc w:val="both"/>
        <w:rPr>
          <w:rFonts w:ascii="Times New Roman" w:hAnsi="Times New Roman" w:cs="Times New Roman"/>
          <w:i/>
        </w:rPr>
      </w:pPr>
      <w:r w:rsidRPr="00244119">
        <w:rPr>
          <w:rFonts w:ascii="Times New Roman" w:hAnsi="Times New Roman" w:cs="Times New Roman"/>
          <w:i/>
        </w:rPr>
        <w:t xml:space="preserve">  Рейд совместно сотрудником полиции, МЧС, отдела  ГО ЧС территориальной безопасности, отдела по делам несовершеннолетних и защите их прав  Администрации городского округа Лыткарино, заместитель главы Администрации городского </w:t>
      </w:r>
    </w:p>
    <w:p w:rsidR="0031314F" w:rsidRDefault="0031314F" w:rsidP="0031314F">
      <w:pPr>
        <w:spacing w:after="0" w:line="240" w:lineRule="auto"/>
        <w:ind w:firstLine="708"/>
        <w:jc w:val="both"/>
        <w:rPr>
          <w:rFonts w:ascii="Times New Roman" w:hAnsi="Times New Roman" w:cs="Times New Roman"/>
          <w:i/>
        </w:rPr>
      </w:pPr>
    </w:p>
    <w:p w:rsidR="00244119" w:rsidRDefault="00244119" w:rsidP="00087341">
      <w:pPr>
        <w:spacing w:after="0" w:line="240" w:lineRule="auto"/>
        <w:jc w:val="both"/>
        <w:rPr>
          <w:rFonts w:ascii="Times New Roman" w:hAnsi="Times New Roman" w:cs="Times New Roman"/>
          <w:i/>
        </w:rPr>
      </w:pPr>
    </w:p>
    <w:p w:rsidR="00244119" w:rsidRDefault="00244119" w:rsidP="0031314F">
      <w:pPr>
        <w:spacing w:after="0" w:line="240" w:lineRule="auto"/>
        <w:ind w:firstLine="708"/>
        <w:jc w:val="both"/>
        <w:rPr>
          <w:rFonts w:ascii="Times New Roman" w:hAnsi="Times New Roman" w:cs="Times New Roman"/>
          <w:i/>
        </w:rPr>
      </w:pPr>
    </w:p>
    <w:p w:rsidR="00244119" w:rsidRDefault="00087341" w:rsidP="0031314F">
      <w:pPr>
        <w:spacing w:after="0" w:line="240" w:lineRule="auto"/>
        <w:ind w:firstLine="708"/>
        <w:jc w:val="both"/>
        <w:rPr>
          <w:rFonts w:ascii="Times New Roman" w:hAnsi="Times New Roman" w:cs="Times New Roman"/>
          <w:i/>
        </w:rPr>
      </w:pPr>
      <w:r>
        <w:rPr>
          <w:rFonts w:ascii="Times New Roman" w:hAnsi="Times New Roman" w:cs="Times New Roman"/>
          <w:i/>
          <w:noProof/>
          <w:lang w:eastAsia="ru-RU"/>
        </w:rPr>
        <w:drawing>
          <wp:inline distT="0" distB="0" distL="0" distR="0" wp14:anchorId="652DFD5E" wp14:editId="305DF78F">
            <wp:extent cx="4492869" cy="2822331"/>
            <wp:effectExtent l="0" t="0" r="3175" b="0"/>
            <wp:docPr id="30" name="Рисунок 30" descr="C:\Users\Елена\Desktop\КДН и ЗП\КДН\2022\Фото\Заседания)\Безопасное детство 15.11.2022 проверка мест ДТП рейд по семьям  установка  извещателей\a89e3240-77a8-43cb-9795-0120d4db2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КДН и ЗП\КДН\2022\Фото\Заседания)\Безопасное детство 15.11.2022 проверка мест ДТП рейд по семьям  установка  извещателей\a89e3240-77a8-43cb-9795-0120d4db260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3842" cy="2822942"/>
                    </a:xfrm>
                    <a:prstGeom prst="rect">
                      <a:avLst/>
                    </a:prstGeom>
                    <a:noFill/>
                    <a:ln>
                      <a:noFill/>
                    </a:ln>
                  </pic:spPr>
                </pic:pic>
              </a:graphicData>
            </a:graphic>
          </wp:inline>
        </w:drawing>
      </w:r>
    </w:p>
    <w:p w:rsidR="00244119" w:rsidRDefault="00244119" w:rsidP="0031314F">
      <w:pPr>
        <w:spacing w:after="0" w:line="240" w:lineRule="auto"/>
        <w:ind w:firstLine="708"/>
        <w:jc w:val="both"/>
        <w:rPr>
          <w:rFonts w:ascii="Times New Roman" w:hAnsi="Times New Roman" w:cs="Times New Roman"/>
          <w:i/>
        </w:rPr>
      </w:pPr>
    </w:p>
    <w:p w:rsidR="00244119" w:rsidRDefault="00087341" w:rsidP="0031314F">
      <w:pPr>
        <w:spacing w:after="0" w:line="240" w:lineRule="auto"/>
        <w:ind w:firstLine="708"/>
        <w:jc w:val="both"/>
        <w:rPr>
          <w:rFonts w:ascii="Times New Roman" w:hAnsi="Times New Roman" w:cs="Times New Roman"/>
          <w:i/>
        </w:rPr>
      </w:pPr>
      <w:r>
        <w:rPr>
          <w:rFonts w:ascii="Times New Roman" w:hAnsi="Times New Roman" w:cs="Times New Roman"/>
          <w:i/>
        </w:rPr>
        <w:t xml:space="preserve">Рейд по проверки  мест  ДТП  с несовершеннолетними  на  территории городского округа Лыткарино </w:t>
      </w:r>
    </w:p>
    <w:p w:rsidR="00244119" w:rsidRDefault="00087341" w:rsidP="00087341">
      <w:pPr>
        <w:spacing w:after="0" w:line="240" w:lineRule="auto"/>
        <w:ind w:firstLine="708"/>
        <w:jc w:val="both"/>
        <w:rPr>
          <w:rFonts w:ascii="Times New Roman" w:hAnsi="Times New Roman" w:cs="Times New Roman"/>
          <w:i/>
        </w:rPr>
      </w:pPr>
      <w:r>
        <w:rPr>
          <w:rFonts w:ascii="Times New Roman" w:hAnsi="Times New Roman" w:cs="Times New Roman"/>
          <w:i/>
          <w:noProof/>
          <w:lang w:eastAsia="ru-RU"/>
        </w:rPr>
        <w:drawing>
          <wp:inline distT="0" distB="0" distL="0" distR="0" wp14:anchorId="025F31F0" wp14:editId="190B7292">
            <wp:extent cx="4598376" cy="3217985"/>
            <wp:effectExtent l="0" t="0" r="0" b="1905"/>
            <wp:docPr id="31" name="Рисунок 31" descr="C:\Users\Елена\Desktop\КДН и ЗП\КДН\2022\Фото\Заседания)\Лекции МЧС ГИМС 07.12.2022\6e9bd019-e7d7-4e06-b671-cc4c11238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КДН и ЗП\КДН\2022\Фото\Заседания)\Лекции МЧС ГИМС 07.12.2022\6e9bd019-e7d7-4e06-b671-cc4c11238e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5920" cy="3216266"/>
                    </a:xfrm>
                    <a:prstGeom prst="rect">
                      <a:avLst/>
                    </a:prstGeom>
                    <a:noFill/>
                    <a:ln>
                      <a:noFill/>
                    </a:ln>
                  </pic:spPr>
                </pic:pic>
              </a:graphicData>
            </a:graphic>
          </wp:inline>
        </w:drawing>
      </w:r>
    </w:p>
    <w:p w:rsidR="00244119" w:rsidRDefault="00244119" w:rsidP="0031314F">
      <w:pPr>
        <w:spacing w:after="0" w:line="240" w:lineRule="auto"/>
        <w:ind w:firstLine="708"/>
        <w:jc w:val="both"/>
        <w:rPr>
          <w:rFonts w:ascii="Times New Roman" w:hAnsi="Times New Roman" w:cs="Times New Roman"/>
          <w:i/>
        </w:rPr>
      </w:pPr>
    </w:p>
    <w:p w:rsidR="00244119" w:rsidRDefault="00087341" w:rsidP="0031314F">
      <w:pPr>
        <w:spacing w:after="0" w:line="240" w:lineRule="auto"/>
        <w:ind w:firstLine="708"/>
        <w:jc w:val="both"/>
        <w:rPr>
          <w:rFonts w:ascii="Times New Roman" w:hAnsi="Times New Roman" w:cs="Times New Roman"/>
          <w:i/>
        </w:rPr>
      </w:pPr>
      <w:r>
        <w:rPr>
          <w:rFonts w:ascii="Times New Roman" w:hAnsi="Times New Roman" w:cs="Times New Roman"/>
          <w:i/>
        </w:rPr>
        <w:t>Лекция ГИМС МЧС   в общеобразовательных  учреждениях</w:t>
      </w:r>
    </w:p>
    <w:p w:rsidR="00244119" w:rsidRDefault="00244119" w:rsidP="0031314F">
      <w:pPr>
        <w:spacing w:after="0" w:line="240" w:lineRule="auto"/>
        <w:ind w:firstLine="708"/>
        <w:jc w:val="both"/>
        <w:rPr>
          <w:rFonts w:ascii="Times New Roman" w:hAnsi="Times New Roman" w:cs="Times New Roman"/>
          <w:i/>
        </w:rPr>
      </w:pPr>
    </w:p>
    <w:p w:rsidR="00244119" w:rsidRDefault="00244119" w:rsidP="0031314F">
      <w:pPr>
        <w:spacing w:after="0" w:line="240" w:lineRule="auto"/>
        <w:ind w:firstLine="708"/>
        <w:jc w:val="both"/>
        <w:rPr>
          <w:rFonts w:ascii="Times New Roman" w:hAnsi="Times New Roman" w:cs="Times New Roman"/>
          <w:i/>
        </w:rPr>
      </w:pPr>
    </w:p>
    <w:p w:rsidR="002515DC" w:rsidRDefault="002515DC" w:rsidP="002515DC">
      <w:pPr>
        <w:spacing w:after="0" w:line="240" w:lineRule="auto"/>
        <w:jc w:val="both"/>
        <w:rPr>
          <w:rFonts w:ascii="Times New Roman" w:hAnsi="Times New Roman" w:cs="Times New Roman"/>
          <w:i/>
        </w:rPr>
      </w:pPr>
    </w:p>
    <w:p w:rsidR="002515DC" w:rsidRDefault="002515DC" w:rsidP="002515DC">
      <w:pPr>
        <w:spacing w:after="0" w:line="240" w:lineRule="auto"/>
        <w:jc w:val="both"/>
        <w:rPr>
          <w:rFonts w:ascii="Times New Roman" w:hAnsi="Times New Roman" w:cs="Times New Roman"/>
          <w:i/>
        </w:rPr>
      </w:pPr>
    </w:p>
    <w:p w:rsidR="002515DC" w:rsidRDefault="002515DC" w:rsidP="002515DC">
      <w:pPr>
        <w:spacing w:after="0" w:line="240" w:lineRule="auto"/>
        <w:jc w:val="both"/>
        <w:rPr>
          <w:rFonts w:ascii="Times New Roman" w:hAnsi="Times New Roman" w:cs="Times New Roman"/>
          <w:i/>
        </w:rPr>
      </w:pPr>
    </w:p>
    <w:p w:rsidR="002515DC" w:rsidRDefault="002515DC" w:rsidP="0031314F">
      <w:pPr>
        <w:spacing w:after="0" w:line="240" w:lineRule="auto"/>
        <w:ind w:firstLine="708"/>
        <w:jc w:val="both"/>
        <w:rPr>
          <w:rFonts w:ascii="Times New Roman" w:hAnsi="Times New Roman" w:cs="Times New Roman"/>
          <w:i/>
        </w:rPr>
      </w:pPr>
    </w:p>
    <w:p w:rsidR="002515DC" w:rsidRDefault="002515DC" w:rsidP="0031314F">
      <w:pPr>
        <w:spacing w:after="0" w:line="240" w:lineRule="auto"/>
        <w:ind w:firstLine="708"/>
        <w:jc w:val="both"/>
        <w:rPr>
          <w:rFonts w:ascii="Times New Roman" w:hAnsi="Times New Roman" w:cs="Times New Roman"/>
          <w:i/>
        </w:rPr>
      </w:pPr>
      <w:r>
        <w:rPr>
          <w:rFonts w:ascii="Times New Roman" w:hAnsi="Times New Roman" w:cs="Times New Roman"/>
          <w:i/>
          <w:noProof/>
          <w:lang w:eastAsia="ru-RU"/>
        </w:rPr>
        <w:drawing>
          <wp:inline distT="0" distB="0" distL="0" distR="0">
            <wp:extent cx="4800600" cy="3261946"/>
            <wp:effectExtent l="0" t="0" r="0" b="0"/>
            <wp:docPr id="40" name="Рисунок 40" descr="C:\Users\Елена\Downloads\HCW9ljBR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ownloads\HCW9ljBRicE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777" cy="3262066"/>
                    </a:xfrm>
                    <a:prstGeom prst="rect">
                      <a:avLst/>
                    </a:prstGeom>
                    <a:noFill/>
                    <a:ln>
                      <a:noFill/>
                    </a:ln>
                  </pic:spPr>
                </pic:pic>
              </a:graphicData>
            </a:graphic>
          </wp:inline>
        </w:drawing>
      </w:r>
    </w:p>
    <w:p w:rsidR="0031314F" w:rsidRPr="002515DC" w:rsidRDefault="0031314F" w:rsidP="002515DC">
      <w:pPr>
        <w:spacing w:after="0" w:line="240" w:lineRule="auto"/>
        <w:jc w:val="both"/>
        <w:rPr>
          <w:rFonts w:ascii="Times New Roman" w:hAnsi="Times New Roman" w:cs="Times New Roman"/>
          <w:i/>
        </w:rPr>
      </w:pPr>
    </w:p>
    <w:p w:rsidR="0031314F" w:rsidRDefault="0031314F" w:rsidP="0031314F">
      <w:pPr>
        <w:spacing w:after="0" w:line="240" w:lineRule="auto"/>
        <w:ind w:firstLine="708"/>
        <w:jc w:val="center"/>
        <w:rPr>
          <w:rFonts w:ascii="Times New Roman" w:hAnsi="Times New Roman" w:cs="Times New Roman"/>
          <w:i/>
        </w:rPr>
      </w:pPr>
      <w:r>
        <w:rPr>
          <w:rFonts w:ascii="Times New Roman" w:hAnsi="Times New Roman" w:cs="Times New Roman"/>
          <w:i/>
        </w:rPr>
        <w:t>Профилактический рейд на территории карьера «</w:t>
      </w:r>
      <w:proofErr w:type="spellStart"/>
      <w:r>
        <w:rPr>
          <w:rFonts w:ascii="Times New Roman" w:hAnsi="Times New Roman" w:cs="Times New Roman"/>
          <w:i/>
        </w:rPr>
        <w:t>Волкуша</w:t>
      </w:r>
      <w:proofErr w:type="spellEnd"/>
      <w:r>
        <w:rPr>
          <w:rFonts w:ascii="Times New Roman" w:hAnsi="Times New Roman" w:cs="Times New Roman"/>
          <w:i/>
        </w:rPr>
        <w:t xml:space="preserve">» в рамках мероприятия «Безопасное детство», </w:t>
      </w:r>
      <w:r>
        <w:rPr>
          <w:rFonts w:ascii="Times New Roman" w:hAnsi="Times New Roman" w:cs="Times New Roman"/>
        </w:rPr>
        <w:t xml:space="preserve">проводились разъяснительные беседы с родителями и детьми, раздавались  памятки  о правилах  поведения  на воде. </w:t>
      </w:r>
    </w:p>
    <w:p w:rsidR="0031314F" w:rsidRDefault="0031314F" w:rsidP="0031314F">
      <w:pPr>
        <w:spacing w:after="0" w:line="240" w:lineRule="auto"/>
        <w:ind w:firstLine="708"/>
        <w:jc w:val="center"/>
        <w:rPr>
          <w:rFonts w:ascii="Times New Roman" w:hAnsi="Times New Roman" w:cs="Times New Roman"/>
          <w:sz w:val="28"/>
          <w:szCs w:val="28"/>
        </w:rPr>
      </w:pPr>
    </w:p>
    <w:p w:rsidR="0031314F" w:rsidRDefault="0031314F" w:rsidP="0031314F">
      <w:pPr>
        <w:spacing w:after="0" w:line="240" w:lineRule="auto"/>
        <w:jc w:val="center"/>
        <w:rPr>
          <w:rFonts w:ascii="Times New Roman" w:hAnsi="Times New Roman" w:cs="Times New Roman"/>
          <w:sz w:val="28"/>
          <w:szCs w:val="28"/>
        </w:rPr>
      </w:pPr>
    </w:p>
    <w:p w:rsidR="0031314F" w:rsidRDefault="0031314F" w:rsidP="0031314F">
      <w:pPr>
        <w:spacing w:after="0" w:line="240" w:lineRule="auto"/>
        <w:jc w:val="center"/>
        <w:rPr>
          <w:rFonts w:ascii="Times New Roman" w:hAnsi="Times New Roman" w:cs="Times New Roman"/>
          <w:i/>
        </w:rPr>
      </w:pPr>
    </w:p>
    <w:p w:rsidR="0031314F" w:rsidRDefault="0031314F" w:rsidP="0031314F">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 xml:space="preserve"> </w:t>
      </w:r>
    </w:p>
    <w:p w:rsidR="0031314F" w:rsidRDefault="0031314F" w:rsidP="0031314F">
      <w:pPr>
        <w:spacing w:after="0" w:line="240" w:lineRule="auto"/>
        <w:ind w:firstLine="708"/>
        <w:jc w:val="center"/>
        <w:rPr>
          <w:rFonts w:ascii="Times New Roman" w:hAnsi="Times New Roman" w:cs="Times New Roman"/>
          <w:sz w:val="28"/>
          <w:szCs w:val="28"/>
        </w:rPr>
      </w:pPr>
    </w:p>
    <w:p w:rsidR="0031314F" w:rsidRDefault="0031314F" w:rsidP="0031314F">
      <w:pPr>
        <w:spacing w:after="0" w:line="240" w:lineRule="auto"/>
        <w:jc w:val="both"/>
        <w:rPr>
          <w:rFonts w:ascii="Times New Roman" w:hAnsi="Times New Roman" w:cs="Times New Roman"/>
          <w:sz w:val="28"/>
          <w:szCs w:val="28"/>
        </w:rPr>
      </w:pPr>
    </w:p>
    <w:p w:rsidR="0031314F" w:rsidRDefault="0031314F" w:rsidP="0031314F">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58515" cy="2523490"/>
            <wp:effectExtent l="0" t="0" r="0" b="0"/>
            <wp:docPr id="20" name="Рисунок 20" descr="gYikarIvL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gYikarIvLc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8515" cy="2523490"/>
                    </a:xfrm>
                    <a:prstGeom prst="rect">
                      <a:avLst/>
                    </a:prstGeom>
                    <a:noFill/>
                    <a:ln>
                      <a:noFill/>
                    </a:ln>
                  </pic:spPr>
                </pic:pic>
              </a:graphicData>
            </a:graphic>
          </wp:inline>
        </w:drawing>
      </w:r>
    </w:p>
    <w:p w:rsidR="0031314F" w:rsidRDefault="0031314F" w:rsidP="0031314F">
      <w:pPr>
        <w:spacing w:after="0" w:line="240" w:lineRule="auto"/>
        <w:ind w:firstLine="708"/>
        <w:jc w:val="center"/>
        <w:rPr>
          <w:rFonts w:ascii="Times New Roman" w:hAnsi="Times New Roman" w:cs="Times New Roman"/>
          <w:i/>
        </w:rPr>
      </w:pPr>
      <w:r>
        <w:rPr>
          <w:rFonts w:ascii="Times New Roman" w:hAnsi="Times New Roman" w:cs="Times New Roman"/>
          <w:i/>
        </w:rPr>
        <w:t xml:space="preserve">Профилактическое мероприятие «Засветись» на территории </w:t>
      </w:r>
      <w:proofErr w:type="spellStart"/>
      <w:r>
        <w:rPr>
          <w:rFonts w:ascii="Times New Roman" w:hAnsi="Times New Roman" w:cs="Times New Roman"/>
          <w:i/>
        </w:rPr>
        <w:t>г.о</w:t>
      </w:r>
      <w:proofErr w:type="spellEnd"/>
      <w:r>
        <w:rPr>
          <w:rFonts w:ascii="Times New Roman" w:hAnsi="Times New Roman" w:cs="Times New Roman"/>
          <w:i/>
        </w:rPr>
        <w:t xml:space="preserve">. Лыткарино </w:t>
      </w:r>
    </w:p>
    <w:p w:rsidR="0031314F" w:rsidRDefault="0031314F" w:rsidP="0031314F">
      <w:pPr>
        <w:spacing w:after="0" w:line="240" w:lineRule="auto"/>
        <w:ind w:firstLine="708"/>
        <w:jc w:val="center"/>
        <w:rPr>
          <w:rFonts w:ascii="Times New Roman" w:hAnsi="Times New Roman" w:cs="Times New Roman"/>
          <w:i/>
        </w:rPr>
      </w:pPr>
    </w:p>
    <w:p w:rsidR="0031314F" w:rsidRDefault="0031314F" w:rsidP="0031314F">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90595" cy="2523490"/>
            <wp:effectExtent l="0" t="0" r="0" b="0"/>
            <wp:docPr id="19" name="Рисунок 19" descr="памятка родителя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амятка родителям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0595" cy="2523490"/>
                    </a:xfrm>
                    <a:prstGeom prst="rect">
                      <a:avLst/>
                    </a:prstGeom>
                    <a:noFill/>
                    <a:ln>
                      <a:noFill/>
                    </a:ln>
                  </pic:spPr>
                </pic:pic>
              </a:graphicData>
            </a:graphic>
          </wp:inline>
        </w:drawing>
      </w:r>
    </w:p>
    <w:p w:rsidR="0031314F" w:rsidRDefault="0031314F" w:rsidP="0031314F">
      <w:pPr>
        <w:spacing w:after="0" w:line="240" w:lineRule="auto"/>
        <w:ind w:firstLine="708"/>
        <w:jc w:val="center"/>
        <w:rPr>
          <w:rFonts w:ascii="Times New Roman" w:hAnsi="Times New Roman" w:cs="Times New Roman"/>
          <w:i/>
        </w:rPr>
      </w:pPr>
      <w:r>
        <w:rPr>
          <w:rFonts w:ascii="Times New Roman" w:hAnsi="Times New Roman" w:cs="Times New Roman"/>
          <w:i/>
        </w:rPr>
        <w:t>Памятка для родителей по профилактике ДТП</w:t>
      </w:r>
    </w:p>
    <w:p w:rsidR="002515DC" w:rsidRDefault="002515DC" w:rsidP="0031314F">
      <w:pPr>
        <w:spacing w:after="0" w:line="240" w:lineRule="auto"/>
        <w:ind w:firstLine="708"/>
        <w:jc w:val="center"/>
        <w:rPr>
          <w:rFonts w:ascii="Times New Roman" w:hAnsi="Times New Roman" w:cs="Times New Roman"/>
          <w:i/>
        </w:rPr>
      </w:pPr>
    </w:p>
    <w:p w:rsidR="0031314F" w:rsidRDefault="0031314F" w:rsidP="0031314F">
      <w:pPr>
        <w:spacing w:after="0" w:line="240" w:lineRule="auto"/>
        <w:ind w:firstLine="708"/>
        <w:jc w:val="both"/>
        <w:rPr>
          <w:rFonts w:ascii="Times New Roman" w:hAnsi="Times New Roman" w:cs="Times New Roman"/>
          <w:sz w:val="28"/>
          <w:szCs w:val="28"/>
          <w:u w:val="single"/>
        </w:rPr>
      </w:pPr>
      <w:r>
        <w:rPr>
          <w:rFonts w:ascii="Times New Roman" w:hAnsi="Times New Roman" w:cs="Times New Roman"/>
          <w:sz w:val="28"/>
          <w:szCs w:val="28"/>
          <w:u w:val="single"/>
        </w:rPr>
        <w:t>- «Собери ребенка в школу»,  в перио</w:t>
      </w:r>
      <w:r w:rsidR="00C904BD">
        <w:rPr>
          <w:rFonts w:ascii="Times New Roman" w:hAnsi="Times New Roman" w:cs="Times New Roman"/>
          <w:sz w:val="28"/>
          <w:szCs w:val="28"/>
          <w:u w:val="single"/>
        </w:rPr>
        <w:t>д с 25 июля по 30  августа  2022</w:t>
      </w:r>
      <w:r>
        <w:rPr>
          <w:rFonts w:ascii="Times New Roman" w:hAnsi="Times New Roman" w:cs="Times New Roman"/>
          <w:sz w:val="28"/>
          <w:szCs w:val="28"/>
          <w:u w:val="single"/>
        </w:rPr>
        <w:t>;</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Акции «Собери ребенка в школу»  прошла на территории городского округа Лыткарино, направленная на оказание помощи несовершеннолетним и семьям, попавшим в трудную жизненную ситуацию или социально опасное положение.</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Задача Комиссии и органов и учреждений системы профилактики опередить семейное неблагополучие, вовремя увидеть и поддержать  как ребенка, так и семью в целом. С этой целью ежегодно Комиссия тесно взаимодействует с благотворительным фондом «Северный дом».</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Уже ставшей традицией дети из семей, в отношении которых организовано проведение индивидуально-профилактической работы, а так же из семей, находящихся в трудной жизненной ситуации получают канцелярские наборы с рюкзаками к новому учебному году. </w:t>
      </w:r>
    </w:p>
    <w:p w:rsidR="0031314F" w:rsidRPr="00C904BD" w:rsidRDefault="0031314F" w:rsidP="0031314F">
      <w:pPr>
        <w:ind w:firstLine="708"/>
        <w:jc w:val="both"/>
        <w:rPr>
          <w:rFonts w:ascii="Times New Roman" w:hAnsi="Times New Roman" w:cs="Times New Roman"/>
          <w:sz w:val="28"/>
          <w:szCs w:val="28"/>
        </w:rPr>
      </w:pPr>
      <w:r w:rsidRPr="00C904BD">
        <w:rPr>
          <w:rFonts w:ascii="Times New Roman" w:hAnsi="Times New Roman" w:cs="Times New Roman"/>
          <w:sz w:val="28"/>
          <w:szCs w:val="28"/>
        </w:rPr>
        <w:t>Благотворительный фонд «Северный дом»  приобрел  70  рюкзаков с канцелярс</w:t>
      </w:r>
      <w:r w:rsidR="00C904BD" w:rsidRPr="00C904BD">
        <w:rPr>
          <w:rFonts w:ascii="Times New Roman" w:hAnsi="Times New Roman" w:cs="Times New Roman"/>
          <w:sz w:val="28"/>
          <w:szCs w:val="28"/>
        </w:rPr>
        <w:t>кими  наборами на общую сумму 17</w:t>
      </w:r>
      <w:r w:rsidRPr="00C904BD">
        <w:rPr>
          <w:rFonts w:ascii="Times New Roman" w:hAnsi="Times New Roman" w:cs="Times New Roman"/>
          <w:sz w:val="28"/>
          <w:szCs w:val="28"/>
        </w:rPr>
        <w:t xml:space="preserve">0 тыс. рублей, </w:t>
      </w:r>
      <w:r w:rsidR="00C904BD" w:rsidRPr="00C904BD">
        <w:rPr>
          <w:rFonts w:ascii="Times New Roman" w:hAnsi="Times New Roman" w:cs="Times New Roman"/>
          <w:sz w:val="28"/>
          <w:szCs w:val="28"/>
        </w:rPr>
        <w:t>из них 10</w:t>
      </w:r>
      <w:r w:rsidRPr="00C904BD">
        <w:rPr>
          <w:rFonts w:ascii="Times New Roman" w:hAnsi="Times New Roman" w:cs="Times New Roman"/>
          <w:sz w:val="28"/>
          <w:szCs w:val="28"/>
        </w:rPr>
        <w:t xml:space="preserve"> несовершеннолетних получили  наборы первоклассника.</w:t>
      </w:r>
    </w:p>
    <w:p w:rsidR="0031314F" w:rsidRDefault="00F62926" w:rsidP="00E30A2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633636" wp14:editId="562378E7">
            <wp:extent cx="4510453" cy="2831123"/>
            <wp:effectExtent l="0" t="0" r="4445" b="7620"/>
            <wp:docPr id="36" name="Рисунок 36" descr="C:\Users\Елена\Downloads\IMG-2022080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ownloads\IMG-20220801-WA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0619" cy="2831227"/>
                    </a:xfrm>
                    <a:prstGeom prst="rect">
                      <a:avLst/>
                    </a:prstGeom>
                    <a:noFill/>
                    <a:ln>
                      <a:noFill/>
                    </a:ln>
                  </pic:spPr>
                </pic:pic>
              </a:graphicData>
            </a:graphic>
          </wp:inline>
        </w:drawing>
      </w:r>
    </w:p>
    <w:p w:rsidR="0031314F" w:rsidRPr="002515DC" w:rsidRDefault="0031314F" w:rsidP="00E30A28">
      <w:pPr>
        <w:spacing w:after="0" w:line="240" w:lineRule="auto"/>
        <w:jc w:val="both"/>
        <w:rPr>
          <w:rFonts w:ascii="Times New Roman" w:hAnsi="Times New Roman" w:cs="Times New Roman"/>
          <w:sz w:val="28"/>
          <w:szCs w:val="28"/>
          <w:u w:val="single"/>
        </w:rPr>
      </w:pPr>
    </w:p>
    <w:p w:rsidR="0031314F" w:rsidRPr="002515DC" w:rsidRDefault="0031314F" w:rsidP="002515DC">
      <w:pPr>
        <w:spacing w:after="0" w:line="240" w:lineRule="auto"/>
        <w:ind w:firstLine="708"/>
        <w:jc w:val="both"/>
        <w:rPr>
          <w:rFonts w:ascii="Times New Roman" w:hAnsi="Times New Roman" w:cs="Times New Roman"/>
          <w:sz w:val="28"/>
          <w:szCs w:val="28"/>
          <w:u w:val="single"/>
        </w:rPr>
      </w:pPr>
      <w:r w:rsidRPr="002515DC">
        <w:rPr>
          <w:rFonts w:ascii="Times New Roman" w:hAnsi="Times New Roman" w:cs="Times New Roman"/>
          <w:sz w:val="28"/>
          <w:szCs w:val="28"/>
          <w:u w:val="single"/>
        </w:rPr>
        <w:t xml:space="preserve">-  «Здоровье твое богатство», в период </w:t>
      </w:r>
      <w:r w:rsidR="002515DC" w:rsidRPr="002515DC">
        <w:rPr>
          <w:rFonts w:ascii="Times New Roman" w:hAnsi="Times New Roman" w:cs="Times New Roman"/>
          <w:sz w:val="28"/>
          <w:szCs w:val="28"/>
          <w:u w:val="single"/>
        </w:rPr>
        <w:t> </w:t>
      </w:r>
      <w:r w:rsidR="002515DC" w:rsidRPr="002515DC">
        <w:rPr>
          <w:rStyle w:val="af2"/>
          <w:rFonts w:ascii="Times New Roman" w:hAnsi="Times New Roman" w:cs="Times New Roman"/>
          <w:sz w:val="28"/>
          <w:szCs w:val="28"/>
          <w:u w:val="single"/>
        </w:rPr>
        <w:t xml:space="preserve">с </w:t>
      </w:r>
      <w:r w:rsidR="002515DC" w:rsidRPr="002515DC">
        <w:rPr>
          <w:rStyle w:val="af2"/>
          <w:rFonts w:ascii="Times New Roman" w:hAnsi="Times New Roman" w:cs="Times New Roman"/>
          <w:b w:val="0"/>
          <w:sz w:val="28"/>
          <w:szCs w:val="28"/>
          <w:u w:val="single"/>
        </w:rPr>
        <w:t>14 по 19 ноября 2022</w:t>
      </w:r>
      <w:r w:rsidRPr="002515DC">
        <w:rPr>
          <w:rFonts w:ascii="Times New Roman" w:hAnsi="Times New Roman" w:cs="Times New Roman"/>
          <w:sz w:val="28"/>
          <w:szCs w:val="28"/>
          <w:u w:val="single"/>
        </w:rPr>
        <w:t>;</w:t>
      </w:r>
    </w:p>
    <w:p w:rsidR="00296CC1" w:rsidRPr="002515DC" w:rsidRDefault="0031314F" w:rsidP="002515DC">
      <w:pPr>
        <w:shd w:val="clear" w:color="auto" w:fill="FFFFFF"/>
        <w:spacing w:after="0" w:line="240" w:lineRule="auto"/>
        <w:jc w:val="both"/>
        <w:rPr>
          <w:rFonts w:ascii="Times New Roman" w:hAnsi="Times New Roman" w:cs="Times New Roman"/>
          <w:color w:val="000000"/>
          <w:sz w:val="28"/>
          <w:szCs w:val="28"/>
        </w:rPr>
      </w:pPr>
      <w:r w:rsidRPr="002515DC">
        <w:rPr>
          <w:rFonts w:ascii="Times New Roman" w:hAnsi="Times New Roman" w:cs="Times New Roman"/>
          <w:sz w:val="28"/>
          <w:szCs w:val="28"/>
        </w:rPr>
        <w:t xml:space="preserve">  </w:t>
      </w:r>
      <w:r w:rsidR="00296CC1" w:rsidRPr="002515DC">
        <w:rPr>
          <w:rFonts w:ascii="Times New Roman" w:hAnsi="Times New Roman" w:cs="Times New Roman"/>
          <w:sz w:val="28"/>
          <w:szCs w:val="28"/>
        </w:rPr>
        <w:t>что в  рамках комплексного плана мероприятий по профилактике безнадзорности, беспризорности, наркомании, токсикомании, алкоголизма, суицидов, правонарушений несовершеннолетних, защите их прав на территории городского округа Лыткарино в период </w:t>
      </w:r>
      <w:r w:rsidR="00296CC1" w:rsidRPr="002515DC">
        <w:rPr>
          <w:rStyle w:val="af2"/>
          <w:rFonts w:ascii="Times New Roman" w:hAnsi="Times New Roman" w:cs="Times New Roman"/>
          <w:b w:val="0"/>
          <w:sz w:val="28"/>
          <w:szCs w:val="28"/>
        </w:rPr>
        <w:t xml:space="preserve">с 14 по 19 ноября 2022 года  </w:t>
      </w:r>
      <w:r w:rsidR="00296CC1" w:rsidRPr="002515DC">
        <w:rPr>
          <w:rFonts w:ascii="Times New Roman" w:hAnsi="Times New Roman" w:cs="Times New Roman"/>
          <w:sz w:val="28"/>
          <w:szCs w:val="28"/>
        </w:rPr>
        <w:t>в общеобразовательных учреждениях проходила ежеквартальная межведомственная профилактическая акция «Здоровье — твое богатство».</w:t>
      </w:r>
    </w:p>
    <w:p w:rsidR="00296CC1" w:rsidRPr="002515DC" w:rsidRDefault="00296CC1" w:rsidP="002515DC">
      <w:pPr>
        <w:shd w:val="clear" w:color="auto" w:fill="FFFFFF"/>
        <w:spacing w:after="0" w:line="240" w:lineRule="auto"/>
        <w:jc w:val="both"/>
        <w:rPr>
          <w:rFonts w:ascii="Times New Roman" w:hAnsi="Times New Roman" w:cs="Times New Roman"/>
          <w:color w:val="000000"/>
          <w:sz w:val="28"/>
          <w:szCs w:val="28"/>
        </w:rPr>
      </w:pPr>
      <w:r w:rsidRPr="002515DC">
        <w:rPr>
          <w:rFonts w:ascii="Times New Roman" w:hAnsi="Times New Roman" w:cs="Times New Roman"/>
          <w:color w:val="000000"/>
          <w:sz w:val="28"/>
          <w:szCs w:val="28"/>
        </w:rPr>
        <w:t xml:space="preserve">          Цель проведения Акции: формирование отношения к ЗОЖ как личному и общественному приоритету, осуществление комплексных профилактических мероприятий, направленных на формирование негативного общественного отношения к асоциальному поведению. В проведение Акции были вовлечены все возрастные группы обучающихся, учителя использовали различные формы проведения мероприятий: беседы, классные часы, выставка рисунков, спортивные мероприятия, родительское собрание.</w:t>
      </w:r>
    </w:p>
    <w:p w:rsidR="00296CC1" w:rsidRPr="002515DC" w:rsidRDefault="00296CC1" w:rsidP="002515DC">
      <w:pPr>
        <w:shd w:val="clear" w:color="auto" w:fill="FFFFFF"/>
        <w:spacing w:line="240" w:lineRule="auto"/>
        <w:jc w:val="both"/>
        <w:rPr>
          <w:rFonts w:ascii="Times New Roman" w:hAnsi="Times New Roman" w:cs="Times New Roman"/>
          <w:color w:val="000000"/>
          <w:sz w:val="28"/>
          <w:szCs w:val="28"/>
        </w:rPr>
      </w:pPr>
      <w:r w:rsidRPr="002515DC">
        <w:rPr>
          <w:rFonts w:ascii="Times New Roman" w:hAnsi="Times New Roman" w:cs="Times New Roman"/>
          <w:color w:val="000000"/>
          <w:sz w:val="28"/>
          <w:szCs w:val="28"/>
        </w:rPr>
        <w:t>         В школьных библиотеках оформлены выставки книг, где каждый учащийся смог почитать и найти для себя нужную информацию о спорте и здоровье.  Учителя физкультуры проводили спортивные соревнования по пионерболу, «Веселые старты», «Гонки героев», а учителя-предметники на уроках - ежедневную зарядку и физкультминутки.</w:t>
      </w:r>
    </w:p>
    <w:p w:rsidR="00296CC1" w:rsidRPr="002515DC" w:rsidRDefault="00296CC1" w:rsidP="002515DC">
      <w:pPr>
        <w:shd w:val="clear" w:color="auto" w:fill="FFFFFF"/>
        <w:spacing w:line="240" w:lineRule="auto"/>
        <w:jc w:val="both"/>
        <w:rPr>
          <w:rFonts w:ascii="Times New Roman" w:hAnsi="Times New Roman" w:cs="Times New Roman"/>
          <w:color w:val="000000"/>
          <w:sz w:val="28"/>
          <w:szCs w:val="28"/>
        </w:rPr>
      </w:pPr>
      <w:r w:rsidRPr="002515DC">
        <w:rPr>
          <w:rFonts w:ascii="Times New Roman" w:hAnsi="Times New Roman" w:cs="Times New Roman"/>
          <w:color w:val="000000"/>
          <w:sz w:val="28"/>
          <w:szCs w:val="28"/>
        </w:rPr>
        <w:t> </w:t>
      </w:r>
    </w:p>
    <w:p w:rsidR="00296CC1" w:rsidRDefault="00296CC1" w:rsidP="00296CC1">
      <w:pPr>
        <w:shd w:val="clear" w:color="auto" w:fill="FFFFFF"/>
        <w:jc w:val="both"/>
        <w:rPr>
          <w:color w:val="000000"/>
          <w:sz w:val="28"/>
          <w:szCs w:val="28"/>
        </w:rPr>
      </w:pPr>
      <w:r>
        <w:rPr>
          <w:noProof/>
          <w:color w:val="000000"/>
          <w:sz w:val="28"/>
          <w:szCs w:val="28"/>
          <w:lang w:eastAsia="ru-RU"/>
        </w:rPr>
        <w:drawing>
          <wp:inline distT="0" distB="0" distL="0" distR="0">
            <wp:extent cx="4906108" cy="2831123"/>
            <wp:effectExtent l="0" t="0" r="8890" b="7620"/>
            <wp:docPr id="26" name="Рисунок 26" descr="C:\Users\Елена\Desktop\КДН и ЗП\КДН\2022\Дни Профилактики\2022\Здоровье твое богатство\photo_5454269937053975716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КДН и ЗП\КДН\2022\Дни Профилактики\2022\Здоровье твое богатство\photo_5454269937053975716_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3488" cy="2829611"/>
                    </a:xfrm>
                    <a:prstGeom prst="rect">
                      <a:avLst/>
                    </a:prstGeom>
                    <a:noFill/>
                    <a:ln>
                      <a:noFill/>
                    </a:ln>
                  </pic:spPr>
                </pic:pic>
              </a:graphicData>
            </a:graphic>
          </wp:inline>
        </w:drawing>
      </w:r>
    </w:p>
    <w:p w:rsidR="00296CC1" w:rsidRDefault="00296CC1" w:rsidP="00296CC1">
      <w:pPr>
        <w:shd w:val="clear" w:color="auto" w:fill="FFFFFF"/>
        <w:jc w:val="both"/>
        <w:rPr>
          <w:color w:val="000000"/>
          <w:sz w:val="28"/>
          <w:szCs w:val="28"/>
        </w:rPr>
      </w:pPr>
    </w:p>
    <w:p w:rsidR="00296CC1" w:rsidRDefault="00296CC1" w:rsidP="00296CC1">
      <w:pPr>
        <w:shd w:val="clear" w:color="auto" w:fill="FFFFFF"/>
        <w:jc w:val="both"/>
        <w:rPr>
          <w:color w:val="000000"/>
          <w:sz w:val="28"/>
          <w:szCs w:val="28"/>
        </w:rPr>
      </w:pPr>
      <w:r>
        <w:rPr>
          <w:noProof/>
          <w:color w:val="000000"/>
          <w:sz w:val="28"/>
          <w:szCs w:val="28"/>
          <w:lang w:eastAsia="ru-RU"/>
        </w:rPr>
        <w:drawing>
          <wp:inline distT="0" distB="0" distL="0" distR="0">
            <wp:extent cx="5064369" cy="3385039"/>
            <wp:effectExtent l="0" t="0" r="3175" b="6350"/>
            <wp:docPr id="27" name="Рисунок 27" descr="C:\Users\Елена\Desktop\КДН и ЗП\КДН\2022\Дни Профилактики\2022\Здоровье твое богатство\photo_5454269937053975721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КДН и ЗП\КДН\2022\Дни Профилактики\2022\Здоровье твое богатство\photo_5454269937053975721_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2717" cy="3383935"/>
                    </a:xfrm>
                    <a:prstGeom prst="rect">
                      <a:avLst/>
                    </a:prstGeom>
                    <a:noFill/>
                    <a:ln>
                      <a:noFill/>
                    </a:ln>
                  </pic:spPr>
                </pic:pic>
              </a:graphicData>
            </a:graphic>
          </wp:inline>
        </w:drawing>
      </w:r>
    </w:p>
    <w:p w:rsidR="00296CC1" w:rsidRPr="00F1471B" w:rsidRDefault="00296CC1" w:rsidP="00296CC1">
      <w:pPr>
        <w:shd w:val="clear" w:color="auto" w:fill="FFFFFF"/>
        <w:jc w:val="both"/>
        <w:rPr>
          <w:color w:val="000000"/>
          <w:sz w:val="28"/>
          <w:szCs w:val="28"/>
        </w:rPr>
      </w:pP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общеобразовательных учреждениях регулярно организуются мероприятия, ориентированные на здоровый образ жизни. В основе планомерной профилактической  работы лежит систематическое повышение уровня осведомленности детей и подростков о пагубном влиянии вредных привычек на растущий организм.</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 отчетный период  с учащимися 5-11 классов и их родителями, в том числе состоящими на учете в учреждениях системы профилактики, проводились мероприятиях в форматах декады правовых знаний, классных часов, антинаркотических конкурсов, родительских собраний, групповых и индивидуальных бесед на темы: «Продажа наркотических изделий – необходимость или социальный тупик?», «Об опасностях, которые рядом», «Электронные сигареты – вред или польза?», «Курение – начальная форма зависимости», «Профилактика алкоголизма, </w:t>
      </w:r>
      <w:proofErr w:type="spellStart"/>
      <w:r>
        <w:rPr>
          <w:rFonts w:ascii="Times New Roman" w:hAnsi="Times New Roman" w:cs="Times New Roman"/>
          <w:sz w:val="28"/>
          <w:szCs w:val="28"/>
        </w:rPr>
        <w:t>табакокурения</w:t>
      </w:r>
      <w:proofErr w:type="spellEnd"/>
      <w:r>
        <w:rPr>
          <w:rFonts w:ascii="Times New Roman" w:hAnsi="Times New Roman" w:cs="Times New Roman"/>
          <w:sz w:val="28"/>
          <w:szCs w:val="28"/>
        </w:rPr>
        <w:t xml:space="preserve"> и наркомании в подростковой среде» и др. (свыше 3000 чел.). Организовано выступление социальных педагогов на классных родительских собраниях «Особенности формирования подростковой наркозависимости», «Профилактика детского </w:t>
      </w:r>
      <w:proofErr w:type="spellStart"/>
      <w:r>
        <w:rPr>
          <w:rFonts w:ascii="Times New Roman" w:hAnsi="Times New Roman" w:cs="Times New Roman"/>
          <w:sz w:val="28"/>
          <w:szCs w:val="28"/>
        </w:rPr>
        <w:t>табакокурения</w:t>
      </w:r>
      <w:proofErr w:type="spellEnd"/>
      <w:r>
        <w:rPr>
          <w:rFonts w:ascii="Times New Roman" w:hAnsi="Times New Roman" w:cs="Times New Roman"/>
          <w:sz w:val="28"/>
          <w:szCs w:val="28"/>
        </w:rPr>
        <w:t xml:space="preserve"> и алкоголизма. Роль семьи». В образовательной среде г. Лыткарино реализуются программы, направленные на формирование здорового образа жизни: «Твое здоровье», «Все цвета, кроме черного», «Разговор о правильном питании», «Мир без наркотиков». </w:t>
      </w:r>
    </w:p>
    <w:p w:rsidR="0031314F" w:rsidRPr="002515DC" w:rsidRDefault="0031314F" w:rsidP="002515DC">
      <w:pPr>
        <w:tabs>
          <w:tab w:val="left" w:pos="8160"/>
        </w:tabs>
        <w:spacing w:after="0" w:line="240" w:lineRule="auto"/>
        <w:rPr>
          <w:rFonts w:ascii="Times New Roman" w:hAnsi="Times New Roman" w:cs="Times New Roman"/>
          <w:sz w:val="28"/>
          <w:szCs w:val="28"/>
        </w:rPr>
      </w:pPr>
      <w:r>
        <w:rPr>
          <w:rFonts w:ascii="Times New Roman" w:hAnsi="Times New Roman" w:cs="Times New Roman"/>
          <w:sz w:val="28"/>
          <w:szCs w:val="28"/>
        </w:rPr>
        <w:t>На сайтах общеобразовательных учреждениях и на информационных стендах размещена методические рекомендации для род</w:t>
      </w:r>
      <w:r w:rsidR="002515DC">
        <w:rPr>
          <w:rFonts w:ascii="Times New Roman" w:hAnsi="Times New Roman" w:cs="Times New Roman"/>
          <w:sz w:val="28"/>
          <w:szCs w:val="28"/>
        </w:rPr>
        <w:t>ителей «Если в дом пришла беда».</w:t>
      </w:r>
    </w:p>
    <w:p w:rsidR="0031314F" w:rsidRDefault="0031314F" w:rsidP="002515DC">
      <w:pPr>
        <w:framePr w:hSpace="180" w:wrap="around" w:vAnchor="text" w:hAnchor="page" w:x="11800" w:y="737"/>
        <w:spacing w:after="0" w:line="240" w:lineRule="auto"/>
        <w:rPr>
          <w:rFonts w:ascii="Times New Roman" w:hAnsi="Times New Roman" w:cs="Times New Roman"/>
          <w:color w:val="000000"/>
          <w:sz w:val="28"/>
          <w:szCs w:val="28"/>
        </w:rPr>
      </w:pPr>
    </w:p>
    <w:p w:rsidR="0031314F" w:rsidRDefault="0031314F" w:rsidP="002515DC">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 -«Новогодние чудо», период 01 по</w:t>
      </w:r>
      <w:r w:rsidR="003C5635">
        <w:rPr>
          <w:rFonts w:ascii="Times New Roman" w:hAnsi="Times New Roman" w:cs="Times New Roman"/>
          <w:sz w:val="28"/>
          <w:szCs w:val="28"/>
          <w:u w:val="single"/>
        </w:rPr>
        <w:t xml:space="preserve"> 31 декабря 2022</w:t>
      </w:r>
      <w:r>
        <w:rPr>
          <w:rFonts w:ascii="Times New Roman" w:hAnsi="Times New Roman" w:cs="Times New Roman"/>
          <w:sz w:val="28"/>
          <w:szCs w:val="28"/>
          <w:u w:val="single"/>
        </w:rPr>
        <w:t xml:space="preserve"> года.</w:t>
      </w:r>
    </w:p>
    <w:p w:rsidR="0031314F" w:rsidRDefault="0031314F" w:rsidP="002515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акции «Новогоднее чудо» проведены следующие мероприятия:</w:t>
      </w:r>
    </w:p>
    <w:p w:rsidR="0031314F" w:rsidRDefault="0031314F" w:rsidP="0031314F">
      <w:pPr>
        <w:spacing w:after="0" w:line="240" w:lineRule="auto"/>
        <w:ind w:firstLine="708"/>
        <w:jc w:val="both"/>
        <w:rPr>
          <w:rFonts w:ascii="Times New Roman" w:hAnsi="Times New Roman" w:cs="Times New Roman"/>
          <w:sz w:val="27"/>
          <w:szCs w:val="27"/>
        </w:rPr>
      </w:pPr>
      <w:r>
        <w:rPr>
          <w:rFonts w:ascii="Times New Roman" w:hAnsi="Times New Roman" w:cs="Times New Roman"/>
          <w:sz w:val="27"/>
          <w:szCs w:val="27"/>
        </w:rPr>
        <w:t>Комиссия по делам несовершеннолетних и защите их прав городского округа Лыткарино на территории городского округа Лыткарино в рамках акции «Новогоднее чудо» провела следующие мероприятия:</w:t>
      </w:r>
    </w:p>
    <w:p w:rsidR="0031314F" w:rsidRDefault="00C34971" w:rsidP="0031314F">
      <w:pPr>
        <w:spacing w:after="0" w:line="240" w:lineRule="auto"/>
        <w:ind w:firstLine="708"/>
        <w:jc w:val="both"/>
        <w:rPr>
          <w:rFonts w:ascii="Times New Roman" w:hAnsi="Times New Roman" w:cs="Times New Roman"/>
          <w:sz w:val="27"/>
          <w:szCs w:val="27"/>
        </w:rPr>
      </w:pPr>
      <w:r>
        <w:rPr>
          <w:rFonts w:ascii="Times New Roman" w:hAnsi="Times New Roman" w:cs="Times New Roman"/>
          <w:b/>
          <w:sz w:val="27"/>
          <w:szCs w:val="27"/>
        </w:rPr>
        <w:t xml:space="preserve">- </w:t>
      </w:r>
      <w:r w:rsidRPr="00C34971">
        <w:rPr>
          <w:rFonts w:ascii="Times New Roman" w:hAnsi="Times New Roman" w:cs="Times New Roman"/>
          <w:sz w:val="27"/>
          <w:szCs w:val="27"/>
        </w:rPr>
        <w:t>26</w:t>
      </w:r>
      <w:r w:rsidR="0034289D" w:rsidRPr="00C34971">
        <w:rPr>
          <w:rFonts w:ascii="Times New Roman" w:hAnsi="Times New Roman" w:cs="Times New Roman"/>
          <w:sz w:val="27"/>
          <w:szCs w:val="27"/>
        </w:rPr>
        <w:t xml:space="preserve"> декабря 2022</w:t>
      </w:r>
      <w:r w:rsidR="0031314F">
        <w:rPr>
          <w:rFonts w:ascii="Times New Roman" w:hAnsi="Times New Roman" w:cs="Times New Roman"/>
          <w:sz w:val="27"/>
          <w:szCs w:val="27"/>
        </w:rPr>
        <w:t xml:space="preserve"> года вручены подарки, предоставленные Благотворительным фондом «Северный дом» и компанией ООО «Старатели», несовершеннолетним, семьи которых  находятся в трудной жизненной ситуации  и в социально опасном положении в к</w:t>
      </w:r>
      <w:r w:rsidR="0034289D">
        <w:rPr>
          <w:rFonts w:ascii="Times New Roman" w:hAnsi="Times New Roman" w:cs="Times New Roman"/>
          <w:sz w:val="27"/>
          <w:szCs w:val="27"/>
        </w:rPr>
        <w:t>оличестве 78</w:t>
      </w:r>
      <w:r w:rsidR="0031314F">
        <w:rPr>
          <w:rFonts w:ascii="Times New Roman" w:hAnsi="Times New Roman" w:cs="Times New Roman"/>
          <w:sz w:val="27"/>
          <w:szCs w:val="27"/>
        </w:rPr>
        <w:t xml:space="preserve"> сладких подарков с игрушками;</w:t>
      </w:r>
    </w:p>
    <w:p w:rsidR="0031314F" w:rsidRDefault="00C34971" w:rsidP="0031314F">
      <w:pPr>
        <w:spacing w:after="0" w:line="240" w:lineRule="auto"/>
        <w:ind w:firstLine="708"/>
        <w:jc w:val="both"/>
        <w:rPr>
          <w:rFonts w:ascii="Times New Roman" w:hAnsi="Times New Roman" w:cs="Times New Roman"/>
          <w:sz w:val="27"/>
          <w:szCs w:val="27"/>
        </w:rPr>
      </w:pPr>
      <w:r>
        <w:rPr>
          <w:rFonts w:ascii="Times New Roman" w:hAnsi="Times New Roman" w:cs="Times New Roman"/>
          <w:sz w:val="27"/>
          <w:szCs w:val="27"/>
        </w:rPr>
        <w:t>- 27</w:t>
      </w:r>
      <w:r w:rsidR="003C5635">
        <w:rPr>
          <w:rFonts w:ascii="Times New Roman" w:hAnsi="Times New Roman" w:cs="Times New Roman"/>
          <w:sz w:val="27"/>
          <w:szCs w:val="27"/>
        </w:rPr>
        <w:t>.12.2022</w:t>
      </w:r>
      <w:r w:rsidR="0031314F">
        <w:rPr>
          <w:rFonts w:ascii="Times New Roman" w:hAnsi="Times New Roman" w:cs="Times New Roman"/>
          <w:sz w:val="27"/>
          <w:szCs w:val="27"/>
        </w:rPr>
        <w:t xml:space="preserve">  года представители Общественной палаты городского округа Лыткарино предоставили адресную помощь в виде </w:t>
      </w:r>
      <w:r w:rsidR="0034289D">
        <w:rPr>
          <w:rFonts w:ascii="Times New Roman" w:hAnsi="Times New Roman" w:cs="Times New Roman"/>
          <w:sz w:val="27"/>
          <w:szCs w:val="27"/>
        </w:rPr>
        <w:t xml:space="preserve"> сладких подарков</w:t>
      </w:r>
      <w:r w:rsidR="003C5635">
        <w:rPr>
          <w:rFonts w:ascii="Times New Roman" w:hAnsi="Times New Roman" w:cs="Times New Roman"/>
          <w:sz w:val="27"/>
          <w:szCs w:val="27"/>
        </w:rPr>
        <w:t xml:space="preserve"> с подарочными денежными сертификатами </w:t>
      </w:r>
      <w:r w:rsidR="0034289D">
        <w:rPr>
          <w:rFonts w:ascii="Times New Roman" w:hAnsi="Times New Roman" w:cs="Times New Roman"/>
          <w:sz w:val="27"/>
          <w:szCs w:val="27"/>
        </w:rPr>
        <w:t xml:space="preserve"> к  8</w:t>
      </w:r>
      <w:r w:rsidR="0031314F">
        <w:rPr>
          <w:rFonts w:ascii="Times New Roman" w:hAnsi="Times New Roman" w:cs="Times New Roman"/>
          <w:sz w:val="27"/>
          <w:szCs w:val="27"/>
        </w:rPr>
        <w:t xml:space="preserve"> </w:t>
      </w:r>
      <w:r w:rsidR="003C5635">
        <w:rPr>
          <w:rFonts w:ascii="Times New Roman" w:hAnsi="Times New Roman" w:cs="Times New Roman"/>
          <w:sz w:val="27"/>
          <w:szCs w:val="27"/>
        </w:rPr>
        <w:t>семьям</w:t>
      </w:r>
      <w:r w:rsidR="0034289D">
        <w:rPr>
          <w:rFonts w:ascii="Times New Roman" w:hAnsi="Times New Roman" w:cs="Times New Roman"/>
          <w:sz w:val="27"/>
          <w:szCs w:val="27"/>
        </w:rPr>
        <w:t>, в которых  проживают 10</w:t>
      </w:r>
      <w:r w:rsidR="0031314F">
        <w:rPr>
          <w:rFonts w:ascii="Times New Roman" w:hAnsi="Times New Roman" w:cs="Times New Roman"/>
          <w:sz w:val="27"/>
          <w:szCs w:val="27"/>
        </w:rPr>
        <w:t xml:space="preserve"> ребенка;</w:t>
      </w:r>
    </w:p>
    <w:p w:rsidR="0031314F" w:rsidRDefault="00C34971" w:rsidP="0031314F">
      <w:pPr>
        <w:spacing w:after="0" w:line="240" w:lineRule="auto"/>
        <w:ind w:firstLine="708"/>
        <w:jc w:val="both"/>
        <w:rPr>
          <w:rFonts w:ascii="Times New Roman" w:hAnsi="Times New Roman" w:cs="Times New Roman"/>
          <w:sz w:val="27"/>
          <w:szCs w:val="27"/>
        </w:rPr>
      </w:pPr>
      <w:r>
        <w:rPr>
          <w:rFonts w:ascii="Times New Roman" w:hAnsi="Times New Roman" w:cs="Times New Roman"/>
          <w:sz w:val="27"/>
          <w:szCs w:val="27"/>
        </w:rPr>
        <w:t xml:space="preserve">- </w:t>
      </w:r>
      <w:r w:rsidR="003C5635">
        <w:rPr>
          <w:rFonts w:ascii="Times New Roman" w:hAnsi="Times New Roman" w:cs="Times New Roman"/>
          <w:sz w:val="27"/>
          <w:szCs w:val="27"/>
        </w:rPr>
        <w:t xml:space="preserve"> декабря 2022</w:t>
      </w:r>
      <w:r w:rsidR="0031314F">
        <w:rPr>
          <w:rFonts w:ascii="Times New Roman" w:hAnsi="Times New Roman" w:cs="Times New Roman"/>
          <w:sz w:val="27"/>
          <w:szCs w:val="27"/>
        </w:rPr>
        <w:t xml:space="preserve"> года комиссия получила новогодние сладкие подарки и игрушки, собранные в рамках благотворительной помощи детям, находящимся в трудной жизненной ситуации в магазине «Детский Мир». Передали детям: сладких подарков с игрушками - 40; канце</w:t>
      </w:r>
      <w:r w:rsidR="003C5635">
        <w:rPr>
          <w:rFonts w:ascii="Times New Roman" w:hAnsi="Times New Roman" w:cs="Times New Roman"/>
          <w:sz w:val="27"/>
          <w:szCs w:val="27"/>
        </w:rPr>
        <w:t>лярских наборов – 10; вещевую помощь – 8</w:t>
      </w:r>
      <w:r w:rsidR="0031314F">
        <w:rPr>
          <w:rFonts w:ascii="Times New Roman" w:hAnsi="Times New Roman" w:cs="Times New Roman"/>
          <w:sz w:val="27"/>
          <w:szCs w:val="27"/>
        </w:rPr>
        <w:t>;</w:t>
      </w:r>
    </w:p>
    <w:p w:rsidR="0031314F" w:rsidRDefault="0031314F" w:rsidP="0031314F">
      <w:pPr>
        <w:spacing w:after="0" w:line="240" w:lineRule="auto"/>
        <w:ind w:firstLine="708"/>
        <w:jc w:val="both"/>
        <w:rPr>
          <w:rFonts w:ascii="Times New Roman" w:hAnsi="Times New Roman" w:cs="Times New Roman"/>
          <w:sz w:val="27"/>
          <w:szCs w:val="27"/>
        </w:rPr>
      </w:pPr>
      <w:r>
        <w:rPr>
          <w:rFonts w:ascii="Times New Roman" w:hAnsi="Times New Roman" w:cs="Times New Roman"/>
          <w:sz w:val="27"/>
          <w:szCs w:val="27"/>
        </w:rPr>
        <w:t>- про</w:t>
      </w:r>
      <w:r w:rsidR="003C5635">
        <w:rPr>
          <w:rFonts w:ascii="Times New Roman" w:hAnsi="Times New Roman" w:cs="Times New Roman"/>
          <w:sz w:val="27"/>
          <w:szCs w:val="27"/>
        </w:rPr>
        <w:t>ведена  акция «Ёлка желаний», 34</w:t>
      </w:r>
      <w:r>
        <w:rPr>
          <w:rFonts w:ascii="Times New Roman" w:hAnsi="Times New Roman" w:cs="Times New Roman"/>
          <w:sz w:val="27"/>
          <w:szCs w:val="27"/>
        </w:rPr>
        <w:t xml:space="preserve"> ребенка получили  подарки, которые  попросили у Дед Мороза и сладкие подарки;</w:t>
      </w:r>
    </w:p>
    <w:p w:rsidR="0031314F" w:rsidRDefault="003C5635" w:rsidP="0031314F">
      <w:pPr>
        <w:spacing w:after="0" w:line="240" w:lineRule="auto"/>
        <w:ind w:firstLine="708"/>
        <w:jc w:val="both"/>
        <w:rPr>
          <w:rFonts w:ascii="Times New Roman" w:hAnsi="Times New Roman" w:cs="Times New Roman"/>
          <w:sz w:val="27"/>
          <w:szCs w:val="27"/>
        </w:rPr>
      </w:pPr>
      <w:r>
        <w:rPr>
          <w:rFonts w:ascii="Times New Roman" w:hAnsi="Times New Roman" w:cs="Times New Roman"/>
          <w:sz w:val="27"/>
          <w:szCs w:val="27"/>
        </w:rPr>
        <w:t>-  54</w:t>
      </w:r>
      <w:r w:rsidR="0031314F">
        <w:rPr>
          <w:rFonts w:ascii="Times New Roman" w:hAnsi="Times New Roman" w:cs="Times New Roman"/>
          <w:sz w:val="27"/>
          <w:szCs w:val="27"/>
        </w:rPr>
        <w:t xml:space="preserve"> </w:t>
      </w:r>
      <w:r>
        <w:rPr>
          <w:rFonts w:ascii="Times New Roman" w:hAnsi="Times New Roman" w:cs="Times New Roman"/>
          <w:sz w:val="27"/>
          <w:szCs w:val="27"/>
        </w:rPr>
        <w:t xml:space="preserve"> билета</w:t>
      </w:r>
      <w:r w:rsidR="0031314F">
        <w:rPr>
          <w:rFonts w:ascii="Times New Roman" w:hAnsi="Times New Roman" w:cs="Times New Roman"/>
          <w:sz w:val="27"/>
          <w:szCs w:val="27"/>
        </w:rPr>
        <w:t xml:space="preserve"> на благотворительную  ёлку гл</w:t>
      </w:r>
      <w:r>
        <w:rPr>
          <w:rFonts w:ascii="Times New Roman" w:hAnsi="Times New Roman" w:cs="Times New Roman"/>
          <w:sz w:val="27"/>
          <w:szCs w:val="27"/>
        </w:rPr>
        <w:t xml:space="preserve">авы, и сладкие подарки,  </w:t>
      </w:r>
      <w:r w:rsidR="0031314F">
        <w:rPr>
          <w:rFonts w:ascii="Times New Roman" w:hAnsi="Times New Roman" w:cs="Times New Roman"/>
          <w:sz w:val="27"/>
          <w:szCs w:val="27"/>
        </w:rPr>
        <w:t xml:space="preserve"> </w:t>
      </w:r>
      <w:r>
        <w:rPr>
          <w:rFonts w:ascii="Times New Roman" w:hAnsi="Times New Roman" w:cs="Times New Roman"/>
          <w:sz w:val="27"/>
          <w:szCs w:val="27"/>
        </w:rPr>
        <w:t xml:space="preserve">получили </w:t>
      </w:r>
      <w:r w:rsidR="0031314F">
        <w:rPr>
          <w:rFonts w:ascii="Times New Roman" w:hAnsi="Times New Roman" w:cs="Times New Roman"/>
          <w:sz w:val="27"/>
          <w:szCs w:val="27"/>
        </w:rPr>
        <w:t>дет</w:t>
      </w:r>
      <w:r>
        <w:rPr>
          <w:rFonts w:ascii="Times New Roman" w:hAnsi="Times New Roman" w:cs="Times New Roman"/>
          <w:sz w:val="27"/>
          <w:szCs w:val="27"/>
        </w:rPr>
        <w:t>и</w:t>
      </w:r>
      <w:r w:rsidR="0031314F">
        <w:rPr>
          <w:rFonts w:ascii="Times New Roman" w:hAnsi="Times New Roman" w:cs="Times New Roman"/>
          <w:sz w:val="27"/>
          <w:szCs w:val="27"/>
        </w:rPr>
        <w:t>, которые проживают в семьях, с которыми проводиться индивидуальная профилактическая работа.</w:t>
      </w:r>
    </w:p>
    <w:p w:rsidR="0031314F" w:rsidRDefault="0031314F" w:rsidP="0031314F">
      <w:pPr>
        <w:spacing w:after="0" w:line="240" w:lineRule="auto"/>
        <w:ind w:firstLine="708"/>
        <w:jc w:val="both"/>
        <w:rPr>
          <w:sz w:val="27"/>
          <w:szCs w:val="27"/>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F62926" w:rsidP="0031314F">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23691" cy="3191608"/>
            <wp:effectExtent l="0" t="0" r="0" b="8890"/>
            <wp:docPr id="35" name="Рисунок 35" descr="C:\Users\Елена\Downloads\-v9buOgxc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ownloads\-v9buOgxcx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23873" cy="3191726"/>
                    </a:xfrm>
                    <a:prstGeom prst="rect">
                      <a:avLst/>
                    </a:prstGeom>
                    <a:noFill/>
                    <a:ln>
                      <a:noFill/>
                    </a:ln>
                  </pic:spPr>
                </pic:pic>
              </a:graphicData>
            </a:graphic>
          </wp:inline>
        </w:drawing>
      </w:r>
    </w:p>
    <w:p w:rsidR="00747AB6" w:rsidRPr="00F62926" w:rsidRDefault="00F62926" w:rsidP="00F62926">
      <w:pPr>
        <w:spacing w:after="0" w:line="240" w:lineRule="auto"/>
        <w:ind w:firstLine="708"/>
        <w:jc w:val="center"/>
        <w:rPr>
          <w:rFonts w:ascii="Times New Roman" w:hAnsi="Times New Roman" w:cs="Times New Roman"/>
          <w:i/>
        </w:rPr>
      </w:pPr>
      <w:r>
        <w:rPr>
          <w:rFonts w:ascii="Times New Roman" w:hAnsi="Times New Roman" w:cs="Times New Roman"/>
          <w:i/>
        </w:rPr>
        <w:t xml:space="preserve">Акция «Новогоднее чудо» </w:t>
      </w:r>
    </w:p>
    <w:p w:rsidR="00747AB6" w:rsidRDefault="00747AB6" w:rsidP="0031314F">
      <w:pPr>
        <w:spacing w:after="0" w:line="240" w:lineRule="auto"/>
        <w:ind w:firstLine="708"/>
        <w:jc w:val="both"/>
        <w:rPr>
          <w:rFonts w:ascii="Times New Roman" w:hAnsi="Times New Roman" w:cs="Times New Roman"/>
          <w:sz w:val="28"/>
          <w:szCs w:val="28"/>
        </w:rPr>
      </w:pPr>
    </w:p>
    <w:p w:rsidR="0031314F" w:rsidRDefault="0031314F" w:rsidP="009E06D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образовательных уч</w:t>
      </w:r>
      <w:r w:rsidR="009E06D0">
        <w:rPr>
          <w:rFonts w:ascii="Times New Roman" w:hAnsi="Times New Roman" w:cs="Times New Roman"/>
          <w:sz w:val="28"/>
          <w:szCs w:val="28"/>
        </w:rPr>
        <w:t>реждения проводятся лекции.</w:t>
      </w:r>
    </w:p>
    <w:p w:rsidR="0031314F" w:rsidRDefault="005026F5"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За отчетный  период 2022</w:t>
      </w:r>
      <w:r w:rsidR="0031314F">
        <w:rPr>
          <w:rFonts w:ascii="Times New Roman" w:hAnsi="Times New Roman" w:cs="Times New Roman"/>
          <w:sz w:val="28"/>
          <w:szCs w:val="28"/>
        </w:rPr>
        <w:t xml:space="preserve"> на территории городского округа Лыткарино  не зафиксированы  жестокое обращение с детьми – 0 (</w:t>
      </w:r>
      <w:r>
        <w:rPr>
          <w:rFonts w:ascii="Times New Roman" w:hAnsi="Times New Roman" w:cs="Times New Roman"/>
          <w:sz w:val="28"/>
          <w:szCs w:val="28"/>
        </w:rPr>
        <w:t xml:space="preserve">2021- 0; </w:t>
      </w:r>
      <w:r w:rsidR="0031314F">
        <w:rPr>
          <w:rFonts w:ascii="Times New Roman" w:hAnsi="Times New Roman" w:cs="Times New Roman"/>
          <w:sz w:val="28"/>
          <w:szCs w:val="28"/>
        </w:rPr>
        <w:t>2020- 0). Проводились  профилактические  мероприятия:</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разработаны  Памятки для родителей;</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общеобразовательных учреждениях проводились </w:t>
      </w:r>
      <w:proofErr w:type="spellStart"/>
      <w:r>
        <w:rPr>
          <w:rFonts w:ascii="Times New Roman" w:hAnsi="Times New Roman" w:cs="Times New Roman"/>
          <w:sz w:val="28"/>
          <w:szCs w:val="28"/>
        </w:rPr>
        <w:t>общеродительские</w:t>
      </w:r>
      <w:proofErr w:type="spellEnd"/>
      <w:r>
        <w:rPr>
          <w:rFonts w:ascii="Times New Roman" w:hAnsi="Times New Roman" w:cs="Times New Roman"/>
          <w:sz w:val="28"/>
          <w:szCs w:val="28"/>
        </w:rPr>
        <w:t xml:space="preserve">  собрания, на которых доведена информация  об административной и уголовной ответственности  за ненадлежащее исполнение родительских и прав  и жестокому обращению с детьми.</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пункту 1 статьи 11 Федерального закона от 21.06.1999 № 120- ФЗ «Об основах системы профилактики безнадзорности и правонарушений несовершеннолетних», комиссия по делам несовершеннолетних и защите их прав осуществляет координацию деятельности органов и учреждений системы профилактики по выявлению и пресечению случаев склонения  несовершеннолетних  к суицидальным действиям. Во исполнение поставленных задач  комиссия с целью организации профилактической работы, направленной на предотвращение </w:t>
      </w:r>
      <w:proofErr w:type="spellStart"/>
      <w:r>
        <w:rPr>
          <w:rFonts w:ascii="Times New Roman" w:hAnsi="Times New Roman" w:cs="Times New Roman"/>
          <w:sz w:val="28"/>
          <w:szCs w:val="28"/>
        </w:rPr>
        <w:t>аутоагрессивного</w:t>
      </w:r>
      <w:proofErr w:type="spellEnd"/>
      <w:r>
        <w:rPr>
          <w:rFonts w:ascii="Times New Roman" w:hAnsi="Times New Roman" w:cs="Times New Roman"/>
          <w:sz w:val="28"/>
          <w:szCs w:val="28"/>
        </w:rPr>
        <w:t xml:space="preserve"> поведения подростков в виде суицидов и попыток суицидов, проводится расширенные заседания по вопросам профилактики суицидов  с участием руководителей образовательных организаций, анализируется состояние и тенденции противоправного поведения детей, определяются задачи по повышению эффективности принятия мер.</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Принят Комплекс мер по совершенствованию системы профилактики  суицида  на территории го</w:t>
      </w:r>
      <w:r w:rsidR="00A141CB">
        <w:rPr>
          <w:rFonts w:ascii="Times New Roman" w:hAnsi="Times New Roman" w:cs="Times New Roman"/>
          <w:sz w:val="28"/>
          <w:szCs w:val="28"/>
        </w:rPr>
        <w:t>родского округа Лыткарино до 2025 года</w:t>
      </w:r>
      <w:r>
        <w:rPr>
          <w:rFonts w:ascii="Times New Roman" w:hAnsi="Times New Roman" w:cs="Times New Roman"/>
          <w:sz w:val="28"/>
          <w:szCs w:val="28"/>
        </w:rPr>
        <w:t xml:space="preserve">.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Утвержден состав рабочей группы  по профилактике суицидов несовершеннолетних при Комиссии по делам несовершеннолетних и защите их прав  Администрации городского округа Лыткарино.</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Рассмотрен вопрос  о результатах деятельности органов и учреждений системы профилактики  по предупреждению безнадзорности и правонарушений несовершеннолетних, а также предупреждению гибели и травматиз</w:t>
      </w:r>
      <w:r w:rsidR="00A141CB">
        <w:rPr>
          <w:rFonts w:ascii="Times New Roman" w:hAnsi="Times New Roman" w:cs="Times New Roman"/>
          <w:sz w:val="28"/>
          <w:szCs w:val="28"/>
        </w:rPr>
        <w:t>ма детей в истекшем периоде 2022</w:t>
      </w:r>
      <w:r>
        <w:rPr>
          <w:rFonts w:ascii="Times New Roman" w:hAnsi="Times New Roman" w:cs="Times New Roman"/>
          <w:sz w:val="28"/>
          <w:szCs w:val="28"/>
        </w:rPr>
        <w:t xml:space="preserve"> года.</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Проанализирована ситуация в городском округе Л</w:t>
      </w:r>
      <w:r w:rsidR="00A141CB">
        <w:rPr>
          <w:rFonts w:ascii="Times New Roman" w:hAnsi="Times New Roman" w:cs="Times New Roman"/>
          <w:sz w:val="28"/>
          <w:szCs w:val="28"/>
        </w:rPr>
        <w:t>ыткарино за отчетный период 2022</w:t>
      </w:r>
      <w:r>
        <w:rPr>
          <w:rFonts w:ascii="Times New Roman" w:hAnsi="Times New Roman" w:cs="Times New Roman"/>
          <w:sz w:val="28"/>
          <w:szCs w:val="28"/>
        </w:rPr>
        <w:t xml:space="preserve"> года  по гибели и травматизме детей,  даны поручения органам и учреждениям системы профилактики. </w:t>
      </w:r>
    </w:p>
    <w:p w:rsidR="0031314F" w:rsidRPr="00E2095C" w:rsidRDefault="0031314F" w:rsidP="0031314F">
      <w:pPr>
        <w:spacing w:after="0" w:line="240" w:lineRule="auto"/>
        <w:ind w:firstLine="708"/>
        <w:jc w:val="both"/>
        <w:rPr>
          <w:rFonts w:ascii="Times New Roman" w:hAnsi="Times New Roman" w:cs="Times New Roman"/>
          <w:sz w:val="28"/>
          <w:szCs w:val="28"/>
        </w:rPr>
      </w:pPr>
      <w:r w:rsidRPr="00E2095C">
        <w:rPr>
          <w:rFonts w:ascii="Times New Roman" w:hAnsi="Times New Roman" w:cs="Times New Roman"/>
          <w:sz w:val="28"/>
          <w:szCs w:val="28"/>
        </w:rPr>
        <w:t>За истекший  период 202</w:t>
      </w:r>
      <w:r w:rsidR="00A141CB" w:rsidRPr="00E2095C">
        <w:rPr>
          <w:rFonts w:ascii="Times New Roman" w:hAnsi="Times New Roman" w:cs="Times New Roman"/>
          <w:sz w:val="28"/>
          <w:szCs w:val="28"/>
        </w:rPr>
        <w:t>2</w:t>
      </w:r>
      <w:r w:rsidRPr="00E2095C">
        <w:rPr>
          <w:rFonts w:ascii="Times New Roman" w:hAnsi="Times New Roman" w:cs="Times New Roman"/>
          <w:sz w:val="28"/>
          <w:szCs w:val="28"/>
        </w:rPr>
        <w:t xml:space="preserve"> года </w:t>
      </w:r>
      <w:r w:rsidR="00A141CB" w:rsidRPr="00E2095C">
        <w:rPr>
          <w:rFonts w:ascii="Times New Roman" w:hAnsi="Times New Roman" w:cs="Times New Roman"/>
          <w:sz w:val="28"/>
          <w:szCs w:val="28"/>
        </w:rPr>
        <w:t xml:space="preserve"> не </w:t>
      </w:r>
      <w:r w:rsidRPr="00E2095C">
        <w:rPr>
          <w:rFonts w:ascii="Times New Roman" w:hAnsi="Times New Roman" w:cs="Times New Roman"/>
          <w:sz w:val="28"/>
          <w:szCs w:val="28"/>
        </w:rPr>
        <w:t>зафиксировано</w:t>
      </w:r>
      <w:r w:rsidR="00A141CB" w:rsidRPr="00E2095C">
        <w:rPr>
          <w:rFonts w:ascii="Times New Roman" w:hAnsi="Times New Roman" w:cs="Times New Roman"/>
          <w:sz w:val="28"/>
          <w:szCs w:val="28"/>
        </w:rPr>
        <w:t xml:space="preserve"> на территории городского округа Лыткарино </w:t>
      </w:r>
      <w:r w:rsidR="003779D8" w:rsidRPr="00E2095C">
        <w:rPr>
          <w:rFonts w:ascii="Times New Roman" w:hAnsi="Times New Roman" w:cs="Times New Roman"/>
          <w:sz w:val="28"/>
          <w:szCs w:val="28"/>
        </w:rPr>
        <w:t xml:space="preserve">  случаи</w:t>
      </w:r>
      <w:r w:rsidRPr="00E2095C">
        <w:rPr>
          <w:rFonts w:ascii="Times New Roman" w:hAnsi="Times New Roman" w:cs="Times New Roman"/>
          <w:sz w:val="28"/>
          <w:szCs w:val="28"/>
        </w:rPr>
        <w:t xml:space="preserve">  гибели несовершеннолетних,   4 несовершеннолетних получили травмы раз</w:t>
      </w:r>
      <w:r w:rsidR="00E2095C" w:rsidRPr="00E2095C">
        <w:rPr>
          <w:rFonts w:ascii="Times New Roman" w:hAnsi="Times New Roman" w:cs="Times New Roman"/>
          <w:sz w:val="28"/>
          <w:szCs w:val="28"/>
        </w:rPr>
        <w:t>личной степени тяжести, из них 1</w:t>
      </w:r>
      <w:r w:rsidRPr="00E2095C">
        <w:rPr>
          <w:rFonts w:ascii="Times New Roman" w:hAnsi="Times New Roman" w:cs="Times New Roman"/>
          <w:sz w:val="28"/>
          <w:szCs w:val="28"/>
        </w:rPr>
        <w:t xml:space="preserve"> выпадения из балкона, дорожно-транспортных происшествий-</w:t>
      </w:r>
      <w:r w:rsidR="00E2095C" w:rsidRPr="00E2095C">
        <w:rPr>
          <w:rFonts w:ascii="Times New Roman" w:hAnsi="Times New Roman" w:cs="Times New Roman"/>
          <w:sz w:val="28"/>
          <w:szCs w:val="28"/>
        </w:rPr>
        <w:t xml:space="preserve"> 3</w:t>
      </w:r>
      <w:r w:rsidRPr="00E2095C">
        <w:rPr>
          <w:rFonts w:ascii="Times New Roman" w:hAnsi="Times New Roman" w:cs="Times New Roman"/>
          <w:sz w:val="28"/>
          <w:szCs w:val="28"/>
        </w:rPr>
        <w:t>,  0 на объектах железнодорожного транспорта, 0 детей скончались на пожарах.</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общеобразовательных  учреждениях приняты дополнительные  меры и проведены мероприятия по профилактике суицидов, предупреждению и  предотвращению суицидальных попыток среди несовершеннолетних.</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общеобразовательных учреждениях города применяются в работе:  «Методические рекомендации по порядку блокирования информации, причиняющей вред здоровью и развитию детей, распространяемой в сети «Интернет»»; «Памятка о порядке блокирования информации, причиняющей вред здоровью и развитию детей, распространяемой в сети «Интернет»», «Алгоритме действий по профилактике суицидов учащихся образовательных организаций, разработанные отделом по делам несовершеннолетних Администрации Губернатора Московской области.</w:t>
      </w:r>
    </w:p>
    <w:p w:rsidR="006C4D29" w:rsidRPr="009E06D0" w:rsidRDefault="0031314F" w:rsidP="009E06D0">
      <w:pPr>
        <w:spacing w:after="0" w:line="240" w:lineRule="auto"/>
        <w:ind w:firstLine="708"/>
        <w:jc w:val="both"/>
        <w:rPr>
          <w:rFonts w:ascii="Times New Roman" w:hAnsi="Times New Roman" w:cs="Times New Roman"/>
          <w:sz w:val="28"/>
          <w:szCs w:val="28"/>
        </w:rPr>
      </w:pPr>
      <w:r w:rsidRPr="009E06D0">
        <w:rPr>
          <w:rFonts w:ascii="Times New Roman" w:hAnsi="Times New Roman" w:cs="Times New Roman"/>
          <w:sz w:val="28"/>
          <w:szCs w:val="28"/>
        </w:rPr>
        <w:t>Ежеквартально на заседаниях комиссии по делам несовершеннолетних и защите их прав Администрации города Лыткарино помощником прокурора города проводятся лекции по профилактике суицидов, предупреждению и  предотвращению суицидальных попыток среди несовершеннолетних, защите детей о</w:t>
      </w:r>
      <w:r w:rsidR="009E06D0">
        <w:rPr>
          <w:rFonts w:ascii="Times New Roman" w:hAnsi="Times New Roman" w:cs="Times New Roman"/>
          <w:sz w:val="28"/>
          <w:szCs w:val="28"/>
        </w:rPr>
        <w:t>т информации в сети «Интернет».</w:t>
      </w:r>
    </w:p>
    <w:p w:rsidR="006C4D29" w:rsidRDefault="00752382" w:rsidP="009E06D0">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 отчетный период 2022</w:t>
      </w:r>
      <w:r w:rsidR="0031314F">
        <w:rPr>
          <w:rFonts w:ascii="Times New Roman" w:hAnsi="Times New Roman" w:cs="Times New Roman"/>
          <w:sz w:val="28"/>
          <w:szCs w:val="28"/>
        </w:rPr>
        <w:t xml:space="preserve"> года  на основании  п. 11 ст. 6  Закона Московской области № 273/2005-ОЗ «О комиссиях по делам несовершеннолетних и защите их прав в Московской области»  в комиссию по делам несовершеннолетних  поступило 8 обращений граждан, из них  по электронной  почте 6 обращений, в письменном виде поступило 2  обращение, в устной форме – о, по телефо</w:t>
      </w:r>
      <w:r w:rsidR="009E06D0">
        <w:rPr>
          <w:rFonts w:ascii="Times New Roman" w:hAnsi="Times New Roman" w:cs="Times New Roman"/>
          <w:sz w:val="28"/>
          <w:szCs w:val="28"/>
        </w:rPr>
        <w:t xml:space="preserve">ну горячей линии  0 обращений. </w:t>
      </w:r>
    </w:p>
    <w:p w:rsidR="006C4D29" w:rsidRDefault="0031314F" w:rsidP="009E06D0">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По всем полученным обращениям граждан  проведены  проверки-8,  дополнительно запрашивалась информация по каждому обращению в другие вед</w:t>
      </w:r>
      <w:r w:rsidR="009E06D0">
        <w:rPr>
          <w:rFonts w:ascii="Times New Roman" w:hAnsi="Times New Roman" w:cs="Times New Roman"/>
          <w:sz w:val="28"/>
          <w:szCs w:val="28"/>
        </w:rPr>
        <w:t>омствах для полного заключения.</w:t>
      </w:r>
    </w:p>
    <w:p w:rsidR="006C4D29" w:rsidRPr="009E06D0" w:rsidRDefault="00752382" w:rsidP="009E06D0">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 отчетный период  2022</w:t>
      </w:r>
      <w:r w:rsidR="0031314F">
        <w:rPr>
          <w:rFonts w:ascii="Times New Roman" w:hAnsi="Times New Roman" w:cs="Times New Roman"/>
          <w:sz w:val="28"/>
          <w:szCs w:val="28"/>
        </w:rPr>
        <w:t xml:space="preserve"> года  на заседании комиссии рассмотрено 8 обращений граждан,  оказана консультативная помощь 8 гражд</w:t>
      </w:r>
      <w:r w:rsidR="009E06D0">
        <w:rPr>
          <w:rFonts w:ascii="Times New Roman" w:hAnsi="Times New Roman" w:cs="Times New Roman"/>
          <w:sz w:val="28"/>
          <w:szCs w:val="28"/>
        </w:rPr>
        <w:t>анам, разъяснено – 8 гражданам.</w:t>
      </w:r>
    </w:p>
    <w:p w:rsidR="0031314F" w:rsidRDefault="0031314F" w:rsidP="0031314F">
      <w:pPr>
        <w:pStyle w:val="af0"/>
        <w:spacing w:after="0" w:line="240" w:lineRule="auto"/>
        <w:jc w:val="both"/>
        <w:rPr>
          <w:rFonts w:ascii="Times New Roman" w:hAnsi="Times New Roman" w:cs="Times New Roman"/>
          <w:b/>
          <w:sz w:val="28"/>
          <w:szCs w:val="28"/>
        </w:rPr>
      </w:pPr>
      <w:r>
        <w:rPr>
          <w:rFonts w:ascii="Times New Roman" w:hAnsi="Times New Roman" w:cs="Times New Roman"/>
          <w:sz w:val="28"/>
          <w:szCs w:val="28"/>
        </w:rPr>
        <w:t>За отчетный период 202</w:t>
      </w:r>
      <w:r w:rsidR="00752382">
        <w:rPr>
          <w:rFonts w:ascii="Times New Roman" w:hAnsi="Times New Roman" w:cs="Times New Roman"/>
          <w:sz w:val="28"/>
          <w:szCs w:val="28"/>
        </w:rPr>
        <w:t>2</w:t>
      </w:r>
      <w:r>
        <w:rPr>
          <w:rFonts w:ascii="Times New Roman" w:hAnsi="Times New Roman" w:cs="Times New Roman"/>
          <w:sz w:val="28"/>
          <w:szCs w:val="28"/>
        </w:rPr>
        <w:t xml:space="preserve"> год были рассмотрены виды обращений:</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вопросам жестокого обращении с несовершеннолетними – 0 обращение, рассмотрено  на заседание комиссии, </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вопросам сексуального насилия в отношение детей- 0;</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вопросам суицидального характера- 0;</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нарушению прав ребенка – 3 обращений. Приняты меры: осуществили проверки семей, провели профилактическую беседу   полиция  выявила административное правонарушение по ст. 5.35 КоАП РФ, рассмотрено на заседании комиссии. </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оказанию </w:t>
      </w:r>
      <w:proofErr w:type="spell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педагогической помощи  и правовой</w:t>
      </w:r>
      <w:r w:rsidR="00752382">
        <w:rPr>
          <w:rFonts w:ascii="Times New Roman" w:hAnsi="Times New Roman" w:cs="Times New Roman"/>
          <w:sz w:val="28"/>
          <w:szCs w:val="28"/>
        </w:rPr>
        <w:t>,  социальной и иной помощи -  2</w:t>
      </w:r>
      <w:r>
        <w:rPr>
          <w:rFonts w:ascii="Times New Roman" w:hAnsi="Times New Roman" w:cs="Times New Roman"/>
          <w:sz w:val="28"/>
          <w:szCs w:val="28"/>
        </w:rPr>
        <w:t xml:space="preserve"> обращений,   получили правовую помощь и иную помощь.</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восстановлению д</w:t>
      </w:r>
      <w:r w:rsidR="00752382">
        <w:rPr>
          <w:rFonts w:ascii="Times New Roman" w:hAnsi="Times New Roman" w:cs="Times New Roman"/>
          <w:sz w:val="28"/>
          <w:szCs w:val="28"/>
        </w:rPr>
        <w:t>етско- родительских отношений- 3</w:t>
      </w:r>
      <w:r>
        <w:rPr>
          <w:rFonts w:ascii="Times New Roman" w:hAnsi="Times New Roman" w:cs="Times New Roman"/>
          <w:sz w:val="28"/>
          <w:szCs w:val="28"/>
        </w:rPr>
        <w:t>;</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вопросу реализации прав несовершеннолетних на образовани</w:t>
      </w:r>
      <w:r w:rsidR="00752382">
        <w:rPr>
          <w:rFonts w:ascii="Times New Roman" w:hAnsi="Times New Roman" w:cs="Times New Roman"/>
          <w:sz w:val="28"/>
          <w:szCs w:val="28"/>
        </w:rPr>
        <w:t>е- 1</w:t>
      </w:r>
      <w:r>
        <w:rPr>
          <w:rFonts w:ascii="Times New Roman" w:hAnsi="Times New Roman" w:cs="Times New Roman"/>
          <w:sz w:val="28"/>
          <w:szCs w:val="28"/>
        </w:rPr>
        <w:t xml:space="preserve"> обращение;</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вопросу реализации прав несовершеннолетних на труд- о;</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вопросам реализации прав несовершеннолетних на охрану здоровья и медицинскую помощь- 0;</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вопросу реализации прав</w:t>
      </w:r>
      <w:r w:rsidR="00752382">
        <w:rPr>
          <w:rFonts w:ascii="Times New Roman" w:hAnsi="Times New Roman" w:cs="Times New Roman"/>
          <w:sz w:val="28"/>
          <w:szCs w:val="28"/>
        </w:rPr>
        <w:t xml:space="preserve"> несовершеннолетних на жилье – 2</w:t>
      </w:r>
      <w:r>
        <w:rPr>
          <w:rFonts w:ascii="Times New Roman" w:hAnsi="Times New Roman" w:cs="Times New Roman"/>
          <w:sz w:val="28"/>
          <w:szCs w:val="28"/>
        </w:rPr>
        <w:t xml:space="preserve"> обращение, поступило от законного представителя.  Приняты меры:  осуществили выход в семью,  разъяснили   права, направили письма.</w:t>
      </w:r>
    </w:p>
    <w:p w:rsidR="0031314F" w:rsidRDefault="0031314F"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вопросу  реализации прав  несовершеннолетних на отдых – 0;</w:t>
      </w:r>
    </w:p>
    <w:p w:rsidR="0031314F" w:rsidRDefault="00752382" w:rsidP="0031314F">
      <w:pPr>
        <w:pStyle w:val="af0"/>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иные -  1</w:t>
      </w:r>
      <w:r w:rsidR="0031314F">
        <w:rPr>
          <w:rFonts w:ascii="Times New Roman" w:hAnsi="Times New Roman" w:cs="Times New Roman"/>
          <w:sz w:val="28"/>
          <w:szCs w:val="28"/>
        </w:rPr>
        <w:t xml:space="preserve"> обращений.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Комиссией за отчетный период 202</w:t>
      </w:r>
      <w:r w:rsidR="004258E3">
        <w:rPr>
          <w:rFonts w:ascii="Times New Roman" w:hAnsi="Times New Roman" w:cs="Times New Roman"/>
          <w:sz w:val="28"/>
          <w:szCs w:val="28"/>
        </w:rPr>
        <w:t>2 год было  рассмотрено 8</w:t>
      </w:r>
      <w:r>
        <w:rPr>
          <w:rFonts w:ascii="Times New Roman" w:hAnsi="Times New Roman" w:cs="Times New Roman"/>
          <w:sz w:val="28"/>
          <w:szCs w:val="28"/>
        </w:rPr>
        <w:t xml:space="preserve">  обращения  образовательных учреждений на учащихся, уклоняющихся от учебы,  обращений на законных представителей, которые не исполняют должным образом родительские обязанности по воспитанию и обучению обращений  (</w:t>
      </w:r>
      <w:r w:rsidR="004258E3">
        <w:rPr>
          <w:rFonts w:ascii="Times New Roman" w:hAnsi="Times New Roman" w:cs="Times New Roman"/>
          <w:sz w:val="28"/>
          <w:szCs w:val="28"/>
        </w:rPr>
        <w:t xml:space="preserve">2021 - 10, </w:t>
      </w:r>
      <w:r>
        <w:rPr>
          <w:rFonts w:ascii="Times New Roman" w:hAnsi="Times New Roman" w:cs="Times New Roman"/>
          <w:sz w:val="28"/>
          <w:szCs w:val="28"/>
        </w:rPr>
        <w:t>2020</w:t>
      </w:r>
      <w:r w:rsidR="004258E3">
        <w:rPr>
          <w:rFonts w:ascii="Times New Roman" w:hAnsi="Times New Roman" w:cs="Times New Roman"/>
          <w:sz w:val="28"/>
          <w:szCs w:val="28"/>
        </w:rPr>
        <w:t xml:space="preserve"> </w:t>
      </w:r>
      <w:r>
        <w:rPr>
          <w:rFonts w:ascii="Times New Roman" w:hAnsi="Times New Roman" w:cs="Times New Roman"/>
          <w:sz w:val="28"/>
          <w:szCs w:val="28"/>
        </w:rPr>
        <w:t>- 2), возвращены  к учебному процессу</w:t>
      </w:r>
      <w:r w:rsidR="004258E3">
        <w:rPr>
          <w:rFonts w:ascii="Times New Roman" w:hAnsi="Times New Roman" w:cs="Times New Roman"/>
          <w:sz w:val="28"/>
          <w:szCs w:val="28"/>
        </w:rPr>
        <w:t xml:space="preserve"> в образовательные учреждения 8</w:t>
      </w:r>
      <w:r>
        <w:rPr>
          <w:rFonts w:ascii="Times New Roman" w:hAnsi="Times New Roman" w:cs="Times New Roman"/>
          <w:sz w:val="28"/>
          <w:szCs w:val="28"/>
        </w:rPr>
        <w:t xml:space="preserve"> несовершеннолетних (</w:t>
      </w:r>
      <w:r w:rsidR="004258E3">
        <w:rPr>
          <w:rFonts w:ascii="Times New Roman" w:hAnsi="Times New Roman" w:cs="Times New Roman"/>
          <w:sz w:val="28"/>
          <w:szCs w:val="28"/>
        </w:rPr>
        <w:t>2021- 10, 2020- 2), 3</w:t>
      </w:r>
      <w:r>
        <w:rPr>
          <w:rFonts w:ascii="Times New Roman" w:hAnsi="Times New Roman" w:cs="Times New Roman"/>
          <w:sz w:val="28"/>
          <w:szCs w:val="28"/>
        </w:rPr>
        <w:t xml:space="preserve"> несовершеннолетних направлены   на обследовании к врачу психиатру</w:t>
      </w:r>
      <w:r w:rsidR="004258E3">
        <w:rPr>
          <w:rFonts w:ascii="Times New Roman" w:hAnsi="Times New Roman" w:cs="Times New Roman"/>
          <w:sz w:val="28"/>
          <w:szCs w:val="28"/>
        </w:rPr>
        <w:t xml:space="preserve"> (2021- 4), 5</w:t>
      </w:r>
      <w:r>
        <w:rPr>
          <w:rFonts w:ascii="Times New Roman" w:hAnsi="Times New Roman" w:cs="Times New Roman"/>
          <w:sz w:val="28"/>
          <w:szCs w:val="28"/>
        </w:rPr>
        <w:t xml:space="preserve"> несовершеннолетних к психологу</w:t>
      </w:r>
      <w:r w:rsidR="004258E3">
        <w:rPr>
          <w:rFonts w:ascii="Times New Roman" w:hAnsi="Times New Roman" w:cs="Times New Roman"/>
          <w:sz w:val="28"/>
          <w:szCs w:val="28"/>
        </w:rPr>
        <w:t xml:space="preserve"> (2021- 3)</w:t>
      </w:r>
      <w:r>
        <w:rPr>
          <w:rFonts w:ascii="Times New Roman" w:hAnsi="Times New Roman" w:cs="Times New Roman"/>
          <w:sz w:val="28"/>
          <w:szCs w:val="28"/>
        </w:rPr>
        <w:t>. Привлечены к административной ответ</w:t>
      </w:r>
      <w:r w:rsidR="004258E3">
        <w:rPr>
          <w:rFonts w:ascii="Times New Roman" w:hAnsi="Times New Roman" w:cs="Times New Roman"/>
          <w:sz w:val="28"/>
          <w:szCs w:val="28"/>
        </w:rPr>
        <w:t>ственности по ст. 5.35 КоАП РФ 3</w:t>
      </w:r>
      <w:r>
        <w:rPr>
          <w:rFonts w:ascii="Times New Roman" w:hAnsi="Times New Roman" w:cs="Times New Roman"/>
          <w:sz w:val="28"/>
          <w:szCs w:val="28"/>
        </w:rPr>
        <w:t xml:space="preserve"> (</w:t>
      </w:r>
      <w:r w:rsidR="004258E3">
        <w:rPr>
          <w:rFonts w:ascii="Times New Roman" w:hAnsi="Times New Roman" w:cs="Times New Roman"/>
          <w:sz w:val="28"/>
          <w:szCs w:val="28"/>
        </w:rPr>
        <w:t xml:space="preserve">2021- 4, </w:t>
      </w:r>
      <w:r>
        <w:rPr>
          <w:rFonts w:ascii="Times New Roman" w:hAnsi="Times New Roman" w:cs="Times New Roman"/>
          <w:sz w:val="28"/>
          <w:szCs w:val="28"/>
        </w:rPr>
        <w:t>2020- 1)  законных представителей.</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Комиссия на основании Федерального закона от 24 июня 1999 г.    № 120-ФЗ "Об основах системы профилактики безнадзорности и правонарушений несовершеннолетних" рассматривает на заседаниях вопросы, касающиеся мер для защиты прав несовершеннолетних, не обучающихся в образовательных организациях. При поступлении  материалов из общеобразовательных организаций, данные направляются в территориальные органы внутренних дел для привлечения законных представителей к административной ответственности.</w:t>
      </w:r>
    </w:p>
    <w:p w:rsidR="0031314F" w:rsidRDefault="0031314F" w:rsidP="0031314F">
      <w:pPr>
        <w:spacing w:after="0" w:line="240" w:lineRule="auto"/>
        <w:ind w:firstLine="708"/>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На  территории городского округа Лыткарино  9 общеобразовательных организаций. Обучающихся в организаци</w:t>
      </w:r>
      <w:r w:rsidR="00274960">
        <w:rPr>
          <w:rFonts w:ascii="Times New Roman" w:hAnsi="Times New Roman" w:cs="Times New Roman"/>
          <w:sz w:val="28"/>
          <w:szCs w:val="28"/>
        </w:rPr>
        <w:t>ях к началу  2022-2023</w:t>
      </w:r>
      <w:r>
        <w:rPr>
          <w:rFonts w:ascii="Times New Roman" w:hAnsi="Times New Roman" w:cs="Times New Roman"/>
          <w:sz w:val="28"/>
          <w:szCs w:val="28"/>
        </w:rPr>
        <w:t xml:space="preserve"> – </w:t>
      </w:r>
      <w:r w:rsidR="0040666A" w:rsidRPr="0040666A">
        <w:rPr>
          <w:rFonts w:ascii="Times New Roman" w:hAnsi="Times New Roman" w:cs="Times New Roman"/>
          <w:sz w:val="28"/>
          <w:szCs w:val="28"/>
        </w:rPr>
        <w:t>6 5</w:t>
      </w:r>
      <w:r w:rsidRPr="0040666A">
        <w:rPr>
          <w:rFonts w:ascii="Times New Roman" w:hAnsi="Times New Roman" w:cs="Times New Roman"/>
          <w:sz w:val="28"/>
          <w:szCs w:val="28"/>
        </w:rPr>
        <w:t>00</w:t>
      </w:r>
      <w:r w:rsidRPr="00274960">
        <w:rPr>
          <w:rFonts w:ascii="Times New Roman" w:hAnsi="Times New Roman" w:cs="Times New Roman"/>
          <w:b/>
          <w:sz w:val="28"/>
          <w:szCs w:val="28"/>
        </w:rPr>
        <w:t xml:space="preserve">  </w:t>
      </w:r>
      <w:r w:rsidRPr="0040666A">
        <w:rPr>
          <w:rFonts w:ascii="Times New Roman" w:hAnsi="Times New Roman" w:cs="Times New Roman"/>
          <w:sz w:val="28"/>
          <w:szCs w:val="28"/>
        </w:rPr>
        <w:t xml:space="preserve">чел. </w:t>
      </w:r>
      <w:r>
        <w:rPr>
          <w:rFonts w:ascii="Times New Roman" w:hAnsi="Times New Roman" w:cs="Times New Roman"/>
          <w:sz w:val="28"/>
          <w:szCs w:val="28"/>
        </w:rPr>
        <w:t>учебного года (</w:t>
      </w:r>
      <w:r w:rsidR="00274960">
        <w:rPr>
          <w:rFonts w:ascii="Times New Roman" w:hAnsi="Times New Roman" w:cs="Times New Roman"/>
          <w:sz w:val="28"/>
          <w:szCs w:val="28"/>
        </w:rPr>
        <w:t xml:space="preserve">2021-22- 6 300, </w:t>
      </w:r>
      <w:r>
        <w:rPr>
          <w:rFonts w:ascii="Times New Roman" w:hAnsi="Times New Roman" w:cs="Times New Roman"/>
          <w:sz w:val="28"/>
          <w:szCs w:val="28"/>
        </w:rPr>
        <w:t>2020/21 – 5948, 2019/20- 5 876, 2018/19 – 5678, 2017/18 – 5470).</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 всех общеобразовате</w:t>
      </w:r>
      <w:r w:rsidR="00E30A28">
        <w:rPr>
          <w:rFonts w:ascii="Times New Roman" w:hAnsi="Times New Roman" w:cs="Times New Roman"/>
          <w:sz w:val="28"/>
          <w:szCs w:val="28"/>
        </w:rPr>
        <w:t xml:space="preserve">льных организациях исполняется  </w:t>
      </w:r>
      <w:r>
        <w:rPr>
          <w:rFonts w:ascii="Times New Roman" w:hAnsi="Times New Roman" w:cs="Times New Roman"/>
          <w:sz w:val="28"/>
          <w:szCs w:val="28"/>
        </w:rPr>
        <w:t xml:space="preserve">п. 4 п. 1 ст. 14 Федерального Закона от 24 июня 1999 г. № 120-ФЗ "Об основах системы профилактики безнадзорности и правонарушений несовершеннолетних".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Классными руководителями ежедневно ведется учет несовершеннолетних, не посещающих или систематически пропускающих по не уважительным причинам занятия в образовательных учреждениях. Приглашаются  законные представители для профилактических бесед к классному руководителю, социальному педагогу, вызываются на Совет профилактики. Анализ</w:t>
      </w:r>
      <w:r w:rsidR="00C23A1C">
        <w:rPr>
          <w:rFonts w:ascii="Times New Roman" w:hAnsi="Times New Roman" w:cs="Times New Roman"/>
          <w:sz w:val="28"/>
          <w:szCs w:val="28"/>
        </w:rPr>
        <w:t xml:space="preserve">ируется результат работы, если </w:t>
      </w:r>
      <w:r>
        <w:rPr>
          <w:rFonts w:ascii="Times New Roman" w:hAnsi="Times New Roman" w:cs="Times New Roman"/>
          <w:sz w:val="28"/>
          <w:szCs w:val="28"/>
        </w:rPr>
        <w:t>результат отрицательный,  направляются документы  в Комиссию.</w:t>
      </w:r>
    </w:p>
    <w:p w:rsidR="0031314F" w:rsidRDefault="00C23A1C"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 течение 2022</w:t>
      </w:r>
      <w:r w:rsidR="0031314F">
        <w:rPr>
          <w:rFonts w:ascii="Times New Roman" w:hAnsi="Times New Roman" w:cs="Times New Roman"/>
          <w:sz w:val="28"/>
          <w:szCs w:val="28"/>
        </w:rPr>
        <w:t xml:space="preserve">  года общеобразовательные учреждения проверяются   прокуратурой города Лыткарино совместно с сотрудником отдела по делам несовершеннолетних и защите их прав Администрации городского округа Лыткарино.</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законодательством  РФ (п.4 ст. 43 Конституции РФ, п. 3 ст. 19 Закона РФ  «Об образовании») основное общее образование является обязательным. Требования обязательности основного общего образования применительно к конкретному обучающемуся сохраняет силу до достижения им возраста 15 лет (если соответствующее образование не было  получено обучающимся ранее). Таким образом, до достижения указанного возраста все несовершеннолетние  подлежащие обучению, должны получать образование, вследствие чего обеспечение гарантий получения несовершеннолетними в возрасте до 15 лет основного общего образования имеет большое значение не только в свете реализации права детей на образование, но и в свете  профилактики их безнадзорности  и правонарушений.</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Комиссия на заседаниях заслушивает несовершеннолетних и  их законных представителей по вопросу не посещения или систематических  пропусков  несовершеннолетним по не уважительным причинам занятий в образовательном учреждении. Комиссия устанавливает причину и обстоятельства не посещения несовершеннолетним общеобразовательного учреждения. Коллегиально принимается решение, выносится Постановление об организации  индивидуальной профилактической работы с несовершеннолетним и его законным представителем,  где органы и учреждения системы профилактики   устраняют причину.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202</w:t>
      </w:r>
      <w:r w:rsidR="00C23A1C">
        <w:rPr>
          <w:rFonts w:ascii="Times New Roman" w:hAnsi="Times New Roman" w:cs="Times New Roman"/>
          <w:sz w:val="28"/>
          <w:szCs w:val="28"/>
        </w:rPr>
        <w:t>2</w:t>
      </w:r>
      <w:r>
        <w:rPr>
          <w:rFonts w:ascii="Times New Roman" w:hAnsi="Times New Roman" w:cs="Times New Roman"/>
          <w:sz w:val="28"/>
          <w:szCs w:val="28"/>
        </w:rPr>
        <w:t xml:space="preserve"> </w:t>
      </w:r>
      <w:r w:rsidR="00C23A1C">
        <w:rPr>
          <w:rFonts w:ascii="Times New Roman" w:hAnsi="Times New Roman" w:cs="Times New Roman"/>
          <w:sz w:val="28"/>
          <w:szCs w:val="28"/>
        </w:rPr>
        <w:t>год в Комиссию поступило 8</w:t>
      </w:r>
      <w:r>
        <w:rPr>
          <w:rFonts w:ascii="Times New Roman" w:hAnsi="Times New Roman" w:cs="Times New Roman"/>
          <w:sz w:val="28"/>
          <w:szCs w:val="28"/>
        </w:rPr>
        <w:t xml:space="preserve"> информационных письма от общеобразовательных учреждений о несовершеннолетних, пропускающих  по не уважительным причинам занятия в образовательных учреждениях, из них направлено в органы внутренних дел для привлечения к административной ответстве</w:t>
      </w:r>
      <w:r w:rsidR="00C23A1C">
        <w:rPr>
          <w:rFonts w:ascii="Times New Roman" w:hAnsi="Times New Roman" w:cs="Times New Roman"/>
          <w:sz w:val="28"/>
          <w:szCs w:val="28"/>
        </w:rPr>
        <w:t>нности законных представителей 3</w:t>
      </w:r>
      <w:r>
        <w:rPr>
          <w:rFonts w:ascii="Times New Roman" w:hAnsi="Times New Roman" w:cs="Times New Roman"/>
          <w:sz w:val="28"/>
          <w:szCs w:val="28"/>
        </w:rPr>
        <w:t>.</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Инспекторами ОДН О</w:t>
      </w:r>
      <w:r w:rsidR="00C23A1C">
        <w:rPr>
          <w:rFonts w:ascii="Times New Roman" w:hAnsi="Times New Roman" w:cs="Times New Roman"/>
          <w:sz w:val="28"/>
          <w:szCs w:val="28"/>
        </w:rPr>
        <w:t xml:space="preserve">П по </w:t>
      </w:r>
      <w:proofErr w:type="spellStart"/>
      <w:r w:rsidR="00C23A1C">
        <w:rPr>
          <w:rFonts w:ascii="Times New Roman" w:hAnsi="Times New Roman" w:cs="Times New Roman"/>
          <w:sz w:val="28"/>
          <w:szCs w:val="28"/>
        </w:rPr>
        <w:t>г.о</w:t>
      </w:r>
      <w:proofErr w:type="spellEnd"/>
      <w:r w:rsidR="00C23A1C">
        <w:rPr>
          <w:rFonts w:ascii="Times New Roman" w:hAnsi="Times New Roman" w:cs="Times New Roman"/>
          <w:sz w:val="28"/>
          <w:szCs w:val="28"/>
        </w:rPr>
        <w:t>. Лыткарино составлено 3</w:t>
      </w:r>
      <w:r>
        <w:rPr>
          <w:rFonts w:ascii="Times New Roman" w:hAnsi="Times New Roman" w:cs="Times New Roman"/>
          <w:sz w:val="28"/>
          <w:szCs w:val="28"/>
        </w:rPr>
        <w:t xml:space="preserve"> административных протоколов по ч. 1 ст. 5.35 КоАП РФ.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Причины пропусков обучающимися занятий по неуважительным причинам:</w:t>
      </w:r>
      <w:r>
        <w:rPr>
          <w:rFonts w:ascii="Times New Roman" w:hAnsi="Times New Roman" w:cs="Times New Roman"/>
          <w:b/>
          <w:sz w:val="28"/>
          <w:szCs w:val="28"/>
        </w:rPr>
        <w:t xml:space="preserve"> </w:t>
      </w:r>
      <w:r w:rsidR="00C23A1C">
        <w:rPr>
          <w:rFonts w:ascii="Times New Roman" w:hAnsi="Times New Roman" w:cs="Times New Roman"/>
          <w:sz w:val="28"/>
          <w:szCs w:val="28"/>
        </w:rPr>
        <w:t>3</w:t>
      </w:r>
      <w:r>
        <w:rPr>
          <w:rFonts w:ascii="Times New Roman" w:hAnsi="Times New Roman" w:cs="Times New Roman"/>
          <w:sz w:val="28"/>
          <w:szCs w:val="28"/>
        </w:rPr>
        <w:t xml:space="preserve"> - отсутствует контроль  со стороны родителей.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 всеми  законными представителями проведена индивидуальная профилактическая работа  органами и учреждениями системы профилактики. Несовершеннолетние направлены на консультации к психиатру и психологу, организован досуг. Все несовершеннолетние приступили к учебным занятиям. Контроль за процессом обучения осуществляют образовательные учреждения.</w:t>
      </w:r>
    </w:p>
    <w:p w:rsidR="0031314F" w:rsidRDefault="00C23A1C"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w:t>
      </w:r>
      <w:r w:rsidR="0031314F">
        <w:rPr>
          <w:rFonts w:ascii="Times New Roman" w:hAnsi="Times New Roman" w:cs="Times New Roman"/>
          <w:sz w:val="28"/>
          <w:szCs w:val="28"/>
        </w:rPr>
        <w:t xml:space="preserve"> году несовершеннолетние не были отчислены из общеобразовательных учреждений,  и  нет несовершеннолетних оставивших образовательные учреждения (с согласия Комиссии). </w:t>
      </w:r>
    </w:p>
    <w:p w:rsidR="0031314F" w:rsidRDefault="00C23A1C"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w:t>
      </w:r>
      <w:r w:rsidR="0031314F">
        <w:rPr>
          <w:rFonts w:ascii="Times New Roman" w:hAnsi="Times New Roman" w:cs="Times New Roman"/>
          <w:sz w:val="28"/>
          <w:szCs w:val="28"/>
        </w:rPr>
        <w:t xml:space="preserve"> году не было несовершеннолетних, вернувшихся из воспитательных колоний и (или) специальных </w:t>
      </w:r>
      <w:proofErr w:type="spellStart"/>
      <w:r w:rsidR="0031314F">
        <w:rPr>
          <w:rFonts w:ascii="Times New Roman" w:hAnsi="Times New Roman" w:cs="Times New Roman"/>
          <w:sz w:val="28"/>
          <w:szCs w:val="28"/>
        </w:rPr>
        <w:t>учебно</w:t>
      </w:r>
      <w:proofErr w:type="spellEnd"/>
      <w:r w:rsidR="0031314F">
        <w:rPr>
          <w:rFonts w:ascii="Times New Roman" w:hAnsi="Times New Roman" w:cs="Times New Roman"/>
          <w:sz w:val="28"/>
          <w:szCs w:val="28"/>
        </w:rPr>
        <w:t xml:space="preserve"> - воспитательных учреждений закрытого типа.</w:t>
      </w:r>
    </w:p>
    <w:p w:rsidR="0031314F" w:rsidRDefault="00C23A1C"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w:t>
      </w:r>
      <w:r w:rsidR="0031314F">
        <w:rPr>
          <w:rFonts w:ascii="Times New Roman" w:hAnsi="Times New Roman" w:cs="Times New Roman"/>
          <w:sz w:val="28"/>
          <w:szCs w:val="28"/>
        </w:rPr>
        <w:t xml:space="preserve"> году несовершеннолетние не помещались  в центр временного содержания для несовершеннолетних  правонарушителей органа внутренних дел.</w:t>
      </w:r>
    </w:p>
    <w:p w:rsidR="0031314F" w:rsidRDefault="00C23A1C"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w:t>
      </w:r>
      <w:r w:rsidR="0031314F">
        <w:rPr>
          <w:rFonts w:ascii="Times New Roman" w:hAnsi="Times New Roman" w:cs="Times New Roman"/>
          <w:sz w:val="28"/>
          <w:szCs w:val="28"/>
        </w:rPr>
        <w:t xml:space="preserve"> году несовершеннолетние не помещались в следственные изоляторы.</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банке данных, в отношении которых  организована индивидуальная профилактич</w:t>
      </w:r>
      <w:r w:rsidR="00C23A1C">
        <w:rPr>
          <w:rFonts w:ascii="Times New Roman" w:hAnsi="Times New Roman" w:cs="Times New Roman"/>
          <w:sz w:val="28"/>
          <w:szCs w:val="28"/>
        </w:rPr>
        <w:t>еская работа,  всего  состоит 51</w:t>
      </w:r>
      <w:r>
        <w:rPr>
          <w:rFonts w:ascii="Times New Roman" w:hAnsi="Times New Roman" w:cs="Times New Roman"/>
          <w:sz w:val="28"/>
          <w:szCs w:val="28"/>
        </w:rPr>
        <w:t xml:space="preserve"> семьи, в котор</w:t>
      </w:r>
      <w:r w:rsidR="00C23A1C">
        <w:rPr>
          <w:rFonts w:ascii="Times New Roman" w:hAnsi="Times New Roman" w:cs="Times New Roman"/>
          <w:sz w:val="28"/>
          <w:szCs w:val="28"/>
        </w:rPr>
        <w:t>ых воспитываются  90</w:t>
      </w:r>
      <w:r>
        <w:rPr>
          <w:rFonts w:ascii="Times New Roman" w:hAnsi="Times New Roman" w:cs="Times New Roman"/>
          <w:sz w:val="28"/>
          <w:szCs w:val="28"/>
        </w:rPr>
        <w:t xml:space="preserve"> ребенка, которые   находятся  в социально опасном положении. Выявлено за отчетный период  30 с</w:t>
      </w:r>
      <w:r w:rsidR="00C23A1C">
        <w:rPr>
          <w:rFonts w:ascii="Times New Roman" w:hAnsi="Times New Roman" w:cs="Times New Roman"/>
          <w:sz w:val="28"/>
          <w:szCs w:val="28"/>
        </w:rPr>
        <w:t>емей, в которых воспитывается 47</w:t>
      </w:r>
      <w:r>
        <w:rPr>
          <w:rFonts w:ascii="Times New Roman" w:hAnsi="Times New Roman" w:cs="Times New Roman"/>
          <w:sz w:val="28"/>
          <w:szCs w:val="28"/>
        </w:rPr>
        <w:t xml:space="preserve"> несовершеннолетних, в отношении которых проводится индивидуально пр</w:t>
      </w:r>
      <w:r w:rsidR="00C23A1C">
        <w:rPr>
          <w:rFonts w:ascii="Times New Roman" w:hAnsi="Times New Roman" w:cs="Times New Roman"/>
          <w:sz w:val="28"/>
          <w:szCs w:val="28"/>
        </w:rPr>
        <w:t>офилактическая работа. Снято  32</w:t>
      </w:r>
      <w:r>
        <w:rPr>
          <w:rFonts w:ascii="Times New Roman" w:hAnsi="Times New Roman" w:cs="Times New Roman"/>
          <w:sz w:val="28"/>
          <w:szCs w:val="28"/>
        </w:rPr>
        <w:t xml:space="preserve"> семей,  </w:t>
      </w:r>
      <w:r w:rsidR="00C23A1C">
        <w:rPr>
          <w:rFonts w:ascii="Times New Roman" w:hAnsi="Times New Roman" w:cs="Times New Roman"/>
          <w:sz w:val="28"/>
          <w:szCs w:val="28"/>
        </w:rPr>
        <w:t>в которых воспитывается 52</w:t>
      </w:r>
      <w:r>
        <w:rPr>
          <w:rFonts w:ascii="Times New Roman" w:hAnsi="Times New Roman" w:cs="Times New Roman"/>
          <w:sz w:val="28"/>
          <w:szCs w:val="28"/>
        </w:rPr>
        <w:t xml:space="preserve"> несовершенно</w:t>
      </w:r>
      <w:r w:rsidR="00C23A1C">
        <w:rPr>
          <w:rFonts w:ascii="Times New Roman" w:hAnsi="Times New Roman" w:cs="Times New Roman"/>
          <w:sz w:val="28"/>
          <w:szCs w:val="28"/>
        </w:rPr>
        <w:t>летних, из них  по исправлению 20</w:t>
      </w:r>
      <w:r>
        <w:rPr>
          <w:rFonts w:ascii="Times New Roman" w:hAnsi="Times New Roman" w:cs="Times New Roman"/>
          <w:sz w:val="28"/>
          <w:szCs w:val="28"/>
        </w:rPr>
        <w:t xml:space="preserve"> семей.</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Комиссией проводится работа по раннему выявлению семейного неблагополучия в соответствии  с 139 – ПГ от 17.04.2015 года: За отчетный период  осуществлялась деятельность  по раннему выявлению  случаев  нарушения  прав несовершеннолетних  и законных интересов  детей   и оказанию помощи семьям по вопросам защиты  прав  и законных интересов  детей на территории города Лыткарино, всего поступило  1 сообщение,  открыто 0  случай  по раннему выявлению  (1 сообщение  -управление образования).</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Технология раннего выявления семейного неблагополучия в соответствии  139-ПГ от 17.04.2005 год.</w:t>
      </w:r>
    </w:p>
    <w:p w:rsidR="0031314F" w:rsidRDefault="0031314F" w:rsidP="0031314F">
      <w:pPr>
        <w:spacing w:after="0" w:line="240" w:lineRule="auto"/>
        <w:ind w:firstLine="708"/>
        <w:jc w:val="both"/>
        <w:rPr>
          <w:rFonts w:ascii="Times New Roman" w:hAnsi="Times New Roman" w:cs="Times New Roman"/>
          <w:sz w:val="28"/>
          <w:szCs w:val="28"/>
        </w:rPr>
      </w:pPr>
    </w:p>
    <w:tbl>
      <w:tblPr>
        <w:tblStyle w:val="af1"/>
        <w:tblpPr w:leftFromText="180" w:rightFromText="180" w:vertAnchor="text" w:horzAnchor="margin" w:tblpXSpec="center" w:tblpY="178"/>
        <w:tblW w:w="9322" w:type="dxa"/>
        <w:tblInd w:w="0" w:type="dxa"/>
        <w:tblLayout w:type="fixed"/>
        <w:tblLook w:val="04A0" w:firstRow="1" w:lastRow="0" w:firstColumn="1" w:lastColumn="0" w:noHBand="0" w:noVBand="1"/>
      </w:tblPr>
      <w:tblGrid>
        <w:gridCol w:w="675"/>
        <w:gridCol w:w="851"/>
        <w:gridCol w:w="850"/>
        <w:gridCol w:w="567"/>
        <w:gridCol w:w="567"/>
        <w:gridCol w:w="709"/>
        <w:gridCol w:w="567"/>
        <w:gridCol w:w="709"/>
        <w:gridCol w:w="567"/>
        <w:gridCol w:w="709"/>
        <w:gridCol w:w="567"/>
        <w:gridCol w:w="567"/>
        <w:gridCol w:w="708"/>
        <w:gridCol w:w="709"/>
      </w:tblGrid>
      <w:tr w:rsidR="00D074C3" w:rsidTr="00D074C3">
        <w:tc>
          <w:tcPr>
            <w:tcW w:w="675" w:type="dxa"/>
            <w:tcBorders>
              <w:top w:val="single" w:sz="4" w:space="0" w:color="auto"/>
              <w:left w:val="single" w:sz="4" w:space="0" w:color="auto"/>
              <w:bottom w:val="single" w:sz="4" w:space="0" w:color="auto"/>
              <w:right w:val="single" w:sz="4" w:space="0" w:color="auto"/>
            </w:tcBorders>
          </w:tcPr>
          <w:p w:rsidR="00D074C3" w:rsidRDefault="00D074C3" w:rsidP="00D074C3">
            <w:pPr>
              <w:jc w:val="both"/>
              <w:rPr>
                <w:rFonts w:ascii="Times New Roman" w:hAnsi="Times New Roman" w:cs="Times New Roman"/>
              </w:rPr>
            </w:pPr>
          </w:p>
        </w:tc>
        <w:tc>
          <w:tcPr>
            <w:tcW w:w="8647" w:type="dxa"/>
            <w:gridSpan w:val="13"/>
            <w:tcBorders>
              <w:top w:val="single" w:sz="4" w:space="0" w:color="auto"/>
              <w:left w:val="single" w:sz="4" w:space="0" w:color="auto"/>
              <w:bottom w:val="single" w:sz="4" w:space="0" w:color="auto"/>
              <w:right w:val="single" w:sz="4" w:space="0" w:color="auto"/>
            </w:tcBorders>
            <w:hideMark/>
          </w:tcPr>
          <w:p w:rsidR="00D074C3" w:rsidRDefault="00D074C3" w:rsidP="00D074C3">
            <w:pPr>
              <w:jc w:val="center"/>
              <w:rPr>
                <w:rFonts w:ascii="Times New Roman" w:hAnsi="Times New Roman" w:cs="Times New Roman"/>
                <w:b/>
              </w:rPr>
            </w:pPr>
            <w:r>
              <w:rPr>
                <w:rFonts w:ascii="Times New Roman" w:hAnsi="Times New Roman" w:cs="Times New Roman"/>
                <w:b/>
              </w:rPr>
              <w:t>Принято служебных  сообщений</w:t>
            </w:r>
          </w:p>
        </w:tc>
      </w:tr>
      <w:tr w:rsidR="00D074C3" w:rsidTr="00D074C3">
        <w:trPr>
          <w:cantSplit/>
          <w:trHeight w:val="2417"/>
        </w:trPr>
        <w:tc>
          <w:tcPr>
            <w:tcW w:w="675" w:type="dxa"/>
            <w:tcBorders>
              <w:top w:val="single" w:sz="4" w:space="0" w:color="auto"/>
              <w:left w:val="single" w:sz="4" w:space="0" w:color="auto"/>
              <w:bottom w:val="single" w:sz="4" w:space="0" w:color="auto"/>
              <w:right w:val="single" w:sz="4" w:space="0" w:color="auto"/>
            </w:tcBorders>
            <w:textDirection w:val="btLr"/>
          </w:tcPr>
          <w:p w:rsidR="00D074C3" w:rsidRDefault="00D074C3" w:rsidP="00D074C3">
            <w:pPr>
              <w:ind w:left="113" w:right="113"/>
              <w:jc w:val="both"/>
              <w:rPr>
                <w:rFonts w:ascii="Times New Roman" w:hAnsi="Times New Roman" w:cs="Times New Roman"/>
              </w:rPr>
            </w:pPr>
            <w:r>
              <w:rPr>
                <w:rFonts w:ascii="Times New Roman" w:hAnsi="Times New Roman" w:cs="Times New Roman"/>
              </w:rPr>
              <w:t xml:space="preserve">Учреждения </w:t>
            </w: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extDirection w:val="btLr"/>
            <w:hideMark/>
          </w:tcPr>
          <w:p w:rsidR="00D074C3" w:rsidRDefault="00D074C3" w:rsidP="00D074C3">
            <w:pPr>
              <w:ind w:left="113" w:right="113"/>
              <w:jc w:val="both"/>
              <w:rPr>
                <w:rFonts w:ascii="Times New Roman" w:hAnsi="Times New Roman" w:cs="Times New Roman"/>
              </w:rPr>
            </w:pPr>
            <w:r>
              <w:rPr>
                <w:rFonts w:ascii="Times New Roman" w:hAnsi="Times New Roman" w:cs="Times New Roman"/>
              </w:rPr>
              <w:t>От органов</w:t>
            </w:r>
          </w:p>
          <w:p w:rsidR="00D074C3" w:rsidRDefault="00D074C3" w:rsidP="00D074C3">
            <w:pPr>
              <w:ind w:left="113" w:right="113"/>
              <w:jc w:val="both"/>
              <w:rPr>
                <w:rFonts w:ascii="Times New Roman" w:hAnsi="Times New Roman" w:cs="Times New Roman"/>
              </w:rPr>
            </w:pPr>
            <w:r>
              <w:rPr>
                <w:rFonts w:ascii="Times New Roman" w:hAnsi="Times New Roman" w:cs="Times New Roman"/>
              </w:rPr>
              <w:t xml:space="preserve">в образования </w:t>
            </w:r>
          </w:p>
        </w:tc>
        <w:tc>
          <w:tcPr>
            <w:tcW w:w="850" w:type="dxa"/>
            <w:tcBorders>
              <w:top w:val="single" w:sz="4" w:space="0" w:color="auto"/>
              <w:left w:val="single" w:sz="4" w:space="0" w:color="auto"/>
              <w:bottom w:val="single" w:sz="4" w:space="0" w:color="auto"/>
              <w:right w:val="single" w:sz="4" w:space="0" w:color="auto"/>
            </w:tcBorders>
            <w:textDirection w:val="btLr"/>
          </w:tcPr>
          <w:p w:rsidR="00D074C3" w:rsidRDefault="00D074C3" w:rsidP="00D074C3">
            <w:pPr>
              <w:ind w:left="113" w:right="113"/>
              <w:jc w:val="both"/>
              <w:rPr>
                <w:rFonts w:ascii="Times New Roman" w:hAnsi="Times New Roman" w:cs="Times New Roman"/>
              </w:rPr>
            </w:pPr>
            <w:r>
              <w:rPr>
                <w:rFonts w:ascii="Times New Roman" w:hAnsi="Times New Roman" w:cs="Times New Roman"/>
              </w:rPr>
              <w:t xml:space="preserve">Открыто </w:t>
            </w: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tcPr>
          <w:p w:rsidR="00D074C3" w:rsidRDefault="00D074C3" w:rsidP="00D074C3">
            <w:pPr>
              <w:ind w:left="113" w:right="113"/>
              <w:jc w:val="both"/>
              <w:rPr>
                <w:rFonts w:ascii="Times New Roman" w:hAnsi="Times New Roman" w:cs="Times New Roman"/>
              </w:rPr>
            </w:pPr>
            <w:r>
              <w:rPr>
                <w:rFonts w:ascii="Times New Roman" w:hAnsi="Times New Roman" w:cs="Times New Roman"/>
              </w:rPr>
              <w:t>От органов опеки и попечительства</w:t>
            </w: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roofErr w:type="spellStart"/>
            <w:r>
              <w:rPr>
                <w:rFonts w:ascii="Times New Roman" w:hAnsi="Times New Roman" w:cs="Times New Roman"/>
              </w:rPr>
              <w:t>Оторганов</w:t>
            </w:r>
            <w:proofErr w:type="spellEnd"/>
            <w:r>
              <w:rPr>
                <w:rFonts w:ascii="Times New Roman" w:hAnsi="Times New Roman" w:cs="Times New Roman"/>
              </w:rPr>
              <w:t xml:space="preserve"> </w:t>
            </w:r>
          </w:p>
          <w:p w:rsidR="00D074C3" w:rsidRDefault="00D074C3" w:rsidP="00D074C3">
            <w:pPr>
              <w:ind w:left="113" w:right="11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tcPr>
          <w:p w:rsidR="00D074C3" w:rsidRDefault="00D074C3" w:rsidP="00D074C3">
            <w:pPr>
              <w:ind w:left="113" w:right="113"/>
              <w:jc w:val="both"/>
              <w:rPr>
                <w:rFonts w:ascii="Times New Roman" w:hAnsi="Times New Roman" w:cs="Times New Roman"/>
              </w:rPr>
            </w:pPr>
            <w:r>
              <w:rPr>
                <w:rFonts w:ascii="Times New Roman" w:hAnsi="Times New Roman" w:cs="Times New Roman"/>
              </w:rPr>
              <w:t>открыто</w:t>
            </w: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D074C3" w:rsidRDefault="00D074C3" w:rsidP="00D074C3">
            <w:pPr>
              <w:ind w:left="113" w:right="113"/>
              <w:jc w:val="both"/>
              <w:rPr>
                <w:rFonts w:ascii="Times New Roman" w:hAnsi="Times New Roman" w:cs="Times New Roman"/>
              </w:rPr>
            </w:pPr>
            <w:r>
              <w:rPr>
                <w:rFonts w:ascii="Times New Roman" w:hAnsi="Times New Roman" w:cs="Times New Roman"/>
              </w:rPr>
              <w:t>от органов здравоохранения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074C3" w:rsidRDefault="00D074C3" w:rsidP="00D074C3">
            <w:pPr>
              <w:ind w:left="113" w:right="113"/>
              <w:jc w:val="both"/>
              <w:rPr>
                <w:rFonts w:ascii="Times New Roman" w:hAnsi="Times New Roman" w:cs="Times New Roman"/>
              </w:rPr>
            </w:pPr>
            <w:r>
              <w:rPr>
                <w:rFonts w:ascii="Times New Roman" w:hAnsi="Times New Roman" w:cs="Times New Roman"/>
              </w:rPr>
              <w:t>отрыто</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D074C3" w:rsidRDefault="00D074C3" w:rsidP="00D074C3">
            <w:pPr>
              <w:ind w:left="113" w:right="113"/>
              <w:jc w:val="both"/>
              <w:rPr>
                <w:rFonts w:ascii="Times New Roman" w:hAnsi="Times New Roman" w:cs="Times New Roman"/>
              </w:rPr>
            </w:pPr>
            <w:r>
              <w:rPr>
                <w:rFonts w:ascii="Times New Roman" w:hAnsi="Times New Roman" w:cs="Times New Roman"/>
              </w:rPr>
              <w:t xml:space="preserve">От органа  социальной </w:t>
            </w:r>
            <w:proofErr w:type="spellStart"/>
            <w:r>
              <w:rPr>
                <w:rFonts w:ascii="Times New Roman" w:hAnsi="Times New Roman" w:cs="Times New Roman"/>
              </w:rPr>
              <w:t>зациты</w:t>
            </w:r>
            <w:proofErr w:type="spellEnd"/>
            <w:r>
              <w:rPr>
                <w:rFonts w:ascii="Times New Roman" w:hAnsi="Times New Roman" w:cs="Times New Roman"/>
              </w:rPr>
              <w:t xml:space="preserve"> населения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074C3" w:rsidRDefault="00D074C3" w:rsidP="00D074C3">
            <w:pPr>
              <w:ind w:left="113" w:right="113"/>
              <w:jc w:val="both"/>
              <w:rPr>
                <w:rFonts w:ascii="Times New Roman" w:hAnsi="Times New Roman" w:cs="Times New Roman"/>
              </w:rPr>
            </w:pPr>
            <w:r>
              <w:rPr>
                <w:rFonts w:ascii="Times New Roman" w:hAnsi="Times New Roman" w:cs="Times New Roman"/>
              </w:rPr>
              <w:t>открыто</w:t>
            </w:r>
          </w:p>
        </w:tc>
        <w:tc>
          <w:tcPr>
            <w:tcW w:w="709" w:type="dxa"/>
            <w:tcBorders>
              <w:top w:val="single" w:sz="4" w:space="0" w:color="auto"/>
              <w:left w:val="single" w:sz="4" w:space="0" w:color="auto"/>
              <w:bottom w:val="single" w:sz="4" w:space="0" w:color="auto"/>
              <w:right w:val="single" w:sz="4" w:space="0" w:color="auto"/>
            </w:tcBorders>
            <w:textDirection w:val="btLr"/>
          </w:tcPr>
          <w:p w:rsidR="00D074C3" w:rsidRDefault="00D074C3" w:rsidP="00D074C3">
            <w:pPr>
              <w:ind w:left="113" w:right="113"/>
              <w:jc w:val="both"/>
              <w:rPr>
                <w:rFonts w:ascii="Times New Roman" w:hAnsi="Times New Roman" w:cs="Times New Roman"/>
              </w:rPr>
            </w:pPr>
            <w:r>
              <w:rPr>
                <w:rFonts w:ascii="Times New Roman" w:hAnsi="Times New Roman" w:cs="Times New Roman"/>
              </w:rPr>
              <w:t>полиция</w:t>
            </w: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tcPr>
          <w:p w:rsidR="00D074C3" w:rsidRDefault="00D074C3" w:rsidP="00D074C3">
            <w:pPr>
              <w:ind w:left="113" w:right="113"/>
              <w:jc w:val="both"/>
              <w:rPr>
                <w:rFonts w:ascii="Times New Roman" w:hAnsi="Times New Roman" w:cs="Times New Roman"/>
              </w:rPr>
            </w:pPr>
            <w:r>
              <w:rPr>
                <w:rFonts w:ascii="Times New Roman" w:hAnsi="Times New Roman" w:cs="Times New Roman"/>
              </w:rPr>
              <w:t>открыто</w:t>
            </w:r>
          </w:p>
          <w:p w:rsidR="00D074C3" w:rsidRDefault="00D074C3" w:rsidP="00D074C3">
            <w:pPr>
              <w:ind w:left="113" w:right="113"/>
              <w:jc w:val="both"/>
              <w:rPr>
                <w:rFonts w:ascii="Times New Roman" w:hAnsi="Times New Roman" w:cs="Times New Roman"/>
              </w:rPr>
            </w:pPr>
          </w:p>
          <w:p w:rsidR="00D074C3" w:rsidRDefault="00D074C3" w:rsidP="00D074C3">
            <w:pPr>
              <w:ind w:left="113" w:right="113"/>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D074C3" w:rsidRDefault="00D074C3" w:rsidP="00D074C3">
            <w:pPr>
              <w:ind w:left="113" w:right="113"/>
              <w:jc w:val="both"/>
              <w:rPr>
                <w:rFonts w:ascii="Times New Roman" w:hAnsi="Times New Roman" w:cs="Times New Roman"/>
              </w:rPr>
            </w:pPr>
            <w:r>
              <w:rPr>
                <w:rFonts w:ascii="Times New Roman" w:hAnsi="Times New Roman" w:cs="Times New Roman"/>
              </w:rPr>
              <w:t xml:space="preserve">От граждан </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D074C3" w:rsidRDefault="00D074C3" w:rsidP="00D074C3">
            <w:pPr>
              <w:ind w:left="113" w:right="113"/>
              <w:jc w:val="both"/>
              <w:rPr>
                <w:rFonts w:ascii="Times New Roman" w:hAnsi="Times New Roman" w:cs="Times New Roman"/>
              </w:rPr>
            </w:pPr>
            <w:r>
              <w:rPr>
                <w:rFonts w:ascii="Times New Roman" w:hAnsi="Times New Roman" w:cs="Times New Roman"/>
              </w:rPr>
              <w:t>открыто</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D074C3" w:rsidRDefault="00D074C3" w:rsidP="00D074C3">
            <w:pPr>
              <w:ind w:left="113" w:right="113"/>
              <w:jc w:val="both"/>
              <w:rPr>
                <w:rFonts w:ascii="Times New Roman" w:hAnsi="Times New Roman" w:cs="Times New Roman"/>
              </w:rPr>
            </w:pPr>
            <w:r>
              <w:rPr>
                <w:rFonts w:ascii="Times New Roman" w:hAnsi="Times New Roman" w:cs="Times New Roman"/>
              </w:rPr>
              <w:t>иные</w:t>
            </w:r>
          </w:p>
        </w:tc>
      </w:tr>
      <w:tr w:rsidR="00D074C3" w:rsidTr="00D074C3">
        <w:tc>
          <w:tcPr>
            <w:tcW w:w="675" w:type="dxa"/>
            <w:tcBorders>
              <w:top w:val="single" w:sz="4" w:space="0" w:color="auto"/>
              <w:left w:val="single" w:sz="4" w:space="0" w:color="auto"/>
              <w:bottom w:val="single" w:sz="4" w:space="0" w:color="auto"/>
              <w:right w:val="single" w:sz="4" w:space="0" w:color="auto"/>
            </w:tcBorders>
          </w:tcPr>
          <w:p w:rsidR="00D074C3" w:rsidRDefault="00D074C3" w:rsidP="00D074C3">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D074C3" w:rsidRDefault="00D074C3" w:rsidP="00D074C3">
            <w:pPr>
              <w:jc w:val="both"/>
              <w:rPr>
                <w:rFonts w:ascii="Times New Roman" w:hAnsi="Times New Roman" w:cs="Times New Roman"/>
              </w:rPr>
            </w:pPr>
            <w:r>
              <w:rPr>
                <w:rFonts w:ascii="Times New Roman" w:hAnsi="Times New Roman" w:cs="Times New Roman"/>
              </w:rPr>
              <w:t>0</w:t>
            </w:r>
          </w:p>
        </w:tc>
      </w:tr>
    </w:tbl>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jc w:val="both"/>
        <w:rPr>
          <w:rFonts w:ascii="Times New Roman" w:hAnsi="Times New Roman" w:cs="Times New Roman"/>
          <w:sz w:val="28"/>
          <w:szCs w:val="28"/>
        </w:rPr>
      </w:pPr>
    </w:p>
    <w:p w:rsidR="0031314F" w:rsidRDefault="00AB7C28"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2022</w:t>
      </w:r>
      <w:r w:rsidR="0031314F">
        <w:rPr>
          <w:rFonts w:ascii="Times New Roman" w:hAnsi="Times New Roman" w:cs="Times New Roman"/>
          <w:sz w:val="28"/>
          <w:szCs w:val="28"/>
        </w:rPr>
        <w:t xml:space="preserve"> года  в отношении  законных представителей   принимались меры воздействия, осуществлялись проверки семей, с которыми проводилась  индивидуальная профилактическая работа  </w:t>
      </w:r>
      <w:r>
        <w:rPr>
          <w:rFonts w:ascii="Times New Roman" w:hAnsi="Times New Roman" w:cs="Times New Roman"/>
          <w:sz w:val="28"/>
          <w:szCs w:val="28"/>
        </w:rPr>
        <w:t>и  выявление   новых  семей – 30</w:t>
      </w:r>
      <w:r w:rsidR="0031314F">
        <w:rPr>
          <w:rFonts w:ascii="Times New Roman" w:hAnsi="Times New Roman" w:cs="Times New Roman"/>
          <w:sz w:val="28"/>
          <w:szCs w:val="28"/>
        </w:rPr>
        <w:t xml:space="preserve">   профилактических  мероприятий, Проверено  обследований условий жизни и воспитания  несовершеннолетних  </w:t>
      </w:r>
      <w:r>
        <w:rPr>
          <w:rFonts w:ascii="Times New Roman" w:hAnsi="Times New Roman" w:cs="Times New Roman"/>
          <w:sz w:val="28"/>
          <w:szCs w:val="28"/>
        </w:rPr>
        <w:t>189</w:t>
      </w:r>
      <w:r w:rsidR="0031314F">
        <w:rPr>
          <w:rFonts w:ascii="Times New Roman" w:hAnsi="Times New Roman" w:cs="Times New Roman"/>
          <w:sz w:val="28"/>
          <w:szCs w:val="28"/>
        </w:rPr>
        <w:t xml:space="preserve"> семьи.</w:t>
      </w:r>
    </w:p>
    <w:p w:rsidR="00AB7C28" w:rsidRPr="00AB7C28" w:rsidRDefault="00AB7C28" w:rsidP="00AB7C28">
      <w:pPr>
        <w:spacing w:after="0" w:line="240" w:lineRule="auto"/>
        <w:ind w:firstLine="708"/>
        <w:jc w:val="both"/>
        <w:rPr>
          <w:rFonts w:ascii="Times New Roman" w:hAnsi="Times New Roman" w:cs="Times New Roman"/>
          <w:sz w:val="28"/>
          <w:szCs w:val="28"/>
        </w:rPr>
      </w:pPr>
      <w:r w:rsidRPr="00AB7C28">
        <w:rPr>
          <w:rFonts w:ascii="Times New Roman" w:hAnsi="Times New Roman" w:cs="Times New Roman"/>
          <w:sz w:val="28"/>
          <w:szCs w:val="28"/>
        </w:rPr>
        <w:t>За отчетный период 2022 года в  КДН и ЗП  Администрации городского округа  Лыткарино  рассмотрено    164 дела  об административных правонарушениях (без учета материалов, возвращенных  на доработку, из них:</w:t>
      </w:r>
    </w:p>
    <w:p w:rsidR="00AB7C28" w:rsidRPr="00AB7C28" w:rsidRDefault="00AB7C28" w:rsidP="00AB7C28">
      <w:pPr>
        <w:spacing w:after="0" w:line="240" w:lineRule="auto"/>
        <w:ind w:firstLine="708"/>
        <w:jc w:val="both"/>
        <w:rPr>
          <w:rFonts w:ascii="Times New Roman" w:hAnsi="Times New Roman" w:cs="Times New Roman"/>
          <w:sz w:val="28"/>
          <w:szCs w:val="28"/>
        </w:rPr>
      </w:pPr>
      <w:r w:rsidRPr="00AB7C28">
        <w:rPr>
          <w:rFonts w:ascii="Times New Roman" w:hAnsi="Times New Roman" w:cs="Times New Roman"/>
          <w:sz w:val="28"/>
          <w:szCs w:val="28"/>
        </w:rPr>
        <w:t xml:space="preserve">- в отношении  взрослых или иных законных представителей – 149 дел:        </w:t>
      </w:r>
    </w:p>
    <w:p w:rsidR="00AB7C28" w:rsidRPr="00AB7C28" w:rsidRDefault="00AB7C28" w:rsidP="00AB7C28">
      <w:pPr>
        <w:spacing w:after="0" w:line="240" w:lineRule="auto"/>
        <w:jc w:val="both"/>
        <w:rPr>
          <w:rFonts w:ascii="Times New Roman" w:hAnsi="Times New Roman" w:cs="Times New Roman"/>
          <w:b/>
          <w:sz w:val="28"/>
          <w:szCs w:val="28"/>
        </w:rPr>
      </w:pPr>
      <w:r w:rsidRPr="00AB7C28">
        <w:rPr>
          <w:rFonts w:ascii="Times New Roman" w:hAnsi="Times New Roman" w:cs="Times New Roman"/>
          <w:sz w:val="28"/>
          <w:szCs w:val="28"/>
        </w:rPr>
        <w:t xml:space="preserve">          -  по  ст. 5.35 КоАП РФ  -  147 протоколов, из них 11 прекращены;</w:t>
      </w:r>
    </w:p>
    <w:p w:rsidR="00AB7C28" w:rsidRPr="00AB7C28" w:rsidRDefault="00AB7C28" w:rsidP="00AB7C28">
      <w:pPr>
        <w:spacing w:after="0" w:line="240" w:lineRule="auto"/>
        <w:jc w:val="both"/>
        <w:rPr>
          <w:rFonts w:ascii="Times New Roman" w:hAnsi="Times New Roman" w:cs="Times New Roman"/>
          <w:sz w:val="28"/>
          <w:szCs w:val="28"/>
        </w:rPr>
      </w:pPr>
      <w:r w:rsidRPr="00AB7C28">
        <w:rPr>
          <w:rFonts w:ascii="Times New Roman" w:hAnsi="Times New Roman" w:cs="Times New Roman"/>
          <w:sz w:val="28"/>
          <w:szCs w:val="28"/>
        </w:rPr>
        <w:t xml:space="preserve">          - по ст.  20.22  КоАП РФ  - 2 протокола, из них  1 прекращен.</w:t>
      </w:r>
    </w:p>
    <w:p w:rsidR="00AB7C28" w:rsidRPr="00AB7C28" w:rsidRDefault="00AB7C28" w:rsidP="00AB7C28">
      <w:pPr>
        <w:spacing w:after="0" w:line="240" w:lineRule="auto"/>
        <w:jc w:val="both"/>
        <w:rPr>
          <w:rFonts w:ascii="Times New Roman" w:hAnsi="Times New Roman" w:cs="Times New Roman"/>
          <w:sz w:val="28"/>
          <w:szCs w:val="28"/>
        </w:rPr>
      </w:pPr>
      <w:r w:rsidRPr="00AB7C28">
        <w:rPr>
          <w:rFonts w:ascii="Times New Roman" w:hAnsi="Times New Roman" w:cs="Times New Roman"/>
          <w:sz w:val="28"/>
          <w:szCs w:val="28"/>
        </w:rPr>
        <w:t>Из  149   протоколов об административном правонарушении, составленных  в отношении законных представителей  за отчетный период  2022 года, прекращено 12 дел об  административных правонарушениях:</w:t>
      </w:r>
    </w:p>
    <w:p w:rsidR="00AB7C28" w:rsidRPr="00AB7C28" w:rsidRDefault="00AB7C28" w:rsidP="00AB7C28">
      <w:pPr>
        <w:pStyle w:val="af0"/>
        <w:numPr>
          <w:ilvl w:val="0"/>
          <w:numId w:val="7"/>
        </w:numPr>
        <w:spacing w:after="0" w:line="240" w:lineRule="auto"/>
        <w:jc w:val="both"/>
        <w:rPr>
          <w:rFonts w:ascii="Times New Roman" w:hAnsi="Times New Roman" w:cs="Times New Roman"/>
          <w:sz w:val="28"/>
          <w:szCs w:val="28"/>
        </w:rPr>
      </w:pPr>
      <w:r w:rsidRPr="00AB7C28">
        <w:rPr>
          <w:rFonts w:ascii="Times New Roman" w:hAnsi="Times New Roman" w:cs="Times New Roman"/>
          <w:sz w:val="28"/>
          <w:szCs w:val="28"/>
        </w:rPr>
        <w:t>- по п.2 ч.1 ст. 24.5 КоАП РФ  в связи с отсутствием состава  правонарушения (ст. 5.35 КоАП РФ) – 1;</w:t>
      </w:r>
    </w:p>
    <w:p w:rsidR="00AB7C28" w:rsidRPr="00AB7C28" w:rsidRDefault="00AB7C28" w:rsidP="00AB7C28">
      <w:pPr>
        <w:pStyle w:val="af0"/>
        <w:numPr>
          <w:ilvl w:val="0"/>
          <w:numId w:val="7"/>
        </w:numPr>
        <w:spacing w:after="0" w:line="240" w:lineRule="auto"/>
        <w:jc w:val="both"/>
        <w:rPr>
          <w:rFonts w:ascii="Times New Roman" w:hAnsi="Times New Roman" w:cs="Times New Roman"/>
          <w:sz w:val="28"/>
          <w:szCs w:val="28"/>
        </w:rPr>
      </w:pPr>
      <w:r w:rsidRPr="00AB7C28">
        <w:rPr>
          <w:rFonts w:ascii="Times New Roman" w:hAnsi="Times New Roman" w:cs="Times New Roman"/>
          <w:sz w:val="28"/>
          <w:szCs w:val="28"/>
        </w:rPr>
        <w:t>- по п.6 ч.1 ст. 24.5 КоАП РФ  в связи с истечением срока давности   (ст. 5.35 КоАП РФ – 8 ; ст. 20.22 КоАП РФ – 1 ) – 9 ;</w:t>
      </w:r>
    </w:p>
    <w:p w:rsidR="00AB7C28" w:rsidRPr="00AB7C28" w:rsidRDefault="00AB7C28" w:rsidP="00AB7C28">
      <w:pPr>
        <w:pStyle w:val="af0"/>
        <w:numPr>
          <w:ilvl w:val="0"/>
          <w:numId w:val="7"/>
        </w:numPr>
        <w:spacing w:after="0" w:line="240" w:lineRule="auto"/>
        <w:jc w:val="both"/>
        <w:rPr>
          <w:rFonts w:ascii="Times New Roman" w:hAnsi="Times New Roman" w:cs="Times New Roman"/>
          <w:sz w:val="28"/>
          <w:szCs w:val="28"/>
        </w:rPr>
      </w:pPr>
      <w:r w:rsidRPr="00AB7C28">
        <w:rPr>
          <w:rFonts w:ascii="Times New Roman" w:hAnsi="Times New Roman" w:cs="Times New Roman"/>
          <w:sz w:val="28"/>
          <w:szCs w:val="28"/>
        </w:rPr>
        <w:t>- по п. 7  ч.1 ст. 24.5 КоАП РФ  в связи  административное правонарушение по одному и тому же факту  (ст. 5.35 КоАП РФ – 2) – 2.</w:t>
      </w:r>
    </w:p>
    <w:p w:rsidR="00AB7C28" w:rsidRPr="000A63A7" w:rsidRDefault="00AB7C28" w:rsidP="000A63A7">
      <w:pPr>
        <w:spacing w:after="0" w:line="240" w:lineRule="auto"/>
        <w:jc w:val="both"/>
        <w:rPr>
          <w:rFonts w:ascii="Times New Roman" w:hAnsi="Times New Roman" w:cs="Times New Roman"/>
          <w:sz w:val="28"/>
          <w:szCs w:val="28"/>
        </w:rPr>
      </w:pPr>
      <w:r w:rsidRPr="000A63A7">
        <w:rPr>
          <w:rFonts w:ascii="Times New Roman" w:hAnsi="Times New Roman" w:cs="Times New Roman"/>
          <w:sz w:val="28"/>
          <w:szCs w:val="28"/>
        </w:rPr>
        <w:t xml:space="preserve">За отчетный период в 2022 году Комиссией  по делам несовершеннолетних  и защите их прав Администрации города  Лыткарино  вынесено 137 постановлений о назначении административного наказания законным представителям:  из них  78  лицам назначено наказание в виде штрафа, 59 – в виде предупреждения.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отчётный период </w:t>
      </w:r>
      <w:r w:rsidR="00D074C3">
        <w:rPr>
          <w:rFonts w:ascii="Times New Roman" w:hAnsi="Times New Roman" w:cs="Times New Roman"/>
          <w:sz w:val="28"/>
          <w:szCs w:val="28"/>
        </w:rPr>
        <w:t xml:space="preserve"> 2022  года  было направлено  22</w:t>
      </w:r>
      <w:r>
        <w:rPr>
          <w:rFonts w:ascii="Times New Roman" w:hAnsi="Times New Roman" w:cs="Times New Roman"/>
          <w:sz w:val="28"/>
          <w:szCs w:val="28"/>
        </w:rPr>
        <w:t xml:space="preserve">  исполнительных документов в службу судебных  приставов на общую сумму  </w:t>
      </w:r>
      <w:r w:rsidR="002661FA">
        <w:rPr>
          <w:rFonts w:ascii="Times New Roman" w:hAnsi="Times New Roman" w:cs="Times New Roman"/>
          <w:sz w:val="28"/>
          <w:szCs w:val="28"/>
        </w:rPr>
        <w:t>5 800</w:t>
      </w:r>
      <w:r>
        <w:rPr>
          <w:rFonts w:ascii="Times New Roman" w:hAnsi="Times New Roman" w:cs="Times New Roman"/>
          <w:sz w:val="28"/>
          <w:szCs w:val="28"/>
        </w:rPr>
        <w:t xml:space="preserve"> рублей.</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Межведомственная  работа  с органами и учреждениями сис</w:t>
      </w:r>
      <w:r w:rsidR="00D074C3">
        <w:rPr>
          <w:rFonts w:ascii="Times New Roman" w:hAnsi="Times New Roman" w:cs="Times New Roman"/>
          <w:sz w:val="28"/>
          <w:szCs w:val="28"/>
        </w:rPr>
        <w:t>темы профилактики в течение 2022</w:t>
      </w:r>
      <w:r>
        <w:rPr>
          <w:rFonts w:ascii="Times New Roman" w:hAnsi="Times New Roman" w:cs="Times New Roman"/>
          <w:sz w:val="28"/>
          <w:szCs w:val="28"/>
        </w:rPr>
        <w:t xml:space="preserve"> года </w:t>
      </w:r>
    </w:p>
    <w:p w:rsidR="0031314F" w:rsidRDefault="0031314F" w:rsidP="0031314F">
      <w:pPr>
        <w:spacing w:after="0" w:line="240" w:lineRule="auto"/>
        <w:ind w:firstLine="708"/>
        <w:jc w:val="both"/>
        <w:rPr>
          <w:rFonts w:ascii="Times New Roman" w:hAnsi="Times New Roman" w:cs="Times New Roman"/>
          <w:sz w:val="28"/>
          <w:szCs w:val="28"/>
        </w:rPr>
      </w:pPr>
    </w:p>
    <w:tbl>
      <w:tblPr>
        <w:tblStyle w:val="af1"/>
        <w:tblW w:w="0" w:type="auto"/>
        <w:tblInd w:w="0" w:type="dxa"/>
        <w:tblLook w:val="04A0" w:firstRow="1" w:lastRow="0" w:firstColumn="1" w:lastColumn="0" w:noHBand="0" w:noVBand="1"/>
      </w:tblPr>
      <w:tblGrid>
        <w:gridCol w:w="4810"/>
        <w:gridCol w:w="4761"/>
      </w:tblGrid>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b/>
                <w:sz w:val="24"/>
                <w:szCs w:val="24"/>
              </w:rPr>
            </w:pPr>
            <w:r>
              <w:rPr>
                <w:rFonts w:ascii="Times New Roman" w:hAnsi="Times New Roman" w:cs="Times New Roman"/>
                <w:b/>
                <w:sz w:val="24"/>
                <w:szCs w:val="24"/>
              </w:rPr>
              <w:t xml:space="preserve">Органы  и учреждения системы профилактики </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b/>
                <w:sz w:val="24"/>
                <w:szCs w:val="24"/>
              </w:rPr>
            </w:pPr>
            <w:r>
              <w:rPr>
                <w:rFonts w:ascii="Times New Roman" w:hAnsi="Times New Roman" w:cs="Times New Roman"/>
                <w:b/>
                <w:sz w:val="24"/>
                <w:szCs w:val="24"/>
              </w:rPr>
              <w:t xml:space="preserve">Количество информации и запросов </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В органы  опеки и попечительства</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2661FA">
            <w:pPr>
              <w:jc w:val="center"/>
              <w:rPr>
                <w:rFonts w:ascii="Times New Roman" w:hAnsi="Times New Roman" w:cs="Times New Roman"/>
                <w:sz w:val="24"/>
                <w:szCs w:val="24"/>
              </w:rPr>
            </w:pPr>
            <w:r>
              <w:rPr>
                <w:rFonts w:ascii="Times New Roman" w:hAnsi="Times New Roman" w:cs="Times New Roman"/>
                <w:sz w:val="24"/>
                <w:szCs w:val="24"/>
              </w:rPr>
              <w:t>13</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 xml:space="preserve">В органы управления  социальной защиты населения </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2661FA">
            <w:pPr>
              <w:jc w:val="center"/>
              <w:rPr>
                <w:rFonts w:ascii="Times New Roman" w:hAnsi="Times New Roman" w:cs="Times New Roman"/>
                <w:sz w:val="24"/>
                <w:szCs w:val="24"/>
              </w:rPr>
            </w:pPr>
            <w:r>
              <w:rPr>
                <w:rFonts w:ascii="Times New Roman" w:hAnsi="Times New Roman" w:cs="Times New Roman"/>
                <w:sz w:val="24"/>
                <w:szCs w:val="24"/>
              </w:rPr>
              <w:t>45</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Органы внутренних дел</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2661FA">
            <w:pPr>
              <w:jc w:val="center"/>
              <w:rPr>
                <w:rFonts w:ascii="Times New Roman" w:hAnsi="Times New Roman" w:cs="Times New Roman"/>
                <w:sz w:val="24"/>
                <w:szCs w:val="24"/>
              </w:rPr>
            </w:pPr>
            <w:r>
              <w:rPr>
                <w:rFonts w:ascii="Times New Roman" w:hAnsi="Times New Roman" w:cs="Times New Roman"/>
                <w:sz w:val="24"/>
                <w:szCs w:val="24"/>
              </w:rPr>
              <w:t>18</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 xml:space="preserve">В уголовно – исполнительные инспекции </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center"/>
              <w:rPr>
                <w:rFonts w:ascii="Times New Roman" w:hAnsi="Times New Roman" w:cs="Times New Roman"/>
                <w:sz w:val="24"/>
                <w:szCs w:val="24"/>
              </w:rPr>
            </w:pPr>
            <w:r>
              <w:rPr>
                <w:rFonts w:ascii="Times New Roman" w:hAnsi="Times New Roman" w:cs="Times New Roman"/>
                <w:sz w:val="24"/>
                <w:szCs w:val="24"/>
              </w:rPr>
              <w:t>0</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В органы  управления здравоохранения</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2661FA">
            <w:pPr>
              <w:jc w:val="center"/>
              <w:rPr>
                <w:rFonts w:ascii="Times New Roman" w:hAnsi="Times New Roman" w:cs="Times New Roman"/>
                <w:sz w:val="24"/>
                <w:szCs w:val="24"/>
              </w:rPr>
            </w:pPr>
            <w:r>
              <w:rPr>
                <w:rFonts w:ascii="Times New Roman" w:hAnsi="Times New Roman" w:cs="Times New Roman"/>
                <w:sz w:val="24"/>
                <w:szCs w:val="24"/>
              </w:rPr>
              <w:t>2</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В органы осуществляющие управление  в сфере образования</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2661FA">
            <w:pPr>
              <w:jc w:val="center"/>
              <w:rPr>
                <w:rFonts w:ascii="Times New Roman" w:hAnsi="Times New Roman" w:cs="Times New Roman"/>
                <w:sz w:val="24"/>
                <w:szCs w:val="24"/>
              </w:rPr>
            </w:pPr>
            <w:r>
              <w:rPr>
                <w:rFonts w:ascii="Times New Roman" w:hAnsi="Times New Roman" w:cs="Times New Roman"/>
                <w:sz w:val="24"/>
                <w:szCs w:val="24"/>
              </w:rPr>
              <w:t>19</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 xml:space="preserve">В орган  по делам молодежи </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center"/>
              <w:rPr>
                <w:rFonts w:ascii="Times New Roman" w:hAnsi="Times New Roman" w:cs="Times New Roman"/>
                <w:sz w:val="24"/>
                <w:szCs w:val="24"/>
              </w:rPr>
            </w:pPr>
            <w:r>
              <w:rPr>
                <w:rFonts w:ascii="Times New Roman" w:hAnsi="Times New Roman" w:cs="Times New Roman"/>
                <w:sz w:val="24"/>
                <w:szCs w:val="24"/>
              </w:rPr>
              <w:t>0</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 xml:space="preserve">В органы службы занятости </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center"/>
              <w:rPr>
                <w:rFonts w:ascii="Times New Roman" w:hAnsi="Times New Roman" w:cs="Times New Roman"/>
                <w:sz w:val="24"/>
                <w:szCs w:val="24"/>
              </w:rPr>
            </w:pPr>
            <w:r>
              <w:rPr>
                <w:rFonts w:ascii="Times New Roman" w:hAnsi="Times New Roman" w:cs="Times New Roman"/>
                <w:sz w:val="24"/>
                <w:szCs w:val="24"/>
              </w:rPr>
              <w:t>0</w:t>
            </w:r>
          </w:p>
        </w:tc>
      </w:tr>
      <w:tr w:rsidR="0031314F" w:rsidTr="0031314F">
        <w:tc>
          <w:tcPr>
            <w:tcW w:w="5210" w:type="dxa"/>
            <w:tcBorders>
              <w:top w:val="single" w:sz="4" w:space="0" w:color="auto"/>
              <w:left w:val="single" w:sz="4" w:space="0" w:color="auto"/>
              <w:bottom w:val="single" w:sz="4" w:space="0" w:color="auto"/>
              <w:right w:val="single" w:sz="4" w:space="0" w:color="auto"/>
            </w:tcBorders>
            <w:hideMark/>
          </w:tcPr>
          <w:p w:rsidR="0031314F" w:rsidRDefault="0031314F">
            <w:pPr>
              <w:jc w:val="both"/>
              <w:rPr>
                <w:rFonts w:ascii="Times New Roman" w:hAnsi="Times New Roman" w:cs="Times New Roman"/>
                <w:sz w:val="24"/>
                <w:szCs w:val="24"/>
              </w:rPr>
            </w:pPr>
            <w:r>
              <w:rPr>
                <w:rFonts w:ascii="Times New Roman" w:hAnsi="Times New Roman" w:cs="Times New Roman"/>
                <w:sz w:val="24"/>
                <w:szCs w:val="24"/>
              </w:rPr>
              <w:t xml:space="preserve">В орган прокуратуры </w:t>
            </w:r>
          </w:p>
        </w:tc>
        <w:tc>
          <w:tcPr>
            <w:tcW w:w="5210" w:type="dxa"/>
            <w:tcBorders>
              <w:top w:val="single" w:sz="4" w:space="0" w:color="auto"/>
              <w:left w:val="single" w:sz="4" w:space="0" w:color="auto"/>
              <w:bottom w:val="single" w:sz="4" w:space="0" w:color="auto"/>
              <w:right w:val="single" w:sz="4" w:space="0" w:color="auto"/>
            </w:tcBorders>
            <w:hideMark/>
          </w:tcPr>
          <w:p w:rsidR="0031314F" w:rsidRDefault="002661FA">
            <w:pPr>
              <w:jc w:val="center"/>
              <w:rPr>
                <w:rFonts w:ascii="Times New Roman" w:hAnsi="Times New Roman" w:cs="Times New Roman"/>
                <w:sz w:val="24"/>
                <w:szCs w:val="24"/>
              </w:rPr>
            </w:pPr>
            <w:r>
              <w:rPr>
                <w:rFonts w:ascii="Times New Roman" w:hAnsi="Times New Roman" w:cs="Times New Roman"/>
                <w:sz w:val="24"/>
                <w:szCs w:val="24"/>
              </w:rPr>
              <w:t>6</w:t>
            </w:r>
          </w:p>
        </w:tc>
      </w:tr>
    </w:tbl>
    <w:p w:rsidR="0031314F" w:rsidRDefault="0031314F" w:rsidP="0031314F">
      <w:pPr>
        <w:spacing w:after="0" w:line="240" w:lineRule="auto"/>
        <w:jc w:val="both"/>
        <w:rPr>
          <w:rFonts w:ascii="Times New Roman" w:hAnsi="Times New Roman" w:cs="Times New Roman"/>
          <w:sz w:val="28"/>
          <w:szCs w:val="28"/>
        </w:rPr>
      </w:pPr>
    </w:p>
    <w:p w:rsidR="00867C5D" w:rsidRDefault="002661FA"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2022</w:t>
      </w:r>
      <w:r w:rsidR="0031314F">
        <w:rPr>
          <w:rFonts w:ascii="Times New Roman" w:hAnsi="Times New Roman" w:cs="Times New Roman"/>
          <w:sz w:val="28"/>
          <w:szCs w:val="28"/>
        </w:rPr>
        <w:t xml:space="preserve"> го</w:t>
      </w:r>
      <w:r w:rsidR="00A91EE5">
        <w:rPr>
          <w:rFonts w:ascii="Times New Roman" w:hAnsi="Times New Roman" w:cs="Times New Roman"/>
          <w:sz w:val="28"/>
          <w:szCs w:val="28"/>
        </w:rPr>
        <w:t>д по решению комиссии  поданы  4</w:t>
      </w:r>
      <w:r w:rsidR="0031314F">
        <w:rPr>
          <w:rFonts w:ascii="Times New Roman" w:hAnsi="Times New Roman" w:cs="Times New Roman"/>
          <w:sz w:val="28"/>
          <w:szCs w:val="28"/>
        </w:rPr>
        <w:t xml:space="preserve"> исков  органами опеки и попечительства  в </w:t>
      </w:r>
      <w:proofErr w:type="spellStart"/>
      <w:r w:rsidR="0031314F">
        <w:rPr>
          <w:rFonts w:ascii="Times New Roman" w:hAnsi="Times New Roman" w:cs="Times New Roman"/>
          <w:sz w:val="28"/>
          <w:szCs w:val="28"/>
        </w:rPr>
        <w:t>Лыткаринский</w:t>
      </w:r>
      <w:proofErr w:type="spellEnd"/>
      <w:r w:rsidR="0031314F">
        <w:rPr>
          <w:rFonts w:ascii="Times New Roman" w:hAnsi="Times New Roman" w:cs="Times New Roman"/>
          <w:sz w:val="28"/>
          <w:szCs w:val="28"/>
        </w:rPr>
        <w:t xml:space="preserve">  городской суд  Московской области на лишение и ограничение  </w:t>
      </w:r>
      <w:r w:rsidR="00A91EE5">
        <w:rPr>
          <w:rFonts w:ascii="Times New Roman" w:hAnsi="Times New Roman" w:cs="Times New Roman"/>
          <w:sz w:val="28"/>
          <w:szCs w:val="28"/>
        </w:rPr>
        <w:t>родительский прав в отношение  5</w:t>
      </w:r>
      <w:r w:rsidR="0031314F">
        <w:rPr>
          <w:rFonts w:ascii="Times New Roman" w:hAnsi="Times New Roman" w:cs="Times New Roman"/>
          <w:sz w:val="28"/>
          <w:szCs w:val="28"/>
        </w:rPr>
        <w:t xml:space="preserve"> законных представителей).  </w:t>
      </w:r>
      <w:proofErr w:type="spellStart"/>
      <w:r w:rsidR="0031314F">
        <w:rPr>
          <w:rFonts w:ascii="Times New Roman" w:hAnsi="Times New Roman" w:cs="Times New Roman"/>
          <w:sz w:val="28"/>
          <w:szCs w:val="28"/>
        </w:rPr>
        <w:t>Лыткаринс</w:t>
      </w:r>
      <w:r w:rsidR="00A91EE5">
        <w:rPr>
          <w:rFonts w:ascii="Times New Roman" w:hAnsi="Times New Roman" w:cs="Times New Roman"/>
          <w:sz w:val="28"/>
          <w:szCs w:val="28"/>
        </w:rPr>
        <w:t>кий</w:t>
      </w:r>
      <w:proofErr w:type="spellEnd"/>
      <w:r w:rsidR="00A91EE5">
        <w:rPr>
          <w:rFonts w:ascii="Times New Roman" w:hAnsi="Times New Roman" w:cs="Times New Roman"/>
          <w:sz w:val="28"/>
          <w:szCs w:val="28"/>
        </w:rPr>
        <w:t xml:space="preserve"> суд удовлетворил  иски  по 3</w:t>
      </w:r>
      <w:r w:rsidR="0031314F">
        <w:rPr>
          <w:rFonts w:ascii="Times New Roman" w:hAnsi="Times New Roman" w:cs="Times New Roman"/>
          <w:sz w:val="28"/>
          <w:szCs w:val="28"/>
        </w:rPr>
        <w:t xml:space="preserve"> законным представителя</w:t>
      </w:r>
      <w:r w:rsidR="00A91EE5">
        <w:rPr>
          <w:rFonts w:ascii="Times New Roman" w:hAnsi="Times New Roman" w:cs="Times New Roman"/>
          <w:sz w:val="28"/>
          <w:szCs w:val="28"/>
        </w:rPr>
        <w:t>м:  лишение родительских прав: 2</w:t>
      </w:r>
      <w:r w:rsidR="0031314F">
        <w:rPr>
          <w:rFonts w:ascii="Times New Roman" w:hAnsi="Times New Roman" w:cs="Times New Roman"/>
          <w:sz w:val="28"/>
          <w:szCs w:val="28"/>
        </w:rPr>
        <w:t xml:space="preserve"> </w:t>
      </w:r>
      <w:r w:rsidR="00A91EE5">
        <w:rPr>
          <w:rFonts w:ascii="Times New Roman" w:hAnsi="Times New Roman" w:cs="Times New Roman"/>
          <w:sz w:val="28"/>
          <w:szCs w:val="28"/>
        </w:rPr>
        <w:t>– лишение родительских прав, и 1</w:t>
      </w:r>
      <w:r w:rsidR="0031314F">
        <w:rPr>
          <w:rFonts w:ascii="Times New Roman" w:hAnsi="Times New Roman" w:cs="Times New Roman"/>
          <w:sz w:val="28"/>
          <w:szCs w:val="28"/>
        </w:rPr>
        <w:t xml:space="preserve"> ограничени</w:t>
      </w:r>
      <w:r w:rsidR="00A91EE5">
        <w:rPr>
          <w:rFonts w:ascii="Times New Roman" w:hAnsi="Times New Roman" w:cs="Times New Roman"/>
          <w:sz w:val="28"/>
          <w:szCs w:val="28"/>
        </w:rPr>
        <w:t>е родительских прав, по 1</w:t>
      </w:r>
      <w:r w:rsidR="0031314F">
        <w:rPr>
          <w:rFonts w:ascii="Times New Roman" w:hAnsi="Times New Roman" w:cs="Times New Roman"/>
          <w:sz w:val="28"/>
          <w:szCs w:val="28"/>
        </w:rPr>
        <w:t xml:space="preserve"> законным представителям иск суд не удовлетворил, </w:t>
      </w:r>
      <w:r w:rsidR="00867C5D">
        <w:rPr>
          <w:rFonts w:ascii="Times New Roman" w:hAnsi="Times New Roman" w:cs="Times New Roman"/>
          <w:sz w:val="28"/>
          <w:szCs w:val="28"/>
        </w:rPr>
        <w:t xml:space="preserve">5 </w:t>
      </w:r>
      <w:r w:rsidR="00E30A28">
        <w:rPr>
          <w:rFonts w:ascii="Times New Roman" w:hAnsi="Times New Roman" w:cs="Times New Roman"/>
          <w:sz w:val="28"/>
          <w:szCs w:val="28"/>
        </w:rPr>
        <w:t xml:space="preserve"> детей  переданы под опе</w:t>
      </w:r>
      <w:r w:rsidR="00867C5D">
        <w:rPr>
          <w:rFonts w:ascii="Times New Roman" w:hAnsi="Times New Roman" w:cs="Times New Roman"/>
          <w:sz w:val="28"/>
          <w:szCs w:val="28"/>
        </w:rPr>
        <w:t>ку бабушкам</w:t>
      </w:r>
      <w:r w:rsidR="00E30A28">
        <w:rPr>
          <w:rFonts w:ascii="Times New Roman" w:hAnsi="Times New Roman" w:cs="Times New Roman"/>
          <w:sz w:val="28"/>
          <w:szCs w:val="28"/>
        </w:rPr>
        <w:t>,</w:t>
      </w:r>
      <w:r w:rsidR="00867C5D">
        <w:rPr>
          <w:rFonts w:ascii="Times New Roman" w:hAnsi="Times New Roman" w:cs="Times New Roman"/>
          <w:sz w:val="28"/>
          <w:szCs w:val="28"/>
        </w:rPr>
        <w:t xml:space="preserve"> на 1 ребенка оформлена опека.</w:t>
      </w:r>
    </w:p>
    <w:p w:rsidR="0031314F" w:rsidRDefault="00867C5D"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31314F">
        <w:rPr>
          <w:rFonts w:ascii="Times New Roman" w:hAnsi="Times New Roman" w:cs="Times New Roman"/>
          <w:sz w:val="28"/>
          <w:szCs w:val="28"/>
        </w:rPr>
        <w:t xml:space="preserve">Материальное состояние  является одним из важнейших факторов благополучия семьи. Отсутствие денежных средств негативно сказывается на психологическом и эмоциональном состоянии всех членов семьи. Данный фактор способствует ухудшению жизнедеятельности семьи, что приводит к конфликтам взрослых, снижению родительской компетентности, не удовлетворению потребностей в еде, одежде и обуви, появления вредных привычек, асоциального окружения, потере родственных связей.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обеспечения соблюдения законодательства, Комиссия осуществляет межведомственное взаимодействие между субъектами системы профилактики. Обрабатываются данные сводок ЕДДС происшествий по городу, которые поступают в Комиссию ежедневно. Круглосуточно работает телефон «горячей линии» 8(495) 555-24-24, и телефон отдела по делам несовершеннолетних и защите их прав  Администрации города Лыткарино  8(495) 775-43-02 с 09:00 до 18:15 с понедельника по пятницу.</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территории городского округа Лыткарино  утвержден  порядок  предоставления специальных сообщений  и иной обязательной информации комиссии по делам несовершеннолетних и защите их прав  городского  округа Лыткарино.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КДН и ЗП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Лыткарино включило в профилактику социального сиротства  направление по оказанию адресной материальной и натуральной помощи семьям и детям, находящимся в трудной жизненной ситуации, а так же детям из семей, находящихся в социально-опасном положении.</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Дети - «заложники» своих родителей, они в отличие от взрослых, не могут</w:t>
      </w:r>
      <w:r>
        <w:rPr>
          <w:rFonts w:ascii="Times New Roman" w:hAnsi="Times New Roman" w:cs="Times New Roman"/>
          <w:b/>
          <w:sz w:val="28"/>
          <w:szCs w:val="28"/>
        </w:rPr>
        <w:t xml:space="preserve"> </w:t>
      </w:r>
      <w:r>
        <w:rPr>
          <w:rFonts w:ascii="Times New Roman" w:hAnsi="Times New Roman" w:cs="Times New Roman"/>
          <w:sz w:val="28"/>
          <w:szCs w:val="28"/>
        </w:rPr>
        <w:t>выбрать свою судьбу до определенного возраста. Вынуждены воспитываться в тех условиях, которые для них созданы. Часто следуя примеру своих родителей,</w:t>
      </w:r>
      <w:r>
        <w:rPr>
          <w:rFonts w:ascii="Times New Roman" w:hAnsi="Times New Roman" w:cs="Times New Roman"/>
          <w:sz w:val="28"/>
          <w:szCs w:val="28"/>
        </w:rPr>
        <w:tab/>
        <w:t xml:space="preserve"> встают на  неверный путь, совершают противоправные деяния.</w:t>
      </w:r>
    </w:p>
    <w:p w:rsidR="00C909E9"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Задача органов и учреждений системы профилактики в настоящее время опередить семейное неблагополучие, вовремя увидеть и поддержать  как ребенка, так и семью в целом. С этой целью КДН и ЗП по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Лыткарино тесно взаимодействует с благотво</w:t>
      </w:r>
      <w:r w:rsidR="00C909E9">
        <w:rPr>
          <w:rFonts w:ascii="Times New Roman" w:hAnsi="Times New Roman" w:cs="Times New Roman"/>
          <w:sz w:val="28"/>
          <w:szCs w:val="28"/>
        </w:rPr>
        <w:t>рительным фондом «Северный дом».</w:t>
      </w:r>
    </w:p>
    <w:p w:rsidR="0031314F" w:rsidRPr="009E06D0" w:rsidRDefault="0031314F" w:rsidP="0031314F">
      <w:pPr>
        <w:spacing w:after="0" w:line="240" w:lineRule="auto"/>
        <w:ind w:firstLine="708"/>
        <w:jc w:val="both"/>
        <w:rPr>
          <w:rFonts w:ascii="Times New Roman" w:hAnsi="Times New Roman" w:cs="Times New Roman"/>
          <w:sz w:val="28"/>
          <w:szCs w:val="28"/>
        </w:rPr>
      </w:pPr>
      <w:r w:rsidRPr="00C909E9">
        <w:rPr>
          <w:rFonts w:ascii="Times New Roman" w:hAnsi="Times New Roman" w:cs="Times New Roman"/>
          <w:sz w:val="28"/>
          <w:szCs w:val="28"/>
        </w:rPr>
        <w:t>Уже ставшей традицией дети из семей, в отношении которых организовано проведение индивидуально-профилактической работы, а так же из семей, находящихся в трудной жизненной ситуации получают канцелярские наборы к новому учебному году</w:t>
      </w:r>
      <w:r w:rsidRPr="00C909E9">
        <w:rPr>
          <w:rFonts w:ascii="Times New Roman" w:hAnsi="Times New Roman" w:cs="Times New Roman"/>
          <w:b/>
          <w:sz w:val="28"/>
          <w:szCs w:val="28"/>
        </w:rPr>
        <w:t>:</w:t>
      </w:r>
      <w:r w:rsidR="009E06D0">
        <w:rPr>
          <w:rFonts w:ascii="Times New Roman" w:hAnsi="Times New Roman" w:cs="Times New Roman"/>
          <w:b/>
          <w:sz w:val="28"/>
          <w:szCs w:val="28"/>
        </w:rPr>
        <w:t xml:space="preserve"> </w:t>
      </w:r>
      <w:r w:rsidR="009E06D0" w:rsidRPr="00F76131">
        <w:rPr>
          <w:rFonts w:ascii="Times New Roman" w:hAnsi="Times New Roman" w:cs="Times New Roman"/>
          <w:sz w:val="28"/>
          <w:szCs w:val="28"/>
        </w:rPr>
        <w:t xml:space="preserve">в 2022 году </w:t>
      </w:r>
      <w:r w:rsidR="00F76131" w:rsidRPr="00F76131">
        <w:rPr>
          <w:rFonts w:ascii="Times New Roman" w:hAnsi="Times New Roman" w:cs="Times New Roman"/>
          <w:sz w:val="28"/>
          <w:szCs w:val="28"/>
        </w:rPr>
        <w:t xml:space="preserve"> 70 детей, из них 10 несовершеннолетних  получили наборы для первоклассника</w:t>
      </w:r>
      <w:r w:rsidR="00F76131">
        <w:rPr>
          <w:rFonts w:ascii="Times New Roman" w:hAnsi="Times New Roman" w:cs="Times New Roman"/>
          <w:b/>
          <w:sz w:val="28"/>
          <w:szCs w:val="28"/>
        </w:rPr>
        <w:t xml:space="preserve"> (</w:t>
      </w:r>
      <w:r w:rsidR="00F76131">
        <w:rPr>
          <w:rFonts w:ascii="Times New Roman" w:hAnsi="Times New Roman" w:cs="Times New Roman"/>
          <w:sz w:val="28"/>
          <w:szCs w:val="28"/>
        </w:rPr>
        <w:t xml:space="preserve">2021 году – 70 детей, </w:t>
      </w:r>
      <w:r w:rsidRPr="009E06D0">
        <w:rPr>
          <w:rFonts w:ascii="Times New Roman" w:hAnsi="Times New Roman" w:cs="Times New Roman"/>
          <w:sz w:val="28"/>
          <w:szCs w:val="28"/>
        </w:rPr>
        <w:t>в 2020 году – 72 ребенка, 6 несовершеннолетних по</w:t>
      </w:r>
      <w:r w:rsidR="00F76131">
        <w:rPr>
          <w:rFonts w:ascii="Times New Roman" w:hAnsi="Times New Roman" w:cs="Times New Roman"/>
          <w:sz w:val="28"/>
          <w:szCs w:val="28"/>
        </w:rPr>
        <w:t xml:space="preserve">лучили  школьную форму и обувь, </w:t>
      </w:r>
      <w:r w:rsidRPr="009E06D0">
        <w:rPr>
          <w:rFonts w:ascii="Times New Roman" w:hAnsi="Times New Roman" w:cs="Times New Roman"/>
          <w:sz w:val="28"/>
          <w:szCs w:val="28"/>
        </w:rPr>
        <w:t>2019 году  180  детей , 8  несовершеннолетних получили  школьную форму, в 2018 году-130 детей,  в 2017 году – 86 детей, в 2016 году было охвачено 38 детей).</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Ежегодно в рамках акции «Новогоднее чудо»  Комиссия провела следующие мероприятия:</w:t>
      </w:r>
    </w:p>
    <w:p w:rsidR="0031314F" w:rsidRPr="003C5635" w:rsidRDefault="0031314F" w:rsidP="0031314F">
      <w:pPr>
        <w:spacing w:after="0" w:line="240" w:lineRule="auto"/>
        <w:ind w:firstLine="708"/>
        <w:jc w:val="both"/>
        <w:rPr>
          <w:rFonts w:ascii="Times New Roman" w:hAnsi="Times New Roman" w:cs="Times New Roman"/>
          <w:sz w:val="28"/>
          <w:szCs w:val="28"/>
        </w:rPr>
      </w:pPr>
      <w:r w:rsidRPr="00C909E9">
        <w:rPr>
          <w:rFonts w:ascii="Times New Roman" w:hAnsi="Times New Roman" w:cs="Times New Roman"/>
          <w:sz w:val="28"/>
          <w:szCs w:val="28"/>
        </w:rPr>
        <w:t>-  вручены подарки, предоставленные Благотворительным фондом «Северный дом» и компанией ООО «Старатели», несовершеннолетним, семьи которых  находятся в трудной жизненной ситуации  и в социально опасном положении в количестве</w:t>
      </w:r>
      <w:r w:rsidR="003C5635">
        <w:rPr>
          <w:rFonts w:ascii="Times New Roman" w:hAnsi="Times New Roman" w:cs="Times New Roman"/>
          <w:b/>
          <w:sz w:val="28"/>
          <w:szCs w:val="28"/>
        </w:rPr>
        <w:t xml:space="preserve"> </w:t>
      </w:r>
      <w:r w:rsidR="003C5635" w:rsidRPr="003C5635">
        <w:rPr>
          <w:rFonts w:ascii="Times New Roman" w:hAnsi="Times New Roman" w:cs="Times New Roman"/>
          <w:sz w:val="28"/>
          <w:szCs w:val="28"/>
        </w:rPr>
        <w:t>78</w:t>
      </w:r>
      <w:r w:rsidRPr="003C5635">
        <w:rPr>
          <w:rFonts w:ascii="Times New Roman" w:hAnsi="Times New Roman" w:cs="Times New Roman"/>
          <w:sz w:val="28"/>
          <w:szCs w:val="28"/>
        </w:rPr>
        <w:t xml:space="preserve"> сладких подарков с игрушками;</w:t>
      </w:r>
    </w:p>
    <w:p w:rsidR="0031314F" w:rsidRPr="00CD3A85" w:rsidRDefault="00BF6318"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- 26</w:t>
      </w:r>
      <w:r w:rsidR="0031314F" w:rsidRPr="00CD3A85">
        <w:rPr>
          <w:rFonts w:ascii="Times New Roman" w:hAnsi="Times New Roman" w:cs="Times New Roman"/>
          <w:sz w:val="28"/>
          <w:szCs w:val="28"/>
        </w:rPr>
        <w:t xml:space="preserve"> де</w:t>
      </w:r>
      <w:r>
        <w:rPr>
          <w:rFonts w:ascii="Times New Roman" w:hAnsi="Times New Roman" w:cs="Times New Roman"/>
          <w:sz w:val="28"/>
          <w:szCs w:val="28"/>
        </w:rPr>
        <w:t>кабря 2022</w:t>
      </w:r>
      <w:r w:rsidR="0031314F" w:rsidRPr="00CD3A85">
        <w:rPr>
          <w:rFonts w:ascii="Times New Roman" w:hAnsi="Times New Roman" w:cs="Times New Roman"/>
          <w:sz w:val="28"/>
          <w:szCs w:val="28"/>
        </w:rPr>
        <w:t xml:space="preserve"> года вручены подарки, предоставленные Благотворительным фондом «Северный дом» и компанией ООО «Старатели», несовершеннолетним, семьи которых  находятся в трудной жизненной ситуации  и в социально опасном положении в количестве 80 сладких подарков с игрушками;</w:t>
      </w:r>
    </w:p>
    <w:p w:rsidR="0031314F" w:rsidRPr="003C5635" w:rsidRDefault="00BF6318"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w:t>
      </w:r>
      <w:r w:rsidRPr="00BF6318">
        <w:rPr>
          <w:rFonts w:ascii="Times New Roman" w:hAnsi="Times New Roman" w:cs="Times New Roman"/>
          <w:sz w:val="28"/>
          <w:szCs w:val="28"/>
        </w:rPr>
        <w:t>27</w:t>
      </w:r>
      <w:r w:rsidR="0031314F" w:rsidRPr="00BF6318">
        <w:rPr>
          <w:rFonts w:ascii="Times New Roman" w:hAnsi="Times New Roman" w:cs="Times New Roman"/>
          <w:sz w:val="28"/>
          <w:szCs w:val="28"/>
        </w:rPr>
        <w:t>.12.202</w:t>
      </w:r>
      <w:r w:rsidRPr="00BF6318">
        <w:rPr>
          <w:rFonts w:ascii="Times New Roman" w:hAnsi="Times New Roman" w:cs="Times New Roman"/>
          <w:sz w:val="28"/>
          <w:szCs w:val="28"/>
        </w:rPr>
        <w:t>2</w:t>
      </w:r>
      <w:r w:rsidR="0031314F" w:rsidRPr="00BF6318">
        <w:rPr>
          <w:rFonts w:ascii="Times New Roman" w:hAnsi="Times New Roman" w:cs="Times New Roman"/>
          <w:sz w:val="28"/>
          <w:szCs w:val="28"/>
        </w:rPr>
        <w:t xml:space="preserve"> года</w:t>
      </w:r>
      <w:r w:rsidR="0031314F" w:rsidRPr="00CD3A85">
        <w:rPr>
          <w:rFonts w:ascii="Times New Roman" w:hAnsi="Times New Roman" w:cs="Times New Roman"/>
          <w:sz w:val="28"/>
          <w:szCs w:val="28"/>
        </w:rPr>
        <w:t xml:space="preserve"> представители Общественной палаты городского округа Лыткарино предоставили адресную помощь в виде продуктовых наборов и сладких подарков </w:t>
      </w:r>
      <w:r w:rsidR="00CD3A85" w:rsidRPr="003C5635">
        <w:rPr>
          <w:rFonts w:ascii="Times New Roman" w:hAnsi="Times New Roman" w:cs="Times New Roman"/>
          <w:sz w:val="28"/>
          <w:szCs w:val="28"/>
        </w:rPr>
        <w:t xml:space="preserve">к  </w:t>
      </w:r>
      <w:r w:rsidR="003C5635" w:rsidRPr="003C5635">
        <w:rPr>
          <w:rFonts w:ascii="Times New Roman" w:hAnsi="Times New Roman" w:cs="Times New Roman"/>
          <w:sz w:val="28"/>
          <w:szCs w:val="28"/>
        </w:rPr>
        <w:t>8</w:t>
      </w:r>
      <w:r w:rsidR="00CD3A85" w:rsidRPr="003C5635">
        <w:rPr>
          <w:rFonts w:ascii="Times New Roman" w:hAnsi="Times New Roman" w:cs="Times New Roman"/>
          <w:sz w:val="28"/>
          <w:szCs w:val="28"/>
        </w:rPr>
        <w:t xml:space="preserve"> семьям</w:t>
      </w:r>
      <w:r w:rsidR="003C5635" w:rsidRPr="003C5635">
        <w:rPr>
          <w:rFonts w:ascii="Times New Roman" w:hAnsi="Times New Roman" w:cs="Times New Roman"/>
          <w:sz w:val="28"/>
          <w:szCs w:val="28"/>
        </w:rPr>
        <w:t>, в которых  проживают 10 детей</w:t>
      </w:r>
      <w:r w:rsidR="0031314F" w:rsidRPr="003C5635">
        <w:rPr>
          <w:rFonts w:ascii="Times New Roman" w:hAnsi="Times New Roman" w:cs="Times New Roman"/>
          <w:sz w:val="28"/>
          <w:szCs w:val="28"/>
        </w:rPr>
        <w:t>;</w:t>
      </w:r>
    </w:p>
    <w:p w:rsidR="0031314F" w:rsidRPr="003C5635" w:rsidRDefault="00BF6318"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 </w:t>
      </w:r>
      <w:r w:rsidR="00CD3A85">
        <w:rPr>
          <w:rFonts w:ascii="Times New Roman" w:hAnsi="Times New Roman" w:cs="Times New Roman"/>
          <w:b/>
          <w:sz w:val="28"/>
          <w:szCs w:val="28"/>
        </w:rPr>
        <w:t xml:space="preserve"> </w:t>
      </w:r>
      <w:r w:rsidR="00CD3A85" w:rsidRPr="00BF6318">
        <w:rPr>
          <w:rFonts w:ascii="Times New Roman" w:hAnsi="Times New Roman" w:cs="Times New Roman"/>
          <w:sz w:val="28"/>
          <w:szCs w:val="28"/>
        </w:rPr>
        <w:t>декабря 2022</w:t>
      </w:r>
      <w:r w:rsidR="0031314F" w:rsidRPr="00BF6318">
        <w:rPr>
          <w:rFonts w:ascii="Times New Roman" w:hAnsi="Times New Roman" w:cs="Times New Roman"/>
          <w:sz w:val="28"/>
          <w:szCs w:val="28"/>
        </w:rPr>
        <w:t xml:space="preserve"> года</w:t>
      </w:r>
      <w:r w:rsidR="0031314F" w:rsidRPr="00CD3A85">
        <w:rPr>
          <w:rFonts w:ascii="Times New Roman" w:hAnsi="Times New Roman" w:cs="Times New Roman"/>
          <w:sz w:val="28"/>
          <w:szCs w:val="28"/>
        </w:rPr>
        <w:t xml:space="preserve"> комиссия получила новогодние сладкие подарки и игрушки, собранные в рамках благотворительной помощи детям, находящимся в трудной жизненной ситуации в магазине «Детский Мир». </w:t>
      </w:r>
      <w:r w:rsidR="0031314F" w:rsidRPr="003C5635">
        <w:rPr>
          <w:rFonts w:ascii="Times New Roman" w:hAnsi="Times New Roman" w:cs="Times New Roman"/>
          <w:sz w:val="28"/>
          <w:szCs w:val="28"/>
        </w:rPr>
        <w:t>Передали детям: сладких подарков с игрушкам</w:t>
      </w:r>
      <w:r w:rsidR="003C5635" w:rsidRPr="003C5635">
        <w:rPr>
          <w:rFonts w:ascii="Times New Roman" w:hAnsi="Times New Roman" w:cs="Times New Roman"/>
          <w:sz w:val="28"/>
          <w:szCs w:val="28"/>
        </w:rPr>
        <w:t>и - 40; канцелярских наборов – 20</w:t>
      </w:r>
      <w:r w:rsidR="0031314F" w:rsidRPr="003C5635">
        <w:rPr>
          <w:rFonts w:ascii="Times New Roman" w:hAnsi="Times New Roman" w:cs="Times New Roman"/>
          <w:sz w:val="28"/>
          <w:szCs w:val="28"/>
        </w:rPr>
        <w:t xml:space="preserve">; вещевую </w:t>
      </w:r>
      <w:r w:rsidR="003C5635" w:rsidRPr="003C5635">
        <w:rPr>
          <w:rFonts w:ascii="Times New Roman" w:hAnsi="Times New Roman" w:cs="Times New Roman"/>
          <w:sz w:val="28"/>
          <w:szCs w:val="28"/>
        </w:rPr>
        <w:t>помощь – 10</w:t>
      </w:r>
      <w:r w:rsidR="0031314F" w:rsidRPr="003C5635">
        <w:rPr>
          <w:rFonts w:ascii="Times New Roman" w:hAnsi="Times New Roman" w:cs="Times New Roman"/>
          <w:sz w:val="28"/>
          <w:szCs w:val="28"/>
        </w:rPr>
        <w:t>;</w:t>
      </w:r>
    </w:p>
    <w:p w:rsidR="0031314F" w:rsidRPr="00CD3A85" w:rsidRDefault="0031314F" w:rsidP="0031314F">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 xml:space="preserve">- проведена  акция «Ёлка желаний», </w:t>
      </w:r>
      <w:r w:rsidR="00C1753B" w:rsidRPr="00C1753B">
        <w:rPr>
          <w:rFonts w:ascii="Times New Roman" w:hAnsi="Times New Roman" w:cs="Times New Roman"/>
          <w:sz w:val="28"/>
          <w:szCs w:val="28"/>
        </w:rPr>
        <w:t>34</w:t>
      </w:r>
      <w:r w:rsidRPr="00C1753B">
        <w:rPr>
          <w:rFonts w:ascii="Times New Roman" w:hAnsi="Times New Roman" w:cs="Times New Roman"/>
          <w:sz w:val="28"/>
          <w:szCs w:val="28"/>
        </w:rPr>
        <w:t xml:space="preserve"> ребенка</w:t>
      </w:r>
      <w:r w:rsidRPr="00CD3A85">
        <w:rPr>
          <w:rFonts w:ascii="Times New Roman" w:hAnsi="Times New Roman" w:cs="Times New Roman"/>
          <w:sz w:val="28"/>
          <w:szCs w:val="28"/>
        </w:rPr>
        <w:t xml:space="preserve"> получили  подарки, которые  попросили у Дед Мороза и сладкие подарки;</w:t>
      </w:r>
    </w:p>
    <w:p w:rsidR="0031314F" w:rsidRPr="00CD3A85" w:rsidRDefault="0031314F" w:rsidP="0031314F">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 xml:space="preserve">- получили  </w:t>
      </w:r>
      <w:r w:rsidR="00C1753B">
        <w:rPr>
          <w:rFonts w:ascii="Times New Roman" w:hAnsi="Times New Roman" w:cs="Times New Roman"/>
          <w:sz w:val="28"/>
          <w:szCs w:val="28"/>
        </w:rPr>
        <w:t>54</w:t>
      </w:r>
      <w:r w:rsidRPr="00CD3A85">
        <w:rPr>
          <w:rFonts w:ascii="Times New Roman" w:hAnsi="Times New Roman" w:cs="Times New Roman"/>
          <w:sz w:val="28"/>
          <w:szCs w:val="28"/>
        </w:rPr>
        <w:t xml:space="preserve">  билеты на благотворительную  ё</w:t>
      </w:r>
      <w:r w:rsidR="00C1753B">
        <w:rPr>
          <w:rFonts w:ascii="Times New Roman" w:hAnsi="Times New Roman" w:cs="Times New Roman"/>
          <w:sz w:val="28"/>
          <w:szCs w:val="28"/>
        </w:rPr>
        <w:t xml:space="preserve">лку главы, и сладкие подарки </w:t>
      </w:r>
      <w:r w:rsidR="00C1753B">
        <w:rPr>
          <w:rFonts w:ascii="Times New Roman" w:hAnsi="Times New Roman" w:cs="Times New Roman"/>
          <w:b/>
          <w:sz w:val="28"/>
          <w:szCs w:val="28"/>
        </w:rPr>
        <w:t xml:space="preserve"> </w:t>
      </w:r>
      <w:r w:rsidR="00C1753B" w:rsidRPr="00C1753B">
        <w:rPr>
          <w:rFonts w:ascii="Times New Roman" w:hAnsi="Times New Roman" w:cs="Times New Roman"/>
          <w:sz w:val="28"/>
          <w:szCs w:val="28"/>
        </w:rPr>
        <w:t>дети</w:t>
      </w:r>
      <w:r w:rsidRPr="00CD3A85">
        <w:rPr>
          <w:rFonts w:ascii="Times New Roman" w:hAnsi="Times New Roman" w:cs="Times New Roman"/>
          <w:b/>
          <w:sz w:val="28"/>
          <w:szCs w:val="28"/>
        </w:rPr>
        <w:t>,</w:t>
      </w:r>
      <w:r w:rsidRPr="00CD3A85">
        <w:rPr>
          <w:rFonts w:ascii="Times New Roman" w:hAnsi="Times New Roman" w:cs="Times New Roman"/>
          <w:sz w:val="28"/>
          <w:szCs w:val="28"/>
        </w:rPr>
        <w:t xml:space="preserve"> которые проживают в семьях, с которыми проводиться индивидуальная профилактическая работа.</w:t>
      </w:r>
    </w:p>
    <w:p w:rsidR="0031314F" w:rsidRPr="00C1753B" w:rsidRDefault="00C909E9" w:rsidP="0031314F">
      <w:pPr>
        <w:spacing w:after="0" w:line="240" w:lineRule="auto"/>
        <w:ind w:firstLine="708"/>
        <w:jc w:val="both"/>
        <w:rPr>
          <w:rFonts w:ascii="Times New Roman" w:hAnsi="Times New Roman" w:cs="Times New Roman"/>
          <w:sz w:val="28"/>
          <w:szCs w:val="28"/>
        </w:rPr>
      </w:pPr>
      <w:r w:rsidRPr="00C909E9">
        <w:rPr>
          <w:rFonts w:ascii="Times New Roman" w:hAnsi="Times New Roman" w:cs="Times New Roman"/>
          <w:sz w:val="28"/>
          <w:szCs w:val="28"/>
        </w:rPr>
        <w:t>За отчетный период  2022</w:t>
      </w:r>
      <w:r w:rsidR="0031314F" w:rsidRPr="00C909E9">
        <w:rPr>
          <w:rFonts w:ascii="Times New Roman" w:hAnsi="Times New Roman" w:cs="Times New Roman"/>
          <w:sz w:val="28"/>
          <w:szCs w:val="28"/>
        </w:rPr>
        <w:t xml:space="preserve"> года  в рамках  благотворительной  помощи  детям , находящимся  в трудной жизненной ситуации  в магазине  «Детский мир» ,  предоставлены детские вещи, обувь, игрушки, развивающие игры, канцелярские товары, и т.д</w:t>
      </w:r>
      <w:r w:rsidR="0031314F" w:rsidRPr="00C1753B">
        <w:rPr>
          <w:rFonts w:ascii="Times New Roman" w:hAnsi="Times New Roman" w:cs="Times New Roman"/>
          <w:sz w:val="28"/>
          <w:szCs w:val="28"/>
        </w:rPr>
        <w:t>.</w:t>
      </w:r>
      <w:r w:rsidR="00C1753B">
        <w:rPr>
          <w:rFonts w:ascii="Times New Roman" w:hAnsi="Times New Roman" w:cs="Times New Roman"/>
          <w:sz w:val="28"/>
          <w:szCs w:val="28"/>
        </w:rPr>
        <w:t xml:space="preserve">  получили 6</w:t>
      </w:r>
      <w:r w:rsidR="0031314F" w:rsidRPr="00C1753B">
        <w:rPr>
          <w:rFonts w:ascii="Times New Roman" w:hAnsi="Times New Roman" w:cs="Times New Roman"/>
          <w:sz w:val="28"/>
          <w:szCs w:val="28"/>
        </w:rPr>
        <w:t>8 семей.</w:t>
      </w:r>
    </w:p>
    <w:p w:rsidR="0031314F" w:rsidRPr="00C1753B" w:rsidRDefault="0031314F" w:rsidP="0031314F">
      <w:pPr>
        <w:spacing w:after="0" w:line="240" w:lineRule="auto"/>
        <w:ind w:firstLine="708"/>
        <w:jc w:val="both"/>
        <w:rPr>
          <w:rFonts w:ascii="Times New Roman" w:hAnsi="Times New Roman" w:cs="Times New Roman"/>
          <w:sz w:val="28"/>
          <w:szCs w:val="28"/>
        </w:rPr>
      </w:pPr>
      <w:r w:rsidRPr="00C909E9">
        <w:rPr>
          <w:rFonts w:ascii="Times New Roman" w:hAnsi="Times New Roman" w:cs="Times New Roman"/>
          <w:sz w:val="28"/>
          <w:szCs w:val="28"/>
        </w:rPr>
        <w:t>Благодаря БФ «Северный дом» семьям, в отношении которых организовано проведение индивидуально-профилактической работы и семьям, находящимся в трудной жизненной ситуации оказывается адресная материальная помощь:</w:t>
      </w:r>
      <w:r w:rsidRPr="00C909E9">
        <w:rPr>
          <w:rFonts w:ascii="Times New Roman" w:hAnsi="Times New Roman" w:cs="Times New Roman"/>
          <w:b/>
          <w:sz w:val="28"/>
          <w:szCs w:val="28"/>
        </w:rPr>
        <w:t xml:space="preserve"> </w:t>
      </w:r>
      <w:r w:rsidR="00C1753B" w:rsidRPr="00C1753B">
        <w:rPr>
          <w:rFonts w:ascii="Times New Roman" w:hAnsi="Times New Roman" w:cs="Times New Roman"/>
          <w:sz w:val="28"/>
          <w:szCs w:val="28"/>
        </w:rPr>
        <w:t>2022 – 2 семьи на общую сумму 60 тыс. рублей</w:t>
      </w:r>
      <w:r w:rsidRPr="00C1753B">
        <w:rPr>
          <w:rFonts w:ascii="Times New Roman" w:hAnsi="Times New Roman" w:cs="Times New Roman"/>
          <w:sz w:val="28"/>
          <w:szCs w:val="28"/>
        </w:rPr>
        <w:t xml:space="preserve"> </w:t>
      </w:r>
      <w:r w:rsidR="00C1753B" w:rsidRPr="00C1753B">
        <w:rPr>
          <w:rFonts w:ascii="Times New Roman" w:hAnsi="Times New Roman" w:cs="Times New Roman"/>
          <w:sz w:val="28"/>
          <w:szCs w:val="28"/>
        </w:rPr>
        <w:t>(</w:t>
      </w:r>
      <w:r w:rsidRPr="00C1753B">
        <w:rPr>
          <w:rFonts w:ascii="Times New Roman" w:hAnsi="Times New Roman" w:cs="Times New Roman"/>
          <w:sz w:val="28"/>
          <w:szCs w:val="28"/>
        </w:rPr>
        <w:t xml:space="preserve">2021 – 2 семьи </w:t>
      </w:r>
      <w:r w:rsidR="00F108D0">
        <w:rPr>
          <w:rFonts w:ascii="Times New Roman" w:hAnsi="Times New Roman" w:cs="Times New Roman"/>
          <w:sz w:val="28"/>
          <w:szCs w:val="28"/>
        </w:rPr>
        <w:t xml:space="preserve"> на общую сумму  30 тыс. руб.</w:t>
      </w:r>
      <w:r w:rsidR="00C1753B" w:rsidRPr="00C1753B">
        <w:rPr>
          <w:rFonts w:ascii="Times New Roman" w:hAnsi="Times New Roman" w:cs="Times New Roman"/>
          <w:sz w:val="28"/>
          <w:szCs w:val="28"/>
        </w:rPr>
        <w:t xml:space="preserve">; </w:t>
      </w:r>
      <w:r w:rsidRPr="00C1753B">
        <w:rPr>
          <w:rFonts w:ascii="Times New Roman" w:hAnsi="Times New Roman" w:cs="Times New Roman"/>
          <w:sz w:val="28"/>
          <w:szCs w:val="28"/>
        </w:rPr>
        <w:t xml:space="preserve">2020 -  3 семьи  на общую сумму  37 000 рублей,  2019 – 5 семей  на общую сумму 90 000 рублей; 2018 год – 4 семьи на общую сумму 99 000 рублей , 2017 год – 7 семей на общую сумму 230 000 рублей, 2016 год – 8 семей на общую сумму 132 000 рублей).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Социальная поддержка детей и семей очень важна. Одним необходимо знать, что они не одни в этом мире, другим ощущать свою значимость, приносить пользу. Таким образом, работая в данном направлении КДН и ЗП </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Лыткарино проводит профилактику среди людей разных поколений.</w:t>
      </w:r>
    </w:p>
    <w:p w:rsidR="005026F5" w:rsidRPr="00CD3A85" w:rsidRDefault="0031314F" w:rsidP="00CD3A85">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 xml:space="preserve">2.2. </w:t>
      </w:r>
      <w:r w:rsidR="005026F5" w:rsidRPr="00CD3A85">
        <w:rPr>
          <w:rFonts w:ascii="Times New Roman" w:hAnsi="Times New Roman" w:cs="Times New Roman"/>
          <w:sz w:val="28"/>
          <w:szCs w:val="28"/>
        </w:rPr>
        <w:t xml:space="preserve">Координирующая роль Комиссии в проведение 2022 году межведомственной профилактической работы всеми субъектами системы профилактики позволило  добиться  снижения  подростковой преступности на 100%. По статистическим данным  полиции  за отчетный  период 2022 года на территории городского округа Лыткарино  совершенно 1 преступление  с участием 1 несовершеннолетнего (кража </w:t>
      </w:r>
      <w:r w:rsidR="005026F5" w:rsidRPr="00CD3A85">
        <w:rPr>
          <w:rFonts w:ascii="Times New Roman" w:hAnsi="Times New Roman" w:cs="Times New Roman"/>
          <w:b/>
          <w:sz w:val="28"/>
          <w:szCs w:val="28"/>
        </w:rPr>
        <w:t xml:space="preserve">– </w:t>
      </w:r>
      <w:r w:rsidR="005026F5" w:rsidRPr="00CD3A85">
        <w:rPr>
          <w:rFonts w:ascii="Times New Roman" w:hAnsi="Times New Roman" w:cs="Times New Roman"/>
          <w:sz w:val="28"/>
          <w:szCs w:val="28"/>
        </w:rPr>
        <w:t>ч. 3 п. «а» ст. 158  УК РФ),  является учащейся МОУ СОШ № 2  9 класс. Аналогичный период за 2021 год - 2 преступление с участием 2  несовершеннолетнего  (незаконное приобретение взрывчатых веществ  – ч.1 ст. 228.1 УК РФ,  кража – ч. 2 п. «в» ст. 158  УК РФ ), является учащимся  колледжа  1 курса(Московского колледжа транспорта федерального автономного образовательного учреждения высшего образования «Российский университет транспорта»).</w:t>
      </w:r>
    </w:p>
    <w:p w:rsidR="005026F5" w:rsidRPr="00CD3A85" w:rsidRDefault="005026F5" w:rsidP="00CD3A85">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В  2021 году 2 совершенных  преступлений  несовершеннолетними по статистическим данным  полиции, из них 1 преступление совершенно  в 2020 году (ч.1 ст. 228.1 УК РФ). На территории  городского округа Лыткарино  зафиксировано снижение преступности на 100%.</w:t>
      </w:r>
    </w:p>
    <w:p w:rsidR="005026F5" w:rsidRPr="00CD3A85" w:rsidRDefault="005026F5" w:rsidP="00CD3A85">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Преступлений в алкогольном и в наркотическом опьянении в отчетный период 2022 и  2021 году  не совершались.</w:t>
      </w:r>
    </w:p>
    <w:p w:rsidR="005026F5" w:rsidRPr="00CD3A85" w:rsidRDefault="005026F5" w:rsidP="00CD3A85">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По статистическим данным полиции совершенно   1 преступление в 2022 году:</w:t>
      </w:r>
    </w:p>
    <w:p w:rsidR="005026F5" w:rsidRPr="00CD3A85" w:rsidRDefault="005026F5" w:rsidP="00CD3A85">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 xml:space="preserve">- в отношении несовершеннолетней </w:t>
      </w:r>
      <w:proofErr w:type="spellStart"/>
      <w:r w:rsidRPr="00CD3A85">
        <w:rPr>
          <w:rFonts w:ascii="Times New Roman" w:hAnsi="Times New Roman" w:cs="Times New Roman"/>
          <w:sz w:val="28"/>
          <w:szCs w:val="28"/>
        </w:rPr>
        <w:t>Микаиловой</w:t>
      </w:r>
      <w:proofErr w:type="spellEnd"/>
      <w:r w:rsidRPr="00CD3A85">
        <w:rPr>
          <w:rFonts w:ascii="Times New Roman" w:hAnsi="Times New Roman" w:cs="Times New Roman"/>
          <w:sz w:val="28"/>
          <w:szCs w:val="28"/>
        </w:rPr>
        <w:t xml:space="preserve"> Дианы </w:t>
      </w:r>
      <w:proofErr w:type="spellStart"/>
      <w:r w:rsidRPr="00CD3A85">
        <w:rPr>
          <w:rFonts w:ascii="Times New Roman" w:hAnsi="Times New Roman" w:cs="Times New Roman"/>
          <w:sz w:val="28"/>
          <w:szCs w:val="28"/>
        </w:rPr>
        <w:t>Индрисовны</w:t>
      </w:r>
      <w:proofErr w:type="spellEnd"/>
      <w:r w:rsidRPr="00CD3A85">
        <w:rPr>
          <w:rFonts w:ascii="Times New Roman" w:hAnsi="Times New Roman" w:cs="Times New Roman"/>
          <w:sz w:val="28"/>
          <w:szCs w:val="28"/>
        </w:rPr>
        <w:t xml:space="preserve">, 14.09.2006 г.р.  возбуждено уголовное дело  № 1460021001159 от 18.04.2022 года по признакам состава преступления, предусмотренного  ч. 3 п. «а» ст. 158 УК РФ, совершила кражу чужого имущества  принадлежащего </w:t>
      </w:r>
      <w:proofErr w:type="spellStart"/>
      <w:r w:rsidRPr="00CD3A85">
        <w:rPr>
          <w:rFonts w:ascii="Times New Roman" w:hAnsi="Times New Roman" w:cs="Times New Roman"/>
          <w:sz w:val="28"/>
          <w:szCs w:val="28"/>
        </w:rPr>
        <w:t>Колюбакиной</w:t>
      </w:r>
      <w:proofErr w:type="spellEnd"/>
      <w:r w:rsidRPr="00CD3A85">
        <w:rPr>
          <w:rFonts w:ascii="Times New Roman" w:hAnsi="Times New Roman" w:cs="Times New Roman"/>
          <w:sz w:val="28"/>
          <w:szCs w:val="28"/>
        </w:rPr>
        <w:t xml:space="preserve"> О.В., по адресу: г. Лыткарино, квартал 3а, д. 13 а, кв. 22, причинив  значительный материальный ущерб на общую сумму 29 000 рублей. Информация из следственного управления не поступала. </w:t>
      </w:r>
    </w:p>
    <w:p w:rsidR="005026F5" w:rsidRPr="00CD3A85" w:rsidRDefault="005026F5" w:rsidP="00CD3A85">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По статистическим данным полиции совершенно   2 преступления в 2021 году:</w:t>
      </w:r>
    </w:p>
    <w:p w:rsidR="005026F5" w:rsidRPr="00CD3A85" w:rsidRDefault="005026F5" w:rsidP="00CD3A85">
      <w:pPr>
        <w:spacing w:after="0" w:line="240" w:lineRule="auto"/>
        <w:jc w:val="both"/>
        <w:rPr>
          <w:rFonts w:ascii="Times New Roman" w:hAnsi="Times New Roman" w:cs="Times New Roman"/>
          <w:sz w:val="28"/>
          <w:szCs w:val="28"/>
        </w:rPr>
      </w:pPr>
      <w:r w:rsidRPr="00CD3A85">
        <w:rPr>
          <w:rFonts w:ascii="Times New Roman" w:hAnsi="Times New Roman" w:cs="Times New Roman"/>
          <w:sz w:val="28"/>
          <w:szCs w:val="28"/>
        </w:rPr>
        <w:t xml:space="preserve">- в отношении несовершеннолетнего  Зайцева М.А., 21.03.2005 г.р. возбуждено уголовное дело  №  1714 от 13.04.2021 года  по признакам состава преступления, предусмотренного  ч. 2 п. «в» ст. 158 УК РФ, совершил кражу  на детской площадке, похитил рюкзак  с имуществом, причинив  значительный материальный ущерб на общую сумму 8 500 рублей. Информация из следственного управления не поступала. </w:t>
      </w:r>
    </w:p>
    <w:p w:rsidR="005026F5" w:rsidRPr="00CD3A85" w:rsidRDefault="005026F5" w:rsidP="00CD3A85">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 в отношении несовершеннолетнего  Ефимцева Д.А., 14.12., отделом дознания  возбуждено уголовное  дело № 12001460021001929 от  28.07.2020,</w:t>
      </w:r>
      <w:r w:rsidRPr="00CD3A85">
        <w:rPr>
          <w:rFonts w:ascii="Times New Roman" w:eastAsia="SimSun" w:hAnsi="Times New Roman" w:cs="Times New Roman"/>
          <w:sz w:val="28"/>
          <w:szCs w:val="28"/>
          <w:lang w:eastAsia="zh-CN"/>
        </w:rPr>
        <w:t xml:space="preserve"> по признакам состава преступления, предусмотренного  ч. 1 ст. 222.1 УК РФ</w:t>
      </w:r>
      <w:r w:rsidRPr="00CD3A85">
        <w:rPr>
          <w:rFonts w:ascii="Times New Roman" w:hAnsi="Times New Roman" w:cs="Times New Roman"/>
          <w:sz w:val="28"/>
          <w:szCs w:val="28"/>
        </w:rPr>
        <w:t xml:space="preserve">, приобрел незаконным способом прибрел взрывчатое вещество. Информация  от отдела дознания  поступила  29.07.2020 года.  </w:t>
      </w:r>
    </w:p>
    <w:p w:rsidR="005026F5" w:rsidRPr="00CD3A85" w:rsidRDefault="005026F5" w:rsidP="00CD3A85">
      <w:pPr>
        <w:pStyle w:val="aa"/>
        <w:jc w:val="both"/>
        <w:rPr>
          <w:rFonts w:ascii="Times New Roman" w:hAnsi="Times New Roman" w:cs="Times New Roman"/>
          <w:sz w:val="28"/>
          <w:szCs w:val="28"/>
        </w:rPr>
      </w:pPr>
      <w:r w:rsidRPr="00CD3A85">
        <w:rPr>
          <w:rFonts w:ascii="Times New Roman" w:hAnsi="Times New Roman" w:cs="Times New Roman"/>
          <w:sz w:val="28"/>
          <w:szCs w:val="28"/>
        </w:rPr>
        <w:t>Анализируя  ситуацию  по преступлениям  несовершеннолетних  комиссия выяснила, что несовершеннолетняя проживает в не полной, многодетной, не благополучной семье, воспитанием занимается  мать.  Несовершеннолетняя состояла на учете по пропускам учебных  занятий.</w:t>
      </w:r>
    </w:p>
    <w:p w:rsidR="005026F5" w:rsidRPr="00CD3A85" w:rsidRDefault="005026F5" w:rsidP="00CD3A85">
      <w:pPr>
        <w:spacing w:after="0" w:line="240" w:lineRule="auto"/>
        <w:ind w:firstLine="708"/>
        <w:jc w:val="both"/>
        <w:rPr>
          <w:rFonts w:ascii="Times New Roman" w:hAnsi="Times New Roman" w:cs="Times New Roman"/>
          <w:sz w:val="28"/>
          <w:szCs w:val="28"/>
        </w:rPr>
      </w:pPr>
      <w:r w:rsidRPr="00CD3A85">
        <w:rPr>
          <w:rFonts w:ascii="Times New Roman" w:hAnsi="Times New Roman" w:cs="Times New Roman"/>
          <w:sz w:val="28"/>
          <w:szCs w:val="28"/>
        </w:rPr>
        <w:t>За отчетный период 2022  год  на территории городского округа Лыткарино  совершенно в отношении несовершеннолетних 8 преступлений (наезд на н-л  – ст. 264 УК РФ -  1; угроза убийством – ст.  119 УК РФ – 1;  телесные повреждения – ст. 116 УК РФ – 1; кража – ст. 158 УК РФ – 1; уклонение  от уплаты алиментов ст. 157 УК РФ – 4), по сравнению  с аналогичным периодом 2021 года на территории городского округа Лыткарино совершенно  в отношении  несовершеннолетних -  10 преступлений (действия сексуального характера –ст. 132 УК РФ - 1</w:t>
      </w:r>
      <w:r w:rsidRPr="00CD3A85">
        <w:rPr>
          <w:rFonts w:ascii="Times New Roman" w:hAnsi="Times New Roman" w:cs="Times New Roman"/>
          <w:b/>
          <w:sz w:val="28"/>
          <w:szCs w:val="28"/>
        </w:rPr>
        <w:t xml:space="preserve">, </w:t>
      </w:r>
      <w:r w:rsidRPr="00CD3A85">
        <w:rPr>
          <w:rFonts w:ascii="Times New Roman" w:hAnsi="Times New Roman" w:cs="Times New Roman"/>
          <w:sz w:val="28"/>
          <w:szCs w:val="28"/>
        </w:rPr>
        <w:t xml:space="preserve">уклонение от алиментов - ст. 157 УК РФ – 8), за 2020 год 12 преступлений (избиение – ст. 115 УК РФ -  1, угроза убийством – ст.  119 УК РФ - 1,  доведение до самоубийства – ст. 110 УК РФ - 1, изнасилование – ст. 131 УК РФ - 1, уклонение  от уплаты алиментов ст. 157 УК РФ – 8).  </w:t>
      </w:r>
    </w:p>
    <w:p w:rsidR="005026F5" w:rsidRPr="00CD3A85" w:rsidRDefault="005026F5" w:rsidP="00CD3A85">
      <w:pPr>
        <w:pStyle w:val="aa"/>
        <w:jc w:val="both"/>
        <w:rPr>
          <w:rFonts w:ascii="Times New Roman" w:hAnsi="Times New Roman" w:cs="Times New Roman"/>
          <w:sz w:val="28"/>
          <w:szCs w:val="28"/>
        </w:rPr>
      </w:pPr>
      <w:r w:rsidRPr="00CD3A85">
        <w:rPr>
          <w:rFonts w:ascii="Times New Roman" w:hAnsi="Times New Roman" w:cs="Times New Roman"/>
          <w:sz w:val="28"/>
          <w:szCs w:val="28"/>
        </w:rPr>
        <w:t xml:space="preserve">        Преступление  против половой неприкосновенности  подростков  за отчетный период 2022 года  не совершались  (2021 года совершено 1 преступление; 2020 года -  совершенно 1 преступление).</w:t>
      </w:r>
    </w:p>
    <w:p w:rsidR="005026F5" w:rsidRPr="00CD3A85" w:rsidRDefault="005026F5" w:rsidP="005026F5">
      <w:pPr>
        <w:pStyle w:val="aa"/>
        <w:jc w:val="both"/>
        <w:rPr>
          <w:rFonts w:ascii="Times New Roman" w:hAnsi="Times New Roman" w:cs="Times New Roman"/>
          <w:sz w:val="28"/>
          <w:szCs w:val="28"/>
        </w:rPr>
      </w:pPr>
      <w:r w:rsidRPr="00CD3A85">
        <w:rPr>
          <w:rFonts w:ascii="Times New Roman" w:hAnsi="Times New Roman" w:cs="Times New Roman"/>
          <w:sz w:val="28"/>
          <w:szCs w:val="28"/>
        </w:rPr>
        <w:t xml:space="preserve">     Преступления против жизни и здоровью несовершеннолетних  в отчетный период 2022 года совершенно  3 преступления (наезд на н-л  – ст. 264 УК РФ -  1; угроза убийством – ст.  119 УК РФ – 1;  телесные повреждения – ст. 116 УК РФ – 1),</w:t>
      </w:r>
      <w:r w:rsidRPr="00CD3A85">
        <w:rPr>
          <w:rFonts w:ascii="Times New Roman" w:hAnsi="Times New Roman" w:cs="Times New Roman"/>
          <w:b/>
          <w:sz w:val="28"/>
          <w:szCs w:val="28"/>
        </w:rPr>
        <w:t xml:space="preserve"> </w:t>
      </w:r>
      <w:r w:rsidRPr="00CD3A85">
        <w:rPr>
          <w:rFonts w:ascii="Times New Roman" w:hAnsi="Times New Roman" w:cs="Times New Roman"/>
          <w:sz w:val="28"/>
          <w:szCs w:val="28"/>
        </w:rPr>
        <w:t>по сравнению  с аналогичным  периодом 2021  года  совершенно 1 преступление (ст. 109 УК РФ),  (2020 года   совершенно  3 преступления (избиение – ст. 115 УК РФ, угроза убийством – ст.  119 УК РФ,  доведение до самоубийства – ст. 110 УК РФ).</w:t>
      </w:r>
    </w:p>
    <w:p w:rsidR="005026F5" w:rsidRPr="00CD3A85" w:rsidRDefault="005026F5" w:rsidP="005026F5">
      <w:pPr>
        <w:pStyle w:val="aa"/>
        <w:jc w:val="both"/>
        <w:rPr>
          <w:rFonts w:ascii="Times New Roman" w:hAnsi="Times New Roman" w:cs="Times New Roman"/>
          <w:sz w:val="28"/>
          <w:szCs w:val="28"/>
        </w:rPr>
      </w:pPr>
      <w:r w:rsidRPr="00CD3A85">
        <w:rPr>
          <w:rFonts w:ascii="Times New Roman" w:hAnsi="Times New Roman" w:cs="Times New Roman"/>
          <w:sz w:val="28"/>
          <w:szCs w:val="28"/>
        </w:rPr>
        <w:tab/>
        <w:t xml:space="preserve">Преступления  предусмотренных ст. 156 УК РФ  на территории городского округа Лыткарино за отчетный период 2022 (2021, 2020 года не совершались.. </w:t>
      </w:r>
    </w:p>
    <w:p w:rsidR="005026F5" w:rsidRPr="00CD3A85" w:rsidRDefault="005026F5" w:rsidP="005026F5">
      <w:pPr>
        <w:pStyle w:val="aa"/>
        <w:ind w:firstLine="708"/>
        <w:jc w:val="both"/>
        <w:rPr>
          <w:rFonts w:ascii="Times New Roman" w:hAnsi="Times New Roman" w:cs="Times New Roman"/>
          <w:sz w:val="28"/>
          <w:szCs w:val="28"/>
        </w:rPr>
      </w:pPr>
      <w:r w:rsidRPr="00CD3A85">
        <w:rPr>
          <w:rFonts w:ascii="Times New Roman" w:hAnsi="Times New Roman" w:cs="Times New Roman"/>
          <w:sz w:val="28"/>
          <w:szCs w:val="28"/>
        </w:rPr>
        <w:t xml:space="preserve">Преступления предусмотренных ст. 157 УК РФ (уклонение  от уплаты алиментов) совершенно 4 преступления </w:t>
      </w:r>
      <w:r w:rsidRPr="00CD3A85">
        <w:rPr>
          <w:rFonts w:ascii="Times New Roman" w:hAnsi="Times New Roman" w:cs="Times New Roman"/>
          <w:b/>
          <w:sz w:val="28"/>
          <w:szCs w:val="28"/>
        </w:rPr>
        <w:t xml:space="preserve"> </w:t>
      </w:r>
      <w:r w:rsidRPr="00CD3A85">
        <w:rPr>
          <w:rFonts w:ascii="Times New Roman" w:hAnsi="Times New Roman" w:cs="Times New Roman"/>
          <w:sz w:val="28"/>
          <w:szCs w:val="28"/>
        </w:rPr>
        <w:t xml:space="preserve">   за отчетный период 2022 год (2021 -8 ; 2020 - 8).  </w:t>
      </w:r>
    </w:p>
    <w:p w:rsidR="005026F5" w:rsidRPr="00CD3A85" w:rsidRDefault="005026F5" w:rsidP="005026F5">
      <w:pPr>
        <w:pStyle w:val="aa"/>
        <w:ind w:firstLine="708"/>
        <w:jc w:val="both"/>
        <w:rPr>
          <w:rFonts w:ascii="Times New Roman" w:hAnsi="Times New Roman" w:cs="Times New Roman"/>
          <w:sz w:val="28"/>
          <w:szCs w:val="28"/>
        </w:rPr>
      </w:pPr>
      <w:r w:rsidRPr="00CD3A85">
        <w:rPr>
          <w:rFonts w:ascii="Times New Roman" w:hAnsi="Times New Roman" w:cs="Times New Roman"/>
          <w:sz w:val="28"/>
          <w:szCs w:val="28"/>
        </w:rPr>
        <w:t>В 2022 году количество общественно-опасных деяний, совершенных подростками до достижения возраста привлечения к уголовной ответственности,  сократилось …</w:t>
      </w:r>
    </w:p>
    <w:p w:rsidR="005026F5" w:rsidRPr="00CD3A85" w:rsidRDefault="005026F5" w:rsidP="005026F5">
      <w:pPr>
        <w:pStyle w:val="aa"/>
        <w:ind w:firstLine="708"/>
        <w:jc w:val="both"/>
        <w:rPr>
          <w:rFonts w:ascii="Times New Roman" w:hAnsi="Times New Roman" w:cs="Times New Roman"/>
          <w:sz w:val="28"/>
          <w:szCs w:val="28"/>
        </w:rPr>
      </w:pPr>
      <w:r w:rsidRPr="00CD3A85">
        <w:rPr>
          <w:rFonts w:ascii="Times New Roman" w:hAnsi="Times New Roman" w:cs="Times New Roman"/>
          <w:sz w:val="28"/>
          <w:szCs w:val="28"/>
        </w:rPr>
        <w:t>Профилактика семейного неблагополучия,  а также предотвращение детей от всех форм насилия, является одними из основных приоритетных направлений деятельности органов и учреждений системы профилактики.</w:t>
      </w:r>
    </w:p>
    <w:p w:rsidR="005026F5" w:rsidRPr="00CD3A85" w:rsidRDefault="005026F5" w:rsidP="005026F5">
      <w:pPr>
        <w:pStyle w:val="aa"/>
        <w:ind w:firstLine="708"/>
        <w:jc w:val="both"/>
        <w:rPr>
          <w:rFonts w:ascii="Times New Roman" w:hAnsi="Times New Roman" w:cs="Times New Roman"/>
          <w:sz w:val="28"/>
          <w:szCs w:val="28"/>
        </w:rPr>
      </w:pPr>
      <w:r w:rsidRPr="00CD3A85">
        <w:rPr>
          <w:rFonts w:ascii="Times New Roman" w:hAnsi="Times New Roman" w:cs="Times New Roman"/>
          <w:sz w:val="28"/>
          <w:szCs w:val="28"/>
        </w:rPr>
        <w:t>Принимаемые меры, по итогам 2022 года  снизилось на 20 % (с 10 до 8).</w:t>
      </w:r>
    </w:p>
    <w:p w:rsidR="005026F5" w:rsidRPr="00CD3A85" w:rsidRDefault="005026F5" w:rsidP="005026F5">
      <w:pPr>
        <w:pStyle w:val="aa"/>
        <w:ind w:firstLine="708"/>
        <w:jc w:val="both"/>
        <w:rPr>
          <w:rFonts w:ascii="Times New Roman" w:hAnsi="Times New Roman" w:cs="Times New Roman"/>
          <w:sz w:val="28"/>
          <w:szCs w:val="28"/>
        </w:rPr>
      </w:pPr>
      <w:r w:rsidRPr="00CD3A85">
        <w:rPr>
          <w:rFonts w:ascii="Times New Roman" w:hAnsi="Times New Roman" w:cs="Times New Roman"/>
          <w:sz w:val="28"/>
          <w:szCs w:val="28"/>
        </w:rPr>
        <w:t xml:space="preserve">На 100 % (с 1 до 0) уменьшилось количество преступлений насильственного характера, совершенных в отношении  несовершеннолетних. Количество  преступлений против жизни и здоровья детей, увеличилось  на 200%  (с 1 до 3). </w:t>
      </w:r>
    </w:p>
    <w:p w:rsidR="005026F5" w:rsidRPr="00CD3A85" w:rsidRDefault="005026F5" w:rsidP="00CD3A85">
      <w:pPr>
        <w:pStyle w:val="aa"/>
        <w:ind w:firstLine="360"/>
        <w:jc w:val="both"/>
        <w:rPr>
          <w:rFonts w:ascii="Times New Roman" w:hAnsi="Times New Roman" w:cs="Times New Roman"/>
          <w:sz w:val="28"/>
          <w:szCs w:val="28"/>
        </w:rPr>
      </w:pPr>
      <w:r w:rsidRPr="00CD3A85">
        <w:rPr>
          <w:rFonts w:ascii="Times New Roman" w:hAnsi="Times New Roman" w:cs="Times New Roman"/>
          <w:sz w:val="28"/>
          <w:szCs w:val="28"/>
        </w:rPr>
        <w:t xml:space="preserve">Комиссией по делам несовершеннолетних и защите их прав Администрации </w:t>
      </w:r>
      <w:proofErr w:type="spellStart"/>
      <w:r w:rsidRPr="00CD3A85">
        <w:rPr>
          <w:rFonts w:ascii="Times New Roman" w:hAnsi="Times New Roman" w:cs="Times New Roman"/>
          <w:sz w:val="28"/>
          <w:szCs w:val="28"/>
        </w:rPr>
        <w:t>г.о</w:t>
      </w:r>
      <w:proofErr w:type="spellEnd"/>
      <w:r w:rsidRPr="00CD3A85">
        <w:rPr>
          <w:rFonts w:ascii="Times New Roman" w:hAnsi="Times New Roman" w:cs="Times New Roman"/>
          <w:sz w:val="28"/>
          <w:szCs w:val="28"/>
        </w:rPr>
        <w:t xml:space="preserve">. Лыткарино на регулярной основе осуществляется анализ причин совершения преступлений и правонарушений, ведутся статистические данные по годам, обновляется банк данных с указанием статьи уголовного и административного кодекса РФ. В результате рассмотренных материалов и административных протоколов устанавливается причинно-следственная связь совершения правонарушения, проводится анализ причин, способствующих совершению противоправных деяний, разрабатываются и корректируются методы и формы индивидуально-профилактической работы, профилактической и просветительской работы среди несовершеннолетних и законных представителей. Кроме очередных заседаний Комиссии так же проводятся расширенные, на которые приглашаются представители органов и учреждений системы профилактики, осуществляющие непосредственную профилактическую работу. В качестве просветительской работы среди населения города Комиссия участвует в общешкольных родительских собраниях, круглых столах, семинарах, </w:t>
      </w:r>
      <w:proofErr w:type="spellStart"/>
      <w:r w:rsidRPr="00CD3A85">
        <w:rPr>
          <w:rFonts w:ascii="Times New Roman" w:hAnsi="Times New Roman" w:cs="Times New Roman"/>
          <w:sz w:val="28"/>
          <w:szCs w:val="28"/>
        </w:rPr>
        <w:t>вебинарах</w:t>
      </w:r>
      <w:proofErr w:type="spellEnd"/>
      <w:r w:rsidRPr="00CD3A85">
        <w:rPr>
          <w:rFonts w:ascii="Times New Roman" w:hAnsi="Times New Roman" w:cs="Times New Roman"/>
          <w:sz w:val="28"/>
          <w:szCs w:val="28"/>
        </w:rPr>
        <w:t>. Комиссией активно используется информирование населения города по всем направлениям профилактической деятельности путем раздачи печатной продукции в виде памяток, листовок и буклетов, размещения информации на стендах дошкольных и общеобразовательных учреждений города, медицинских организаций, информационных досках многоквартирных домов, через СМИ, социальные сети и мессенджеры.</w:t>
      </w:r>
      <w:r w:rsidR="00CD3A85">
        <w:rPr>
          <w:rFonts w:ascii="Times New Roman" w:hAnsi="Times New Roman" w:cs="Times New Roman"/>
          <w:sz w:val="28"/>
          <w:szCs w:val="28"/>
        </w:rPr>
        <w:t xml:space="preserve">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Одна из основных задач Комиссии: осуществление координации деятельности  субъектов  системы профилактики  безнадзорности, беспризорности  и правонарушений  несовершеннолетних и защите их прав, на территории  города Лыткарино, а  также  иных структур  участвующих  в решении   названных задач, связанная с безнадзорностью и беспризорностью несовершеннолетних, в том  числе занимающихся бродяжничеством, попрошайничеством; о работе с детьми, объявленных в розыск и найденными.</w:t>
      </w:r>
    </w:p>
    <w:p w:rsidR="000429A9" w:rsidRDefault="000429A9" w:rsidP="000429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истекший период 2022 году  на территории городского округа  Лыткарино зафиксирован выявлен  1 случай  самовольного ухода  из дома в летний период несовершеннолетним (в 2021 не выявлено  н-л , в 2020  году  выявлен  1 случай  самовольного ухода  из дома   в зимний период  (несовершеннолетняя С., 2008 г.р., в  2019  году выявлено  2  случая  самовольного ухода из дома  в летний период несовершеннолетним,  находился в розыске (несовершеннолетний А, 2005 г.р.- 2).  </w:t>
      </w:r>
    </w:p>
    <w:p w:rsidR="000429A9" w:rsidRDefault="000429A9" w:rsidP="000429A9">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Несовершеннолетний, совершивший самовольный уход, рассматривалась на заседание Комиссии, на котором предупрежден о недопустимости совершения повторных уходов. Несовершеннолетний, который совершил уход из дома, через 2 дня  стал совершеннолетним.</w:t>
      </w:r>
    </w:p>
    <w:p w:rsidR="000429A9" w:rsidRDefault="000429A9" w:rsidP="000429A9">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За истекший период 2022 года  на территории городского округа не зафиксированы суициды и суицидальные попытки  среди несовершеннолетних (в 2021 году  зафиксирован   на территории городского округа Лыткарино  суицид: несовершеннолетняя , 2006 г.р. завершенный, падение с высоты, многоэтажного дома; в 2020 году  зафиксирован  суицид: несовершеннолетний  В., 2006 г.р., обнаружен  повешенным на матерчатой ткани, закреплённой на шведской стенке; в 2019 года не зафиксированы  на территории города Лыткарино суициды и попытки суицидальных действий). </w:t>
      </w:r>
    </w:p>
    <w:p w:rsidR="000429A9" w:rsidRPr="00DE7D3F" w:rsidRDefault="000429A9" w:rsidP="000429A9">
      <w:pPr>
        <w:spacing w:after="0" w:line="240" w:lineRule="auto"/>
        <w:ind w:firstLine="539"/>
        <w:jc w:val="both"/>
        <w:rPr>
          <w:rFonts w:ascii="Times New Roman" w:hAnsi="Times New Roman" w:cs="Times New Roman"/>
          <w:sz w:val="28"/>
          <w:szCs w:val="28"/>
        </w:rPr>
      </w:pPr>
      <w:r w:rsidRPr="00DE7D3F">
        <w:rPr>
          <w:rFonts w:ascii="Times New Roman" w:hAnsi="Times New Roman" w:cs="Times New Roman"/>
          <w:sz w:val="28"/>
          <w:szCs w:val="28"/>
        </w:rPr>
        <w:t>Проведено расширенное заседание   от 23.03.2022 года , на тему :</w:t>
      </w:r>
    </w:p>
    <w:p w:rsidR="000429A9" w:rsidRDefault="000429A9" w:rsidP="000429A9">
      <w:pPr>
        <w:spacing w:after="0" w:line="240" w:lineRule="auto"/>
        <w:ind w:firstLine="539"/>
        <w:jc w:val="both"/>
        <w:rPr>
          <w:rFonts w:ascii="Times New Roman" w:hAnsi="Times New Roman" w:cs="Times New Roman"/>
          <w:sz w:val="28"/>
          <w:szCs w:val="28"/>
        </w:rPr>
      </w:pPr>
      <w:r w:rsidRPr="00DE7D3F">
        <w:rPr>
          <w:rFonts w:ascii="Times New Roman" w:hAnsi="Times New Roman" w:cs="Times New Roman"/>
          <w:sz w:val="28"/>
          <w:szCs w:val="28"/>
        </w:rPr>
        <w:t>«Анализ причин и условий, способствующих  совершению несовершеннолетними суицидов на территории городского округа Лыткарино. Комплекс мер по совершенствованию системы профилактики суицида среди несовершеннолетних на территории  городского округа Лыткарино.</w:t>
      </w:r>
    </w:p>
    <w:p w:rsidR="000429A9" w:rsidRDefault="000429A9" w:rsidP="000429A9">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Утвержден план мероприятий по реализации комплекса мер до 2025 года по совершенствованию системы профилактики суицида среди несовершеннолетних от 10.08.2022 Постановлением № 4</w:t>
      </w:r>
    </w:p>
    <w:p w:rsidR="000429A9" w:rsidRPr="00DE7D3F" w:rsidRDefault="000429A9" w:rsidP="000429A9">
      <w:pPr>
        <w:spacing w:after="0" w:line="240" w:lineRule="auto"/>
        <w:ind w:firstLine="539"/>
        <w:jc w:val="both"/>
        <w:rPr>
          <w:rFonts w:ascii="Times New Roman" w:hAnsi="Times New Roman" w:cs="Times New Roman"/>
          <w:sz w:val="28"/>
          <w:szCs w:val="28"/>
        </w:rPr>
      </w:pPr>
      <w:r w:rsidRPr="00DE7D3F">
        <w:rPr>
          <w:rFonts w:ascii="Times New Roman" w:hAnsi="Times New Roman" w:cs="Times New Roman"/>
          <w:sz w:val="28"/>
          <w:szCs w:val="28"/>
        </w:rPr>
        <w:t>Проведе</w:t>
      </w:r>
      <w:r>
        <w:rPr>
          <w:rFonts w:ascii="Times New Roman" w:hAnsi="Times New Roman" w:cs="Times New Roman"/>
          <w:sz w:val="28"/>
          <w:szCs w:val="28"/>
        </w:rPr>
        <w:t>но расширенное заседание   от 24.08.2</w:t>
      </w:r>
      <w:r w:rsidRPr="00DE7D3F">
        <w:rPr>
          <w:rFonts w:ascii="Times New Roman" w:hAnsi="Times New Roman" w:cs="Times New Roman"/>
          <w:sz w:val="28"/>
          <w:szCs w:val="28"/>
        </w:rPr>
        <w:t>022 года</w:t>
      </w:r>
      <w:r>
        <w:rPr>
          <w:rFonts w:ascii="Times New Roman" w:hAnsi="Times New Roman" w:cs="Times New Roman"/>
          <w:sz w:val="28"/>
          <w:szCs w:val="28"/>
        </w:rPr>
        <w:t xml:space="preserve"> № 13</w:t>
      </w:r>
      <w:r w:rsidRPr="00DE7D3F">
        <w:rPr>
          <w:rFonts w:ascii="Times New Roman" w:hAnsi="Times New Roman" w:cs="Times New Roman"/>
          <w:sz w:val="28"/>
          <w:szCs w:val="28"/>
        </w:rPr>
        <w:t xml:space="preserve"> , на тему :</w:t>
      </w:r>
    </w:p>
    <w:p w:rsidR="000429A9" w:rsidRDefault="000429A9" w:rsidP="000429A9">
      <w:pPr>
        <w:spacing w:after="0" w:line="240" w:lineRule="auto"/>
        <w:ind w:firstLine="539"/>
        <w:jc w:val="both"/>
        <w:rPr>
          <w:rFonts w:ascii="Times New Roman" w:hAnsi="Times New Roman" w:cs="Times New Roman"/>
          <w:sz w:val="28"/>
          <w:szCs w:val="28"/>
        </w:rPr>
      </w:pPr>
      <w:r w:rsidRPr="00DE7D3F">
        <w:rPr>
          <w:rFonts w:ascii="Times New Roman" w:hAnsi="Times New Roman" w:cs="Times New Roman"/>
          <w:sz w:val="28"/>
          <w:szCs w:val="28"/>
        </w:rPr>
        <w:t>«Анализ причин и условий, способствующих  совершению несовершеннолетними суицидов на территории городского округа Лыткарино</w:t>
      </w:r>
      <w:r>
        <w:rPr>
          <w:rFonts w:ascii="Times New Roman" w:hAnsi="Times New Roman" w:cs="Times New Roman"/>
          <w:sz w:val="28"/>
          <w:szCs w:val="28"/>
        </w:rPr>
        <w:t xml:space="preserve"> за 1 полугодие 2022 года.</w:t>
      </w:r>
      <w:r w:rsidRPr="00DE7D3F">
        <w:rPr>
          <w:rFonts w:ascii="Times New Roman" w:hAnsi="Times New Roman" w:cs="Times New Roman"/>
          <w:sz w:val="28"/>
          <w:szCs w:val="28"/>
        </w:rPr>
        <w:t xml:space="preserve"> Комплекс мер по совершенствованию системы профилактики суицида среди несовершеннолетних на территор</w:t>
      </w:r>
      <w:r>
        <w:rPr>
          <w:rFonts w:ascii="Times New Roman" w:hAnsi="Times New Roman" w:cs="Times New Roman"/>
          <w:sz w:val="28"/>
          <w:szCs w:val="28"/>
        </w:rPr>
        <w:t>ии  городского округа Лыткарино за 1 истекший период 2022 года.</w:t>
      </w:r>
    </w:p>
    <w:p w:rsidR="0031314F" w:rsidRDefault="000429A9"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истекший период  2022</w:t>
      </w:r>
      <w:r w:rsidR="0031314F">
        <w:rPr>
          <w:rFonts w:ascii="Times New Roman" w:hAnsi="Times New Roman" w:cs="Times New Roman"/>
          <w:sz w:val="28"/>
          <w:szCs w:val="28"/>
        </w:rPr>
        <w:t xml:space="preserve"> году  на территории городского округа  Лыткарино  не  зафиксировано  ни одного  случая  самовольного ухода  несовершеннолетнего (в 2020  году  выявлен  1 случай  самовольного ухода  из дома   в зимний период  (несовершеннолетняя С., 2008 г.р., в  2019  году выявлено  2  случая  самовольного ухода из дома  в летний период несовершеннолетним,  находился в розыске (несовершеннолетний А, 2005 г.р.- 2).  </w:t>
      </w:r>
    </w:p>
    <w:p w:rsidR="000429A9" w:rsidRDefault="0031314F" w:rsidP="00CD3A8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Несовершеннолетняя, совершившая самовольный уход, рассматривалась на заседание Комиссии, на котором предупреждена о недопустимости совершения повторных уходов. Комиссия приняла Постановление о проведении индивидуальной профилактической работы с несовершеннолетней  и ее законными  представителями, в которых указываются конкретные мероприятия, сроки и ответственные лица. Специалисты органов и учреждений системы профилактики (психологи, социальные педагоги, врачи) проводят межведомственную индивидуальную профилактическую работу, включающую психологическую, социально-педагогическую, медицинскую и иную помощь, как несовершеннолетним, так и их семьям. Информация об исполнении Постановлений заслуш</w:t>
      </w:r>
      <w:r w:rsidR="00CD3A85">
        <w:rPr>
          <w:rFonts w:ascii="Times New Roman" w:hAnsi="Times New Roman" w:cs="Times New Roman"/>
          <w:sz w:val="28"/>
          <w:szCs w:val="28"/>
        </w:rPr>
        <w:t>ивается на заседаниях Комиссии.</w:t>
      </w:r>
    </w:p>
    <w:p w:rsidR="0031314F" w:rsidRDefault="005C37FD"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2022</w:t>
      </w:r>
      <w:r w:rsidR="00CD3A85">
        <w:rPr>
          <w:rFonts w:ascii="Times New Roman" w:hAnsi="Times New Roman" w:cs="Times New Roman"/>
          <w:sz w:val="28"/>
          <w:szCs w:val="28"/>
        </w:rPr>
        <w:t xml:space="preserve"> </w:t>
      </w:r>
      <w:r w:rsidR="0031314F">
        <w:rPr>
          <w:rFonts w:ascii="Times New Roman" w:hAnsi="Times New Roman" w:cs="Times New Roman"/>
          <w:sz w:val="28"/>
          <w:szCs w:val="28"/>
        </w:rPr>
        <w:t>года  Комиссия по делам несовершеннолетних  и защите их прав  Администрации г</w:t>
      </w:r>
      <w:r>
        <w:rPr>
          <w:rFonts w:ascii="Times New Roman" w:hAnsi="Times New Roman" w:cs="Times New Roman"/>
          <w:sz w:val="28"/>
          <w:szCs w:val="28"/>
        </w:rPr>
        <w:t xml:space="preserve">ородского округа Лыткарино </w:t>
      </w:r>
      <w:r w:rsidR="0031314F">
        <w:rPr>
          <w:rFonts w:ascii="Times New Roman" w:hAnsi="Times New Roman" w:cs="Times New Roman"/>
          <w:sz w:val="28"/>
          <w:szCs w:val="28"/>
        </w:rPr>
        <w:t>не подавало исковые  заявления  о возмещении  морально</w:t>
      </w:r>
      <w:r>
        <w:rPr>
          <w:rFonts w:ascii="Times New Roman" w:hAnsi="Times New Roman" w:cs="Times New Roman"/>
          <w:sz w:val="28"/>
          <w:szCs w:val="28"/>
        </w:rPr>
        <w:t xml:space="preserve">го вреда, в связи с тем, что </w:t>
      </w:r>
      <w:r w:rsidR="0031314F">
        <w:rPr>
          <w:rFonts w:ascii="Times New Roman" w:hAnsi="Times New Roman" w:cs="Times New Roman"/>
          <w:sz w:val="28"/>
          <w:szCs w:val="28"/>
        </w:rPr>
        <w:t>не было преступлений в отношении несовершеннолетних, ставшими жертвами  преступлений, но   2021 году   рассмотрено исковое заявление, которое было подано 25.12.20</w:t>
      </w:r>
      <w:r w:rsidR="00CD3A85">
        <w:rPr>
          <w:rFonts w:ascii="Times New Roman" w:hAnsi="Times New Roman" w:cs="Times New Roman"/>
          <w:sz w:val="28"/>
          <w:szCs w:val="28"/>
        </w:rPr>
        <w:t>20 года</w:t>
      </w:r>
      <w:r w:rsidR="0031314F">
        <w:rPr>
          <w:rFonts w:ascii="Times New Roman" w:hAnsi="Times New Roman" w:cs="Times New Roman"/>
          <w:sz w:val="28"/>
          <w:szCs w:val="28"/>
        </w:rPr>
        <w:t xml:space="preserve">, иск  рассмотрен и удовлетворен  </w:t>
      </w:r>
      <w:proofErr w:type="spellStart"/>
      <w:r w:rsidR="0031314F">
        <w:rPr>
          <w:rFonts w:ascii="Times New Roman" w:hAnsi="Times New Roman" w:cs="Times New Roman"/>
          <w:sz w:val="28"/>
          <w:szCs w:val="28"/>
        </w:rPr>
        <w:t>Лыткаринским</w:t>
      </w:r>
      <w:proofErr w:type="spellEnd"/>
      <w:r w:rsidR="0031314F">
        <w:rPr>
          <w:rFonts w:ascii="Times New Roman" w:hAnsi="Times New Roman" w:cs="Times New Roman"/>
          <w:sz w:val="28"/>
          <w:szCs w:val="28"/>
        </w:rPr>
        <w:t xml:space="preserve">  городским судом (2020 – подано   1 исковое  заявление ).</w:t>
      </w:r>
    </w:p>
    <w:p w:rsidR="00296CC1" w:rsidRDefault="0031314F" w:rsidP="004D1EDD">
      <w:pPr>
        <w:spacing w:after="0" w:line="240" w:lineRule="auto"/>
        <w:ind w:firstLine="708"/>
        <w:jc w:val="both"/>
        <w:rPr>
          <w:rFonts w:ascii="Times New Roman" w:hAnsi="Times New Roman" w:cs="Times New Roman"/>
          <w:noProof/>
          <w:sz w:val="28"/>
          <w:szCs w:val="28"/>
          <w:lang w:eastAsia="ru-RU"/>
        </w:rPr>
      </w:pPr>
      <w:r>
        <w:rPr>
          <w:rFonts w:ascii="Times New Roman" w:hAnsi="Times New Roman" w:cs="Times New Roman"/>
          <w:sz w:val="28"/>
          <w:szCs w:val="28"/>
        </w:rPr>
        <w:t>3) За отчетный период 202</w:t>
      </w:r>
      <w:r w:rsidR="00013EC8">
        <w:rPr>
          <w:rFonts w:ascii="Times New Roman" w:hAnsi="Times New Roman" w:cs="Times New Roman"/>
          <w:sz w:val="28"/>
          <w:szCs w:val="28"/>
        </w:rPr>
        <w:t>2</w:t>
      </w:r>
      <w:r>
        <w:rPr>
          <w:rFonts w:ascii="Times New Roman" w:hAnsi="Times New Roman" w:cs="Times New Roman"/>
          <w:sz w:val="28"/>
          <w:szCs w:val="28"/>
        </w:rPr>
        <w:t xml:space="preserve"> г</w:t>
      </w:r>
      <w:r w:rsidR="00013EC8">
        <w:rPr>
          <w:rFonts w:ascii="Times New Roman" w:hAnsi="Times New Roman" w:cs="Times New Roman"/>
          <w:sz w:val="28"/>
          <w:szCs w:val="28"/>
        </w:rPr>
        <w:t>ода  Комиссией было проведено 24</w:t>
      </w:r>
      <w:r>
        <w:rPr>
          <w:rFonts w:ascii="Times New Roman" w:hAnsi="Times New Roman" w:cs="Times New Roman"/>
          <w:sz w:val="28"/>
          <w:szCs w:val="28"/>
        </w:rPr>
        <w:t xml:space="preserve">   заседание, </w:t>
      </w:r>
      <w:r w:rsidR="00D53738">
        <w:rPr>
          <w:rFonts w:ascii="Times New Roman" w:hAnsi="Times New Roman" w:cs="Times New Roman"/>
          <w:sz w:val="28"/>
          <w:szCs w:val="28"/>
        </w:rPr>
        <w:t>на которых было рассмотрено  227</w:t>
      </w:r>
      <w:r>
        <w:rPr>
          <w:rFonts w:ascii="Times New Roman" w:hAnsi="Times New Roman" w:cs="Times New Roman"/>
          <w:sz w:val="28"/>
          <w:szCs w:val="28"/>
        </w:rPr>
        <w:t xml:space="preserve"> персональных дел в отношении несовершеннолетних и их родителей, из них в</w:t>
      </w:r>
      <w:r w:rsidR="00D53738">
        <w:rPr>
          <w:rFonts w:ascii="Times New Roman" w:hAnsi="Times New Roman" w:cs="Times New Roman"/>
          <w:sz w:val="28"/>
          <w:szCs w:val="28"/>
        </w:rPr>
        <w:t xml:space="preserve"> отношении несовершеннолетних 39</w:t>
      </w:r>
      <w:r>
        <w:rPr>
          <w:rFonts w:ascii="Times New Roman" w:hAnsi="Times New Roman" w:cs="Times New Roman"/>
          <w:sz w:val="28"/>
          <w:szCs w:val="28"/>
        </w:rPr>
        <w:t xml:space="preserve"> персональных дел, и в отношении родителей и ины</w:t>
      </w:r>
      <w:r w:rsidR="00D53738">
        <w:rPr>
          <w:rFonts w:ascii="Times New Roman" w:hAnsi="Times New Roman" w:cs="Times New Roman"/>
          <w:sz w:val="28"/>
          <w:szCs w:val="28"/>
        </w:rPr>
        <w:t xml:space="preserve">х </w:t>
      </w:r>
      <w:r w:rsidR="004D1EDD">
        <w:rPr>
          <w:rFonts w:ascii="Times New Roman" w:hAnsi="Times New Roman" w:cs="Times New Roman"/>
          <w:sz w:val="28"/>
          <w:szCs w:val="28"/>
        </w:rPr>
        <w:t xml:space="preserve"> </w:t>
      </w:r>
      <w:bookmarkStart w:id="0" w:name="_GoBack"/>
      <w:bookmarkEnd w:id="0"/>
    </w:p>
    <w:p w:rsidR="00296CC1" w:rsidRDefault="00296CC1" w:rsidP="00296CC1">
      <w:pPr>
        <w:spacing w:after="0" w:line="240" w:lineRule="auto"/>
        <w:rPr>
          <w:rFonts w:ascii="Times New Roman" w:hAnsi="Times New Roman" w:cs="Times New Roman"/>
          <w:sz w:val="28"/>
          <w:szCs w:val="28"/>
        </w:rPr>
      </w:pPr>
    </w:p>
    <w:p w:rsidR="0031314F" w:rsidRDefault="0031314F" w:rsidP="0031314F">
      <w:pPr>
        <w:spacing w:after="0" w:line="240" w:lineRule="auto"/>
        <w:jc w:val="center"/>
        <w:rPr>
          <w:rFonts w:ascii="Times New Roman" w:hAnsi="Times New Roman" w:cs="Times New Roman"/>
          <w:i/>
        </w:rPr>
      </w:pPr>
      <w:r>
        <w:rPr>
          <w:rFonts w:ascii="Times New Roman" w:hAnsi="Times New Roman" w:cs="Times New Roman"/>
          <w:i/>
        </w:rPr>
        <w:t>Помощь нуждающимся семьям от БФ «Детский мир»</w:t>
      </w:r>
    </w:p>
    <w:p w:rsidR="0031314F" w:rsidRDefault="0031314F" w:rsidP="0031314F">
      <w:pPr>
        <w:spacing w:after="0" w:line="240" w:lineRule="auto"/>
        <w:jc w:val="center"/>
        <w:rPr>
          <w:rFonts w:ascii="Times New Roman" w:hAnsi="Times New Roman" w:cs="Times New Roman"/>
          <w:i/>
        </w:rPr>
      </w:pP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результате комплексной профилактической работы, включающей в себя взаимодействие с социально ориентированными некомм</w:t>
      </w:r>
      <w:r w:rsidR="009F5B1F">
        <w:rPr>
          <w:rFonts w:ascii="Times New Roman" w:hAnsi="Times New Roman" w:cs="Times New Roman"/>
          <w:sz w:val="28"/>
          <w:szCs w:val="28"/>
        </w:rPr>
        <w:t>ерческими организациями, за 2022</w:t>
      </w:r>
      <w:r>
        <w:rPr>
          <w:rFonts w:ascii="Times New Roman" w:hAnsi="Times New Roman" w:cs="Times New Roman"/>
          <w:sz w:val="28"/>
          <w:szCs w:val="28"/>
        </w:rPr>
        <w:t xml:space="preserve"> год в отношении </w:t>
      </w:r>
      <w:r w:rsidR="009F5B1F">
        <w:rPr>
          <w:rFonts w:ascii="Times New Roman" w:hAnsi="Times New Roman" w:cs="Times New Roman"/>
          <w:sz w:val="28"/>
          <w:szCs w:val="28"/>
        </w:rPr>
        <w:t xml:space="preserve"> 32  (2021- </w:t>
      </w:r>
      <w:r>
        <w:rPr>
          <w:rFonts w:ascii="Times New Roman" w:hAnsi="Times New Roman" w:cs="Times New Roman"/>
          <w:sz w:val="28"/>
          <w:szCs w:val="28"/>
        </w:rPr>
        <w:t>17</w:t>
      </w:r>
      <w:r w:rsidR="009F5B1F">
        <w:rPr>
          <w:rFonts w:ascii="Times New Roman" w:hAnsi="Times New Roman" w:cs="Times New Roman"/>
          <w:sz w:val="28"/>
          <w:szCs w:val="28"/>
        </w:rPr>
        <w:t>)</w:t>
      </w:r>
      <w:r>
        <w:rPr>
          <w:rFonts w:ascii="Times New Roman" w:hAnsi="Times New Roman" w:cs="Times New Roman"/>
          <w:sz w:val="28"/>
          <w:szCs w:val="28"/>
        </w:rPr>
        <w:t xml:space="preserve"> семей прекращено проведение индивидуальной профилактической работы в связи с исправлением </w:t>
      </w:r>
      <w:r w:rsidR="009F5B1F">
        <w:rPr>
          <w:rFonts w:ascii="Times New Roman" w:hAnsi="Times New Roman" w:cs="Times New Roman"/>
          <w:sz w:val="28"/>
          <w:szCs w:val="28"/>
        </w:rPr>
        <w:t xml:space="preserve"> 20 (2021-</w:t>
      </w:r>
      <w:r>
        <w:rPr>
          <w:rFonts w:ascii="Times New Roman" w:hAnsi="Times New Roman" w:cs="Times New Roman"/>
          <w:sz w:val="28"/>
          <w:szCs w:val="28"/>
        </w:rPr>
        <w:t xml:space="preserve"> 9 семей</w:t>
      </w:r>
      <w:r w:rsidR="009F5B1F">
        <w:rPr>
          <w:rFonts w:ascii="Times New Roman" w:hAnsi="Times New Roman" w:cs="Times New Roman"/>
          <w:sz w:val="28"/>
          <w:szCs w:val="28"/>
        </w:rPr>
        <w:t>)</w:t>
      </w:r>
      <w:r>
        <w:rPr>
          <w:rFonts w:ascii="Times New Roman" w:hAnsi="Times New Roman" w:cs="Times New Roman"/>
          <w:sz w:val="28"/>
          <w:szCs w:val="28"/>
        </w:rPr>
        <w:t>.</w:t>
      </w:r>
    </w:p>
    <w:p w:rsidR="0031314F" w:rsidRDefault="009F5B1F" w:rsidP="0031314F">
      <w:pPr>
        <w:pStyle w:val="aa"/>
        <w:ind w:firstLine="708"/>
        <w:jc w:val="both"/>
        <w:rPr>
          <w:rFonts w:ascii="Times New Roman" w:hAnsi="Times New Roman" w:cs="Times New Roman"/>
          <w:sz w:val="28"/>
          <w:szCs w:val="28"/>
        </w:rPr>
      </w:pPr>
      <w:r>
        <w:rPr>
          <w:rFonts w:ascii="Times New Roman" w:hAnsi="Times New Roman" w:cs="Times New Roman"/>
          <w:sz w:val="28"/>
          <w:szCs w:val="28"/>
        </w:rPr>
        <w:t>В  2022</w:t>
      </w:r>
      <w:r w:rsidR="0031314F">
        <w:rPr>
          <w:rFonts w:ascii="Times New Roman" w:hAnsi="Times New Roman" w:cs="Times New Roman"/>
          <w:sz w:val="28"/>
          <w:szCs w:val="28"/>
        </w:rPr>
        <w:t xml:space="preserve"> года,  на территории городского округа Лыткарино  утвержден новый состав Общественной палаты, который активно  принимает участие в профилактике  и оказание в  помощи несовершеннолетним и семьям с детьми, находящихся в социальном  положении.</w:t>
      </w:r>
    </w:p>
    <w:p w:rsidR="0031314F" w:rsidRDefault="0031314F" w:rsidP="0031314F">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Раздача  продуктовых наборах, новогодних подарков, участие в заседаниях комиссии. </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Комиссия по делам несовершен</w:t>
      </w:r>
      <w:r w:rsidR="009F5B1F">
        <w:rPr>
          <w:rFonts w:ascii="Times New Roman" w:hAnsi="Times New Roman" w:cs="Times New Roman"/>
          <w:sz w:val="28"/>
          <w:szCs w:val="28"/>
        </w:rPr>
        <w:t>нолетних и защите их прав в 2022 году провела 18</w:t>
      </w:r>
      <w:r>
        <w:rPr>
          <w:rFonts w:ascii="Times New Roman" w:hAnsi="Times New Roman" w:cs="Times New Roman"/>
          <w:sz w:val="28"/>
          <w:szCs w:val="28"/>
        </w:rPr>
        <w:t xml:space="preserve"> ра</w:t>
      </w:r>
      <w:r w:rsidR="009F5B1F">
        <w:rPr>
          <w:rFonts w:ascii="Times New Roman" w:hAnsi="Times New Roman" w:cs="Times New Roman"/>
          <w:sz w:val="28"/>
          <w:szCs w:val="28"/>
        </w:rPr>
        <w:t>сширенных заседания,  вынесла 22 Постановления</w:t>
      </w:r>
      <w:r>
        <w:rPr>
          <w:rFonts w:ascii="Times New Roman" w:hAnsi="Times New Roman" w:cs="Times New Roman"/>
          <w:sz w:val="28"/>
          <w:szCs w:val="28"/>
        </w:rPr>
        <w:t xml:space="preserve"> по вопросам профилактики безнадзорности и правонарушений несовершеннолетних, защите их прав и законных интересов,  органы сис</w:t>
      </w:r>
      <w:r w:rsidR="009F5B1F">
        <w:rPr>
          <w:rFonts w:ascii="Times New Roman" w:hAnsi="Times New Roman" w:cs="Times New Roman"/>
          <w:sz w:val="28"/>
          <w:szCs w:val="28"/>
        </w:rPr>
        <w:t>темы  профилактики   получили 20</w:t>
      </w:r>
      <w:r>
        <w:rPr>
          <w:rFonts w:ascii="Times New Roman" w:hAnsi="Times New Roman" w:cs="Times New Roman"/>
          <w:sz w:val="28"/>
          <w:szCs w:val="28"/>
        </w:rPr>
        <w:t xml:space="preserve"> поручений.</w:t>
      </w:r>
    </w:p>
    <w:p w:rsidR="0031314F" w:rsidRDefault="009F5B1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w:t>
      </w:r>
      <w:r w:rsidR="00F56655">
        <w:rPr>
          <w:rFonts w:ascii="Times New Roman" w:hAnsi="Times New Roman" w:cs="Times New Roman"/>
          <w:sz w:val="28"/>
          <w:szCs w:val="28"/>
        </w:rPr>
        <w:t>2</w:t>
      </w:r>
      <w:r>
        <w:rPr>
          <w:rFonts w:ascii="Times New Roman" w:hAnsi="Times New Roman" w:cs="Times New Roman"/>
          <w:sz w:val="28"/>
          <w:szCs w:val="28"/>
        </w:rPr>
        <w:t xml:space="preserve"> года  38</w:t>
      </w:r>
      <w:r w:rsidR="0031314F">
        <w:rPr>
          <w:rFonts w:ascii="Times New Roman" w:hAnsi="Times New Roman" w:cs="Times New Roman"/>
          <w:sz w:val="28"/>
          <w:szCs w:val="28"/>
        </w:rPr>
        <w:t xml:space="preserve"> постановлений вынесла Комиссия по вопросам  организации индивидуальной профилактической работы  в отношении лиц, перечень которых определен ст. 5 федеральным законом «Об основах системы профилактики  безнадзорности  и правонарушений несовершеннолетних.  </w:t>
      </w:r>
    </w:p>
    <w:p w:rsidR="0031314F" w:rsidRDefault="0031314F" w:rsidP="0031314F">
      <w:pPr>
        <w:pStyle w:val="af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Комиссия по делам несовершеннолетних и защите их прав  Администрации городского округа Лыткарино (далее – Комиссия) в ходе работы на заседаниях Комиссии при  рассмотрении персональных дел, в том числе по административным правонарушениям, выносит постановления об организации проведения индивидуальной профилактической работы с несовершеннолетними и их семьями. Постановления о проведении  индивидуальной профилактической работы с несовершеннолетними и семьями официально направляются в органы системы профилактики, в них указываются конкретные  мероприятия, сроки исполнения, ответственные лица. Комиссией осуществляется контроль за исполнением постановлений.</w:t>
      </w:r>
    </w:p>
    <w:p w:rsidR="00CD3A85"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проводимого контроля  выявлены поручения, на которые не предоставлены отчеты в установленные постановлениями сроки.  </w:t>
      </w:r>
      <w:r w:rsidR="00CD3A85">
        <w:rPr>
          <w:rFonts w:ascii="Times New Roman" w:hAnsi="Times New Roman" w:cs="Times New Roman"/>
          <w:sz w:val="28"/>
          <w:szCs w:val="28"/>
        </w:rPr>
        <w:t xml:space="preserve">Информация направлена в </w:t>
      </w:r>
      <w:proofErr w:type="spellStart"/>
      <w:r w:rsidR="00CD3A85">
        <w:rPr>
          <w:rFonts w:ascii="Times New Roman" w:hAnsi="Times New Roman" w:cs="Times New Roman"/>
          <w:sz w:val="28"/>
          <w:szCs w:val="28"/>
        </w:rPr>
        <w:t>Лыткаринскую</w:t>
      </w:r>
      <w:proofErr w:type="spellEnd"/>
      <w:r w:rsidR="00CD3A85">
        <w:rPr>
          <w:rFonts w:ascii="Times New Roman" w:hAnsi="Times New Roman" w:cs="Times New Roman"/>
          <w:sz w:val="28"/>
          <w:szCs w:val="28"/>
        </w:rPr>
        <w:t xml:space="preserve"> прокуратуру.</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соответствии со ст. 11 ФЗ- 120 «Об основах системы профилактики безнадзорности и правонарушений несовершеннолетних» п. 3 «Комиссии по делам несовершеннолетних и защите их прав принимают постановления по вопросам, отнесенным к их компетенции, обязательные для исполнения органами и учреждениями системы профилактики безнадзорности и правонарушений несовершеннолетних».</w:t>
      </w:r>
    </w:p>
    <w:p w:rsidR="0031314F" w:rsidRDefault="0031314F" w:rsidP="003131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постановлении комиссии по делам несовершеннолетних и защите их прав указываются выявленные нарушения прав и законных интересов несовершеннолетних, причины и условия, способствующие безнадзорности,  беспризорности, правонарушениями и антиобщественными действиям несовершеннолетних, меры по их устранению и сроки принятия указанных  мер.</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Органы и учреждения системы профилактики безнадзорности и правонарушений несовершеннолетних обязаны сообщить комиссии по делам несовершеннолетних  и защите их прав о принятых мерах по исполнению данного постановления в срок, указанный  в постановлении.</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Комиссия по делам несовершеннолетних и защите их прав  городского округа Лыткарино  направляет  информационные и аналитические материалы  по профилактики  годовые и полугодовые отчеты.</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Ежегодно  проводить  проверки совместно с прокуратурой города Лыткарино общеобразовательные учреждения города Лыткарино и колледж. Вследствие проверки выявляются нарушения.</w:t>
      </w:r>
    </w:p>
    <w:p w:rsidR="0031314F" w:rsidRDefault="0031314F" w:rsidP="0031314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Комиссия по делам несовершеннолетних и защите их прав городского округа Лыткарино  проводят  совместно с членами  комиссии  межведомственные рейды, в целях  выявления причин и условий способствующих нарушению прав и законных интересов несовершеннолетних.</w:t>
      </w: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D03A3E" w:rsidP="00BF63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Председатель</w:t>
      </w:r>
      <w:r w:rsidR="0031314F">
        <w:rPr>
          <w:rFonts w:ascii="Times New Roman" w:hAnsi="Times New Roman" w:cs="Times New Roman"/>
          <w:sz w:val="28"/>
          <w:szCs w:val="28"/>
        </w:rPr>
        <w:t xml:space="preserve">  комиссии по делам </w:t>
      </w:r>
    </w:p>
    <w:p w:rsidR="0031314F" w:rsidRDefault="0031314F" w:rsidP="00BF63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несовершеннолетних и защите их прав </w:t>
      </w:r>
    </w:p>
    <w:p w:rsidR="0031314F" w:rsidRDefault="0031314F" w:rsidP="00BF63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Администрации городского округа Лыткарино                </w:t>
      </w:r>
      <w:r w:rsidR="00BF6318">
        <w:rPr>
          <w:rFonts w:ascii="Times New Roman" w:hAnsi="Times New Roman" w:cs="Times New Roman"/>
          <w:sz w:val="28"/>
          <w:szCs w:val="28"/>
        </w:rPr>
        <w:t xml:space="preserve">         </w:t>
      </w:r>
      <w:r w:rsidR="00D03A3E">
        <w:rPr>
          <w:rFonts w:ascii="Times New Roman" w:hAnsi="Times New Roman" w:cs="Times New Roman"/>
          <w:sz w:val="28"/>
          <w:szCs w:val="28"/>
        </w:rPr>
        <w:t xml:space="preserve">Н.Д. </w:t>
      </w:r>
      <w:proofErr w:type="spellStart"/>
      <w:r w:rsidR="00D03A3E">
        <w:rPr>
          <w:rFonts w:ascii="Times New Roman" w:hAnsi="Times New Roman" w:cs="Times New Roman"/>
          <w:sz w:val="28"/>
          <w:szCs w:val="28"/>
        </w:rPr>
        <w:t>Полютин</w:t>
      </w:r>
      <w:proofErr w:type="spellEnd"/>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F108D0">
      <w:pPr>
        <w:spacing w:after="0" w:line="240" w:lineRule="auto"/>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31314F" w:rsidRDefault="0031314F" w:rsidP="0031314F">
      <w:pPr>
        <w:spacing w:after="0" w:line="240" w:lineRule="auto"/>
        <w:ind w:firstLine="708"/>
        <w:jc w:val="both"/>
        <w:rPr>
          <w:rFonts w:ascii="Times New Roman" w:hAnsi="Times New Roman" w:cs="Times New Roman"/>
          <w:sz w:val="28"/>
          <w:szCs w:val="28"/>
        </w:rPr>
      </w:pPr>
    </w:p>
    <w:p w:rsidR="00F469E9" w:rsidRDefault="00F469E9"/>
    <w:sectPr w:rsidR="00F469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3570"/>
    <w:multiLevelType w:val="hybridMultilevel"/>
    <w:tmpl w:val="A8EC01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307703C"/>
    <w:multiLevelType w:val="hybridMultilevel"/>
    <w:tmpl w:val="35B607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F2A7928"/>
    <w:multiLevelType w:val="hybridMultilevel"/>
    <w:tmpl w:val="E85A7C4C"/>
    <w:lvl w:ilvl="0" w:tplc="36BE788A">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790"/>
        </w:tabs>
        <w:ind w:left="1790" w:hanging="360"/>
      </w:pPr>
      <w:rPr>
        <w:rFonts w:ascii="Courier New" w:hAnsi="Courier New" w:cs="Courier New" w:hint="default"/>
      </w:rPr>
    </w:lvl>
    <w:lvl w:ilvl="2" w:tplc="04190005">
      <w:start w:val="1"/>
      <w:numFmt w:val="bullet"/>
      <w:lvlText w:val=""/>
      <w:lvlJc w:val="left"/>
      <w:pPr>
        <w:tabs>
          <w:tab w:val="num" w:pos="2510"/>
        </w:tabs>
        <w:ind w:left="2510" w:hanging="360"/>
      </w:pPr>
      <w:rPr>
        <w:rFonts w:ascii="Wingdings" w:hAnsi="Wingdings" w:hint="default"/>
      </w:rPr>
    </w:lvl>
    <w:lvl w:ilvl="3" w:tplc="04190001">
      <w:start w:val="1"/>
      <w:numFmt w:val="bullet"/>
      <w:lvlText w:val=""/>
      <w:lvlJc w:val="left"/>
      <w:pPr>
        <w:tabs>
          <w:tab w:val="num" w:pos="3230"/>
        </w:tabs>
        <w:ind w:left="3230" w:hanging="360"/>
      </w:pPr>
      <w:rPr>
        <w:rFonts w:ascii="Symbol" w:hAnsi="Symbol" w:hint="default"/>
      </w:rPr>
    </w:lvl>
    <w:lvl w:ilvl="4" w:tplc="04190003">
      <w:start w:val="1"/>
      <w:numFmt w:val="bullet"/>
      <w:lvlText w:val="o"/>
      <w:lvlJc w:val="left"/>
      <w:pPr>
        <w:tabs>
          <w:tab w:val="num" w:pos="3950"/>
        </w:tabs>
        <w:ind w:left="3950" w:hanging="360"/>
      </w:pPr>
      <w:rPr>
        <w:rFonts w:ascii="Courier New" w:hAnsi="Courier New" w:cs="Courier New" w:hint="default"/>
      </w:rPr>
    </w:lvl>
    <w:lvl w:ilvl="5" w:tplc="04190005">
      <w:start w:val="1"/>
      <w:numFmt w:val="bullet"/>
      <w:lvlText w:val=""/>
      <w:lvlJc w:val="left"/>
      <w:pPr>
        <w:tabs>
          <w:tab w:val="num" w:pos="4670"/>
        </w:tabs>
        <w:ind w:left="4670" w:hanging="360"/>
      </w:pPr>
      <w:rPr>
        <w:rFonts w:ascii="Wingdings" w:hAnsi="Wingdings" w:hint="default"/>
      </w:rPr>
    </w:lvl>
    <w:lvl w:ilvl="6" w:tplc="04190001">
      <w:start w:val="1"/>
      <w:numFmt w:val="bullet"/>
      <w:lvlText w:val=""/>
      <w:lvlJc w:val="left"/>
      <w:pPr>
        <w:tabs>
          <w:tab w:val="num" w:pos="5390"/>
        </w:tabs>
        <w:ind w:left="5390" w:hanging="360"/>
      </w:pPr>
      <w:rPr>
        <w:rFonts w:ascii="Symbol" w:hAnsi="Symbol" w:hint="default"/>
      </w:rPr>
    </w:lvl>
    <w:lvl w:ilvl="7" w:tplc="04190003">
      <w:start w:val="1"/>
      <w:numFmt w:val="bullet"/>
      <w:lvlText w:val="o"/>
      <w:lvlJc w:val="left"/>
      <w:pPr>
        <w:tabs>
          <w:tab w:val="num" w:pos="6110"/>
        </w:tabs>
        <w:ind w:left="6110" w:hanging="360"/>
      </w:pPr>
      <w:rPr>
        <w:rFonts w:ascii="Courier New" w:hAnsi="Courier New" w:cs="Courier New" w:hint="default"/>
      </w:rPr>
    </w:lvl>
    <w:lvl w:ilvl="8" w:tplc="04190005">
      <w:start w:val="1"/>
      <w:numFmt w:val="bullet"/>
      <w:lvlText w:val=""/>
      <w:lvlJc w:val="left"/>
      <w:pPr>
        <w:tabs>
          <w:tab w:val="num" w:pos="6830"/>
        </w:tabs>
        <w:ind w:left="6830" w:hanging="360"/>
      </w:pPr>
      <w:rPr>
        <w:rFonts w:ascii="Wingdings" w:hAnsi="Wingdings" w:hint="default"/>
      </w:rPr>
    </w:lvl>
  </w:abstractNum>
  <w:abstractNum w:abstractNumId="3">
    <w:nsid w:val="5C561BBA"/>
    <w:multiLevelType w:val="hybridMultilevel"/>
    <w:tmpl w:val="BBA404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4A4"/>
    <w:rsid w:val="00013EC8"/>
    <w:rsid w:val="000429A9"/>
    <w:rsid w:val="000454AA"/>
    <w:rsid w:val="00057D92"/>
    <w:rsid w:val="00077946"/>
    <w:rsid w:val="00087341"/>
    <w:rsid w:val="000A63A7"/>
    <w:rsid w:val="000C18EF"/>
    <w:rsid w:val="00116620"/>
    <w:rsid w:val="001C5DD9"/>
    <w:rsid w:val="00227BF9"/>
    <w:rsid w:val="00244119"/>
    <w:rsid w:val="002515DC"/>
    <w:rsid w:val="00260728"/>
    <w:rsid w:val="002661FA"/>
    <w:rsid w:val="00274960"/>
    <w:rsid w:val="00296CC1"/>
    <w:rsid w:val="002F3594"/>
    <w:rsid w:val="0031314F"/>
    <w:rsid w:val="00333407"/>
    <w:rsid w:val="0034289D"/>
    <w:rsid w:val="00355DCF"/>
    <w:rsid w:val="003779D8"/>
    <w:rsid w:val="00383A11"/>
    <w:rsid w:val="003A664C"/>
    <w:rsid w:val="003C5635"/>
    <w:rsid w:val="0040666A"/>
    <w:rsid w:val="00421BF0"/>
    <w:rsid w:val="004258E3"/>
    <w:rsid w:val="00430ED7"/>
    <w:rsid w:val="00452915"/>
    <w:rsid w:val="00476A3E"/>
    <w:rsid w:val="004855F7"/>
    <w:rsid w:val="004B233E"/>
    <w:rsid w:val="004B5790"/>
    <w:rsid w:val="004C657A"/>
    <w:rsid w:val="004D1EDD"/>
    <w:rsid w:val="004F2296"/>
    <w:rsid w:val="004F2840"/>
    <w:rsid w:val="005026F5"/>
    <w:rsid w:val="00521145"/>
    <w:rsid w:val="005739EA"/>
    <w:rsid w:val="005C09E3"/>
    <w:rsid w:val="005C37FD"/>
    <w:rsid w:val="00620EE9"/>
    <w:rsid w:val="00641A53"/>
    <w:rsid w:val="006C4D29"/>
    <w:rsid w:val="006F56F7"/>
    <w:rsid w:val="00747AB6"/>
    <w:rsid w:val="00752382"/>
    <w:rsid w:val="00772D91"/>
    <w:rsid w:val="007D4AF6"/>
    <w:rsid w:val="007E74B6"/>
    <w:rsid w:val="008027F4"/>
    <w:rsid w:val="00830C25"/>
    <w:rsid w:val="008412F5"/>
    <w:rsid w:val="00844493"/>
    <w:rsid w:val="00867C5D"/>
    <w:rsid w:val="00873559"/>
    <w:rsid w:val="00903242"/>
    <w:rsid w:val="00904FA1"/>
    <w:rsid w:val="009B6166"/>
    <w:rsid w:val="009D5E12"/>
    <w:rsid w:val="009E06D0"/>
    <w:rsid w:val="009F5428"/>
    <w:rsid w:val="009F5B1F"/>
    <w:rsid w:val="00A141CB"/>
    <w:rsid w:val="00A26EC1"/>
    <w:rsid w:val="00A91EE5"/>
    <w:rsid w:val="00AB7C28"/>
    <w:rsid w:val="00AF04A4"/>
    <w:rsid w:val="00AF21BA"/>
    <w:rsid w:val="00B026DB"/>
    <w:rsid w:val="00B6325E"/>
    <w:rsid w:val="00B77167"/>
    <w:rsid w:val="00B87511"/>
    <w:rsid w:val="00BF25B1"/>
    <w:rsid w:val="00BF6318"/>
    <w:rsid w:val="00C1753B"/>
    <w:rsid w:val="00C23A1C"/>
    <w:rsid w:val="00C34971"/>
    <w:rsid w:val="00C5438B"/>
    <w:rsid w:val="00C904BD"/>
    <w:rsid w:val="00C909E9"/>
    <w:rsid w:val="00CC433A"/>
    <w:rsid w:val="00CD3A85"/>
    <w:rsid w:val="00D03A3E"/>
    <w:rsid w:val="00D074C3"/>
    <w:rsid w:val="00D321AC"/>
    <w:rsid w:val="00D53738"/>
    <w:rsid w:val="00DE6814"/>
    <w:rsid w:val="00DE7D3F"/>
    <w:rsid w:val="00DF4920"/>
    <w:rsid w:val="00DF5AB3"/>
    <w:rsid w:val="00E2095C"/>
    <w:rsid w:val="00E30A28"/>
    <w:rsid w:val="00E5431A"/>
    <w:rsid w:val="00E87514"/>
    <w:rsid w:val="00ED2534"/>
    <w:rsid w:val="00F108D0"/>
    <w:rsid w:val="00F13C74"/>
    <w:rsid w:val="00F469E9"/>
    <w:rsid w:val="00F56655"/>
    <w:rsid w:val="00F62926"/>
    <w:rsid w:val="00F76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1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31314F"/>
    <w:rPr>
      <w:color w:val="0000FF"/>
      <w:u w:val="single"/>
    </w:rPr>
  </w:style>
  <w:style w:type="character" w:styleId="a4">
    <w:name w:val="FollowedHyperlink"/>
    <w:basedOn w:val="a0"/>
    <w:uiPriority w:val="99"/>
    <w:semiHidden/>
    <w:unhideWhenUsed/>
    <w:rsid w:val="0031314F"/>
    <w:rPr>
      <w:color w:val="800080" w:themeColor="followedHyperlink"/>
      <w:u w:val="single"/>
    </w:rPr>
  </w:style>
  <w:style w:type="paragraph" w:styleId="a5">
    <w:name w:val="Normal (Web)"/>
    <w:basedOn w:val="a"/>
    <w:uiPriority w:val="99"/>
    <w:semiHidden/>
    <w:unhideWhenUsed/>
    <w:rsid w:val="003131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31314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1314F"/>
  </w:style>
  <w:style w:type="paragraph" w:styleId="a8">
    <w:name w:val="footer"/>
    <w:basedOn w:val="a"/>
    <w:link w:val="a9"/>
    <w:uiPriority w:val="99"/>
    <w:semiHidden/>
    <w:unhideWhenUsed/>
    <w:rsid w:val="0031314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1314F"/>
  </w:style>
  <w:style w:type="paragraph" w:styleId="aa">
    <w:name w:val="Plain Text"/>
    <w:basedOn w:val="a"/>
    <w:link w:val="ab"/>
    <w:uiPriority w:val="99"/>
    <w:unhideWhenUsed/>
    <w:rsid w:val="0031314F"/>
    <w:pPr>
      <w:spacing w:after="0" w:line="240" w:lineRule="auto"/>
    </w:pPr>
    <w:rPr>
      <w:rFonts w:ascii="Consolas" w:hAnsi="Consolas"/>
      <w:sz w:val="21"/>
      <w:szCs w:val="21"/>
    </w:rPr>
  </w:style>
  <w:style w:type="character" w:customStyle="1" w:styleId="ab">
    <w:name w:val="Текст Знак"/>
    <w:basedOn w:val="a0"/>
    <w:link w:val="aa"/>
    <w:uiPriority w:val="99"/>
    <w:rsid w:val="0031314F"/>
    <w:rPr>
      <w:rFonts w:ascii="Consolas" w:hAnsi="Consolas"/>
      <w:sz w:val="21"/>
      <w:szCs w:val="21"/>
    </w:rPr>
  </w:style>
  <w:style w:type="paragraph" w:styleId="ac">
    <w:name w:val="Balloon Text"/>
    <w:basedOn w:val="a"/>
    <w:link w:val="ad"/>
    <w:uiPriority w:val="99"/>
    <w:semiHidden/>
    <w:unhideWhenUsed/>
    <w:rsid w:val="0031314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1314F"/>
    <w:rPr>
      <w:rFonts w:ascii="Tahoma" w:hAnsi="Tahoma" w:cs="Tahoma"/>
      <w:sz w:val="16"/>
      <w:szCs w:val="16"/>
    </w:rPr>
  </w:style>
  <w:style w:type="character" w:customStyle="1" w:styleId="ae">
    <w:name w:val="Без интервала Знак"/>
    <w:link w:val="af"/>
    <w:uiPriority w:val="1"/>
    <w:locked/>
    <w:rsid w:val="0031314F"/>
  </w:style>
  <w:style w:type="paragraph" w:styleId="af">
    <w:name w:val="No Spacing"/>
    <w:link w:val="ae"/>
    <w:uiPriority w:val="1"/>
    <w:qFormat/>
    <w:rsid w:val="0031314F"/>
    <w:pPr>
      <w:spacing w:after="0" w:line="240" w:lineRule="auto"/>
    </w:pPr>
  </w:style>
  <w:style w:type="paragraph" w:styleId="af0">
    <w:name w:val="List Paragraph"/>
    <w:basedOn w:val="a"/>
    <w:uiPriority w:val="34"/>
    <w:qFormat/>
    <w:rsid w:val="0031314F"/>
    <w:pPr>
      <w:spacing w:after="160" w:line="256" w:lineRule="auto"/>
      <w:ind w:left="720"/>
      <w:contextualSpacing/>
    </w:pPr>
  </w:style>
  <w:style w:type="table" w:styleId="af1">
    <w:name w:val="Table Grid"/>
    <w:basedOn w:val="a1"/>
    <w:uiPriority w:val="59"/>
    <w:rsid w:val="003131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31314F"/>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22"/>
    <w:qFormat/>
    <w:rsid w:val="00296C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1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31314F"/>
    <w:rPr>
      <w:color w:val="0000FF"/>
      <w:u w:val="single"/>
    </w:rPr>
  </w:style>
  <w:style w:type="character" w:styleId="a4">
    <w:name w:val="FollowedHyperlink"/>
    <w:basedOn w:val="a0"/>
    <w:uiPriority w:val="99"/>
    <w:semiHidden/>
    <w:unhideWhenUsed/>
    <w:rsid w:val="0031314F"/>
    <w:rPr>
      <w:color w:val="800080" w:themeColor="followedHyperlink"/>
      <w:u w:val="single"/>
    </w:rPr>
  </w:style>
  <w:style w:type="paragraph" w:styleId="a5">
    <w:name w:val="Normal (Web)"/>
    <w:basedOn w:val="a"/>
    <w:uiPriority w:val="99"/>
    <w:semiHidden/>
    <w:unhideWhenUsed/>
    <w:rsid w:val="003131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31314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1314F"/>
  </w:style>
  <w:style w:type="paragraph" w:styleId="a8">
    <w:name w:val="footer"/>
    <w:basedOn w:val="a"/>
    <w:link w:val="a9"/>
    <w:uiPriority w:val="99"/>
    <w:semiHidden/>
    <w:unhideWhenUsed/>
    <w:rsid w:val="0031314F"/>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1314F"/>
  </w:style>
  <w:style w:type="paragraph" w:styleId="aa">
    <w:name w:val="Plain Text"/>
    <w:basedOn w:val="a"/>
    <w:link w:val="ab"/>
    <w:uiPriority w:val="99"/>
    <w:unhideWhenUsed/>
    <w:rsid w:val="0031314F"/>
    <w:pPr>
      <w:spacing w:after="0" w:line="240" w:lineRule="auto"/>
    </w:pPr>
    <w:rPr>
      <w:rFonts w:ascii="Consolas" w:hAnsi="Consolas"/>
      <w:sz w:val="21"/>
      <w:szCs w:val="21"/>
    </w:rPr>
  </w:style>
  <w:style w:type="character" w:customStyle="1" w:styleId="ab">
    <w:name w:val="Текст Знак"/>
    <w:basedOn w:val="a0"/>
    <w:link w:val="aa"/>
    <w:uiPriority w:val="99"/>
    <w:rsid w:val="0031314F"/>
    <w:rPr>
      <w:rFonts w:ascii="Consolas" w:hAnsi="Consolas"/>
      <w:sz w:val="21"/>
      <w:szCs w:val="21"/>
    </w:rPr>
  </w:style>
  <w:style w:type="paragraph" w:styleId="ac">
    <w:name w:val="Balloon Text"/>
    <w:basedOn w:val="a"/>
    <w:link w:val="ad"/>
    <w:uiPriority w:val="99"/>
    <w:semiHidden/>
    <w:unhideWhenUsed/>
    <w:rsid w:val="0031314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1314F"/>
    <w:rPr>
      <w:rFonts w:ascii="Tahoma" w:hAnsi="Tahoma" w:cs="Tahoma"/>
      <w:sz w:val="16"/>
      <w:szCs w:val="16"/>
    </w:rPr>
  </w:style>
  <w:style w:type="character" w:customStyle="1" w:styleId="ae">
    <w:name w:val="Без интервала Знак"/>
    <w:link w:val="af"/>
    <w:uiPriority w:val="1"/>
    <w:locked/>
    <w:rsid w:val="0031314F"/>
  </w:style>
  <w:style w:type="paragraph" w:styleId="af">
    <w:name w:val="No Spacing"/>
    <w:link w:val="ae"/>
    <w:uiPriority w:val="1"/>
    <w:qFormat/>
    <w:rsid w:val="0031314F"/>
    <w:pPr>
      <w:spacing w:after="0" w:line="240" w:lineRule="auto"/>
    </w:pPr>
  </w:style>
  <w:style w:type="paragraph" w:styleId="af0">
    <w:name w:val="List Paragraph"/>
    <w:basedOn w:val="a"/>
    <w:uiPriority w:val="34"/>
    <w:qFormat/>
    <w:rsid w:val="0031314F"/>
    <w:pPr>
      <w:spacing w:after="160" w:line="256" w:lineRule="auto"/>
      <w:ind w:left="720"/>
      <w:contextualSpacing/>
    </w:pPr>
  </w:style>
  <w:style w:type="table" w:styleId="af1">
    <w:name w:val="Table Grid"/>
    <w:basedOn w:val="a1"/>
    <w:uiPriority w:val="59"/>
    <w:rsid w:val="003131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59"/>
    <w:rsid w:val="0031314F"/>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22"/>
    <w:qFormat/>
    <w:rsid w:val="00296C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22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2396</TotalTime>
  <Pages>32</Pages>
  <Words>9821</Words>
  <Characters>55981</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22</cp:revision>
  <cp:lastPrinted>2023-03-29T15:39:00Z</cp:lastPrinted>
  <dcterms:created xsi:type="dcterms:W3CDTF">2023-03-16T08:24:00Z</dcterms:created>
  <dcterms:modified xsi:type="dcterms:W3CDTF">2023-04-24T12:12:00Z</dcterms:modified>
</cp:coreProperties>
</file>