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F" w:rsidRPr="00BC175C" w:rsidRDefault="003A686F" w:rsidP="003A686F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val="ru-RU"/>
        </w:rPr>
      </w:pPr>
      <w:r w:rsidRPr="00BC175C">
        <w:rPr>
          <w:noProof/>
          <w:szCs w:val="20"/>
          <w:lang w:val="ru-RU"/>
        </w:rPr>
        <w:drawing>
          <wp:inline distT="0" distB="0" distL="0" distR="0" wp14:anchorId="45D3944F" wp14:editId="60ED6B52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6F" w:rsidRPr="00BC175C" w:rsidRDefault="003A686F" w:rsidP="003A686F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  <w:lang w:val="ru-RU"/>
        </w:rPr>
      </w:pPr>
    </w:p>
    <w:p w:rsidR="003A686F" w:rsidRPr="00BC175C" w:rsidRDefault="003A686F" w:rsidP="003A686F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lang w:val="ru-RU"/>
        </w:rPr>
      </w:pPr>
      <w:proofErr w:type="gramStart"/>
      <w:r w:rsidRPr="00BC175C">
        <w:rPr>
          <w:sz w:val="34"/>
          <w:szCs w:val="34"/>
          <w:lang w:val="ru-RU"/>
        </w:rPr>
        <w:t>ГЛАВА  ГОРОДСКОГО</w:t>
      </w:r>
      <w:proofErr w:type="gramEnd"/>
      <w:r w:rsidRPr="00BC175C">
        <w:rPr>
          <w:sz w:val="34"/>
          <w:szCs w:val="34"/>
          <w:lang w:val="ru-RU"/>
        </w:rPr>
        <w:t xml:space="preserve">  ОКРУГА  ЛЫТКАРИНО  МОСКОВСКОЙ  ОБЛАСТИ</w:t>
      </w:r>
    </w:p>
    <w:p w:rsidR="003A686F" w:rsidRPr="00BC175C" w:rsidRDefault="003A686F" w:rsidP="003A686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  <w:lang w:val="ru-RU"/>
        </w:rPr>
      </w:pPr>
    </w:p>
    <w:p w:rsidR="003A686F" w:rsidRPr="00BC175C" w:rsidRDefault="003A686F" w:rsidP="003A686F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  <w:lang w:val="ru-RU"/>
        </w:rPr>
      </w:pPr>
      <w:r w:rsidRPr="00BC175C">
        <w:rPr>
          <w:b/>
          <w:sz w:val="34"/>
          <w:szCs w:val="34"/>
          <w:lang w:val="ru-RU"/>
        </w:rPr>
        <w:t>ПОСТАНОВЛЕНИЕ</w:t>
      </w:r>
    </w:p>
    <w:p w:rsidR="003A686F" w:rsidRPr="00BC175C" w:rsidRDefault="003A686F" w:rsidP="003A686F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  <w:lang w:val="ru-RU"/>
        </w:rPr>
      </w:pPr>
    </w:p>
    <w:p w:rsidR="00EF630B" w:rsidRPr="00EF630B" w:rsidRDefault="00EF630B" w:rsidP="003A686F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val="ru-RU"/>
        </w:rPr>
      </w:pPr>
    </w:p>
    <w:p w:rsidR="003A686F" w:rsidRPr="00EF630B" w:rsidRDefault="00EF630B" w:rsidP="003A686F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val="ru-RU"/>
        </w:rPr>
      </w:pPr>
      <w:proofErr w:type="gramStart"/>
      <w:r w:rsidRPr="00EF630B">
        <w:rPr>
          <w:u w:val="single"/>
          <w:lang w:val="ru-RU"/>
        </w:rPr>
        <w:t>28.06.2023  №</w:t>
      </w:r>
      <w:proofErr w:type="gramEnd"/>
      <w:r w:rsidRPr="00EF630B">
        <w:rPr>
          <w:u w:val="single"/>
          <w:lang w:val="ru-RU"/>
        </w:rPr>
        <w:t xml:space="preserve">  384-п</w:t>
      </w:r>
    </w:p>
    <w:p w:rsidR="003A686F" w:rsidRPr="00BC175C" w:rsidRDefault="003A686F" w:rsidP="003A686F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lang w:val="ru-RU"/>
        </w:rPr>
      </w:pPr>
    </w:p>
    <w:p w:rsidR="003A686F" w:rsidRPr="00BC175C" w:rsidRDefault="003A686F" w:rsidP="003A686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ru-RU"/>
        </w:rPr>
      </w:pPr>
      <w:proofErr w:type="spellStart"/>
      <w:r w:rsidRPr="00BC175C">
        <w:rPr>
          <w:sz w:val="20"/>
          <w:szCs w:val="20"/>
          <w:lang w:val="ru-RU"/>
        </w:rPr>
        <w:t>г.о</w:t>
      </w:r>
      <w:proofErr w:type="spellEnd"/>
      <w:r w:rsidRPr="00BC175C">
        <w:rPr>
          <w:sz w:val="20"/>
          <w:szCs w:val="20"/>
          <w:lang w:val="ru-RU"/>
        </w:rPr>
        <w:t>. Лыткарино</w:t>
      </w:r>
    </w:p>
    <w:p w:rsidR="003A686F" w:rsidRDefault="003A686F" w:rsidP="003A686F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A686F" w:rsidRDefault="003A686F" w:rsidP="003A686F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A686F" w:rsidRDefault="003A686F" w:rsidP="003A686F">
      <w:pPr>
        <w:jc w:val="center"/>
        <w:rPr>
          <w:lang w:val="ru-RU"/>
        </w:rPr>
      </w:pPr>
      <w:r>
        <w:rPr>
          <w:lang w:val="ru-RU"/>
        </w:rPr>
        <w:t>О помещениях, пригодных</w:t>
      </w:r>
      <w:r w:rsidRPr="00C605ED">
        <w:rPr>
          <w:lang w:val="ru-RU"/>
        </w:rPr>
        <w:t xml:space="preserve"> для проведения агитационных публичных</w:t>
      </w:r>
    </w:p>
    <w:p w:rsidR="003A686F" w:rsidRDefault="003A686F" w:rsidP="003A686F">
      <w:pPr>
        <w:jc w:val="center"/>
        <w:rPr>
          <w:lang w:val="ru-RU"/>
        </w:rPr>
      </w:pPr>
      <w:r>
        <w:rPr>
          <w:lang w:val="ru-RU"/>
        </w:rPr>
        <w:t>м</w:t>
      </w:r>
      <w:r w:rsidRPr="00C605ED">
        <w:rPr>
          <w:lang w:val="ru-RU"/>
        </w:rPr>
        <w:t>ероприятий</w:t>
      </w:r>
      <w:r>
        <w:rPr>
          <w:lang w:val="ru-RU"/>
        </w:rPr>
        <w:t xml:space="preserve"> в форме собраний, находящихся в муниципальной</w:t>
      </w:r>
    </w:p>
    <w:p w:rsidR="003A686F" w:rsidRDefault="003A686F" w:rsidP="003A686F">
      <w:pPr>
        <w:jc w:val="center"/>
        <w:rPr>
          <w:lang w:val="ru-RU"/>
        </w:rPr>
      </w:pPr>
      <w:r>
        <w:rPr>
          <w:lang w:val="ru-RU"/>
        </w:rPr>
        <w:t>собственности, для зарегистрированных кандидатов, их доверенных лиц,</w:t>
      </w:r>
    </w:p>
    <w:p w:rsidR="003A686F" w:rsidRDefault="003A686F" w:rsidP="003A686F">
      <w:pPr>
        <w:jc w:val="center"/>
        <w:rPr>
          <w:lang w:val="ru-RU"/>
        </w:rPr>
      </w:pPr>
      <w:r>
        <w:rPr>
          <w:lang w:val="ru-RU"/>
        </w:rPr>
        <w:t>избирательных объединений, выдвинувших зарегистрированных кандидатов,</w:t>
      </w:r>
    </w:p>
    <w:p w:rsidR="003A686F" w:rsidRDefault="003A686F" w:rsidP="003A686F">
      <w:pPr>
        <w:jc w:val="center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t xml:space="preserve"> встреч с избирателями на выборах Губернатора Московской области</w:t>
      </w:r>
    </w:p>
    <w:p w:rsidR="003A686F" w:rsidRDefault="003A686F" w:rsidP="003A686F">
      <w:pPr>
        <w:jc w:val="center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A686F" w:rsidRDefault="003A686F" w:rsidP="003A686F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A686F" w:rsidRDefault="003A686F" w:rsidP="003A686F">
      <w:pPr>
        <w:ind w:firstLine="567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t xml:space="preserve">В связи с проведением 10 сентября 2023 г.  выборов Губернатора Московской области, руководствуясь ч. 3 ст. 45 Закона Московской области «О выборах Губернатора Московской области» </w:t>
      </w:r>
    </w:p>
    <w:p w:rsidR="003A686F" w:rsidRDefault="003A686F" w:rsidP="003A686F">
      <w:pPr>
        <w:ind w:firstLine="708"/>
        <w:jc w:val="center"/>
        <w:rPr>
          <w:lang w:val="ru-RU"/>
        </w:rPr>
      </w:pPr>
      <w:r>
        <w:rPr>
          <w:lang w:val="ru-RU"/>
        </w:rPr>
        <w:t>постановляю:</w:t>
      </w:r>
    </w:p>
    <w:p w:rsidR="003A686F" w:rsidRDefault="003A686F" w:rsidP="003A686F">
      <w:pPr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t>1.</w:t>
      </w:r>
      <w:r w:rsidRPr="007045EB">
        <w:rPr>
          <w:lang w:val="ru-RU"/>
        </w:rPr>
        <w:t>Определить помещение</w:t>
      </w:r>
      <w:r>
        <w:rPr>
          <w:lang w:val="ru-RU"/>
        </w:rPr>
        <w:t>,</w:t>
      </w:r>
      <w:r w:rsidRPr="007045EB">
        <w:rPr>
          <w:lang w:val="ru-RU"/>
        </w:rPr>
        <w:t xml:space="preserve"> пригодное</w:t>
      </w:r>
      <w:r w:rsidRPr="00C605ED">
        <w:rPr>
          <w:lang w:val="ru-RU"/>
        </w:rPr>
        <w:t xml:space="preserve"> для проведения агитационных публичных мероприятий</w:t>
      </w:r>
      <w:r>
        <w:rPr>
          <w:lang w:val="ru-RU"/>
        </w:rPr>
        <w:t xml:space="preserve"> в форме собраний, для зарегистрированных кандидатов, их доверенных лиц, избирательных объединений, выдвинувших зарегистрированных кандидатов, встреч с избирателями на выборах Губернатора Московской области</w:t>
      </w:r>
    </w:p>
    <w:p w:rsidR="003A686F" w:rsidRDefault="003A686F" w:rsidP="003A686F">
      <w:pPr>
        <w:ind w:firstLine="708"/>
        <w:jc w:val="both"/>
        <w:rPr>
          <w:lang w:val="ru-RU"/>
        </w:rPr>
      </w:pPr>
      <w:r>
        <w:rPr>
          <w:lang w:val="ru-RU"/>
        </w:rPr>
        <w:t>- МУ ДК «Центр молодежи», зрительный зал (г. Лыткарино, ул. Парковая, д.16).</w:t>
      </w:r>
    </w:p>
    <w:p w:rsidR="003A686F" w:rsidRDefault="003A686F" w:rsidP="003A686F">
      <w:pPr>
        <w:pStyle w:val="a3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Pr="00AC4AC4">
        <w:rPr>
          <w:lang w:val="ru-RU"/>
        </w:rPr>
        <w:t>Заместителю Главы Администрации – управляющему делами Администрации г</w:t>
      </w:r>
      <w:r>
        <w:rPr>
          <w:lang w:val="ru-RU"/>
        </w:rPr>
        <w:t xml:space="preserve">ородского округа </w:t>
      </w:r>
      <w:r w:rsidRPr="00AC4AC4">
        <w:rPr>
          <w:lang w:val="ru-RU"/>
        </w:rPr>
        <w:t>Лыткарино   Завьяловой Е.С. 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3A686F" w:rsidRPr="00AC4AC4" w:rsidRDefault="003A686F" w:rsidP="003A686F">
      <w:pPr>
        <w:pStyle w:val="a3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4. </w:t>
      </w:r>
      <w:r w:rsidRPr="00AC4AC4">
        <w:rPr>
          <w:lang w:val="ru-RU"/>
        </w:rPr>
        <w:t>Контроль за выполнением настоящего постановлен</w:t>
      </w:r>
      <w:bookmarkStart w:id="0" w:name="_GoBack"/>
      <w:bookmarkEnd w:id="0"/>
      <w:r w:rsidRPr="00AC4AC4">
        <w:rPr>
          <w:lang w:val="ru-RU"/>
        </w:rPr>
        <w:t>ия возложить на Заместителя Главы Администрации – управляющего делами Администрации г</w:t>
      </w:r>
      <w:r>
        <w:rPr>
          <w:lang w:val="ru-RU"/>
        </w:rPr>
        <w:t xml:space="preserve">ородского округа </w:t>
      </w:r>
      <w:r w:rsidRPr="00AC4AC4">
        <w:rPr>
          <w:lang w:val="ru-RU"/>
        </w:rPr>
        <w:t>Лыткарино Завьялову Е.С.</w:t>
      </w:r>
    </w:p>
    <w:p w:rsidR="003A686F" w:rsidRDefault="003A686F" w:rsidP="003A686F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A686F" w:rsidRPr="00FE57DF" w:rsidRDefault="003A686F" w:rsidP="003A686F">
      <w:pPr>
        <w:jc w:val="right"/>
        <w:rPr>
          <w:rFonts w:eastAsiaTheme="minorHAnsi"/>
          <w:lang w:val="ru-RU" w:eastAsia="en-US"/>
        </w:rPr>
      </w:pPr>
      <w:proofErr w:type="spellStart"/>
      <w:r w:rsidRPr="00FE57DF">
        <w:rPr>
          <w:rFonts w:eastAsiaTheme="minorHAnsi"/>
          <w:lang w:val="ru-RU" w:eastAsia="en-US"/>
        </w:rPr>
        <w:t>К.А.Кравцов</w:t>
      </w:r>
      <w:proofErr w:type="spellEnd"/>
    </w:p>
    <w:p w:rsidR="003A686F" w:rsidRDefault="003A686F" w:rsidP="003A686F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A686F" w:rsidRDefault="003A686F" w:rsidP="003A686F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A686F" w:rsidRDefault="003A686F" w:rsidP="003A686F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27859" w:rsidRDefault="00327859"/>
    <w:sectPr w:rsidR="00327859" w:rsidSect="003A68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F"/>
    <w:rsid w:val="00327859"/>
    <w:rsid w:val="003A686F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90550-597F-478E-821E-7E70947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6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2023-07-03T07:46:00Z</dcterms:created>
  <dcterms:modified xsi:type="dcterms:W3CDTF">2023-07-03T07:52:00Z</dcterms:modified>
</cp:coreProperties>
</file>