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B5" w:rsidRPr="008D7DB5" w:rsidRDefault="008D7DB5" w:rsidP="008D7DB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8D7DB5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Заместитель председателя правительства Московской области   Вячеслав </w:t>
      </w:r>
      <w:proofErr w:type="spellStart"/>
      <w:r w:rsidRPr="008D7DB5">
        <w:rPr>
          <w:rFonts w:ascii="Times New Roman" w:eastAsia="Calibri" w:hAnsi="Times New Roman" w:cs="Times New Roman"/>
          <w:sz w:val="40"/>
          <w:szCs w:val="40"/>
          <w:lang w:eastAsia="ru-RU"/>
        </w:rPr>
        <w:t>Духин</w:t>
      </w:r>
      <w:proofErr w:type="spellEnd"/>
      <w:r w:rsidRPr="008D7DB5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проведет встречу с бизнесом 28 октября</w:t>
      </w:r>
      <w:r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в 11:00</w:t>
      </w:r>
    </w:p>
    <w:p w:rsidR="008D7DB5" w:rsidRPr="008D7DB5" w:rsidRDefault="008D7DB5" w:rsidP="008D7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drawing>
          <wp:inline distT="0" distB="0" distL="0" distR="0">
            <wp:extent cx="5372100" cy="3045460"/>
            <wp:effectExtent l="0" t="0" r="0" b="2540"/>
            <wp:docPr id="1" name="Рисунок 1" descr="Вячеслав Дух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ячеслав Духи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13" cy="306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D7DB5" w:rsidRDefault="008D7DB5" w:rsidP="008D7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7DB5" w:rsidRPr="008D7DB5" w:rsidRDefault="008D7DB5" w:rsidP="008D7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октября 2020 года в 11.00 заместитель председателя правительства Московской области Вячеслав </w:t>
      </w:r>
      <w:proofErr w:type="spellStart"/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>Духин</w:t>
      </w:r>
      <w:proofErr w:type="spellEnd"/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 с министром инвестиций, промышленности и науки Московской области Екатериной Зиновьевой проведет встречу с представителями бизнеса, сообщает пресс-служба подмосковного </w:t>
      </w:r>
      <w:proofErr w:type="spellStart"/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>Мининвеста</w:t>
      </w:r>
      <w:proofErr w:type="spellEnd"/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7DB5" w:rsidRPr="008D7DB5" w:rsidRDefault="008D7DB5" w:rsidP="008D7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«Встреча пройдет в формате онлайн с использованием информационной системы </w:t>
      </w:r>
      <w:proofErr w:type="spellStart"/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>TrueConf</w:t>
      </w:r>
      <w:proofErr w:type="spellEnd"/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</w:p>
    <w:p w:rsidR="00030579" w:rsidRPr="00030579" w:rsidRDefault="008D7DB5" w:rsidP="00030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>Зарегистрироваться и получить более подробную информацию можно </w:t>
      </w:r>
      <w:hyperlink r:id="rId5" w:tgtFrame="_blank" w:history="1">
        <w:r w:rsidRPr="00030579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eastAsia="ru-RU"/>
          </w:rPr>
          <w:t>по ссылке</w:t>
        </w:r>
      </w:hyperlink>
      <w:r w:rsidR="00030579" w:rsidRPr="00030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030579" w:rsidRPr="00030579">
          <w:rPr>
            <w:rStyle w:val="a3"/>
            <w:rFonts w:ascii="Times New Roman" w:eastAsia="Calibri" w:hAnsi="Times New Roman" w:cs="Times New Roman"/>
            <w:b/>
            <w:i/>
            <w:sz w:val="28"/>
            <w:szCs w:val="28"/>
            <w:u w:val="none"/>
            <w:lang w:eastAsia="ru-RU"/>
          </w:rPr>
          <w:t>https://forms.gle/KEgYr7ZtBrUKbH1E9</w:t>
        </w:r>
      </w:hyperlink>
      <w:r w:rsidR="00030579" w:rsidRPr="000305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30579" w:rsidRPr="000305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срок до 11 часов 23.10.2020. </w:t>
      </w:r>
    </w:p>
    <w:p w:rsidR="008D7DB5" w:rsidRPr="008D7DB5" w:rsidRDefault="002B47A6" w:rsidP="002B47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8D7DB5" w:rsidRPr="008D7DB5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будет доступна до 11.00 23 октября.</w:t>
      </w:r>
    </w:p>
    <w:p w:rsidR="00404EC5" w:rsidRPr="00404EC5" w:rsidRDefault="00404EC5" w:rsidP="008D7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404EC5" w:rsidRPr="0040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C5"/>
    <w:rsid w:val="00030579"/>
    <w:rsid w:val="000407D9"/>
    <w:rsid w:val="002B47A6"/>
    <w:rsid w:val="002B7A40"/>
    <w:rsid w:val="00404EC5"/>
    <w:rsid w:val="008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6257F-518F-48DE-BF70-024BCD00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35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9759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592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KEgYr7ZtBrUKbH1E9" TargetMode="External"/><Relationship Id="rId5" Type="http://schemas.openxmlformats.org/officeDocument/2006/relationships/hyperlink" Target="https://forms.gle/KEgYr7ZtBrUKbH1E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2020-10-22T08:47:00Z</dcterms:created>
  <dcterms:modified xsi:type="dcterms:W3CDTF">2020-10-22T14:01:00Z</dcterms:modified>
</cp:coreProperties>
</file>