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55C" w:rsidRDefault="0044355C">
      <w:pPr>
        <w:spacing w:after="0" w:line="240" w:lineRule="auto"/>
        <w:jc w:val="both"/>
        <w:rPr>
          <w:rFonts w:ascii="Times New Roman" w:hAnsi="Times New Roman"/>
          <w:sz w:val="24"/>
          <w:szCs w:val="20"/>
          <w:lang w:eastAsia="ru-RU"/>
        </w:rPr>
      </w:pPr>
      <w:bookmarkStart w:id="0" w:name="_GoBack"/>
      <w:bookmarkEnd w:id="0"/>
    </w:p>
    <w:p w:rsidR="0044355C" w:rsidRDefault="0069394E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 xml:space="preserve">Приложение № </w:t>
      </w:r>
      <w:r w:rsidR="00D865C5">
        <w:rPr>
          <w:rFonts w:ascii="Times New Roman" w:hAnsi="Times New Roman"/>
          <w:sz w:val="20"/>
          <w:szCs w:val="20"/>
          <w:lang w:eastAsia="ru-RU"/>
        </w:rPr>
        <w:t>1</w:t>
      </w:r>
    </w:p>
    <w:p w:rsidR="0044355C" w:rsidRDefault="0044355C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</w:p>
    <w:p w:rsidR="00D865C5" w:rsidRDefault="00D865C5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</w:p>
    <w:p w:rsidR="0044355C" w:rsidRDefault="0044355C">
      <w:pPr>
        <w:spacing w:after="0" w:line="240" w:lineRule="auto"/>
        <w:ind w:left="2880" w:hanging="2880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A3374A" w:rsidRDefault="00A3374A">
      <w:pPr>
        <w:spacing w:after="0" w:line="240" w:lineRule="auto"/>
        <w:ind w:left="2880" w:hanging="2880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A3374A" w:rsidRDefault="00A3374A">
      <w:pPr>
        <w:spacing w:after="0" w:line="240" w:lineRule="auto"/>
        <w:ind w:left="2880" w:hanging="2880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A3374A" w:rsidRPr="00A3374A" w:rsidRDefault="00A3374A">
      <w:pPr>
        <w:spacing w:after="0" w:line="240" w:lineRule="auto"/>
        <w:ind w:left="2880" w:hanging="2880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44355C" w:rsidRDefault="0069394E">
      <w:pPr>
        <w:keepNext/>
        <w:spacing w:after="0" w:line="240" w:lineRule="auto"/>
        <w:ind w:firstLine="709"/>
        <w:jc w:val="center"/>
        <w:outlineLvl w:val="4"/>
        <w:rPr>
          <w:rFonts w:ascii="Times New Roman" w:hAnsi="Times New Roman"/>
          <w:b/>
          <w:sz w:val="28"/>
          <w:szCs w:val="28"/>
          <w:lang w:val="fr-FR" w:eastAsia="ru-RU"/>
        </w:rPr>
      </w:pPr>
      <w:r>
        <w:rPr>
          <w:rFonts w:ascii="Times New Roman" w:hAnsi="Times New Roman"/>
          <w:b/>
          <w:sz w:val="28"/>
          <w:szCs w:val="28"/>
          <w:lang w:val="fr-FR" w:eastAsia="ru-RU"/>
        </w:rPr>
        <w:t>ЗАЯВКА</w:t>
      </w:r>
    </w:p>
    <w:p w:rsidR="0044355C" w:rsidRDefault="0044355C">
      <w:pPr>
        <w:spacing w:after="0" w:line="240" w:lineRule="auto"/>
        <w:jc w:val="center"/>
        <w:outlineLvl w:val="0"/>
        <w:rPr>
          <w:rFonts w:ascii="Times New Roman" w:hAnsi="Times New Roman"/>
          <w:sz w:val="16"/>
          <w:szCs w:val="16"/>
          <w:lang w:val="fr-FR" w:eastAsia="ru-RU"/>
        </w:rPr>
      </w:pPr>
    </w:p>
    <w:p w:rsidR="0044355C" w:rsidRDefault="0069394E" w:rsidP="009576C4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 xml:space="preserve">на участие </w:t>
      </w:r>
      <w:r w:rsidR="00260A1B">
        <w:rPr>
          <w:rFonts w:ascii="Times New Roman" w:hAnsi="Times New Roman"/>
          <w:sz w:val="20"/>
          <w:szCs w:val="20"/>
          <w:lang w:eastAsia="ru-RU"/>
        </w:rPr>
        <w:t xml:space="preserve">в </w:t>
      </w:r>
      <w:r w:rsidR="00260A1B" w:rsidRPr="00260A1B">
        <w:rPr>
          <w:rFonts w:ascii="Times New Roman" w:eastAsia="Times New Roman" w:hAnsi="Times New Roman"/>
          <w:sz w:val="20"/>
          <w:szCs w:val="20"/>
          <w:lang w:eastAsia="ru-RU"/>
        </w:rPr>
        <w:t>открытых муниципальных соревнований по боксу</w:t>
      </w:r>
      <w:r w:rsidR="00D865C5">
        <w:rPr>
          <w:rFonts w:ascii="Times New Roman" w:eastAsia="Times New Roman" w:hAnsi="Times New Roman"/>
          <w:sz w:val="20"/>
          <w:szCs w:val="20"/>
          <w:lang w:eastAsia="ru-RU"/>
        </w:rPr>
        <w:t>,</w:t>
      </w:r>
      <w:r w:rsidR="00260A1B" w:rsidRPr="00260A1B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="00936BB8" w:rsidRPr="00936BB8">
        <w:rPr>
          <w:rFonts w:ascii="Times New Roman" w:eastAsia="Times New Roman" w:hAnsi="Times New Roman"/>
          <w:sz w:val="20"/>
          <w:szCs w:val="20"/>
          <w:lang w:eastAsia="ru-RU"/>
        </w:rPr>
        <w:t>посвященных 80-й годовщине Победы в Великой Отечественной Войне</w:t>
      </w:r>
      <w:r w:rsidR="00260A1B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="00936BB8" w:rsidRPr="00936BB8">
        <w:rPr>
          <w:rFonts w:ascii="Times New Roman" w:eastAsia="Times New Roman" w:hAnsi="Times New Roman"/>
          <w:sz w:val="20"/>
          <w:szCs w:val="20"/>
          <w:lang w:eastAsia="ru-RU"/>
        </w:rPr>
        <w:t xml:space="preserve"> и Году защитника Отечества</w:t>
      </w:r>
    </w:p>
    <w:p w:rsidR="00260A1B" w:rsidRDefault="00260A1B">
      <w:pPr>
        <w:spacing w:after="0" w:line="240" w:lineRule="auto"/>
        <w:outlineLvl w:val="0"/>
        <w:rPr>
          <w:rFonts w:ascii="Times New Roman" w:hAnsi="Times New Roman"/>
          <w:sz w:val="20"/>
          <w:szCs w:val="20"/>
          <w:lang w:eastAsia="ru-RU"/>
        </w:rPr>
      </w:pPr>
    </w:p>
    <w:p w:rsidR="0044355C" w:rsidRDefault="0069394E">
      <w:pPr>
        <w:spacing w:after="0" w:line="240" w:lineRule="auto"/>
        <w:outlineLvl w:val="0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 xml:space="preserve">от команды </w:t>
      </w:r>
      <w:r>
        <w:rPr>
          <w:rFonts w:ascii="Times New Roman" w:hAnsi="Times New Roman"/>
          <w:sz w:val="20"/>
          <w:szCs w:val="20"/>
          <w:lang w:eastAsia="ru-RU"/>
        </w:rPr>
        <w:t xml:space="preserve"> __________________________________________________________________________________</w:t>
      </w:r>
    </w:p>
    <w:p w:rsidR="0044355C" w:rsidRDefault="0044355C">
      <w:pPr>
        <w:spacing w:after="0" w:line="240" w:lineRule="auto"/>
        <w:rPr>
          <w:rFonts w:ascii="Times New Roman" w:hAnsi="Times New Roman"/>
          <w:sz w:val="16"/>
          <w:szCs w:val="16"/>
          <w:lang w:val="fr-FR" w:eastAsia="ru-RU"/>
        </w:rPr>
      </w:pPr>
    </w:p>
    <w:p w:rsidR="0044355C" w:rsidRDefault="0044355C">
      <w:pPr>
        <w:spacing w:after="0" w:line="240" w:lineRule="auto"/>
        <w:rPr>
          <w:rFonts w:ascii="Times New Roman" w:hAnsi="Times New Roman"/>
          <w:sz w:val="16"/>
          <w:szCs w:val="16"/>
          <w:lang w:val="fr-FR" w:eastAsia="ru-RU"/>
        </w:rPr>
      </w:pPr>
    </w:p>
    <w:tbl>
      <w:tblPr>
        <w:tblW w:w="1049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276"/>
        <w:gridCol w:w="850"/>
        <w:gridCol w:w="992"/>
        <w:gridCol w:w="1814"/>
        <w:gridCol w:w="1305"/>
        <w:gridCol w:w="1134"/>
        <w:gridCol w:w="2551"/>
      </w:tblGrid>
      <w:tr w:rsidR="0044355C">
        <w:trPr>
          <w:trHeight w:val="33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№</w:t>
            </w:r>
          </w:p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п/п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 xml:space="preserve">Фамилия </w:t>
            </w:r>
          </w:p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Имя</w:t>
            </w:r>
          </w:p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спортсмена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Дата</w:t>
            </w:r>
          </w:p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рождения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Спорт.</w:t>
            </w:r>
          </w:p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</w:t>
            </w: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азряд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Организация осуществляющая спортивную подготовку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Весовая категория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Фамилия И.О.</w:t>
            </w:r>
          </w:p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тренера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Дата и виза врача</w:t>
            </w:r>
          </w:p>
        </w:tc>
      </w:tr>
      <w:tr w:rsidR="0044355C">
        <w:trPr>
          <w:trHeight w:val="3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1.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Допущен «__»____20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__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_</w:t>
            </w: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г</w:t>
            </w:r>
          </w:p>
        </w:tc>
      </w:tr>
      <w:tr w:rsidR="0044355C">
        <w:trPr>
          <w:trHeight w:val="3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2.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Допущен «__»_____20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__г</w:t>
            </w:r>
          </w:p>
        </w:tc>
      </w:tr>
      <w:tr w:rsidR="0044355C">
        <w:trPr>
          <w:trHeight w:val="3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3.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4435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red"/>
                <w:lang w:val="fr-FR"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55C" w:rsidRDefault="0069394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fr-FR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Допущен «__»_____20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hAnsi="Times New Roman"/>
                <w:sz w:val="20"/>
                <w:szCs w:val="20"/>
                <w:lang w:val="fr-FR" w:eastAsia="ru-RU"/>
              </w:rPr>
              <w:t>__г</w:t>
            </w:r>
          </w:p>
        </w:tc>
      </w:tr>
    </w:tbl>
    <w:p w:rsidR="0044355C" w:rsidRDefault="0044355C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</w:p>
    <w:p w:rsidR="0044355C" w:rsidRDefault="0069394E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 xml:space="preserve">Все боксеры в количестве </w:t>
      </w:r>
      <w:r>
        <w:rPr>
          <w:rFonts w:ascii="Times New Roman" w:hAnsi="Times New Roman"/>
          <w:sz w:val="20"/>
          <w:szCs w:val="20"/>
          <w:lang w:eastAsia="ru-RU"/>
        </w:rPr>
        <w:t>____</w:t>
      </w:r>
      <w:r>
        <w:rPr>
          <w:rFonts w:ascii="Times New Roman" w:hAnsi="Times New Roman"/>
          <w:sz w:val="20"/>
          <w:szCs w:val="20"/>
          <w:lang w:val="fr-FR" w:eastAsia="ru-RU"/>
        </w:rPr>
        <w:t xml:space="preserve"> человек прошли медицинский осмотр</w:t>
      </w:r>
      <w:r>
        <w:rPr>
          <w:rFonts w:ascii="Times New Roman" w:hAnsi="Times New Roman"/>
          <w:sz w:val="20"/>
          <w:szCs w:val="20"/>
          <w:lang w:eastAsia="ru-RU"/>
        </w:rPr>
        <w:t>, обследование МРТ (магнитно-резонансная томография) головного мозга,</w:t>
      </w:r>
      <w:r>
        <w:rPr>
          <w:rFonts w:ascii="Times New Roman" w:hAnsi="Times New Roman"/>
          <w:sz w:val="20"/>
          <w:szCs w:val="20"/>
          <w:lang w:val="fr-FR" w:eastAsia="ru-RU"/>
        </w:rPr>
        <w:t xml:space="preserve"> в надлежащем объеме, все бокс</w:t>
      </w:r>
      <w:r>
        <w:rPr>
          <w:rFonts w:ascii="Times New Roman" w:hAnsi="Times New Roman"/>
          <w:sz w:val="20"/>
          <w:szCs w:val="20"/>
          <w:lang w:eastAsia="ru-RU"/>
        </w:rPr>
        <w:t>ё</w:t>
      </w:r>
      <w:r>
        <w:rPr>
          <w:rFonts w:ascii="Times New Roman" w:hAnsi="Times New Roman"/>
          <w:sz w:val="20"/>
          <w:szCs w:val="20"/>
          <w:lang w:val="fr-FR" w:eastAsia="ru-RU"/>
        </w:rPr>
        <w:t>ры соответствуют указанным весовым категориям.</w:t>
      </w:r>
    </w:p>
    <w:p w:rsidR="0044355C" w:rsidRDefault="0044355C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</w:p>
    <w:p w:rsidR="0044355C" w:rsidRDefault="0069394E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>Старший т</w:t>
      </w:r>
      <w:r>
        <w:rPr>
          <w:rFonts w:ascii="Times New Roman" w:hAnsi="Times New Roman"/>
          <w:sz w:val="20"/>
          <w:szCs w:val="20"/>
          <w:lang w:val="fr-FR" w:eastAsia="ru-RU"/>
        </w:rPr>
        <w:t>ренер</w:t>
      </w:r>
      <w:r>
        <w:rPr>
          <w:rFonts w:ascii="Times New Roman" w:hAnsi="Times New Roman"/>
          <w:sz w:val="20"/>
          <w:szCs w:val="20"/>
          <w:lang w:eastAsia="ru-RU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eastAsia="ru-RU"/>
        </w:rPr>
        <w:t>/</w:t>
      </w:r>
      <w:r>
        <w:rPr>
          <w:rFonts w:ascii="Times New Roman" w:hAnsi="Times New Roman"/>
          <w:sz w:val="20"/>
          <w:szCs w:val="20"/>
          <w:lang w:eastAsia="ru-RU"/>
        </w:rPr>
        <w:t>_______________________________/</w:t>
      </w:r>
    </w:p>
    <w:p w:rsidR="0044355C" w:rsidRDefault="0069394E">
      <w:pPr>
        <w:spacing w:after="0" w:line="240" w:lineRule="auto"/>
        <w:ind w:left="284"/>
        <w:rPr>
          <w:rFonts w:ascii="Times New Roman" w:hAnsi="Times New Roman"/>
          <w:sz w:val="16"/>
          <w:szCs w:val="16"/>
          <w:lang w:val="fr-FR" w:eastAsia="ru-RU"/>
        </w:rPr>
      </w:pPr>
      <w:r>
        <w:rPr>
          <w:rFonts w:ascii="Times New Roman" w:hAnsi="Times New Roman"/>
          <w:sz w:val="16"/>
          <w:szCs w:val="16"/>
          <w:lang w:val="fr-FR" w:eastAsia="ru-RU"/>
        </w:rPr>
        <w:tab/>
      </w:r>
      <w:r>
        <w:rPr>
          <w:rFonts w:ascii="Times New Roman" w:hAnsi="Times New Roman"/>
          <w:sz w:val="16"/>
          <w:szCs w:val="16"/>
          <w:lang w:val="fr-FR" w:eastAsia="ru-RU"/>
        </w:rPr>
        <w:tab/>
      </w:r>
      <w:r>
        <w:rPr>
          <w:rFonts w:ascii="Times New Roman" w:hAnsi="Times New Roman"/>
          <w:sz w:val="16"/>
          <w:szCs w:val="16"/>
          <w:lang w:val="fr-FR" w:eastAsia="ru-RU"/>
        </w:rPr>
        <w:tab/>
        <w:t xml:space="preserve">Подпись </w:t>
      </w:r>
      <w:r>
        <w:rPr>
          <w:rFonts w:ascii="Times New Roman" w:hAnsi="Times New Roman"/>
          <w:sz w:val="16"/>
          <w:szCs w:val="16"/>
          <w:lang w:eastAsia="ru-RU"/>
        </w:rPr>
        <w:t xml:space="preserve">                                 </w:t>
      </w:r>
      <w:r>
        <w:rPr>
          <w:rFonts w:ascii="Times New Roman" w:hAnsi="Times New Roman"/>
          <w:sz w:val="16"/>
          <w:szCs w:val="16"/>
          <w:lang w:val="fr-FR" w:eastAsia="ru-RU"/>
        </w:rPr>
        <w:t>Фамилия И.О.</w:t>
      </w:r>
    </w:p>
    <w:p w:rsidR="0044355C" w:rsidRDefault="0044355C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</w:p>
    <w:p w:rsidR="0044355C" w:rsidRDefault="0069394E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u w:val="single"/>
          <w:lang w:val="fr-FR" w:eastAsia="ru-RU"/>
        </w:rPr>
        <w:t xml:space="preserve">Врач </w:t>
      </w:r>
      <w:r>
        <w:rPr>
          <w:rFonts w:ascii="Times New Roman" w:hAnsi="Times New Roman"/>
          <w:sz w:val="20"/>
          <w:szCs w:val="20"/>
          <w:u w:val="single"/>
          <w:lang w:eastAsia="ru-RU"/>
        </w:rPr>
        <w:t>ВФД</w:t>
      </w:r>
      <w:r>
        <w:rPr>
          <w:rFonts w:ascii="Times New Roman" w:hAnsi="Times New Roman"/>
          <w:sz w:val="20"/>
          <w:szCs w:val="20"/>
          <w:lang w:eastAsia="ru-RU"/>
        </w:rPr>
        <w:t>_______ _______________ /____________________________/</w:t>
      </w:r>
    </w:p>
    <w:p w:rsidR="0044355C" w:rsidRDefault="0069394E">
      <w:pPr>
        <w:spacing w:after="0" w:line="240" w:lineRule="auto"/>
        <w:rPr>
          <w:rFonts w:ascii="Times New Roman" w:hAnsi="Times New Roman"/>
          <w:sz w:val="16"/>
          <w:szCs w:val="16"/>
          <w:lang w:val="fr-FR" w:eastAsia="ru-RU"/>
        </w:rPr>
      </w:pPr>
      <w:r>
        <w:rPr>
          <w:rFonts w:ascii="Times New Roman" w:hAnsi="Times New Roman"/>
          <w:sz w:val="16"/>
          <w:szCs w:val="16"/>
          <w:lang w:eastAsia="ru-RU"/>
        </w:rPr>
        <w:t>Название ВФД</w:t>
      </w:r>
      <w:r>
        <w:rPr>
          <w:rFonts w:ascii="Times New Roman" w:hAnsi="Times New Roman"/>
          <w:sz w:val="16"/>
          <w:szCs w:val="16"/>
          <w:lang w:val="fr-FR" w:eastAsia="ru-RU"/>
        </w:rPr>
        <w:t xml:space="preserve"> </w:t>
      </w:r>
      <w:r>
        <w:rPr>
          <w:rFonts w:ascii="Times New Roman" w:hAnsi="Times New Roman"/>
          <w:sz w:val="16"/>
          <w:szCs w:val="16"/>
          <w:lang w:eastAsia="ru-RU"/>
        </w:rPr>
        <w:t xml:space="preserve">             </w:t>
      </w:r>
      <w:r>
        <w:rPr>
          <w:rFonts w:ascii="Times New Roman" w:hAnsi="Times New Roman"/>
          <w:sz w:val="16"/>
          <w:szCs w:val="16"/>
          <w:lang w:val="fr-FR" w:eastAsia="ru-RU"/>
        </w:rPr>
        <w:t xml:space="preserve">Подпись, печать врача        </w:t>
      </w:r>
      <w:r>
        <w:rPr>
          <w:rFonts w:ascii="Times New Roman" w:hAnsi="Times New Roman"/>
          <w:sz w:val="16"/>
          <w:szCs w:val="16"/>
          <w:lang w:eastAsia="ru-RU"/>
        </w:rPr>
        <w:t xml:space="preserve">               </w:t>
      </w:r>
      <w:r>
        <w:rPr>
          <w:rFonts w:ascii="Times New Roman" w:hAnsi="Times New Roman"/>
          <w:sz w:val="16"/>
          <w:szCs w:val="16"/>
          <w:lang w:val="fr-FR" w:eastAsia="ru-RU"/>
        </w:rPr>
        <w:t xml:space="preserve">      Фамилия И.О.</w:t>
      </w:r>
    </w:p>
    <w:p w:rsidR="0044355C" w:rsidRDefault="0044355C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</w:p>
    <w:p w:rsidR="0044355C" w:rsidRDefault="0069394E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u w:val="single"/>
          <w:lang w:val="fr-FR" w:eastAsia="ru-RU"/>
        </w:rPr>
        <w:t xml:space="preserve">Главный врач </w:t>
      </w:r>
      <w:r>
        <w:rPr>
          <w:rFonts w:ascii="Times New Roman" w:hAnsi="Times New Roman"/>
          <w:sz w:val="20"/>
          <w:szCs w:val="20"/>
          <w:u w:val="single"/>
          <w:lang w:eastAsia="ru-RU"/>
        </w:rPr>
        <w:t>ВФД</w:t>
      </w:r>
      <w:r>
        <w:rPr>
          <w:rFonts w:ascii="Times New Roman" w:hAnsi="Times New Roman"/>
          <w:sz w:val="20"/>
          <w:szCs w:val="20"/>
          <w:lang w:val="fr-FR" w:eastAsia="ru-RU"/>
        </w:rPr>
        <w:t xml:space="preserve"> </w:t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lang w:eastAsia="ru-RU"/>
        </w:rPr>
        <w:t xml:space="preserve"> /</w:t>
      </w:r>
      <w:r>
        <w:rPr>
          <w:rFonts w:ascii="Times New Roman" w:hAnsi="Times New Roman"/>
          <w:sz w:val="20"/>
          <w:szCs w:val="20"/>
          <w:lang w:val="fr-FR" w:eastAsia="ru-RU"/>
        </w:rPr>
        <w:t>___________________</w:t>
      </w:r>
      <w:r>
        <w:rPr>
          <w:rFonts w:ascii="Times New Roman" w:hAnsi="Times New Roman"/>
          <w:sz w:val="20"/>
          <w:szCs w:val="20"/>
          <w:lang w:eastAsia="ru-RU"/>
        </w:rPr>
        <w:t>_____</w:t>
      </w:r>
      <w:r>
        <w:rPr>
          <w:rFonts w:ascii="Times New Roman" w:hAnsi="Times New Roman"/>
          <w:sz w:val="20"/>
          <w:szCs w:val="20"/>
          <w:lang w:val="fr-FR" w:eastAsia="ru-RU"/>
        </w:rPr>
        <w:t xml:space="preserve">/ </w:t>
      </w:r>
    </w:p>
    <w:p w:rsidR="0044355C" w:rsidRDefault="0069394E">
      <w:pPr>
        <w:spacing w:after="0" w:line="240" w:lineRule="auto"/>
        <w:ind w:left="709"/>
        <w:rPr>
          <w:rFonts w:ascii="Times New Roman" w:hAnsi="Times New Roman"/>
          <w:sz w:val="16"/>
          <w:szCs w:val="16"/>
          <w:lang w:val="fr-FR" w:eastAsia="ru-RU"/>
        </w:rPr>
      </w:pPr>
      <w:r>
        <w:rPr>
          <w:rFonts w:ascii="Times New Roman" w:hAnsi="Times New Roman"/>
          <w:sz w:val="16"/>
          <w:szCs w:val="16"/>
          <w:lang w:val="fr-FR" w:eastAsia="ru-RU"/>
        </w:rPr>
        <w:t>Печать</w:t>
      </w:r>
      <w:r>
        <w:rPr>
          <w:rFonts w:ascii="Times New Roman" w:hAnsi="Times New Roman"/>
          <w:sz w:val="16"/>
          <w:szCs w:val="16"/>
          <w:lang w:eastAsia="ru-RU"/>
        </w:rPr>
        <w:t xml:space="preserve"> ВФД                  </w:t>
      </w:r>
      <w:r>
        <w:rPr>
          <w:rFonts w:ascii="Times New Roman" w:hAnsi="Times New Roman"/>
          <w:sz w:val="16"/>
          <w:szCs w:val="16"/>
          <w:lang w:val="fr-FR" w:eastAsia="ru-RU"/>
        </w:rPr>
        <w:t xml:space="preserve">Подпись              </w:t>
      </w:r>
      <w:r>
        <w:rPr>
          <w:rFonts w:ascii="Times New Roman" w:hAnsi="Times New Roman"/>
          <w:sz w:val="16"/>
          <w:szCs w:val="16"/>
          <w:lang w:eastAsia="ru-RU"/>
        </w:rPr>
        <w:t xml:space="preserve">               </w:t>
      </w:r>
      <w:r>
        <w:rPr>
          <w:rFonts w:ascii="Times New Roman" w:hAnsi="Times New Roman"/>
          <w:sz w:val="16"/>
          <w:szCs w:val="16"/>
          <w:lang w:val="fr-FR" w:eastAsia="ru-RU"/>
        </w:rPr>
        <w:t xml:space="preserve">  </w:t>
      </w:r>
      <w:r>
        <w:rPr>
          <w:rFonts w:ascii="Times New Roman" w:hAnsi="Times New Roman"/>
          <w:sz w:val="16"/>
          <w:szCs w:val="16"/>
          <w:lang w:eastAsia="ru-RU"/>
        </w:rPr>
        <w:t xml:space="preserve">                  </w:t>
      </w:r>
      <w:r>
        <w:rPr>
          <w:rFonts w:ascii="Times New Roman" w:hAnsi="Times New Roman"/>
          <w:sz w:val="16"/>
          <w:szCs w:val="16"/>
          <w:lang w:val="fr-FR" w:eastAsia="ru-RU"/>
        </w:rPr>
        <w:t xml:space="preserve">    Фамилия И.О.</w:t>
      </w:r>
    </w:p>
    <w:p w:rsidR="0044355C" w:rsidRDefault="0044355C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</w:p>
    <w:p w:rsidR="0044355C" w:rsidRDefault="0069394E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>«______» _______________</w:t>
      </w:r>
      <w:r>
        <w:rPr>
          <w:rFonts w:ascii="Times New Roman" w:hAnsi="Times New Roman"/>
          <w:sz w:val="20"/>
          <w:szCs w:val="20"/>
          <w:lang w:eastAsia="ru-RU"/>
        </w:rPr>
        <w:t>___</w:t>
      </w:r>
      <w:r>
        <w:rPr>
          <w:rFonts w:ascii="Times New Roman" w:hAnsi="Times New Roman"/>
          <w:sz w:val="20"/>
          <w:szCs w:val="20"/>
          <w:lang w:val="fr-FR" w:eastAsia="ru-RU"/>
        </w:rPr>
        <w:t>20</w:t>
      </w:r>
      <w:r>
        <w:rPr>
          <w:rFonts w:ascii="Times New Roman" w:hAnsi="Times New Roman"/>
          <w:sz w:val="20"/>
          <w:szCs w:val="20"/>
          <w:lang w:eastAsia="ru-RU"/>
        </w:rPr>
        <w:t>2__</w:t>
      </w:r>
      <w:r>
        <w:rPr>
          <w:rFonts w:ascii="Times New Roman" w:hAnsi="Times New Roman"/>
          <w:sz w:val="20"/>
          <w:szCs w:val="20"/>
          <w:lang w:val="fr-FR" w:eastAsia="ru-RU"/>
        </w:rPr>
        <w:t>___г.</w:t>
      </w:r>
    </w:p>
    <w:p w:rsidR="0044355C" w:rsidRDefault="0069394E">
      <w:pPr>
        <w:spacing w:after="0" w:line="240" w:lineRule="auto"/>
        <w:rPr>
          <w:rFonts w:ascii="Times New Roman" w:hAnsi="Times New Roman"/>
          <w:sz w:val="16"/>
          <w:szCs w:val="16"/>
          <w:lang w:val="fr-FR" w:eastAsia="ru-RU"/>
        </w:rPr>
      </w:pPr>
      <w:r>
        <w:rPr>
          <w:rFonts w:ascii="Times New Roman" w:hAnsi="Times New Roman"/>
          <w:sz w:val="16"/>
          <w:szCs w:val="16"/>
          <w:lang w:val="fr-FR" w:eastAsia="ru-RU"/>
        </w:rPr>
        <w:t>Дата прохождения медосмотра</w:t>
      </w:r>
    </w:p>
    <w:p w:rsidR="0044355C" w:rsidRDefault="0044355C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val="fr-FR" w:eastAsia="ru-RU"/>
        </w:rPr>
      </w:pPr>
    </w:p>
    <w:p w:rsidR="0044355C" w:rsidRDefault="0069394E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 xml:space="preserve">Руководитель </w:t>
      </w:r>
      <w:r>
        <w:rPr>
          <w:rFonts w:ascii="Times New Roman" w:hAnsi="Times New Roman"/>
          <w:sz w:val="20"/>
          <w:szCs w:val="20"/>
          <w:lang w:eastAsia="ru-RU"/>
        </w:rPr>
        <w:t>командирующей организации</w:t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lang w:val="fr-FR" w:eastAsia="ru-RU"/>
        </w:rPr>
        <w:t xml:space="preserve"> /</w:t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eastAsia="ru-RU"/>
        </w:rPr>
        <w:t>/</w:t>
      </w:r>
    </w:p>
    <w:p w:rsidR="0044355C" w:rsidRDefault="0069394E">
      <w:pPr>
        <w:spacing w:after="0" w:line="240" w:lineRule="auto"/>
        <w:ind w:left="709"/>
        <w:jc w:val="center"/>
        <w:rPr>
          <w:rFonts w:ascii="Times New Roman" w:hAnsi="Times New Roman"/>
          <w:sz w:val="16"/>
          <w:szCs w:val="16"/>
          <w:lang w:val="fr-FR" w:eastAsia="ru-RU"/>
        </w:rPr>
      </w:pPr>
      <w:r>
        <w:rPr>
          <w:rFonts w:ascii="Times New Roman" w:hAnsi="Times New Roman"/>
          <w:sz w:val="16"/>
          <w:szCs w:val="16"/>
          <w:lang w:val="fr-FR" w:eastAsia="ru-RU"/>
        </w:rPr>
        <w:t>Печать организации</w:t>
      </w:r>
      <w:r>
        <w:rPr>
          <w:rFonts w:ascii="Times New Roman" w:hAnsi="Times New Roman"/>
          <w:sz w:val="16"/>
          <w:szCs w:val="16"/>
          <w:lang w:val="fr-FR" w:eastAsia="ru-RU"/>
        </w:rPr>
        <w:tab/>
      </w:r>
      <w:r>
        <w:rPr>
          <w:rFonts w:ascii="Times New Roman" w:hAnsi="Times New Roman"/>
          <w:sz w:val="16"/>
          <w:szCs w:val="16"/>
          <w:lang w:eastAsia="ru-RU"/>
        </w:rPr>
        <w:t xml:space="preserve">          </w:t>
      </w:r>
      <w:r>
        <w:rPr>
          <w:rFonts w:ascii="Times New Roman" w:hAnsi="Times New Roman"/>
          <w:sz w:val="16"/>
          <w:szCs w:val="16"/>
          <w:lang w:val="fr-FR" w:eastAsia="ru-RU"/>
        </w:rPr>
        <w:t xml:space="preserve"> Подпись</w:t>
      </w:r>
      <w:r>
        <w:rPr>
          <w:rFonts w:ascii="Times New Roman" w:hAnsi="Times New Roman"/>
          <w:sz w:val="16"/>
          <w:szCs w:val="16"/>
          <w:lang w:eastAsia="ru-RU"/>
        </w:rPr>
        <w:t xml:space="preserve">                              </w:t>
      </w:r>
      <w:r>
        <w:rPr>
          <w:rFonts w:ascii="Times New Roman" w:hAnsi="Times New Roman"/>
          <w:sz w:val="16"/>
          <w:szCs w:val="16"/>
          <w:lang w:val="fr-FR" w:eastAsia="ru-RU"/>
        </w:rPr>
        <w:t>Фамилия И.О. руководителя</w:t>
      </w:r>
    </w:p>
    <w:p w:rsidR="0044355C" w:rsidRDefault="0044355C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</w:p>
    <w:p w:rsidR="0044355C" w:rsidRDefault="0069394E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>«______» _______________</w:t>
      </w:r>
      <w:r>
        <w:rPr>
          <w:rFonts w:ascii="Times New Roman" w:hAnsi="Times New Roman"/>
          <w:sz w:val="20"/>
          <w:szCs w:val="20"/>
          <w:lang w:eastAsia="ru-RU"/>
        </w:rPr>
        <w:t>__</w:t>
      </w:r>
      <w:r>
        <w:rPr>
          <w:rFonts w:ascii="Times New Roman" w:hAnsi="Times New Roman"/>
          <w:sz w:val="20"/>
          <w:szCs w:val="20"/>
          <w:lang w:val="fr-FR" w:eastAsia="ru-RU"/>
        </w:rPr>
        <w:t>20</w:t>
      </w:r>
      <w:r>
        <w:rPr>
          <w:rFonts w:ascii="Times New Roman" w:hAnsi="Times New Roman"/>
          <w:sz w:val="20"/>
          <w:szCs w:val="20"/>
          <w:lang w:eastAsia="ru-RU"/>
        </w:rPr>
        <w:t>2_</w:t>
      </w:r>
      <w:r>
        <w:rPr>
          <w:rFonts w:ascii="Times New Roman" w:hAnsi="Times New Roman"/>
          <w:sz w:val="20"/>
          <w:szCs w:val="20"/>
          <w:lang w:val="fr-FR" w:eastAsia="ru-RU"/>
        </w:rPr>
        <w:t>___г.</w:t>
      </w:r>
    </w:p>
    <w:p w:rsidR="0044355C" w:rsidRDefault="0069394E">
      <w:pPr>
        <w:spacing w:after="0" w:line="240" w:lineRule="auto"/>
        <w:rPr>
          <w:rFonts w:ascii="Times New Roman" w:hAnsi="Times New Roman"/>
          <w:sz w:val="16"/>
          <w:szCs w:val="16"/>
          <w:lang w:val="fr-FR" w:eastAsia="ru-RU"/>
        </w:rPr>
      </w:pPr>
      <w:r>
        <w:rPr>
          <w:rFonts w:ascii="Times New Roman" w:hAnsi="Times New Roman"/>
          <w:sz w:val="16"/>
          <w:szCs w:val="16"/>
          <w:lang w:val="fr-FR" w:eastAsia="ru-RU"/>
        </w:rPr>
        <w:t>Дата оформления заявки</w:t>
      </w:r>
    </w:p>
    <w:p w:rsidR="0044355C" w:rsidRDefault="0044355C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44355C" w:rsidRDefault="0069394E">
      <w:pPr>
        <w:spacing w:after="0" w:line="240" w:lineRule="auto"/>
        <w:rPr>
          <w:rFonts w:ascii="Times New Roman" w:hAnsi="Times New Roman"/>
          <w:strike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 xml:space="preserve">Председатель комиссии по допуску участников к соревнованиям </w:t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lang w:val="fr-FR" w:eastAsia="ru-RU"/>
        </w:rPr>
        <w:t xml:space="preserve"> </w:t>
      </w:r>
      <w:r>
        <w:rPr>
          <w:rFonts w:ascii="Times New Roman" w:hAnsi="Times New Roman"/>
          <w:sz w:val="20"/>
          <w:szCs w:val="20"/>
          <w:lang w:eastAsia="ru-RU"/>
        </w:rPr>
        <w:t>/</w:t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val="fr-FR" w:eastAsia="ru-RU"/>
        </w:rPr>
        <w:tab/>
      </w:r>
      <w:r>
        <w:rPr>
          <w:rFonts w:ascii="Times New Roman" w:hAnsi="Times New Roman"/>
          <w:sz w:val="20"/>
          <w:szCs w:val="20"/>
          <w:u w:val="single"/>
          <w:lang w:eastAsia="ru-RU"/>
        </w:rPr>
        <w:t xml:space="preserve">/ </w:t>
      </w:r>
    </w:p>
    <w:p w:rsidR="0044355C" w:rsidRDefault="0069394E">
      <w:pPr>
        <w:spacing w:after="0" w:line="240" w:lineRule="auto"/>
        <w:ind w:left="3119"/>
        <w:jc w:val="center"/>
        <w:rPr>
          <w:rFonts w:ascii="Times New Roman" w:hAnsi="Times New Roman"/>
          <w:sz w:val="16"/>
          <w:szCs w:val="16"/>
          <w:lang w:val="fr-FR" w:eastAsia="ru-RU"/>
        </w:rPr>
      </w:pPr>
      <w:r>
        <w:rPr>
          <w:rFonts w:ascii="Times New Roman" w:hAnsi="Times New Roman"/>
          <w:sz w:val="16"/>
          <w:szCs w:val="16"/>
          <w:lang w:val="fr-FR" w:eastAsia="ru-RU"/>
        </w:rPr>
        <w:t>Печать организации</w:t>
      </w:r>
      <w:r>
        <w:rPr>
          <w:rFonts w:ascii="Times New Roman" w:hAnsi="Times New Roman"/>
          <w:sz w:val="16"/>
          <w:szCs w:val="16"/>
          <w:lang w:val="fr-FR" w:eastAsia="ru-RU"/>
        </w:rPr>
        <w:tab/>
        <w:t>Подпись</w:t>
      </w:r>
      <w:r>
        <w:rPr>
          <w:rFonts w:ascii="Times New Roman" w:hAnsi="Times New Roman"/>
          <w:sz w:val="16"/>
          <w:szCs w:val="16"/>
          <w:lang w:val="fr-FR" w:eastAsia="ru-RU"/>
        </w:rPr>
        <w:tab/>
      </w:r>
      <w:r>
        <w:rPr>
          <w:rFonts w:ascii="Times New Roman" w:hAnsi="Times New Roman"/>
          <w:sz w:val="16"/>
          <w:szCs w:val="16"/>
          <w:lang w:val="fr-FR" w:eastAsia="ru-RU"/>
        </w:rPr>
        <w:tab/>
        <w:t xml:space="preserve">Фамилия И.О. </w:t>
      </w:r>
    </w:p>
    <w:p w:rsidR="0044355C" w:rsidRDefault="0044355C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</w:p>
    <w:p w:rsidR="0044355C" w:rsidRDefault="0069394E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>«______» _______________</w:t>
      </w:r>
      <w:r>
        <w:rPr>
          <w:rFonts w:ascii="Times New Roman" w:hAnsi="Times New Roman"/>
          <w:sz w:val="20"/>
          <w:szCs w:val="20"/>
          <w:lang w:eastAsia="ru-RU"/>
        </w:rPr>
        <w:t xml:space="preserve"> </w:t>
      </w:r>
      <w:r>
        <w:rPr>
          <w:rFonts w:ascii="Times New Roman" w:hAnsi="Times New Roman"/>
          <w:sz w:val="20"/>
          <w:szCs w:val="20"/>
          <w:lang w:val="fr-FR" w:eastAsia="ru-RU"/>
        </w:rPr>
        <w:t>20</w:t>
      </w:r>
      <w:r>
        <w:rPr>
          <w:rFonts w:ascii="Times New Roman" w:hAnsi="Times New Roman"/>
          <w:sz w:val="20"/>
          <w:szCs w:val="20"/>
          <w:lang w:eastAsia="ru-RU"/>
        </w:rPr>
        <w:t>2</w:t>
      </w:r>
      <w:r>
        <w:rPr>
          <w:rFonts w:ascii="Times New Roman" w:hAnsi="Times New Roman"/>
          <w:sz w:val="20"/>
          <w:szCs w:val="20"/>
          <w:lang w:val="fr-FR" w:eastAsia="ru-RU"/>
        </w:rPr>
        <w:t>___г.</w:t>
      </w:r>
    </w:p>
    <w:p w:rsidR="0044355C" w:rsidRDefault="0069394E">
      <w:pPr>
        <w:spacing w:after="0" w:line="240" w:lineRule="auto"/>
        <w:rPr>
          <w:rFonts w:ascii="Times New Roman" w:hAnsi="Times New Roman"/>
          <w:sz w:val="16"/>
          <w:szCs w:val="16"/>
          <w:lang w:val="fr-FR" w:eastAsia="ru-RU"/>
        </w:rPr>
      </w:pPr>
      <w:r>
        <w:rPr>
          <w:rFonts w:ascii="Times New Roman" w:hAnsi="Times New Roman"/>
          <w:sz w:val="16"/>
          <w:szCs w:val="16"/>
          <w:lang w:val="fr-FR" w:eastAsia="ru-RU"/>
        </w:rPr>
        <w:t>Дата оформления заявки</w:t>
      </w:r>
    </w:p>
    <w:p w:rsidR="0044355C" w:rsidRDefault="0044355C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44355C" w:rsidRDefault="0044355C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44355C" w:rsidRDefault="0069394E">
      <w:pPr>
        <w:spacing w:after="0" w:line="240" w:lineRule="auto"/>
        <w:rPr>
          <w:rFonts w:ascii="Times New Roman" w:hAnsi="Times New Roman"/>
          <w:b/>
          <w:sz w:val="20"/>
          <w:szCs w:val="20"/>
          <w:lang w:val="fr-FR" w:eastAsia="ru-RU"/>
        </w:rPr>
      </w:pPr>
      <w:r>
        <w:rPr>
          <w:rFonts w:ascii="Times New Roman" w:hAnsi="Times New Roman"/>
          <w:b/>
          <w:sz w:val="20"/>
          <w:szCs w:val="20"/>
          <w:lang w:val="fr-FR" w:eastAsia="ru-RU"/>
        </w:rPr>
        <w:t>Требования к оформлению заявки:</w:t>
      </w:r>
    </w:p>
    <w:p w:rsidR="0044355C" w:rsidRDefault="0044355C">
      <w:pPr>
        <w:spacing w:after="0" w:line="240" w:lineRule="auto"/>
        <w:rPr>
          <w:rFonts w:ascii="Times New Roman" w:hAnsi="Times New Roman"/>
          <w:sz w:val="20"/>
          <w:szCs w:val="20"/>
          <w:lang w:val="fr-FR" w:eastAsia="ru-RU"/>
        </w:rPr>
      </w:pPr>
    </w:p>
    <w:p w:rsidR="0044355C" w:rsidRDefault="0069394E">
      <w:pPr>
        <w:numPr>
          <w:ilvl w:val="0"/>
          <w:numId w:val="4"/>
        </w:numPr>
        <w:spacing w:after="0" w:line="240" w:lineRule="auto"/>
        <w:ind w:left="357" w:hanging="357"/>
        <w:jc w:val="both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>П</w:t>
      </w:r>
      <w:r>
        <w:rPr>
          <w:rFonts w:ascii="Times New Roman" w:hAnsi="Times New Roman"/>
          <w:sz w:val="20"/>
          <w:szCs w:val="20"/>
          <w:lang w:val="fr-FR" w:eastAsia="ru-RU"/>
        </w:rPr>
        <w:t xml:space="preserve">ротив каждой фамилии допущенного боксера должна стоять виза врача, допустившего его к соревнованиям, заверенная печатью </w:t>
      </w:r>
      <w:r>
        <w:rPr>
          <w:rFonts w:ascii="Times New Roman" w:eastAsia="Times New Roman" w:hAnsi="Times New Roman"/>
          <w:sz w:val="20"/>
          <w:szCs w:val="20"/>
          <w:lang w:val="fr-FR" w:eastAsia="ru-RU"/>
        </w:rPr>
        <w:t>врачебно-физкультурного диспансера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(ВФД)</w:t>
      </w:r>
      <w:r>
        <w:rPr>
          <w:rFonts w:ascii="Times New Roman" w:hAnsi="Times New Roman"/>
          <w:sz w:val="20"/>
          <w:szCs w:val="20"/>
          <w:lang w:val="fr-FR" w:eastAsia="ru-RU"/>
        </w:rPr>
        <w:t>.</w:t>
      </w:r>
    </w:p>
    <w:p w:rsidR="0044355C" w:rsidRDefault="0069394E">
      <w:pPr>
        <w:numPr>
          <w:ilvl w:val="0"/>
          <w:numId w:val="4"/>
        </w:numPr>
        <w:spacing w:after="0" w:line="240" w:lineRule="auto"/>
        <w:ind w:left="357" w:hanging="357"/>
        <w:jc w:val="both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>Старший тренер, готовивший команду, заверяет заявку своей подписью.</w:t>
      </w:r>
    </w:p>
    <w:p w:rsidR="0044355C" w:rsidRDefault="0069394E">
      <w:pPr>
        <w:numPr>
          <w:ilvl w:val="0"/>
          <w:numId w:val="4"/>
        </w:numPr>
        <w:spacing w:after="0" w:line="240" w:lineRule="auto"/>
        <w:ind w:left="357" w:hanging="357"/>
        <w:jc w:val="both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>Врач, проводивший медосмотр команды, заверяет заявку личной печатью и подписью с обязательным указанием количества боксеров, прошедших медицинский осмотр.</w:t>
      </w:r>
    </w:p>
    <w:p w:rsidR="0044355C" w:rsidRDefault="0069394E">
      <w:pPr>
        <w:numPr>
          <w:ilvl w:val="0"/>
          <w:numId w:val="4"/>
        </w:numPr>
        <w:spacing w:after="0" w:line="240" w:lineRule="auto"/>
        <w:ind w:left="357" w:hanging="357"/>
        <w:jc w:val="both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 xml:space="preserve">Главный врач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ВФД</w:t>
      </w:r>
      <w:r>
        <w:rPr>
          <w:rFonts w:ascii="Times New Roman" w:hAnsi="Times New Roman"/>
          <w:sz w:val="20"/>
          <w:szCs w:val="20"/>
          <w:lang w:val="fr-FR" w:eastAsia="ru-RU"/>
        </w:rPr>
        <w:t xml:space="preserve"> заверяет заявку печатью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ВФД</w:t>
      </w:r>
      <w:r>
        <w:rPr>
          <w:rFonts w:ascii="Times New Roman" w:hAnsi="Times New Roman"/>
          <w:sz w:val="20"/>
          <w:szCs w:val="20"/>
          <w:lang w:val="fr-FR" w:eastAsia="ru-RU"/>
        </w:rPr>
        <w:t xml:space="preserve"> и личной подписью.</w:t>
      </w:r>
    </w:p>
    <w:p w:rsidR="0044355C" w:rsidRDefault="0069394E">
      <w:pPr>
        <w:numPr>
          <w:ilvl w:val="0"/>
          <w:numId w:val="4"/>
        </w:numPr>
        <w:spacing w:after="0" w:line="240" w:lineRule="auto"/>
        <w:ind w:left="357" w:hanging="357"/>
        <w:jc w:val="both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>Руководитель организации, выставляющей команду, заверяет заявку печатью организации и своей подписью.</w:t>
      </w:r>
    </w:p>
    <w:p w:rsidR="0044355C" w:rsidRDefault="0069394E">
      <w:pPr>
        <w:numPr>
          <w:ilvl w:val="0"/>
          <w:numId w:val="4"/>
        </w:numPr>
        <w:spacing w:after="0" w:line="240" w:lineRule="auto"/>
        <w:ind w:left="357" w:hanging="357"/>
        <w:jc w:val="both"/>
        <w:rPr>
          <w:rFonts w:ascii="Times New Roman" w:hAnsi="Times New Roman"/>
          <w:sz w:val="20"/>
          <w:szCs w:val="20"/>
          <w:lang w:val="fr-FR" w:eastAsia="ru-RU"/>
        </w:rPr>
      </w:pPr>
      <w:r>
        <w:rPr>
          <w:rFonts w:ascii="Times New Roman" w:hAnsi="Times New Roman"/>
          <w:sz w:val="20"/>
          <w:szCs w:val="20"/>
          <w:lang w:val="fr-FR" w:eastAsia="ru-RU"/>
        </w:rPr>
        <w:t>При невыполнении любого из указанных требований, либо их нарушении, бокс</w:t>
      </w:r>
      <w:r>
        <w:rPr>
          <w:rFonts w:ascii="Times New Roman" w:hAnsi="Times New Roman"/>
          <w:sz w:val="20"/>
          <w:szCs w:val="20"/>
          <w:lang w:eastAsia="ru-RU"/>
        </w:rPr>
        <w:t>ё</w:t>
      </w:r>
      <w:r>
        <w:rPr>
          <w:rFonts w:ascii="Times New Roman" w:hAnsi="Times New Roman"/>
          <w:sz w:val="20"/>
          <w:szCs w:val="20"/>
          <w:lang w:val="fr-FR" w:eastAsia="ru-RU"/>
        </w:rPr>
        <w:t>р или вся команда может быть не допущена к соревнованиям.</w:t>
      </w:r>
    </w:p>
    <w:p w:rsidR="0044355C" w:rsidRDefault="0044355C">
      <w:pPr>
        <w:spacing w:after="0" w:line="240" w:lineRule="auto"/>
        <w:ind w:left="-360"/>
        <w:rPr>
          <w:rFonts w:ascii="Times New Roman" w:eastAsia="Times New Roman" w:hAnsi="Times New Roman"/>
          <w:sz w:val="20"/>
          <w:szCs w:val="20"/>
          <w:lang w:val="fr-FR" w:eastAsia="ru-RU"/>
        </w:rPr>
      </w:pPr>
    </w:p>
    <w:sectPr w:rsidR="0044355C" w:rsidSect="00D865C5">
      <w:pgSz w:w="11906" w:h="16838"/>
      <w:pgMar w:top="568" w:right="851" w:bottom="62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28CA" w:rsidRDefault="00AB28CA">
      <w:pPr>
        <w:spacing w:line="240" w:lineRule="auto"/>
      </w:pPr>
      <w:r>
        <w:separator/>
      </w:r>
    </w:p>
  </w:endnote>
  <w:endnote w:type="continuationSeparator" w:id="0">
    <w:p w:rsidR="00AB28CA" w:rsidRDefault="00AB28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28CA" w:rsidRDefault="00AB28CA">
      <w:pPr>
        <w:spacing w:after="0"/>
      </w:pPr>
      <w:r>
        <w:separator/>
      </w:r>
    </w:p>
  </w:footnote>
  <w:footnote w:type="continuationSeparator" w:id="0">
    <w:p w:rsidR="00AB28CA" w:rsidRDefault="00AB28CA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F205925"/>
    <w:multiLevelType w:val="multilevel"/>
    <w:tmpl w:val="BF205925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CF092B84"/>
    <w:multiLevelType w:val="multilevel"/>
    <w:tmpl w:val="CF092B84"/>
    <w:lvl w:ilvl="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9361E80"/>
    <w:multiLevelType w:val="hybridMultilevel"/>
    <w:tmpl w:val="91F83F70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411B0C"/>
    <w:multiLevelType w:val="hybridMultilevel"/>
    <w:tmpl w:val="2912FE10"/>
    <w:lvl w:ilvl="0" w:tplc="6D7CA88A">
      <w:start w:val="2025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ADCABA"/>
    <w:multiLevelType w:val="multilevel"/>
    <w:tmpl w:val="59ADCABA"/>
    <w:lvl w:ilvl="0">
      <w:start w:val="7"/>
      <w:numFmt w:val="decimal"/>
      <w:suff w:val="space"/>
      <w:lvlText w:val="%1."/>
      <w:lvlJc w:val="left"/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55C"/>
    <w:rsid w:val="00066E09"/>
    <w:rsid w:val="002273DD"/>
    <w:rsid w:val="00260A1B"/>
    <w:rsid w:val="0044355C"/>
    <w:rsid w:val="004E7596"/>
    <w:rsid w:val="0069394E"/>
    <w:rsid w:val="00936BB8"/>
    <w:rsid w:val="009576C4"/>
    <w:rsid w:val="00974B37"/>
    <w:rsid w:val="009A00BB"/>
    <w:rsid w:val="009C2570"/>
    <w:rsid w:val="009F43A3"/>
    <w:rsid w:val="00A3374A"/>
    <w:rsid w:val="00AB28CA"/>
    <w:rsid w:val="00B828B2"/>
    <w:rsid w:val="00D63620"/>
    <w:rsid w:val="00D865C5"/>
    <w:rsid w:val="00E13157"/>
    <w:rsid w:val="00EF55F4"/>
    <w:rsid w:val="00F3033B"/>
    <w:rsid w:val="32F12A24"/>
    <w:rsid w:val="56DB4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header" w:semiHidden="0" w:unhideWhenUsed="0" w:qFormat="1"/>
    <w:lsdException w:name="footer" w:unhideWhenUsed="0" w:qFormat="1"/>
    <w:lsdException w:name="caption" w:uiPriority="35" w:qFormat="1"/>
    <w:lsdException w:name="table of figures" w:semiHidden="0"/>
    <w:lsdException w:name="footnote reference" w:semiHidden="0"/>
    <w:lsdException w:name="Title" w:semiHidden="0" w:uiPriority="0" w:unhideWhenUsed="0" w:qFormat="1"/>
    <w:lsdException w:name="Default Paragraph Font" w:uiPriority="1" w:qFormat="1"/>
    <w:lsdException w:name="Body Text" w:semiHidden="0" w:uiPriority="0" w:unhideWhenUsed="0" w:qFormat="1"/>
    <w:lsdException w:name="Body Text Indent" w:qFormat="1"/>
    <w:lsdException w:name="Subtitle" w:semiHidden="0" w:uiPriority="11" w:unhideWhenUsed="0" w:qFormat="1"/>
    <w:lsdException w:name="Body Text 2" w:qFormat="1"/>
    <w:lsdException w:name="Hyperlink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No Spacing" w:semiHidden="0" w:unhideWhenUsed="0" w:qFormat="1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8B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endnote reference"/>
    <w:basedOn w:val="a0"/>
    <w:uiPriority w:val="99"/>
    <w:semiHidden/>
    <w:unhideWhenUsed/>
    <w:rPr>
      <w:vertAlign w:val="superscript"/>
    </w:rPr>
  </w:style>
  <w:style w:type="character" w:styleId="a5">
    <w:name w:val="Hyperlink"/>
    <w:basedOn w:val="a0"/>
    <w:uiPriority w:val="99"/>
    <w:qFormat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semiHidden/>
    <w:unhideWhenUsed/>
    <w:qFormat/>
    <w:pPr>
      <w:spacing w:after="120" w:line="480" w:lineRule="auto"/>
    </w:pPr>
  </w:style>
  <w:style w:type="paragraph" w:styleId="a8">
    <w:name w:val="endnote text"/>
    <w:basedOn w:val="a"/>
    <w:link w:val="a9"/>
    <w:uiPriority w:val="99"/>
    <w:semiHidden/>
    <w:unhideWhenUsed/>
    <w:pPr>
      <w:spacing w:after="0" w:line="240" w:lineRule="auto"/>
    </w:pPr>
    <w:rPr>
      <w:sz w:val="20"/>
    </w:rPr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ad">
    <w:name w:val="header"/>
    <w:basedOn w:val="a"/>
    <w:link w:val="ae"/>
    <w:uiPriority w:val="99"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af">
    <w:name w:val="Body Text"/>
    <w:basedOn w:val="a"/>
    <w:link w:val="af0"/>
    <w:qFormat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af1">
    <w:name w:val="table of figures"/>
    <w:basedOn w:val="a"/>
    <w:next w:val="a"/>
    <w:uiPriority w:val="99"/>
    <w:unhideWhenUsed/>
    <w:pPr>
      <w:spacing w:after="0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af2">
    <w:name w:val="Body Text Indent"/>
    <w:basedOn w:val="a"/>
    <w:link w:val="af3"/>
    <w:uiPriority w:val="99"/>
    <w:semiHidden/>
    <w:unhideWhenUsed/>
    <w:qFormat/>
    <w:pPr>
      <w:spacing w:after="120"/>
      <w:ind w:left="283"/>
    </w:pPr>
  </w:style>
  <w:style w:type="paragraph" w:styleId="af4">
    <w:name w:val="Title"/>
    <w:basedOn w:val="a"/>
    <w:next w:val="a"/>
    <w:link w:val="af5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f6">
    <w:name w:val="footer"/>
    <w:basedOn w:val="a"/>
    <w:link w:val="af7"/>
    <w:uiPriority w:val="99"/>
    <w:semiHidden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8">
    <w:name w:val="Normal (Web)"/>
    <w:basedOn w:val="a"/>
    <w:uiPriority w:val="99"/>
    <w:semiHidden/>
    <w:qFormat/>
    <w:rPr>
      <w:rFonts w:ascii="Times New Roman" w:hAnsi="Times New Roman"/>
      <w:sz w:val="24"/>
      <w:szCs w:val="24"/>
    </w:rPr>
  </w:style>
  <w:style w:type="paragraph" w:styleId="af9">
    <w:name w:val="Subtitle"/>
    <w:basedOn w:val="a"/>
    <w:next w:val="a"/>
    <w:link w:val="afa"/>
    <w:uiPriority w:val="11"/>
    <w:qFormat/>
    <w:pPr>
      <w:spacing w:before="200"/>
    </w:pPr>
    <w:rPr>
      <w:sz w:val="24"/>
      <w:szCs w:val="24"/>
    </w:rPr>
  </w:style>
  <w:style w:type="table" w:styleId="afb">
    <w:name w:val="Table Grid"/>
    <w:basedOn w:val="a1"/>
    <w:uiPriority w:val="59"/>
    <w:qFormat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qFormat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afa">
    <w:name w:val="Подзаголовок Знак"/>
    <w:basedOn w:val="a0"/>
    <w:link w:val="af9"/>
    <w:uiPriority w:val="11"/>
    <w:rPr>
      <w:sz w:val="24"/>
      <w:szCs w:val="24"/>
    </w:rPr>
  </w:style>
  <w:style w:type="paragraph" w:styleId="24">
    <w:name w:val="Quote"/>
    <w:basedOn w:val="a"/>
    <w:next w:val="a"/>
    <w:link w:val="25"/>
    <w:uiPriority w:val="29"/>
    <w:qFormat/>
    <w:pPr>
      <w:ind w:left="720" w:right="720"/>
    </w:pPr>
    <w:rPr>
      <w:i/>
    </w:rPr>
  </w:style>
  <w:style w:type="character" w:customStyle="1" w:styleId="25">
    <w:name w:val="Цитата 2 Знак"/>
    <w:link w:val="24"/>
    <w:uiPriority w:val="29"/>
    <w:qFormat/>
    <w:rPr>
      <w:i/>
    </w:rPr>
  </w:style>
  <w:style w:type="paragraph" w:styleId="afc">
    <w:name w:val="Intense Quote"/>
    <w:basedOn w:val="a"/>
    <w:next w:val="a"/>
    <w:link w:val="afd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d">
    <w:name w:val="Выделенная цитата Знак"/>
    <w:link w:val="afc"/>
    <w:uiPriority w:val="30"/>
    <w:qFormat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qFormat/>
    <w:tblPr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qFormat/>
    <w:tblPr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qFormat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 w:themeColor="text1" w:themeTint="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qFormat/>
    <w:tblPr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D8AC2" w:themeColor="accent1" w:themeTint="E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D99695" w:themeColor="accent2" w:themeTint="97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qFormat/>
    <w:tblPr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ABB59" w:themeColor="accent3" w:themeTint="FE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qFormat/>
    <w:tblPr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B2A1C6" w:themeColor="accent4" w:themeTint="9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qFormat/>
    <w:tblPr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qFormat/>
    <w:tblPr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qFormat/>
    <w:tblPr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qFormat/>
    <w:tblPr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qFormat/>
    <w:tblPr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qFormat/>
    <w:tblPr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qFormat/>
    <w:tblPr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qFormat/>
    <w:tblPr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qFormat/>
    <w:tblPr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qFormat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qFormat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qFormat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qFormat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qFormat/>
    <w:tblPr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qFormat/>
    <w:tblPr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qFormat/>
    <w:tblPr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A9796" w:themeColor="accent2" w:themeTint="96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BBB59" w:themeColor="accent3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7" w:themeColor="accent4" w:themeTint="99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678" w:themeColor="accent5" w:themeShade="94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678" w:themeColor="accent5" w:themeShade="94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678" w:themeColor="accent5" w:themeShade="94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A6BFDD" w:themeColor="accen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/>
        <w:sz w:val="22"/>
      </w:rPr>
      <w:tblPr/>
      <w:tcPr>
        <w:tcBorders>
          <w:top w:val="single" w:sz="4" w:space="0" w:color="A6BFDD" w:themeColor="accen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A6BFDD" w:themeColor="accen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D99695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A9796" w:themeColor="accent2" w:themeTint="96"/>
        <w:sz w:val="22"/>
      </w:rPr>
      <w:tblPr/>
      <w:tcPr>
        <w:tcBorders>
          <w:top w:val="single" w:sz="4" w:space="0" w:color="D99695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D99695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A9796" w:themeColor="accent2" w:themeTint="96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ABB59" w:themeColor="accent3" w:themeTint="FE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BBB59" w:themeColor="accent3"/>
        <w:sz w:val="22"/>
      </w:rPr>
      <w:tblPr/>
      <w:tcPr>
        <w:tcBorders>
          <w:top w:val="single" w:sz="4" w:space="0" w:color="9ABB59" w:themeColor="accent3" w:themeTint="FE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BBB59" w:themeColor="accent3"/>
        <w:sz w:val="22"/>
      </w:rPr>
      <w:tblPr/>
      <w:tcPr>
        <w:tcBorders>
          <w:top w:val="nil"/>
          <w:left w:val="single" w:sz="4" w:space="0" w:color="9ABB59" w:themeColor="accent3" w:themeTint="F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BBB59" w:themeColor="accent3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B2A1C6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7" w:themeColor="accent4" w:themeTint="99"/>
        <w:sz w:val="22"/>
      </w:rPr>
      <w:tblPr/>
      <w:tcPr>
        <w:tcBorders>
          <w:top w:val="single" w:sz="4" w:space="0" w:color="B2A1C6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B2A1C6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7" w:themeColor="accent4" w:themeTint="99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99D0DE" w:themeColor="accent5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678" w:themeColor="accent5" w:themeShade="94"/>
        <w:sz w:val="22"/>
      </w:rPr>
      <w:tblPr/>
      <w:tcPr>
        <w:tcBorders>
          <w:top w:val="single" w:sz="4" w:space="0" w:color="99D0DE" w:themeColor="accent5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99D0DE" w:themeColor="accent5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678" w:themeColor="accent5" w:themeShade="94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AC396" w:themeColor="accent6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05307" w:themeColor="accent6" w:themeShade="94"/>
        <w:sz w:val="22"/>
      </w:rPr>
      <w:tblPr/>
      <w:tcPr>
        <w:tcBorders>
          <w:top w:val="single" w:sz="4" w:space="0" w:color="FAC396" w:themeColor="accent6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AC396" w:themeColor="accent6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05307" w:themeColor="accent6" w:themeShade="94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4"/>
        <w:sz w:val="22"/>
      </w:rPr>
    </w:tblStylePr>
  </w:style>
  <w:style w:type="table" w:customStyle="1" w:styleId="ListTable1Light">
    <w:name w:val="List Table 1 Light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il"/>
          <w:bottom w:val="single" w:sz="4" w:space="0" w:color="9BB7D9" w:themeColor="accen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il"/>
          <w:bottom w:val="single" w:sz="4" w:space="0" w:color="9BB7D9" w:themeColor="accen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il"/>
          <w:bottom w:val="single" w:sz="4" w:space="0" w:color="DB9B9A" w:themeColor="accent2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il"/>
          <w:bottom w:val="single" w:sz="4" w:space="0" w:color="DB9B9A" w:themeColor="accent2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il"/>
          <w:bottom w:val="single" w:sz="4" w:space="0" w:color="C6D8A1" w:themeColor="accent3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il"/>
          <w:bottom w:val="single" w:sz="4" w:space="0" w:color="C6D8A1" w:themeColor="accent3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il"/>
          <w:bottom w:val="single" w:sz="4" w:space="0" w:color="B7A7CA" w:themeColor="accent4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il"/>
          <w:bottom w:val="single" w:sz="4" w:space="0" w:color="B7A7CA" w:themeColor="accent4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il"/>
          <w:bottom w:val="single" w:sz="4" w:space="0" w:color="99D0DE" w:themeColor="accent5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il"/>
          <w:bottom w:val="single" w:sz="4" w:space="0" w:color="99D0DE" w:themeColor="accent5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il"/>
          <w:bottom w:val="single" w:sz="4" w:space="0" w:color="FAC396" w:themeColor="accent6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il"/>
          <w:bottom w:val="single" w:sz="4" w:space="0" w:color="FAC396" w:themeColor="accent6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qFormat/>
    <w:tblPr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qFormat/>
    <w:tblPr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qFormat/>
    <w:tblPr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qFormat/>
    <w:tblPr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qFormat/>
    <w:tblPr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qFormat/>
    <w:tblPr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qFormat/>
    <w:tblPr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qFormat/>
    <w:tblPr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qFormat/>
    <w:tblPr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qFormat/>
    <w:tblPr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0" w:themeColor="accent1" w:themeShade="94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A9796" w:themeColor="accent2" w:themeTint="96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qFormat/>
    <w:tblPr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2D69B" w:themeColor="accent3" w:themeTint="99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qFormat/>
    <w:tblPr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7" w:themeColor="accent4" w:themeTint="99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qFormat/>
    <w:tblPr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DDC" w:themeColor="accent5" w:themeTint="99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BF8F" w:themeColor="accent6" w:themeTint="99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BF8F" w:themeColor="accent6" w:themeTint="99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qFormat/>
    <w:tblPr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0" w:themeColor="accent1" w:themeShade="94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qFormat/>
    <w:tblPr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D99695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A9796" w:themeColor="accent2" w:themeTint="96"/>
        <w:sz w:val="22"/>
      </w:rPr>
      <w:tblPr/>
      <w:tcPr>
        <w:tcBorders>
          <w:top w:val="single" w:sz="4" w:space="0" w:color="D99695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D99695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A9796" w:themeColor="accent2" w:themeTint="96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C3D69B" w:themeColor="accent3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2D69B" w:themeColor="accent3" w:themeTint="99"/>
        <w:sz w:val="22"/>
      </w:rPr>
      <w:tblPr/>
      <w:tcPr>
        <w:tcBorders>
          <w:top w:val="single" w:sz="4" w:space="0" w:color="C3D69B" w:themeColor="accent3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C3D69B" w:themeColor="accent3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2D69B" w:themeColor="accent3" w:themeTint="99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B2A1C6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7" w:themeColor="accent4" w:themeTint="99"/>
        <w:sz w:val="22"/>
      </w:rPr>
      <w:tblPr/>
      <w:tcPr>
        <w:tcBorders>
          <w:top w:val="single" w:sz="4" w:space="0" w:color="B2A1C6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B2A1C6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7" w:themeColor="accent4" w:themeTint="99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92CCDC" w:themeColor="accent5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DDC" w:themeColor="accent5" w:themeTint="99"/>
        <w:sz w:val="22"/>
      </w:rPr>
      <w:tblPr/>
      <w:tcPr>
        <w:tcBorders>
          <w:top w:val="single" w:sz="4" w:space="0" w:color="92CCDC" w:themeColor="accent5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92CCDC" w:themeColor="accent5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DDC" w:themeColor="accent5" w:themeTint="99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AC090" w:themeColor="accent6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BF8F" w:themeColor="accent6" w:themeTint="99"/>
        <w:sz w:val="22"/>
      </w:rPr>
      <w:tblPr/>
      <w:tcPr>
        <w:tcBorders>
          <w:top w:val="single" w:sz="4" w:space="0" w:color="FAC090" w:themeColor="accent6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AC090" w:themeColor="accent6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BF8F" w:themeColor="accent6" w:themeTint="99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BF8F" w:themeColor="accent6" w:themeTint="99"/>
        <w:sz w:val="22"/>
      </w:rPr>
    </w:tblStylePr>
  </w:style>
  <w:style w:type="table" w:customStyle="1" w:styleId="Lined-Accent">
    <w:name w:val="Lined - Accent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customStyle="1" w:styleId="a9">
    <w:name w:val="Текст концевой сноски Знак"/>
    <w:link w:val="a8"/>
    <w:uiPriority w:val="99"/>
    <w:rPr>
      <w:sz w:val="20"/>
    </w:rPr>
  </w:style>
  <w:style w:type="paragraph" w:customStyle="1" w:styleId="12">
    <w:name w:val="Заголовок оглавления1"/>
    <w:uiPriority w:val="39"/>
    <w:unhideWhenUsed/>
  </w:style>
  <w:style w:type="character" w:customStyle="1" w:styleId="ae">
    <w:name w:val="Верхний колонтитул Знак"/>
    <w:basedOn w:val="a0"/>
    <w:link w:val="ad"/>
    <w:uiPriority w:val="99"/>
    <w:qFormat/>
    <w:rPr>
      <w:rFonts w:cs="Times New Roman"/>
    </w:rPr>
  </w:style>
  <w:style w:type="character" w:customStyle="1" w:styleId="af7">
    <w:name w:val="Нижний колонтитул Знак"/>
    <w:basedOn w:val="a0"/>
    <w:link w:val="af6"/>
    <w:uiPriority w:val="99"/>
    <w:semiHidden/>
    <w:qFormat/>
    <w:rPr>
      <w:rFonts w:cs="Times New Roman"/>
    </w:rPr>
  </w:style>
  <w:style w:type="paragraph" w:styleId="afe">
    <w:name w:val="No Spacing"/>
    <w:uiPriority w:val="99"/>
    <w:qFormat/>
    <w:rPr>
      <w:sz w:val="22"/>
      <w:szCs w:val="22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qFormat/>
    <w:rPr>
      <w:rFonts w:ascii="Tahoma" w:hAnsi="Tahoma" w:cs="Tahoma"/>
      <w:sz w:val="16"/>
      <w:szCs w:val="16"/>
      <w:lang w:eastAsia="en-US"/>
    </w:rPr>
  </w:style>
  <w:style w:type="paragraph" w:styleId="aff">
    <w:name w:val="List Paragraph"/>
    <w:basedOn w:val="a"/>
    <w:uiPriority w:val="34"/>
    <w:qFormat/>
    <w:pPr>
      <w:ind w:left="720"/>
      <w:contextualSpacing/>
    </w:pPr>
  </w:style>
  <w:style w:type="character" w:customStyle="1" w:styleId="af5">
    <w:name w:val="Название Знак"/>
    <w:basedOn w:val="a0"/>
    <w:link w:val="af4"/>
    <w:qFormat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  <w:lang w:eastAsia="en-US"/>
    </w:rPr>
  </w:style>
  <w:style w:type="character" w:customStyle="1" w:styleId="UnresolvedMention">
    <w:name w:val="Unresolved Mention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f0">
    <w:name w:val="Основной текст Знак"/>
    <w:basedOn w:val="a0"/>
    <w:link w:val="af"/>
    <w:qFormat/>
    <w:rPr>
      <w:rFonts w:ascii="Times New Roman" w:eastAsia="Times New Roman" w:hAnsi="Times New Roman"/>
      <w:sz w:val="28"/>
      <w:szCs w:val="20"/>
    </w:rPr>
  </w:style>
  <w:style w:type="character" w:customStyle="1" w:styleId="22">
    <w:name w:val="Основной текст 2 Знак"/>
    <w:basedOn w:val="a0"/>
    <w:link w:val="21"/>
    <w:uiPriority w:val="99"/>
    <w:semiHidden/>
    <w:qFormat/>
    <w:rPr>
      <w:lang w:eastAsia="en-US"/>
    </w:rPr>
  </w:style>
  <w:style w:type="character" w:customStyle="1" w:styleId="af3">
    <w:name w:val="Основной текст с отступом Знак"/>
    <w:basedOn w:val="a0"/>
    <w:link w:val="af2"/>
    <w:uiPriority w:val="99"/>
    <w:semiHidden/>
    <w:qFormat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header" w:semiHidden="0" w:unhideWhenUsed="0" w:qFormat="1"/>
    <w:lsdException w:name="footer" w:unhideWhenUsed="0" w:qFormat="1"/>
    <w:lsdException w:name="caption" w:uiPriority="35" w:qFormat="1"/>
    <w:lsdException w:name="table of figures" w:semiHidden="0"/>
    <w:lsdException w:name="footnote reference" w:semiHidden="0"/>
    <w:lsdException w:name="Title" w:semiHidden="0" w:uiPriority="0" w:unhideWhenUsed="0" w:qFormat="1"/>
    <w:lsdException w:name="Default Paragraph Font" w:uiPriority="1" w:qFormat="1"/>
    <w:lsdException w:name="Body Text" w:semiHidden="0" w:uiPriority="0" w:unhideWhenUsed="0" w:qFormat="1"/>
    <w:lsdException w:name="Body Text Indent" w:qFormat="1"/>
    <w:lsdException w:name="Subtitle" w:semiHidden="0" w:uiPriority="11" w:unhideWhenUsed="0" w:qFormat="1"/>
    <w:lsdException w:name="Body Text 2" w:qFormat="1"/>
    <w:lsdException w:name="Hyperlink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No Spacing" w:semiHidden="0" w:unhideWhenUsed="0" w:qFormat="1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8B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endnote reference"/>
    <w:basedOn w:val="a0"/>
    <w:uiPriority w:val="99"/>
    <w:semiHidden/>
    <w:unhideWhenUsed/>
    <w:rPr>
      <w:vertAlign w:val="superscript"/>
    </w:rPr>
  </w:style>
  <w:style w:type="character" w:styleId="a5">
    <w:name w:val="Hyperlink"/>
    <w:basedOn w:val="a0"/>
    <w:uiPriority w:val="99"/>
    <w:qFormat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semiHidden/>
    <w:unhideWhenUsed/>
    <w:qFormat/>
    <w:pPr>
      <w:spacing w:after="120" w:line="480" w:lineRule="auto"/>
    </w:pPr>
  </w:style>
  <w:style w:type="paragraph" w:styleId="a8">
    <w:name w:val="endnote text"/>
    <w:basedOn w:val="a"/>
    <w:link w:val="a9"/>
    <w:uiPriority w:val="99"/>
    <w:semiHidden/>
    <w:unhideWhenUsed/>
    <w:pPr>
      <w:spacing w:after="0" w:line="240" w:lineRule="auto"/>
    </w:pPr>
    <w:rPr>
      <w:sz w:val="20"/>
    </w:rPr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ad">
    <w:name w:val="header"/>
    <w:basedOn w:val="a"/>
    <w:link w:val="ae"/>
    <w:uiPriority w:val="99"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af">
    <w:name w:val="Body Text"/>
    <w:basedOn w:val="a"/>
    <w:link w:val="af0"/>
    <w:qFormat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af1">
    <w:name w:val="table of figures"/>
    <w:basedOn w:val="a"/>
    <w:next w:val="a"/>
    <w:uiPriority w:val="99"/>
    <w:unhideWhenUsed/>
    <w:pPr>
      <w:spacing w:after="0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af2">
    <w:name w:val="Body Text Indent"/>
    <w:basedOn w:val="a"/>
    <w:link w:val="af3"/>
    <w:uiPriority w:val="99"/>
    <w:semiHidden/>
    <w:unhideWhenUsed/>
    <w:qFormat/>
    <w:pPr>
      <w:spacing w:after="120"/>
      <w:ind w:left="283"/>
    </w:pPr>
  </w:style>
  <w:style w:type="paragraph" w:styleId="af4">
    <w:name w:val="Title"/>
    <w:basedOn w:val="a"/>
    <w:next w:val="a"/>
    <w:link w:val="af5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f6">
    <w:name w:val="footer"/>
    <w:basedOn w:val="a"/>
    <w:link w:val="af7"/>
    <w:uiPriority w:val="99"/>
    <w:semiHidden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8">
    <w:name w:val="Normal (Web)"/>
    <w:basedOn w:val="a"/>
    <w:uiPriority w:val="99"/>
    <w:semiHidden/>
    <w:qFormat/>
    <w:rPr>
      <w:rFonts w:ascii="Times New Roman" w:hAnsi="Times New Roman"/>
      <w:sz w:val="24"/>
      <w:szCs w:val="24"/>
    </w:rPr>
  </w:style>
  <w:style w:type="paragraph" w:styleId="af9">
    <w:name w:val="Subtitle"/>
    <w:basedOn w:val="a"/>
    <w:next w:val="a"/>
    <w:link w:val="afa"/>
    <w:uiPriority w:val="11"/>
    <w:qFormat/>
    <w:pPr>
      <w:spacing w:before="200"/>
    </w:pPr>
    <w:rPr>
      <w:sz w:val="24"/>
      <w:szCs w:val="24"/>
    </w:rPr>
  </w:style>
  <w:style w:type="table" w:styleId="afb">
    <w:name w:val="Table Grid"/>
    <w:basedOn w:val="a1"/>
    <w:uiPriority w:val="59"/>
    <w:qFormat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qFormat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afa">
    <w:name w:val="Подзаголовок Знак"/>
    <w:basedOn w:val="a0"/>
    <w:link w:val="af9"/>
    <w:uiPriority w:val="11"/>
    <w:rPr>
      <w:sz w:val="24"/>
      <w:szCs w:val="24"/>
    </w:rPr>
  </w:style>
  <w:style w:type="paragraph" w:styleId="24">
    <w:name w:val="Quote"/>
    <w:basedOn w:val="a"/>
    <w:next w:val="a"/>
    <w:link w:val="25"/>
    <w:uiPriority w:val="29"/>
    <w:qFormat/>
    <w:pPr>
      <w:ind w:left="720" w:right="720"/>
    </w:pPr>
    <w:rPr>
      <w:i/>
    </w:rPr>
  </w:style>
  <w:style w:type="character" w:customStyle="1" w:styleId="25">
    <w:name w:val="Цитата 2 Знак"/>
    <w:link w:val="24"/>
    <w:uiPriority w:val="29"/>
    <w:qFormat/>
    <w:rPr>
      <w:i/>
    </w:rPr>
  </w:style>
  <w:style w:type="paragraph" w:styleId="afc">
    <w:name w:val="Intense Quote"/>
    <w:basedOn w:val="a"/>
    <w:next w:val="a"/>
    <w:link w:val="afd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d">
    <w:name w:val="Выделенная цитата Знак"/>
    <w:link w:val="afc"/>
    <w:uiPriority w:val="30"/>
    <w:qFormat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qFormat/>
    <w:tblPr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qFormat/>
    <w:tblPr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qFormat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 w:themeColor="text1" w:themeTint="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qFormat/>
    <w:tblPr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D8AC2" w:themeColor="accent1" w:themeTint="E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D99695" w:themeColor="accent2" w:themeTint="97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qFormat/>
    <w:tblPr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ABB59" w:themeColor="accent3" w:themeTint="FE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qFormat/>
    <w:tblPr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B2A1C6" w:themeColor="accent4" w:themeTint="9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qFormat/>
    <w:tblPr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qFormat/>
    <w:tblPr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qFormat/>
    <w:tblPr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qFormat/>
    <w:tblPr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qFormat/>
    <w:tblPr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qFormat/>
    <w:tblPr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qFormat/>
    <w:tblPr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qFormat/>
    <w:tblPr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qFormat/>
    <w:tblPr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qFormat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qFormat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qFormat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qFormat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qFormat/>
    <w:tblPr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qFormat/>
    <w:tblPr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qFormat/>
    <w:tblPr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A9796" w:themeColor="accent2" w:themeTint="96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BBB59" w:themeColor="accent3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7" w:themeColor="accent4" w:themeTint="99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678" w:themeColor="accent5" w:themeShade="94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678" w:themeColor="accent5" w:themeShade="94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678" w:themeColor="accent5" w:themeShade="94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A6BFDD" w:themeColor="accen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/>
        <w:sz w:val="22"/>
      </w:rPr>
      <w:tblPr/>
      <w:tcPr>
        <w:tcBorders>
          <w:top w:val="single" w:sz="4" w:space="0" w:color="A6BFDD" w:themeColor="accen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A6BFDD" w:themeColor="accen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D99695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A9796" w:themeColor="accent2" w:themeTint="96"/>
        <w:sz w:val="22"/>
      </w:rPr>
      <w:tblPr/>
      <w:tcPr>
        <w:tcBorders>
          <w:top w:val="single" w:sz="4" w:space="0" w:color="D99695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D99695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A9796" w:themeColor="accent2" w:themeTint="96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ABB59" w:themeColor="accent3" w:themeTint="FE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BBB59" w:themeColor="accent3"/>
        <w:sz w:val="22"/>
      </w:rPr>
      <w:tblPr/>
      <w:tcPr>
        <w:tcBorders>
          <w:top w:val="single" w:sz="4" w:space="0" w:color="9ABB59" w:themeColor="accent3" w:themeTint="FE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BBB59" w:themeColor="accent3"/>
        <w:sz w:val="22"/>
      </w:rPr>
      <w:tblPr/>
      <w:tcPr>
        <w:tcBorders>
          <w:top w:val="nil"/>
          <w:left w:val="single" w:sz="4" w:space="0" w:color="9ABB59" w:themeColor="accent3" w:themeTint="F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BBB59" w:themeColor="accent3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B2A1C6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7" w:themeColor="accent4" w:themeTint="99"/>
        <w:sz w:val="22"/>
      </w:rPr>
      <w:tblPr/>
      <w:tcPr>
        <w:tcBorders>
          <w:top w:val="single" w:sz="4" w:space="0" w:color="B2A1C6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B2A1C6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7" w:themeColor="accent4" w:themeTint="99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99D0DE" w:themeColor="accent5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678" w:themeColor="accent5" w:themeShade="94"/>
        <w:sz w:val="22"/>
      </w:rPr>
      <w:tblPr/>
      <w:tcPr>
        <w:tcBorders>
          <w:top w:val="single" w:sz="4" w:space="0" w:color="99D0DE" w:themeColor="accent5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99D0DE" w:themeColor="accent5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678" w:themeColor="accent5" w:themeShade="94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AC396" w:themeColor="accent6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05307" w:themeColor="accent6" w:themeShade="94"/>
        <w:sz w:val="22"/>
      </w:rPr>
      <w:tblPr/>
      <w:tcPr>
        <w:tcBorders>
          <w:top w:val="single" w:sz="4" w:space="0" w:color="FAC396" w:themeColor="accent6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AC396" w:themeColor="accent6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05307" w:themeColor="accent6" w:themeShade="94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4"/>
        <w:sz w:val="22"/>
      </w:rPr>
    </w:tblStylePr>
  </w:style>
  <w:style w:type="table" w:customStyle="1" w:styleId="ListTable1Light">
    <w:name w:val="List Table 1 Light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il"/>
          <w:bottom w:val="single" w:sz="4" w:space="0" w:color="9BB7D9" w:themeColor="accen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il"/>
          <w:bottom w:val="single" w:sz="4" w:space="0" w:color="9BB7D9" w:themeColor="accen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il"/>
          <w:bottom w:val="single" w:sz="4" w:space="0" w:color="DB9B9A" w:themeColor="accent2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il"/>
          <w:bottom w:val="single" w:sz="4" w:space="0" w:color="DB9B9A" w:themeColor="accent2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il"/>
          <w:bottom w:val="single" w:sz="4" w:space="0" w:color="C6D8A1" w:themeColor="accent3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il"/>
          <w:bottom w:val="single" w:sz="4" w:space="0" w:color="C6D8A1" w:themeColor="accent3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il"/>
          <w:bottom w:val="single" w:sz="4" w:space="0" w:color="B7A7CA" w:themeColor="accent4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il"/>
          <w:bottom w:val="single" w:sz="4" w:space="0" w:color="B7A7CA" w:themeColor="accent4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il"/>
          <w:bottom w:val="single" w:sz="4" w:space="0" w:color="99D0DE" w:themeColor="accent5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il"/>
          <w:bottom w:val="single" w:sz="4" w:space="0" w:color="99D0DE" w:themeColor="accent5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il"/>
          <w:bottom w:val="single" w:sz="4" w:space="0" w:color="FAC396" w:themeColor="accent6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il"/>
          <w:bottom w:val="single" w:sz="4" w:space="0" w:color="FAC396" w:themeColor="accent6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qFormat/>
    <w:tblPr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qFormat/>
    <w:tblPr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qFormat/>
    <w:tblPr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qFormat/>
    <w:tblPr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qFormat/>
    <w:tblPr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qFormat/>
    <w:tblPr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qFormat/>
    <w:tblPr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qFormat/>
    <w:tblPr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qFormat/>
    <w:tblPr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qFormat/>
    <w:tblPr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0" w:themeColor="accent1" w:themeShade="94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A9796" w:themeColor="accent2" w:themeTint="96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qFormat/>
    <w:tblPr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2D69B" w:themeColor="accent3" w:themeTint="99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qFormat/>
    <w:tblPr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7" w:themeColor="accent4" w:themeTint="99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qFormat/>
    <w:tblPr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DDC" w:themeColor="accent5" w:themeTint="99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BF8F" w:themeColor="accent6" w:themeTint="99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BF8F" w:themeColor="accent6" w:themeTint="99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qFormat/>
    <w:tblPr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0" w:themeColor="accent1" w:themeShade="94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qFormat/>
    <w:tblPr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D99695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A9796" w:themeColor="accent2" w:themeTint="96"/>
        <w:sz w:val="22"/>
      </w:rPr>
      <w:tblPr/>
      <w:tcPr>
        <w:tcBorders>
          <w:top w:val="single" w:sz="4" w:space="0" w:color="D99695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D99695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A9796" w:themeColor="accent2" w:themeTint="96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C3D69B" w:themeColor="accent3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2D69B" w:themeColor="accent3" w:themeTint="99"/>
        <w:sz w:val="22"/>
      </w:rPr>
      <w:tblPr/>
      <w:tcPr>
        <w:tcBorders>
          <w:top w:val="single" w:sz="4" w:space="0" w:color="C3D69B" w:themeColor="accent3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C3D69B" w:themeColor="accent3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2D69B" w:themeColor="accent3" w:themeTint="99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B2A1C6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7" w:themeColor="accent4" w:themeTint="99"/>
        <w:sz w:val="22"/>
      </w:rPr>
      <w:tblPr/>
      <w:tcPr>
        <w:tcBorders>
          <w:top w:val="single" w:sz="4" w:space="0" w:color="B2A1C6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B2A1C6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7" w:themeColor="accent4" w:themeTint="99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92CCDC" w:themeColor="accent5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DDC" w:themeColor="accent5" w:themeTint="99"/>
        <w:sz w:val="22"/>
      </w:rPr>
      <w:tblPr/>
      <w:tcPr>
        <w:tcBorders>
          <w:top w:val="single" w:sz="4" w:space="0" w:color="92CCDC" w:themeColor="accent5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92CCDC" w:themeColor="accent5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DDC" w:themeColor="accent5" w:themeTint="99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AC090" w:themeColor="accent6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BF8F" w:themeColor="accent6" w:themeTint="99"/>
        <w:sz w:val="22"/>
      </w:rPr>
      <w:tblPr/>
      <w:tcPr>
        <w:tcBorders>
          <w:top w:val="single" w:sz="4" w:space="0" w:color="FAC090" w:themeColor="accent6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AC090" w:themeColor="accent6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BF8F" w:themeColor="accent6" w:themeTint="99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BF8F" w:themeColor="accent6" w:themeTint="99"/>
        <w:sz w:val="22"/>
      </w:rPr>
    </w:tblStylePr>
  </w:style>
  <w:style w:type="table" w:customStyle="1" w:styleId="Lined-Accent">
    <w:name w:val="Lined - Accent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customStyle="1" w:styleId="a9">
    <w:name w:val="Текст концевой сноски Знак"/>
    <w:link w:val="a8"/>
    <w:uiPriority w:val="99"/>
    <w:rPr>
      <w:sz w:val="20"/>
    </w:rPr>
  </w:style>
  <w:style w:type="paragraph" w:customStyle="1" w:styleId="12">
    <w:name w:val="Заголовок оглавления1"/>
    <w:uiPriority w:val="39"/>
    <w:unhideWhenUsed/>
  </w:style>
  <w:style w:type="character" w:customStyle="1" w:styleId="ae">
    <w:name w:val="Верхний колонтитул Знак"/>
    <w:basedOn w:val="a0"/>
    <w:link w:val="ad"/>
    <w:uiPriority w:val="99"/>
    <w:qFormat/>
    <w:rPr>
      <w:rFonts w:cs="Times New Roman"/>
    </w:rPr>
  </w:style>
  <w:style w:type="character" w:customStyle="1" w:styleId="af7">
    <w:name w:val="Нижний колонтитул Знак"/>
    <w:basedOn w:val="a0"/>
    <w:link w:val="af6"/>
    <w:uiPriority w:val="99"/>
    <w:semiHidden/>
    <w:qFormat/>
    <w:rPr>
      <w:rFonts w:cs="Times New Roman"/>
    </w:rPr>
  </w:style>
  <w:style w:type="paragraph" w:styleId="afe">
    <w:name w:val="No Spacing"/>
    <w:uiPriority w:val="99"/>
    <w:qFormat/>
    <w:rPr>
      <w:sz w:val="22"/>
      <w:szCs w:val="22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qFormat/>
    <w:rPr>
      <w:rFonts w:ascii="Tahoma" w:hAnsi="Tahoma" w:cs="Tahoma"/>
      <w:sz w:val="16"/>
      <w:szCs w:val="16"/>
      <w:lang w:eastAsia="en-US"/>
    </w:rPr>
  </w:style>
  <w:style w:type="paragraph" w:styleId="aff">
    <w:name w:val="List Paragraph"/>
    <w:basedOn w:val="a"/>
    <w:uiPriority w:val="34"/>
    <w:qFormat/>
    <w:pPr>
      <w:ind w:left="720"/>
      <w:contextualSpacing/>
    </w:pPr>
  </w:style>
  <w:style w:type="character" w:customStyle="1" w:styleId="af5">
    <w:name w:val="Название Знак"/>
    <w:basedOn w:val="a0"/>
    <w:link w:val="af4"/>
    <w:qFormat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  <w:lang w:eastAsia="en-US"/>
    </w:rPr>
  </w:style>
  <w:style w:type="character" w:customStyle="1" w:styleId="UnresolvedMention">
    <w:name w:val="Unresolved Mention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f0">
    <w:name w:val="Основной текст Знак"/>
    <w:basedOn w:val="a0"/>
    <w:link w:val="af"/>
    <w:qFormat/>
    <w:rPr>
      <w:rFonts w:ascii="Times New Roman" w:eastAsia="Times New Roman" w:hAnsi="Times New Roman"/>
      <w:sz w:val="28"/>
      <w:szCs w:val="20"/>
    </w:rPr>
  </w:style>
  <w:style w:type="character" w:customStyle="1" w:styleId="22">
    <w:name w:val="Основной текст 2 Знак"/>
    <w:basedOn w:val="a0"/>
    <w:link w:val="21"/>
    <w:uiPriority w:val="99"/>
    <w:semiHidden/>
    <w:qFormat/>
    <w:rPr>
      <w:lang w:eastAsia="en-US"/>
    </w:rPr>
  </w:style>
  <w:style w:type="character" w:customStyle="1" w:styleId="af3">
    <w:name w:val="Основной текст с отступом Знак"/>
    <w:basedOn w:val="a0"/>
    <w:link w:val="af2"/>
    <w:uiPriority w:val="99"/>
    <w:semiHidden/>
    <w:qFormat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248C85-E265-49EF-9B84-0E0654CCB8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ваня</dc:creator>
  <cp:lastModifiedBy>Сергей Бакланов</cp:lastModifiedBy>
  <cp:revision>2</cp:revision>
  <cp:lastPrinted>2025-02-11T09:00:00Z</cp:lastPrinted>
  <dcterms:created xsi:type="dcterms:W3CDTF">2025-02-20T12:48:00Z</dcterms:created>
  <dcterms:modified xsi:type="dcterms:W3CDTF">2025-02-20T12:48:00Z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BB9520CCC54C4E9D80DE12B9DE26253B_13</vt:lpwstr>
  </property>
</Properties>
</file>