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A5" w:rsidRDefault="00595FA5" w:rsidP="00595FA5">
      <w:pPr>
        <w:tabs>
          <w:tab w:val="left" w:pos="993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5FA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Извещение</w:t>
      </w:r>
      <w:r w:rsidRPr="00595FA5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 </w:t>
      </w:r>
    </w:p>
    <w:p w:rsidR="00A64B27" w:rsidRDefault="00A64B27" w:rsidP="00595FA5">
      <w:pPr>
        <w:tabs>
          <w:tab w:val="left" w:pos="993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благоустройства </w:t>
      </w:r>
      <w:r w:rsidRPr="00816034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: лесопарк Волкуша </w:t>
      </w:r>
      <w:r w:rsidRPr="0081603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Подольское лесничество, </w:t>
      </w:r>
      <w:proofErr w:type="spellStart"/>
      <w:r w:rsidRPr="00816034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Pr="00816034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r>
        <w:rPr>
          <w:rFonts w:ascii="Times New Roman" w:hAnsi="Times New Roman" w:cs="Times New Roman"/>
          <w:sz w:val="28"/>
          <w:szCs w:val="28"/>
        </w:rPr>
        <w:t xml:space="preserve">в форме сбора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учета  </w:t>
      </w:r>
      <w:r w:rsidRPr="00816034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816034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816034">
        <w:rPr>
          <w:rFonts w:ascii="Times New Roman" w:hAnsi="Times New Roman" w:cs="Times New Roman"/>
          <w:sz w:val="28"/>
          <w:szCs w:val="28"/>
        </w:rPr>
        <w:t>, поступивших в Администрацию городского округа Лыткарино от общественных организаций (объединений) и граждан</w:t>
      </w:r>
    </w:p>
    <w:p w:rsidR="00595FA5" w:rsidRDefault="00595FA5" w:rsidP="00595FA5">
      <w:pPr>
        <w:tabs>
          <w:tab w:val="left" w:pos="993"/>
        </w:tabs>
        <w:spacing w:after="0" w:line="0" w:lineRule="atLeast"/>
        <w:ind w:firstLine="709"/>
        <w:jc w:val="center"/>
      </w:pPr>
    </w:p>
    <w:p w:rsidR="00595FA5" w:rsidRDefault="00595FA5" w:rsidP="00595FA5">
      <w:pPr>
        <w:tabs>
          <w:tab w:val="left" w:pos="993"/>
        </w:tabs>
        <w:spacing w:after="0" w:line="0" w:lineRule="atLeast"/>
        <w:ind w:firstLine="709"/>
        <w:jc w:val="both"/>
      </w:pPr>
    </w:p>
    <w:p w:rsidR="00595FA5" w:rsidRDefault="00595FA5" w:rsidP="0066221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5FA5">
        <w:rPr>
          <w:rFonts w:ascii="Times New Roman" w:hAnsi="Times New Roman" w:cs="Times New Roman"/>
          <w:sz w:val="28"/>
          <w:szCs w:val="28"/>
        </w:rPr>
        <w:t>Сроки начала и окончания проведения общественного обсуждения:</w:t>
      </w:r>
      <w:r w:rsidR="0021689F">
        <w:rPr>
          <w:rFonts w:ascii="Times New Roman" w:hAnsi="Times New Roman" w:cs="Times New Roman"/>
          <w:sz w:val="28"/>
          <w:szCs w:val="28"/>
        </w:rPr>
        <w:t xml:space="preserve"> </w:t>
      </w:r>
      <w:r w:rsidR="0045546F">
        <w:rPr>
          <w:rFonts w:ascii="Times New Roman" w:hAnsi="Times New Roman" w:cs="Times New Roman"/>
          <w:sz w:val="28"/>
          <w:szCs w:val="28"/>
        </w:rPr>
        <w:t>07.04.2022</w:t>
      </w:r>
      <w:r w:rsidR="0021689F">
        <w:rPr>
          <w:rFonts w:ascii="Times New Roman" w:hAnsi="Times New Roman" w:cs="Times New Roman"/>
          <w:sz w:val="28"/>
          <w:szCs w:val="28"/>
        </w:rPr>
        <w:t xml:space="preserve"> – 20.04.2022.</w:t>
      </w:r>
    </w:p>
    <w:p w:rsidR="0021689F" w:rsidRDefault="00595FA5" w:rsidP="0021689F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5FA5">
        <w:rPr>
          <w:rFonts w:ascii="Times New Roman" w:hAnsi="Times New Roman" w:cs="Times New Roman"/>
          <w:sz w:val="28"/>
          <w:szCs w:val="28"/>
        </w:rPr>
        <w:t>Сроки начала и окончания приема предложений заинтересованных лиц:</w:t>
      </w:r>
      <w:r w:rsidR="0021689F">
        <w:rPr>
          <w:rFonts w:ascii="Times New Roman" w:hAnsi="Times New Roman" w:cs="Times New Roman"/>
          <w:sz w:val="28"/>
          <w:szCs w:val="28"/>
        </w:rPr>
        <w:t xml:space="preserve"> </w:t>
      </w:r>
      <w:r w:rsidR="0021689F">
        <w:rPr>
          <w:rFonts w:ascii="Times New Roman" w:hAnsi="Times New Roman" w:cs="Times New Roman"/>
          <w:sz w:val="28"/>
          <w:szCs w:val="28"/>
        </w:rPr>
        <w:t xml:space="preserve">07.04.2022 – </w:t>
      </w:r>
      <w:r w:rsidR="0021689F">
        <w:rPr>
          <w:rFonts w:ascii="Times New Roman" w:hAnsi="Times New Roman" w:cs="Times New Roman"/>
          <w:sz w:val="28"/>
          <w:szCs w:val="28"/>
        </w:rPr>
        <w:t>19</w:t>
      </w:r>
      <w:r w:rsidR="0021689F">
        <w:rPr>
          <w:rFonts w:ascii="Times New Roman" w:hAnsi="Times New Roman" w:cs="Times New Roman"/>
          <w:sz w:val="28"/>
          <w:szCs w:val="28"/>
        </w:rPr>
        <w:t>.04.2022.</w:t>
      </w:r>
    </w:p>
    <w:p w:rsidR="001C3301" w:rsidRPr="00BD70B5" w:rsidRDefault="00876456" w:rsidP="0066221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95FA5">
        <w:rPr>
          <w:rFonts w:ascii="Times New Roman" w:hAnsi="Times New Roman" w:cs="Times New Roman"/>
          <w:sz w:val="28"/>
          <w:szCs w:val="28"/>
        </w:rPr>
        <w:t>А</w:t>
      </w:r>
      <w:r w:rsidR="00595FA5" w:rsidRPr="002D5E24">
        <w:rPr>
          <w:rFonts w:ascii="Times New Roman" w:hAnsi="Times New Roman" w:cs="Times New Roman"/>
          <w:sz w:val="28"/>
          <w:szCs w:val="28"/>
        </w:rPr>
        <w:t>дрес, по которому размещена информация по вопросу, вынесенному на общественное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: Московская область, городской округ Лыткарино, город Лыткарино,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д.21, пристройка к жилому дому, 2-й этаж, Отдел архитектуры, градостроительства и инвестиционной политики Администрации городского округа Лыткарино.</w:t>
      </w:r>
      <w:r w:rsidR="001C3301">
        <w:rPr>
          <w:rFonts w:ascii="Times New Roman" w:hAnsi="Times New Roman" w:cs="Times New Roman"/>
          <w:sz w:val="28"/>
          <w:szCs w:val="28"/>
        </w:rPr>
        <w:t xml:space="preserve"> Режим работы: </w:t>
      </w:r>
      <w:r w:rsidR="001C3301" w:rsidRPr="00BD70B5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</w:t>
      </w:r>
      <w:r w:rsidR="001C3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A57" w:rsidRDefault="00876456" w:rsidP="00493899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2A57">
        <w:rPr>
          <w:rFonts w:ascii="Times New Roman" w:hAnsi="Times New Roman" w:cs="Times New Roman"/>
          <w:sz w:val="28"/>
          <w:szCs w:val="28"/>
        </w:rPr>
        <w:t>Орган, уполномоченный на проведение общественного обсуждения: Администрация городского округа Лыткарино.</w:t>
      </w:r>
    </w:p>
    <w:p w:rsidR="00594CF0" w:rsidRPr="00BD70B5" w:rsidRDefault="00876456" w:rsidP="00594CF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95FA5" w:rsidRPr="002D5E24">
        <w:rPr>
          <w:rFonts w:ascii="Times New Roman" w:hAnsi="Times New Roman" w:cs="Times New Roman"/>
          <w:sz w:val="28"/>
          <w:szCs w:val="28"/>
        </w:rPr>
        <w:t>дрес, по которому заинтересованные лица предоставляют предложения по вопросу, вынесенному на общественное обсуждение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5A35">
        <w:rPr>
          <w:rFonts w:ascii="Times New Roman" w:hAnsi="Times New Roman" w:cs="Times New Roman"/>
          <w:sz w:val="28"/>
          <w:szCs w:val="28"/>
        </w:rPr>
        <w:t xml:space="preserve"> </w:t>
      </w:r>
      <w:r w:rsidR="00275A35">
        <w:rPr>
          <w:rFonts w:ascii="Times New Roman" w:hAnsi="Times New Roman" w:cs="Times New Roman"/>
          <w:sz w:val="28"/>
          <w:szCs w:val="28"/>
        </w:rPr>
        <w:t xml:space="preserve">Московская область, городской округ Лыткарино, город Лыткарино, </w:t>
      </w:r>
      <w:proofErr w:type="spellStart"/>
      <w:r w:rsidR="00275A3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275A35">
        <w:rPr>
          <w:rFonts w:ascii="Times New Roman" w:hAnsi="Times New Roman" w:cs="Times New Roman"/>
          <w:sz w:val="28"/>
          <w:szCs w:val="28"/>
        </w:rPr>
        <w:t xml:space="preserve">, д.21, пристройка к жилому дому, 2-й этаж, Отдел архитектуры, градостроительства и инвестиционной политики Администрации городского округа Лыткарино. Режим работы: </w:t>
      </w:r>
      <w:r w:rsidR="00275A35" w:rsidRPr="00BD70B5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</w:t>
      </w:r>
      <w:r w:rsidR="00BE0B9E">
        <w:rPr>
          <w:rFonts w:ascii="Times New Roman" w:hAnsi="Times New Roman" w:cs="Times New Roman"/>
          <w:sz w:val="28"/>
          <w:szCs w:val="28"/>
        </w:rPr>
        <w:t>;</w:t>
      </w:r>
      <w:r w:rsidR="00594CF0">
        <w:rPr>
          <w:rFonts w:ascii="Times New Roman" w:hAnsi="Times New Roman" w:cs="Times New Roman"/>
          <w:sz w:val="28"/>
          <w:szCs w:val="28"/>
        </w:rPr>
        <w:t xml:space="preserve"> </w:t>
      </w:r>
      <w:r w:rsidR="00594CF0" w:rsidRPr="00BD70B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594CF0" w:rsidRPr="00BD70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uaig</w:t>
        </w:r>
        <w:r w:rsidR="00594CF0" w:rsidRPr="00BD70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4CF0" w:rsidRPr="00BD70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lytkarino</w:t>
        </w:r>
        <w:r w:rsidR="00594CF0" w:rsidRPr="00BD70B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94CF0" w:rsidRPr="00BD70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94CF0" w:rsidRPr="00BD70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4CF0" w:rsidRPr="00BD70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94CF0" w:rsidRPr="00BD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FA5" w:rsidRPr="002D5E24" w:rsidRDefault="00943CEA" w:rsidP="0066221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76456">
        <w:rPr>
          <w:rFonts w:ascii="Times New Roman" w:hAnsi="Times New Roman" w:cs="Times New Roman"/>
          <w:sz w:val="28"/>
          <w:szCs w:val="28"/>
        </w:rPr>
        <w:t>М</w:t>
      </w:r>
      <w:r w:rsidR="00595FA5" w:rsidRPr="002D5E24">
        <w:rPr>
          <w:rFonts w:ascii="Times New Roman" w:hAnsi="Times New Roman" w:cs="Times New Roman"/>
          <w:sz w:val="28"/>
          <w:szCs w:val="28"/>
        </w:rPr>
        <w:t>есто и время заседани</w:t>
      </w:r>
      <w:r w:rsidR="00275A35">
        <w:rPr>
          <w:rFonts w:ascii="Times New Roman" w:hAnsi="Times New Roman" w:cs="Times New Roman"/>
          <w:sz w:val="28"/>
          <w:szCs w:val="28"/>
        </w:rPr>
        <w:t>я</w:t>
      </w:r>
      <w:r w:rsidR="00595FA5" w:rsidRPr="002D5E24">
        <w:rPr>
          <w:rFonts w:ascii="Times New Roman" w:hAnsi="Times New Roman" w:cs="Times New Roman"/>
          <w:sz w:val="28"/>
          <w:szCs w:val="28"/>
        </w:rPr>
        <w:t xml:space="preserve"> </w:t>
      </w:r>
      <w:r w:rsidR="00A14F62">
        <w:rPr>
          <w:rFonts w:ascii="Times New Roman" w:hAnsi="Times New Roman" w:cs="Times New Roman"/>
          <w:sz w:val="28"/>
          <w:szCs w:val="28"/>
        </w:rPr>
        <w:t>Общественной к</w:t>
      </w:r>
      <w:r w:rsidR="00595FA5" w:rsidRPr="002D5E24">
        <w:rPr>
          <w:rFonts w:ascii="Times New Roman" w:hAnsi="Times New Roman" w:cs="Times New Roman"/>
          <w:sz w:val="28"/>
          <w:szCs w:val="28"/>
        </w:rPr>
        <w:t>омиссии</w:t>
      </w:r>
      <w:r w:rsidR="00A14F62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="00876456">
        <w:rPr>
          <w:rFonts w:ascii="Times New Roman" w:hAnsi="Times New Roman" w:cs="Times New Roman"/>
          <w:sz w:val="28"/>
          <w:szCs w:val="28"/>
        </w:rPr>
        <w:t xml:space="preserve">: </w:t>
      </w:r>
      <w:r w:rsidR="0030728E">
        <w:rPr>
          <w:rFonts w:ascii="Times New Roman" w:hAnsi="Times New Roman" w:cs="Times New Roman"/>
          <w:sz w:val="28"/>
          <w:szCs w:val="28"/>
        </w:rPr>
        <w:t>20.04.2022 в 12 ч. 00 мин.</w:t>
      </w:r>
      <w:r w:rsidR="007411D3">
        <w:rPr>
          <w:rFonts w:ascii="Times New Roman" w:hAnsi="Times New Roman" w:cs="Times New Roman"/>
          <w:sz w:val="28"/>
          <w:szCs w:val="28"/>
        </w:rPr>
        <w:t xml:space="preserve">, Московская область, городской округ Лыткарино, город Лыткарино, </w:t>
      </w:r>
      <w:proofErr w:type="spellStart"/>
      <w:r w:rsidR="007411D3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="007411D3">
        <w:rPr>
          <w:rFonts w:ascii="Times New Roman" w:hAnsi="Times New Roman" w:cs="Times New Roman"/>
          <w:sz w:val="28"/>
          <w:szCs w:val="28"/>
        </w:rPr>
        <w:t>, д.7/7, Администрация городского округа Лыткарино.</w:t>
      </w:r>
    </w:p>
    <w:p w:rsidR="001C3301" w:rsidRPr="00BD70B5" w:rsidRDefault="00943CEA" w:rsidP="0066221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6456">
        <w:rPr>
          <w:rFonts w:ascii="Times New Roman" w:hAnsi="Times New Roman" w:cs="Times New Roman"/>
          <w:sz w:val="28"/>
          <w:szCs w:val="28"/>
        </w:rPr>
        <w:t>И</w:t>
      </w:r>
      <w:r w:rsidR="00595FA5" w:rsidRPr="002D5E24">
        <w:rPr>
          <w:rFonts w:ascii="Times New Roman" w:hAnsi="Times New Roman" w:cs="Times New Roman"/>
          <w:sz w:val="28"/>
          <w:szCs w:val="28"/>
        </w:rPr>
        <w:t>нформаци</w:t>
      </w:r>
      <w:r w:rsidR="00876456">
        <w:rPr>
          <w:rFonts w:ascii="Times New Roman" w:hAnsi="Times New Roman" w:cs="Times New Roman"/>
          <w:sz w:val="28"/>
          <w:szCs w:val="28"/>
        </w:rPr>
        <w:t>я</w:t>
      </w:r>
      <w:r w:rsidR="00595FA5" w:rsidRPr="002D5E24">
        <w:rPr>
          <w:rFonts w:ascii="Times New Roman" w:hAnsi="Times New Roman" w:cs="Times New Roman"/>
          <w:sz w:val="28"/>
          <w:szCs w:val="28"/>
        </w:rPr>
        <w:t xml:space="preserve"> о консультировании заинтересованных лиц уполномоченным органом</w:t>
      </w:r>
      <w:r w:rsidR="00876456">
        <w:rPr>
          <w:rFonts w:ascii="Times New Roman" w:hAnsi="Times New Roman" w:cs="Times New Roman"/>
          <w:sz w:val="28"/>
          <w:szCs w:val="28"/>
        </w:rPr>
        <w:t xml:space="preserve">: консультирование проводится по адресу: Московская область, городской округ Лыткарино, город Лыткарино, </w:t>
      </w:r>
      <w:proofErr w:type="spellStart"/>
      <w:r w:rsidR="00876456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876456">
        <w:rPr>
          <w:rFonts w:ascii="Times New Roman" w:hAnsi="Times New Roman" w:cs="Times New Roman"/>
          <w:sz w:val="28"/>
          <w:szCs w:val="28"/>
        </w:rPr>
        <w:t>, д.21, пристройка к жилому дому, 2-й этаж, Отдел архитектуры, градостроительства и инвестиционной политики Администрации городского округа Лыткарино</w:t>
      </w:r>
      <w:r w:rsidR="005F6AED">
        <w:rPr>
          <w:rFonts w:ascii="Times New Roman" w:hAnsi="Times New Roman" w:cs="Times New Roman"/>
          <w:sz w:val="28"/>
          <w:szCs w:val="28"/>
        </w:rPr>
        <w:t>,</w:t>
      </w:r>
      <w:r w:rsidR="001C3301">
        <w:rPr>
          <w:rFonts w:ascii="Times New Roman" w:hAnsi="Times New Roman" w:cs="Times New Roman"/>
          <w:sz w:val="28"/>
          <w:szCs w:val="28"/>
        </w:rPr>
        <w:t xml:space="preserve"> </w:t>
      </w:r>
      <w:r w:rsidR="005F6AED">
        <w:rPr>
          <w:rFonts w:ascii="Times New Roman" w:hAnsi="Times New Roman" w:cs="Times New Roman"/>
          <w:sz w:val="28"/>
          <w:szCs w:val="28"/>
        </w:rPr>
        <w:t>р</w:t>
      </w:r>
      <w:r w:rsidR="001C3301">
        <w:rPr>
          <w:rFonts w:ascii="Times New Roman" w:hAnsi="Times New Roman" w:cs="Times New Roman"/>
          <w:sz w:val="28"/>
          <w:szCs w:val="28"/>
        </w:rPr>
        <w:t xml:space="preserve">ежим работы: </w:t>
      </w:r>
      <w:r w:rsidR="001C3301" w:rsidRPr="00BD70B5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</w:t>
      </w:r>
      <w:r w:rsidR="00805154">
        <w:rPr>
          <w:rFonts w:ascii="Times New Roman" w:hAnsi="Times New Roman" w:cs="Times New Roman"/>
          <w:sz w:val="28"/>
          <w:szCs w:val="28"/>
        </w:rPr>
        <w:t>, а также по телефону 8(495)552-89-63 в указанное время.</w:t>
      </w:r>
    </w:p>
    <w:p w:rsidR="00C33408" w:rsidRDefault="00943CEA" w:rsidP="00C33408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C3301">
        <w:rPr>
          <w:rFonts w:ascii="Times New Roman" w:hAnsi="Times New Roman" w:cs="Times New Roman"/>
          <w:sz w:val="28"/>
          <w:szCs w:val="28"/>
        </w:rPr>
        <w:t>И</w:t>
      </w:r>
      <w:r w:rsidR="00595FA5" w:rsidRPr="002D5E24">
        <w:rPr>
          <w:rFonts w:ascii="Times New Roman" w:hAnsi="Times New Roman" w:cs="Times New Roman"/>
          <w:sz w:val="28"/>
          <w:szCs w:val="28"/>
        </w:rPr>
        <w:t>нформаци</w:t>
      </w:r>
      <w:r w:rsidR="002D12B2">
        <w:rPr>
          <w:rFonts w:ascii="Times New Roman" w:hAnsi="Times New Roman" w:cs="Times New Roman"/>
          <w:sz w:val="28"/>
          <w:szCs w:val="28"/>
        </w:rPr>
        <w:t>я</w:t>
      </w:r>
      <w:r w:rsidR="00595FA5" w:rsidRPr="002D5E24">
        <w:rPr>
          <w:rFonts w:ascii="Times New Roman" w:hAnsi="Times New Roman" w:cs="Times New Roman"/>
          <w:sz w:val="28"/>
          <w:szCs w:val="28"/>
        </w:rPr>
        <w:t xml:space="preserve"> о порядке проведения общественных обсуждений, определения его результатов</w:t>
      </w:r>
      <w:r w:rsidR="002D12B2">
        <w:rPr>
          <w:rFonts w:ascii="Times New Roman" w:hAnsi="Times New Roman" w:cs="Times New Roman"/>
          <w:sz w:val="28"/>
          <w:szCs w:val="28"/>
        </w:rPr>
        <w:t>:</w:t>
      </w:r>
    </w:p>
    <w:p w:rsidR="00A158FC" w:rsidRPr="002D5E24" w:rsidRDefault="00A158FC" w:rsidP="00C33408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FC">
        <w:rPr>
          <w:rFonts w:ascii="Times New Roman" w:hAnsi="Times New Roman" w:cs="Times New Roman"/>
          <w:sz w:val="28"/>
          <w:szCs w:val="28"/>
        </w:rPr>
        <w:t xml:space="preserve">Участие заинтересованных лиц в проведении общественного обсуждения осуществляется на добровольных началах. Заинтересованные лица вправе свободно выражать свое мнение и вносить предложения по вопросу, вынесенному на </w:t>
      </w:r>
      <w:r w:rsidRPr="00A158FC">
        <w:rPr>
          <w:rFonts w:ascii="Times New Roman" w:hAnsi="Times New Roman" w:cs="Times New Roman"/>
          <w:sz w:val="28"/>
          <w:szCs w:val="28"/>
        </w:rPr>
        <w:lastRenderedPageBreak/>
        <w:t>общественное обсуждение.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E24">
        <w:rPr>
          <w:rFonts w:ascii="Times New Roman" w:hAnsi="Times New Roman" w:cs="Times New Roman"/>
          <w:sz w:val="28"/>
          <w:szCs w:val="28"/>
        </w:rPr>
        <w:t>Заинтересованные лица, участвующие в проведении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5E24">
        <w:rPr>
          <w:rFonts w:ascii="Times New Roman" w:hAnsi="Times New Roman" w:cs="Times New Roman"/>
          <w:sz w:val="28"/>
          <w:szCs w:val="28"/>
        </w:rPr>
        <w:t xml:space="preserve"> обсуждения, в целях идентификации представляют о себе следующие сведения: </w:t>
      </w:r>
    </w:p>
    <w:p w:rsidR="00A158FC" w:rsidRPr="002D5E24" w:rsidRDefault="00A158FC" w:rsidP="00A158F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(регистрации); </w:t>
      </w:r>
    </w:p>
    <w:p w:rsidR="00A158FC" w:rsidRPr="002D5E24" w:rsidRDefault="00A158FC" w:rsidP="00A158F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для </w:t>
      </w:r>
      <w:r w:rsidRPr="00816034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60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034">
        <w:rPr>
          <w:rFonts w:ascii="Times New Roman" w:hAnsi="Times New Roman" w:cs="Times New Roman"/>
          <w:sz w:val="28"/>
          <w:szCs w:val="28"/>
        </w:rPr>
        <w:t xml:space="preserve"> (объединени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034">
        <w:rPr>
          <w:rFonts w:ascii="Times New Roman" w:hAnsi="Times New Roman" w:cs="Times New Roman"/>
          <w:sz w:val="28"/>
          <w:szCs w:val="28"/>
        </w:rPr>
        <w:t>)</w:t>
      </w:r>
      <w:r w:rsidRPr="002D5E24">
        <w:rPr>
          <w:rFonts w:ascii="Times New Roman" w:hAnsi="Times New Roman" w:cs="Times New Roman"/>
          <w:sz w:val="28"/>
          <w:szCs w:val="28"/>
        </w:rPr>
        <w:t>: полное и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2D5E24">
        <w:rPr>
          <w:rFonts w:ascii="Times New Roman" w:hAnsi="Times New Roman" w:cs="Times New Roman"/>
          <w:sz w:val="28"/>
          <w:szCs w:val="28"/>
        </w:rPr>
        <w:t xml:space="preserve">) сокращенное наименование,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форма, </w:t>
      </w:r>
      <w:r w:rsidRPr="002D5E24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местонахождения (регистрации), </w:t>
      </w:r>
      <w:r w:rsidRPr="002D5E24">
        <w:rPr>
          <w:rFonts w:ascii="Times New Roman" w:hAnsi="Times New Roman" w:cs="Times New Roman"/>
          <w:sz w:val="28"/>
          <w:szCs w:val="28"/>
        </w:rPr>
        <w:t xml:space="preserve"> а также фамилию, имя, отчество (при наличии), дату рождения, адрес места жительства (регистрации) представителя, внесшего предложение по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5E24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5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лесопарк Волкуша </w:t>
      </w:r>
      <w:r w:rsidRPr="0081603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Подольское лесничество, </w:t>
      </w:r>
      <w:proofErr w:type="spellStart"/>
      <w:r w:rsidRPr="00816034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Pr="00816034">
        <w:rPr>
          <w:rFonts w:ascii="Times New Roman" w:hAnsi="Times New Roman" w:cs="Times New Roman"/>
          <w:sz w:val="28"/>
          <w:szCs w:val="28"/>
        </w:rPr>
        <w:t xml:space="preserve"> участковое лесничество</w:t>
      </w:r>
      <w:r>
        <w:rPr>
          <w:rFonts w:ascii="Times New Roman" w:hAnsi="Times New Roman" w:cs="Times New Roman"/>
          <w:sz w:val="28"/>
          <w:szCs w:val="28"/>
        </w:rPr>
        <w:t xml:space="preserve">, от имени </w:t>
      </w:r>
      <w:r w:rsidRPr="00816034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60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6034">
        <w:rPr>
          <w:rFonts w:ascii="Times New Roman" w:hAnsi="Times New Roman" w:cs="Times New Roman"/>
          <w:sz w:val="28"/>
          <w:szCs w:val="28"/>
        </w:rPr>
        <w:t xml:space="preserve"> (объединени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2D5E24">
        <w:rPr>
          <w:rFonts w:ascii="Times New Roman" w:hAnsi="Times New Roman" w:cs="Times New Roman"/>
          <w:sz w:val="28"/>
          <w:szCs w:val="28"/>
        </w:rPr>
        <w:t>.</w:t>
      </w:r>
    </w:p>
    <w:p w:rsidR="00A158FC" w:rsidRPr="002D5E24" w:rsidRDefault="00A158FC" w:rsidP="00A158F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Представление документов, подтверждающих сведения, указанные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D5E24">
        <w:rPr>
          <w:rFonts w:ascii="Times New Roman" w:hAnsi="Times New Roman" w:cs="Times New Roman"/>
          <w:sz w:val="28"/>
          <w:szCs w:val="28"/>
        </w:rPr>
        <w:t>настоящем пункте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E24">
        <w:rPr>
          <w:rFonts w:ascii="Times New Roman" w:hAnsi="Times New Roman" w:cs="Times New Roman"/>
          <w:sz w:val="28"/>
          <w:szCs w:val="28"/>
        </w:rPr>
        <w:t xml:space="preserve"> 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E24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извещении, заинтересованные лица представляют предложения по адресу, указанному в извещении. Предложения не рассматриваются (не принимаются и не передаются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Общественной к</w:t>
      </w:r>
      <w:r w:rsidRPr="002D5E24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Pr="002D5E24">
        <w:rPr>
          <w:rFonts w:ascii="Times New Roman" w:hAnsi="Times New Roman" w:cs="Times New Roman"/>
          <w:sz w:val="28"/>
          <w:szCs w:val="28"/>
        </w:rPr>
        <w:t>), не учитываются в итоговом документе (протоколе) в случаях если:</w:t>
      </w:r>
    </w:p>
    <w:p w:rsidR="00A158FC" w:rsidRPr="002D5E24" w:rsidRDefault="00A158FC" w:rsidP="00A158FC">
      <w:pPr>
        <w:pStyle w:val="a3"/>
        <w:tabs>
          <w:tab w:val="left" w:pos="993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E24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представленные заинтересованным лицом, не соответствуют </w:t>
      </w:r>
      <w:r w:rsidRPr="002D5E24">
        <w:rPr>
          <w:rFonts w:ascii="Times New Roman" w:hAnsi="Times New Roman" w:cs="Times New Roman"/>
          <w:sz w:val="28"/>
          <w:szCs w:val="28"/>
        </w:rPr>
        <w:t>вопросу, вынесенному на общественное обсуждение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8FC" w:rsidRPr="002D5E24" w:rsidRDefault="00A158FC" w:rsidP="00A158FC">
      <w:pPr>
        <w:spacing w:after="0" w:line="0" w:lineRule="atLeas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 xml:space="preserve">выявлен факт представления </w:t>
      </w:r>
      <w:r w:rsidRPr="002D5E24">
        <w:rPr>
          <w:rFonts w:ascii="Times New Roman" w:hAnsi="Times New Roman" w:cs="Times New Roman"/>
          <w:color w:val="000000"/>
          <w:sz w:val="28"/>
          <w:szCs w:val="28"/>
        </w:rPr>
        <w:t>заинтересованным лицом</w:t>
      </w:r>
      <w:r w:rsidRPr="002D5E24">
        <w:rPr>
          <w:rFonts w:ascii="Times New Roman" w:hAnsi="Times New Roman" w:cs="Times New Roman"/>
          <w:sz w:val="28"/>
          <w:szCs w:val="28"/>
        </w:rPr>
        <w:t xml:space="preserve"> недостоверных сведений;</w:t>
      </w:r>
    </w:p>
    <w:p w:rsidR="00A158FC" w:rsidRPr="002D5E24" w:rsidRDefault="00A158FC" w:rsidP="00A158FC">
      <w:pPr>
        <w:spacing w:after="0" w:line="0" w:lineRule="atLeast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D5E24">
        <w:rPr>
          <w:rFonts w:ascii="Times New Roman" w:hAnsi="Times New Roman" w:cs="Times New Roman"/>
          <w:sz w:val="28"/>
          <w:szCs w:val="28"/>
        </w:rPr>
        <w:t>предложение поступило по адресу, не указанному в извещении, и (или) не в сроки начала и окончания приема предложений заинтересованных лиц, указанные в извещении.</w:t>
      </w:r>
    </w:p>
    <w:p w:rsidR="00A158FC" w:rsidRPr="006B6C6F" w:rsidRDefault="00A158FC" w:rsidP="00A158FC">
      <w:pPr>
        <w:pStyle w:val="a3"/>
        <w:tabs>
          <w:tab w:val="left" w:pos="993"/>
        </w:tabs>
        <w:spacing w:after="0" w:line="0" w:lineRule="atLeast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158F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подготавливается итоговый документ (протокол общественного обсуждения)</w:t>
      </w:r>
      <w:r w:rsidR="00C33408">
        <w:rPr>
          <w:rFonts w:ascii="Times New Roman" w:hAnsi="Times New Roman" w:cs="Times New Roman"/>
          <w:sz w:val="28"/>
          <w:szCs w:val="28"/>
        </w:rPr>
        <w:t xml:space="preserve"> и заключение о результатах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F6B" w:rsidRPr="002D5E24" w:rsidRDefault="00A158FC" w:rsidP="00A64B27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F6B">
        <w:rPr>
          <w:rFonts w:ascii="Times New Roman" w:hAnsi="Times New Roman" w:cs="Times New Roman"/>
          <w:spacing w:val="-6"/>
          <w:sz w:val="28"/>
          <w:szCs w:val="28"/>
        </w:rPr>
        <w:t xml:space="preserve">В полном объеме с Порядком </w:t>
      </w:r>
      <w:r w:rsidR="00DE242C" w:rsidRPr="002D5E24">
        <w:rPr>
          <w:rFonts w:ascii="Times New Roman" w:hAnsi="Times New Roman" w:cs="Times New Roman"/>
          <w:sz w:val="28"/>
          <w:szCs w:val="28"/>
        </w:rPr>
        <w:t xml:space="preserve">организации и проведения общественного обсуждения </w:t>
      </w:r>
      <w:r w:rsidR="00DE242C">
        <w:rPr>
          <w:rFonts w:ascii="Times New Roman" w:hAnsi="Times New Roman" w:cs="Times New Roman"/>
          <w:sz w:val="28"/>
          <w:szCs w:val="28"/>
        </w:rPr>
        <w:t xml:space="preserve">по вопросу благоустройства </w:t>
      </w:r>
      <w:r w:rsidR="00DE242C" w:rsidRPr="00816034">
        <w:rPr>
          <w:rFonts w:ascii="Times New Roman" w:hAnsi="Times New Roman" w:cs="Times New Roman"/>
          <w:sz w:val="28"/>
          <w:szCs w:val="28"/>
        </w:rPr>
        <w:t>территории</w:t>
      </w:r>
      <w:r w:rsidR="00DE242C">
        <w:rPr>
          <w:rFonts w:ascii="Times New Roman" w:hAnsi="Times New Roman" w:cs="Times New Roman"/>
          <w:sz w:val="28"/>
          <w:szCs w:val="28"/>
        </w:rPr>
        <w:t xml:space="preserve">: лесопарк Волкуша </w:t>
      </w:r>
      <w:r w:rsidR="00DE242C" w:rsidRPr="0081603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Подольское лесничество, </w:t>
      </w:r>
      <w:proofErr w:type="spellStart"/>
      <w:r w:rsidR="00DE242C" w:rsidRPr="00816034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="00DE242C" w:rsidRPr="00816034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r w:rsidR="00DE242C">
        <w:rPr>
          <w:rFonts w:ascii="Times New Roman" w:hAnsi="Times New Roman" w:cs="Times New Roman"/>
          <w:sz w:val="28"/>
          <w:szCs w:val="28"/>
        </w:rPr>
        <w:t xml:space="preserve">в форме сбора и учета  </w:t>
      </w:r>
      <w:r w:rsidR="00DE242C" w:rsidRPr="00816034">
        <w:rPr>
          <w:rFonts w:ascii="Times New Roman" w:hAnsi="Times New Roman" w:cs="Times New Roman"/>
          <w:sz w:val="28"/>
          <w:szCs w:val="28"/>
        </w:rPr>
        <w:t>предложений по благоустройству</w:t>
      </w:r>
      <w:r w:rsidR="00DE242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E242C" w:rsidRPr="00816034">
        <w:rPr>
          <w:rFonts w:ascii="Times New Roman" w:hAnsi="Times New Roman" w:cs="Times New Roman"/>
          <w:sz w:val="28"/>
          <w:szCs w:val="28"/>
        </w:rPr>
        <w:t>, поступивших в Администрацию городского округа Лыткарино от общественных организаций (объединений) и граждан</w:t>
      </w:r>
      <w:r w:rsidR="00A64B27">
        <w:rPr>
          <w:rFonts w:ascii="Times New Roman" w:hAnsi="Times New Roman" w:cs="Times New Roman"/>
          <w:sz w:val="28"/>
          <w:szCs w:val="28"/>
        </w:rPr>
        <w:t xml:space="preserve">, </w:t>
      </w:r>
      <w:r w:rsidR="00DC4F6B">
        <w:rPr>
          <w:rFonts w:ascii="Times New Roman" w:hAnsi="Times New Roman" w:cs="Times New Roman"/>
          <w:sz w:val="28"/>
          <w:szCs w:val="28"/>
        </w:rPr>
        <w:t>можно ознакомится на официальном сайте городского округа Лыткарино, а также в Отделе архитектуры, градостроительства и инвестиционной политики Администрации городского округа Лыткарино по вышеуказанному адресу.</w:t>
      </w:r>
    </w:p>
    <w:p w:rsidR="00DC4F6B" w:rsidRPr="002D5E24" w:rsidRDefault="00DC4F6B" w:rsidP="004E60BA">
      <w:pPr>
        <w:spacing w:after="0" w:line="0" w:lineRule="atLeast"/>
        <w:ind w:firstLine="62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63CD7" w:rsidRDefault="00C63CD7" w:rsidP="00662213">
      <w:pPr>
        <w:tabs>
          <w:tab w:val="left" w:pos="993"/>
        </w:tabs>
        <w:spacing w:after="0" w:line="0" w:lineRule="atLeast"/>
        <w:ind w:firstLine="709"/>
        <w:jc w:val="both"/>
      </w:pPr>
    </w:p>
    <w:sectPr w:rsidR="00C63CD7" w:rsidSect="005535E7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D71FB"/>
    <w:multiLevelType w:val="hybridMultilevel"/>
    <w:tmpl w:val="FD3EEF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6B87"/>
    <w:multiLevelType w:val="hybridMultilevel"/>
    <w:tmpl w:val="7B7838B2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3EEA5162"/>
    <w:multiLevelType w:val="multilevel"/>
    <w:tmpl w:val="1D56F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3" w15:restartNumberingAfterBreak="0">
    <w:nsid w:val="730420B6"/>
    <w:multiLevelType w:val="hybridMultilevel"/>
    <w:tmpl w:val="81ECD1E6"/>
    <w:lvl w:ilvl="0" w:tplc="F1BA0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A5"/>
    <w:rsid w:val="0009435E"/>
    <w:rsid w:val="001C3301"/>
    <w:rsid w:val="0021689F"/>
    <w:rsid w:val="0022549C"/>
    <w:rsid w:val="00275A35"/>
    <w:rsid w:val="002D12B2"/>
    <w:rsid w:val="0030728E"/>
    <w:rsid w:val="00332C21"/>
    <w:rsid w:val="004059B4"/>
    <w:rsid w:val="0045546F"/>
    <w:rsid w:val="00493899"/>
    <w:rsid w:val="004B1EE3"/>
    <w:rsid w:val="004E60BA"/>
    <w:rsid w:val="00500809"/>
    <w:rsid w:val="005106AA"/>
    <w:rsid w:val="005535E7"/>
    <w:rsid w:val="00594CF0"/>
    <w:rsid w:val="00595FA5"/>
    <w:rsid w:val="005A5B7B"/>
    <w:rsid w:val="005F6AED"/>
    <w:rsid w:val="00642D8A"/>
    <w:rsid w:val="00662213"/>
    <w:rsid w:val="007411D3"/>
    <w:rsid w:val="00805154"/>
    <w:rsid w:val="00876456"/>
    <w:rsid w:val="00943CEA"/>
    <w:rsid w:val="00977F77"/>
    <w:rsid w:val="009B60D0"/>
    <w:rsid w:val="009F2515"/>
    <w:rsid w:val="00A14F62"/>
    <w:rsid w:val="00A158FC"/>
    <w:rsid w:val="00A64B27"/>
    <w:rsid w:val="00BE0B9E"/>
    <w:rsid w:val="00C138E2"/>
    <w:rsid w:val="00C33408"/>
    <w:rsid w:val="00C63CD7"/>
    <w:rsid w:val="00C82A57"/>
    <w:rsid w:val="00DC4F6B"/>
    <w:rsid w:val="00DC6B8D"/>
    <w:rsid w:val="00DE242C"/>
    <w:rsid w:val="00EA6F86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B42E"/>
  <w15:chartTrackingRefBased/>
  <w15:docId w15:val="{EE0E49EE-FC95-4808-8F02-F7F87EF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F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A5"/>
    <w:pPr>
      <w:ind w:left="720"/>
      <w:contextualSpacing/>
    </w:pPr>
  </w:style>
  <w:style w:type="character" w:styleId="a4">
    <w:name w:val="Hyperlink"/>
    <w:uiPriority w:val="99"/>
    <w:unhideWhenUsed/>
    <w:rsid w:val="00595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ig.lytkar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61</cp:revision>
  <dcterms:created xsi:type="dcterms:W3CDTF">2022-04-04T08:29:00Z</dcterms:created>
  <dcterms:modified xsi:type="dcterms:W3CDTF">2022-04-04T14:53:00Z</dcterms:modified>
</cp:coreProperties>
</file>