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C2" w:rsidRPr="0004377A" w:rsidRDefault="00BD48C2" w:rsidP="00BD48C2">
      <w:pPr>
        <w:autoSpaceDE w:val="0"/>
        <w:rPr>
          <w:color w:val="000000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BD48C2" w:rsidRPr="00964798" w:rsidTr="000A4449">
        <w:tc>
          <w:tcPr>
            <w:tcW w:w="5353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AD2744"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3B384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:rsidR="005D1CCD" w:rsidRPr="005D1CCD" w:rsidRDefault="005D1CCD" w:rsidP="005D1CCD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:rsidR="00BD48C2" w:rsidRPr="00722D0E" w:rsidRDefault="005D1CCD" w:rsidP="005D1CCD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/>
          <w:bCs/>
          <w:sz w:val="28"/>
          <w:szCs w:val="28"/>
          <w:lang w:val="ru-RU" w:eastAsia="ru-RU"/>
        </w:rPr>
        <w:t>ПЭ-ЛЫТ/25-2851</w:t>
      </w:r>
    </w:p>
    <w:p w:rsidR="00BD48C2" w:rsidRPr="00722D0E" w:rsidRDefault="00BD48C2" w:rsidP="00BD48C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460491" w:rsidRPr="00460491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:rsidR="00BD48C2" w:rsidRPr="00350BB9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находящегося в собственности: </w:t>
      </w:r>
      <w:proofErr w:type="spellStart"/>
      <w:proofErr w:type="spellEnd"/>
      <w:r>
        <w:rPr>
          <w:sz w:val="26"/>
          <w:szCs w:val="26"/>
          <w:lang w:val="ru-RU"/>
        </w:rPr>
        <w:t>г.о. Лыткарино</w:t>
      </w:r>
      <w:r w:rsidR="00BD48C2" w:rsidRPr="00722D0E">
        <w:rPr>
          <w:sz w:val="26"/>
          <w:szCs w:val="26"/>
          <w:lang w:val="ru-RU"/>
        </w:rPr>
        <w:t>,</w:t>
      </w:r>
      <w:r w:rsidR="00BD48C2">
        <w:rPr>
          <w:sz w:val="26"/>
          <w:szCs w:val="26"/>
          <w:lang w:val="ru-RU"/>
        </w:rPr>
        <w:t xml:space="preserve"> р</w:t>
      </w:r>
      <w:r w:rsidR="00BD48C2" w:rsidRPr="00722D0E">
        <w:rPr>
          <w:sz w:val="26"/>
          <w:szCs w:val="26"/>
          <w:lang w:val="ru-RU"/>
        </w:rPr>
        <w:t xml:space="preserve">асположенного по адресу: </w:t>
      </w:r>
      <w:proofErr w:type="spellStart"/>
      <w:proofErr w:type="spellEnd"/>
      <w:r>
        <w:rPr>
          <w:sz w:val="26"/>
          <w:szCs w:val="26"/>
          <w:lang w:val="ru-RU"/>
        </w:rPr>
        <w:t>Московская область, г. Лыткарино, ул. Октябрьская, д. 7/8, пом. I</w:t>
      </w:r>
    </w:p>
    <w:p w:rsidR="00BD48C2" w:rsidRDefault="00BD48C2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597520" w:rsidRPr="00F603C0" w:rsidRDefault="00597520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702852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 w:eastAsia="zh-CN"/>
        </w:rPr>
      </w:pPr>
      <w:r w:rsidRPr="00754AB7">
        <w:rPr>
          <w:bCs/>
          <w:sz w:val="26"/>
          <w:szCs w:val="26"/>
          <w:lang w:val="ru-RU"/>
        </w:rPr>
        <w:t xml:space="preserve">№ процедуры </w:t>
      </w:r>
      <w:proofErr w:type="spellStart"/>
      <w:r w:rsidRPr="00754AB7">
        <w:rPr>
          <w:bCs/>
          <w:sz w:val="26"/>
          <w:szCs w:val="26"/>
        </w:rPr>
        <w:t>easuz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mosreg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ru</w:t>
      </w:r>
      <w:proofErr w:type="spellEnd"/>
      <w:r w:rsidRPr="00754AB7">
        <w:rPr>
          <w:bCs/>
          <w:sz w:val="26"/>
          <w:szCs w:val="26"/>
          <w:lang w:val="ru-RU"/>
        </w:rPr>
        <w:t>/</w:t>
      </w:r>
      <w:proofErr w:type="spellStart"/>
      <w:r w:rsidRPr="00754AB7">
        <w:rPr>
          <w:bCs/>
          <w:sz w:val="26"/>
          <w:szCs w:val="26"/>
        </w:rPr>
        <w:t>torgi</w:t>
      </w:r>
      <w:proofErr w:type="spellEnd"/>
      <w:r w:rsidRPr="00754AB7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bCs/>
          <w:sz w:val="26"/>
          <w:szCs w:val="26"/>
          <w:lang w:val="ru-RU"/>
        </w:rPr>
        <w:t>00200190102433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B86C5A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 w:rsidRPr="00754AB7">
        <w:rPr>
          <w:bCs/>
          <w:sz w:val="26"/>
          <w:szCs w:val="26"/>
          <w:lang w:val="ru-RU"/>
        </w:rPr>
        <w:t xml:space="preserve">Дата начала приема </w:t>
      </w:r>
      <w:proofErr w:type="gramStart"/>
      <w:r w:rsidRPr="00754AB7">
        <w:rPr>
          <w:bCs/>
          <w:sz w:val="26"/>
          <w:szCs w:val="26"/>
          <w:lang w:val="ru-RU"/>
        </w:rPr>
        <w:t>заявок:</w:t>
      </w:r>
      <w:r w:rsidRPr="00754AB7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24.06.2025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окончания приема заявок: </w:t>
      </w:r>
      <w:r w:rsidRPr="00F603C0"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05.11.2025</w:t>
      </w:r>
    </w:p>
    <w:p w:rsidR="00964798" w:rsidRPr="00964798" w:rsidRDefault="00964798" w:rsidP="00BD48C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:rsidR="00964798" w:rsidRDefault="00964798" w:rsidP="0096479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определения </w:t>
      </w:r>
      <w:r w:rsidR="00C3486D">
        <w:rPr>
          <w:bCs/>
          <w:sz w:val="26"/>
          <w:szCs w:val="26"/>
          <w:lang w:val="ru-RU"/>
        </w:rPr>
        <w:t>уча</w:t>
      </w:r>
      <w:r w:rsidR="00A0715F">
        <w:rPr>
          <w:bCs/>
          <w:sz w:val="26"/>
          <w:szCs w:val="26"/>
          <w:lang w:val="ru-RU"/>
        </w:rPr>
        <w:t>стников</w:t>
      </w:r>
      <w:r w:rsidRPr="00F603C0">
        <w:rPr>
          <w:bCs/>
          <w:sz w:val="26"/>
          <w:szCs w:val="26"/>
          <w:lang w:val="ru-RU"/>
        </w:rPr>
        <w:t xml:space="preserve">: </w:t>
      </w:r>
      <w:r w:rsidRPr="00F603C0">
        <w:rPr>
          <w:bCs/>
          <w:sz w:val="26"/>
          <w:szCs w:val="26"/>
          <w:lang w:val="ru-RU"/>
        </w:rPr>
        <w:tab/>
      </w:r>
      <w:r w:rsidR="00C3486D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color w:val="000000"/>
          <w:sz w:val="28"/>
          <w:szCs w:val="28"/>
          <w:lang w:val="ru-RU" w:eastAsia="ru-RU"/>
        </w:rPr>
        <w:t>07.11.2025</w:t>
      </w:r>
    </w:p>
    <w:p w:rsidR="00BD48C2" w:rsidRPr="00D23F2C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D65543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начала </w:t>
      </w:r>
      <w:proofErr w:type="gramStart"/>
      <w:r w:rsidRPr="00F603C0">
        <w:rPr>
          <w:bCs/>
          <w:sz w:val="26"/>
          <w:szCs w:val="26"/>
          <w:lang w:val="ru-RU"/>
        </w:rPr>
        <w:t>аукциона:</w:t>
      </w:r>
      <w:r w:rsidRPr="00F603C0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 w:rsidR="00C01AE3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sz w:val="28"/>
          <w:szCs w:val="28"/>
          <w:lang w:val="ru-RU" w:eastAsia="ru-RU"/>
        </w:rPr>
        <w:t>07.11.2025</w:t>
      </w: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Pr="00F603C0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  <w:r w:rsidRPr="00F603C0">
        <w:rPr>
          <w:bCs/>
          <w:lang w:val="ru-RU"/>
        </w:rPr>
        <w:t>202</w:t>
      </w:r>
      <w:r>
        <w:rPr>
          <w:bCs/>
          <w:lang w:val="ru-RU"/>
        </w:rPr>
        <w:t>5</w:t>
      </w:r>
      <w:r w:rsidRPr="00F603C0">
        <w:rPr>
          <w:bCs/>
          <w:lang w:val="ru-RU"/>
        </w:rPr>
        <w:t xml:space="preserve"> год</w:t>
      </w:r>
    </w:p>
    <w:p w:rsidR="00B96886" w:rsidRDefault="00BD48C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 w:rsidRPr="002206B0">
        <w:rPr>
          <w:rFonts w:ascii="Arial" w:hAnsi="Arial" w:cs="Arial"/>
          <w:bCs/>
          <w:sz w:val="14"/>
          <w:szCs w:val="14"/>
          <w:lang w:val="ru-RU"/>
        </w:rPr>
        <w:br w:type="page"/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</w:t>
      </w:r>
      <w:r w:rsidR="00B96886" w:rsidRPr="00A22798">
        <w:rPr>
          <w:b w:val="0"/>
          <w:i w:val="0"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ПЭ-ЛЫТ/25-2851</w:t>
      </w:r>
      <w:r w:rsidR="00B96886">
        <w:rPr>
          <w:b w:val="0"/>
          <w:i w:val="0"/>
          <w:color w:val="000000"/>
          <w:sz w:val="26"/>
          <w:szCs w:val="26"/>
          <w:lang w:val="ru-RU"/>
        </w:rPr>
        <w:t xml:space="preserve"> 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>о проведении аукциона в электронной форме по продаже имущества, находящегося в собственности:</w:t>
      </w:r>
      <w:r w:rsidR="00B96886" w:rsidRPr="00457E03">
        <w:rPr>
          <w:b w:val="0"/>
          <w:i w:val="0"/>
          <w:sz w:val="26"/>
          <w:szCs w:val="26"/>
          <w:lang w:val="ru-RU"/>
        </w:rPr>
        <w:t xml:space="preserve">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г.о. Лыткарино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Московская область, г. Лыткарино, ул. Октябрьская, д. 7/8, пом. I</w:t>
      </w:r>
      <w:r w:rsidR="00B96886" w:rsidRPr="004F3EB1"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:rsidR="00E57F02" w:rsidRPr="00E57F02" w:rsidRDefault="00E57F0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:rsidR="00F57D57" w:rsidRPr="0075651D" w:rsidRDefault="00F57D57" w:rsidP="00F57D57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proofErr w:type="spellStart"/>
      <w:proofErr w:type="spellEnd"/>
      <w:r w:rsidRPr="003C1112">
        <w:rPr>
          <w:b/>
          <w:bCs/>
          <w:color w:val="000000"/>
          <w:sz w:val="25"/>
          <w:szCs w:val="25"/>
          <w:lang w:val="ru-RU" w:eastAsia="zh-CN"/>
        </w:rPr>
        <w:t>1.</w:t>
      </w:r>
      <w:r w:rsidRPr="003C1112">
        <w:rPr>
          <w:bCs/>
          <w:color w:val="000000"/>
          <w:sz w:val="25"/>
          <w:szCs w:val="25"/>
          <w:lang w:val="ru-RU" w:eastAsia="zh-CN"/>
        </w:rPr>
        <w:t xml:space="preserve"> </w:t>
      </w:r>
      <w:r w:rsidR="0075651D" w:rsidRPr="0075651D">
        <w:rPr>
          <w:color w:val="000000"/>
          <w:sz w:val="26"/>
          <w:szCs w:val="26"/>
          <w:lang w:val="ru-RU"/>
        </w:rPr>
        <w:t>Изложить абзац 15 пункта 2.5. Информационного сообщения в следующей редакции:</w:t>
      </w:r>
    </w:p>
    <w:p w:rsidR="00BD48C2" w:rsidRPr="008268F7" w:rsidRDefault="00BD48C2" w:rsidP="00B96886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:rsidR="00BD48C2" w:rsidRPr="003A5850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 w:rsidRPr="007500DF">
        <w:rPr>
          <w:b/>
          <w:color w:val="000000"/>
          <w:sz w:val="26"/>
          <w:szCs w:val="26"/>
          <w:lang w:val="ru-RU" w:eastAsia="zh-CN"/>
        </w:rPr>
        <w:t>«</w:t>
      </w:r>
      <w:r w:rsidRPr="007500DF"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24.06.2025</w:t>
      </w:r>
      <w:r>
        <w:rPr>
          <w:b/>
          <w:sz w:val="26"/>
          <w:szCs w:val="26"/>
          <w:lang w:val="ru-RU" w:eastAsia="ru-RU"/>
        </w:rPr>
        <w:t xml:space="preserve"> </w:t>
      </w:r>
      <w:r w:rsidRPr="003A5850"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05.11.2025</w:t>
      </w:r>
      <w:r w:rsidRPr="003A5850">
        <w:rPr>
          <w:b/>
          <w:bCs/>
          <w:color w:val="000000"/>
          <w:sz w:val="26"/>
          <w:szCs w:val="26"/>
          <w:lang w:val="ru-RU"/>
        </w:rPr>
        <w:t>».</w:t>
      </w:r>
      <w:r w:rsidRPr="003A5850">
        <w:rPr>
          <w:b/>
          <w:color w:val="000000"/>
          <w:sz w:val="26"/>
          <w:szCs w:val="26"/>
          <w:lang w:val="ru-RU" w:eastAsia="zh-CN"/>
        </w:rPr>
        <w:t xml:space="preserve"> </w:t>
      </w:r>
    </w:p>
    <w:p w:rsidR="00BD48C2" w:rsidRPr="007500DF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:rsidR="00BD48C2" w:rsidRPr="007679F6" w:rsidRDefault="007C3506" w:rsidP="007679F6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 w:rsidRPr="003B66DF"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:rsidR="00C136DD" w:rsidRDefault="00C136DD">
      <w:pPr>
        <w:rPr>
          <w:lang w:val="ru-RU"/>
        </w:rPr>
      </w:pPr>
    </w:p>
    <w:p w:rsidR="00D47084" w:rsidRDefault="00D47084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«3.3. Дата и время окончания приема/подачи Заявок:</w:t>
      </w:r>
      <w:r w:rsidR="004109D2" w:rsidRPr="004109D2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05.11.2025 в 18 час. 00 мин.</w:t>
      </w:r>
    </w:p>
    <w:p w:rsidR="004109D2" w:rsidRPr="0033445D" w:rsidRDefault="004109D2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3.4. Дата определения Участников:</w:t>
      </w:r>
      <w:r w:rsidR="00253F82"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bookmarkStart w:id="0" w:name="_GoBack"/>
      <w:bookmarkEnd w:id="0"/>
      <w:r>
        <w:rPr>
          <w:b/>
          <w:bCs/>
          <w:iCs/>
          <w:color w:val="000000"/>
          <w:sz w:val="26"/>
          <w:szCs w:val="26"/>
          <w:lang w:val="ru-RU"/>
        </w:rPr>
        <w:t>07.11.2025</w:t>
      </w:r>
      <w:r w:rsidR="0033445D" w:rsidRPr="0033445D">
        <w:rPr>
          <w:b/>
          <w:bCs/>
          <w:iCs/>
          <w:color w:val="000000"/>
          <w:sz w:val="26"/>
          <w:szCs w:val="26"/>
          <w:lang w:val="ru-RU"/>
        </w:rPr>
        <w:t>.</w:t>
      </w:r>
    </w:p>
    <w:p w:rsidR="0033445D" w:rsidRDefault="0033445D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3.5. Место, дата и время проведения аукциона: электронная площадка</w:t>
      </w:r>
      <w:r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07.11.2025 в 14 час. 00 мин.</w:t>
      </w:r>
    </w:p>
    <w:p w:rsidR="00033BC5" w:rsidRDefault="00033BC5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:rsidR="00033BC5" w:rsidRPr="003B66DF" w:rsidRDefault="0084356E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noProof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07.11.2025 с 14 час. 00 мин.</w:t>
      </w:r>
      <w:r w:rsidR="00033BC5" w:rsidRPr="003B66DF"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 w:rsidR="00033BC5" w:rsidRPr="003B66DF">
        <w:rPr>
          <w:b/>
          <w:noProof/>
          <w:color w:val="000000"/>
          <w:sz w:val="26"/>
          <w:szCs w:val="26"/>
          <w:lang w:val="ru-RU"/>
        </w:rPr>
        <w:t>».</w:t>
      </w:r>
    </w:p>
    <w:sectPr w:rsidR="00033BC5" w:rsidRPr="002E04B7" w:rsidSect="00BA24AB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3C" w:rsidRDefault="00A4213C">
      <w:r>
        <w:separator/>
      </w:r>
    </w:p>
  </w:endnote>
  <w:endnote w:type="continuationSeparator" w:id="0">
    <w:p w:rsidR="00A4213C" w:rsidRDefault="00A4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Default="00BD48C2" w:rsidP="00E302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FC9" w:rsidRDefault="00A4213C" w:rsidP="00732AFB">
    <w:pPr>
      <w:pStyle w:val="a3"/>
      <w:ind w:right="360"/>
    </w:pPr>
  </w:p>
  <w:p w:rsidR="00056FC9" w:rsidRDefault="00A4213C">
    <w:pPr/>
  </w:p>
  <w:p w:rsidR="00056FC9" w:rsidRDefault="00A4213C">
    <w:pP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5B0" w:rsidRPr="008B4B76" w:rsidRDefault="00A4213C" w:rsidP="008B4B76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Pr="00A70A24" w:rsidRDefault="00BD48C2" w:rsidP="00C06125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3C" w:rsidRDefault="00A4213C">
      <w:r>
        <w:separator/>
      </w:r>
    </w:p>
  </w:footnote>
  <w:footnote w:type="continuationSeparator" w:id="0">
    <w:p w:rsidR="00A4213C" w:rsidRDefault="00A4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187"/>
    <w:multiLevelType w:val="hybridMultilevel"/>
    <w:tmpl w:val="15768CEE"/>
    <w:lvl w:ilvl="0" w:tplc="24F66F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54484"/>
    <w:multiLevelType w:val="hybridMultilevel"/>
    <w:tmpl w:val="C0CE299A"/>
    <w:lvl w:ilvl="0" w:tplc="942AB9CE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41E4A"/>
    <w:multiLevelType w:val="hybridMultilevel"/>
    <w:tmpl w:val="DFCE7BB0"/>
    <w:lvl w:ilvl="0" w:tplc="AC9C7E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E3544-7350-428B-98A1-E840F46C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7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s">
    <w:name w:val="adress"/>
    <w:basedOn w:val="a"/>
    <w:rsid w:val="00BD48C2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paragraph" w:styleId="a3">
    <w:name w:val="footer"/>
    <w:basedOn w:val="a"/>
    <w:link w:val="a4"/>
    <w:uiPriority w:val="99"/>
    <w:rsid w:val="00BD48C2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BD48C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BD48C2"/>
  </w:style>
  <w:style w:type="character" w:styleId="a6">
    <w:name w:val="annotation reference"/>
    <w:rsid w:val="00033BC5"/>
    <w:rPr>
      <w:sz w:val="16"/>
      <w:szCs w:val="16"/>
    </w:rPr>
  </w:style>
  <w:style w:type="paragraph" w:styleId="a7">
    <w:name w:val="annotation text"/>
    <w:basedOn w:val="a"/>
    <w:link w:val="a8"/>
    <w:rsid w:val="00033BC5"/>
    <w:rPr>
      <w:sz w:val="20"/>
    </w:rPr>
  </w:style>
  <w:style w:type="character" w:customStyle="1" w:styleId="a8">
    <w:name w:val="Текст примечания Знак"/>
    <w:basedOn w:val="a0"/>
    <w:link w:val="a7"/>
    <w:rsid w:val="00033B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33B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BC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Pasenko</dc:creator>
  <cp:keywords/>
  <dc:description/>
  <cp:lastModifiedBy>Pasenko</cp:lastModifiedBy>
  <cp:revision>93</cp:revision>
  <dcterms:created xsi:type="dcterms:W3CDTF">2025-03-13T14:39:00Z</dcterms:created>
  <dcterms:modified xsi:type="dcterms:W3CDTF">2025-03-27T12:57:00Z</dcterms:modified>
</cp:coreProperties>
</file>