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BA32CD" w:rsidRPr="00BA32CD">
        <w:rPr>
          <w:sz w:val="22"/>
          <w:u w:val="single"/>
        </w:rPr>
        <w:t>28.10.2020</w:t>
      </w:r>
      <w:r w:rsidRPr="006B3F79">
        <w:rPr>
          <w:sz w:val="22"/>
        </w:rPr>
        <w:t>_  №  __</w:t>
      </w:r>
      <w:r w:rsidR="00BA32CD" w:rsidRPr="00BA32CD">
        <w:rPr>
          <w:sz w:val="22"/>
          <w:u w:val="single"/>
        </w:rPr>
        <w:t>541-п</w:t>
      </w:r>
      <w:r w:rsidRPr="006B3F79">
        <w:rPr>
          <w:sz w:val="22"/>
        </w:rPr>
        <w:t>__</w:t>
      </w:r>
      <w:bookmarkStart w:id="0" w:name="_GoBack"/>
      <w:bookmarkEnd w:id="0"/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526958" w:rsidRDefault="0052695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D43977">
      <w:pPr>
        <w:spacing w:line="276" w:lineRule="auto"/>
        <w:ind w:left="851"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</w:t>
      </w:r>
      <w:r w:rsidR="00DF2728">
        <w:rPr>
          <w:rFonts w:cs="Times New Roman"/>
          <w:spacing w:val="12"/>
          <w:szCs w:val="28"/>
        </w:rPr>
        <w:t>1</w:t>
      </w:r>
      <w:r w:rsidR="00E80524">
        <w:rPr>
          <w:rFonts w:cs="Times New Roman"/>
          <w:spacing w:val="12"/>
          <w:szCs w:val="28"/>
        </w:rPr>
        <w:t>5.</w:t>
      </w:r>
      <w:r w:rsidR="00DF2728">
        <w:rPr>
          <w:rFonts w:cs="Times New Roman"/>
          <w:spacing w:val="12"/>
          <w:szCs w:val="28"/>
        </w:rPr>
        <w:t>10</w:t>
      </w:r>
      <w:r w:rsidR="00E80524">
        <w:rPr>
          <w:rFonts w:cs="Times New Roman"/>
          <w:spacing w:val="12"/>
          <w:szCs w:val="28"/>
        </w:rPr>
        <w:t xml:space="preserve">.2020 № </w:t>
      </w:r>
      <w:r w:rsidR="00DF2728">
        <w:rPr>
          <w:rFonts w:cs="Times New Roman"/>
          <w:spacing w:val="12"/>
          <w:szCs w:val="28"/>
        </w:rPr>
        <w:t>18</w:t>
      </w:r>
      <w:r w:rsidR="00E80524">
        <w:rPr>
          <w:rFonts w:cs="Times New Roman"/>
          <w:spacing w:val="12"/>
          <w:szCs w:val="28"/>
        </w:rPr>
        <w:t>/</w:t>
      </w:r>
      <w:r w:rsidR="00DF2728">
        <w:rPr>
          <w:rFonts w:cs="Times New Roman"/>
          <w:spacing w:val="12"/>
          <w:szCs w:val="28"/>
        </w:rPr>
        <w:t>3)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920188">
        <w:rPr>
          <w:rFonts w:cs="Times New Roman"/>
          <w:szCs w:val="28"/>
        </w:rPr>
        <w:t>20</w:t>
      </w:r>
      <w:r w:rsidRPr="00F91CB2">
        <w:rPr>
          <w:rFonts w:cs="Times New Roman"/>
          <w:szCs w:val="28"/>
        </w:rPr>
        <w:t>.</w:t>
      </w:r>
      <w:r w:rsidR="00DF2728">
        <w:rPr>
          <w:rFonts w:cs="Times New Roman"/>
          <w:szCs w:val="28"/>
        </w:rPr>
        <w:t>10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920188">
        <w:rPr>
          <w:rFonts w:cs="Times New Roman"/>
          <w:szCs w:val="28"/>
        </w:rPr>
        <w:t>127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D43977">
      <w:pPr>
        <w:spacing w:line="276" w:lineRule="auto"/>
        <w:ind w:left="851"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D43977">
      <w:pPr>
        <w:spacing w:line="276" w:lineRule="auto"/>
        <w:ind w:left="851"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D43977">
      <w:pPr>
        <w:keepNext/>
        <w:spacing w:line="276" w:lineRule="auto"/>
        <w:ind w:left="851"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D56519">
        <w:rPr>
          <w:rFonts w:eastAsia="Arial Unicode MS" w:cs="Times New Roman"/>
          <w:bCs/>
          <w:kern w:val="32"/>
          <w:szCs w:val="28"/>
        </w:rPr>
        <w:t>В.Б. Храмцова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526958" w:rsidRDefault="00526958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</w:p>
    <w:p w:rsidR="00D43977" w:rsidRDefault="006A7CE1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  <w:sectPr w:rsidR="00D43977" w:rsidSect="00D43977">
          <w:pgSz w:w="11906" w:h="16838"/>
          <w:pgMar w:top="426" w:right="567" w:bottom="567" w:left="567" w:header="709" w:footer="709" w:gutter="0"/>
          <w:cols w:space="708"/>
          <w:titlePg/>
          <w:docGrid w:linePitch="381"/>
        </w:sectPr>
      </w:pPr>
      <w:r>
        <w:rPr>
          <w:color w:val="000000"/>
          <w:szCs w:val="28"/>
        </w:rPr>
        <w:t xml:space="preserve">                                              </w:t>
      </w:r>
      <w:r w:rsidR="0051695D"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 w:rsidR="0051695D"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</w:t>
      </w:r>
      <w:r w:rsidR="00526958">
        <w:rPr>
          <w:color w:val="000000"/>
          <w:szCs w:val="28"/>
        </w:rPr>
        <w:t xml:space="preserve">      </w:t>
      </w:r>
      <w:r w:rsidR="00D43977">
        <w:rPr>
          <w:color w:val="000000"/>
          <w:szCs w:val="28"/>
        </w:rPr>
        <w:t xml:space="preserve">                   </w:t>
      </w:r>
      <w:r w:rsidR="00526958">
        <w:rPr>
          <w:color w:val="000000"/>
          <w:szCs w:val="28"/>
        </w:rPr>
        <w:t xml:space="preserve">  </w:t>
      </w:r>
      <w:r w:rsidR="0051695D">
        <w:rPr>
          <w:color w:val="000000"/>
          <w:szCs w:val="28"/>
        </w:rPr>
        <w:t>К.А. Кравцов</w:t>
      </w: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 xml:space="preserve">от </w:t>
      </w:r>
      <w:r w:rsidR="00BA32CD" w:rsidRPr="006B3F79">
        <w:rPr>
          <w:sz w:val="22"/>
        </w:rPr>
        <w:t>__</w:t>
      </w:r>
      <w:r w:rsidR="00BA32CD" w:rsidRPr="00BA32CD">
        <w:rPr>
          <w:sz w:val="22"/>
          <w:u w:val="single"/>
        </w:rPr>
        <w:t>28.10.2020</w:t>
      </w:r>
      <w:r w:rsidR="00BA32CD" w:rsidRPr="006B3F79">
        <w:rPr>
          <w:sz w:val="22"/>
        </w:rPr>
        <w:t>_  №  __</w:t>
      </w:r>
      <w:r w:rsidR="00BA32CD" w:rsidRPr="00BA32CD">
        <w:rPr>
          <w:sz w:val="22"/>
          <w:u w:val="single"/>
        </w:rPr>
        <w:t>541-п</w:t>
      </w:r>
      <w:r w:rsidR="00BA32CD" w:rsidRPr="006B3F79">
        <w:rPr>
          <w:sz w:val="22"/>
        </w:rPr>
        <w:t>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4411AE" w:rsidP="000C6AB7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47</w:t>
            </w:r>
            <w:r w:rsidR="000C6AB7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0C6AB7">
              <w:rPr>
                <w:rFonts w:cs="Times New Roman"/>
                <w:b/>
                <w:color w:val="000000"/>
                <w:sz w:val="24"/>
                <w:szCs w:val="24"/>
              </w:rPr>
              <w:t>61</w:t>
            </w: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0C6AB7" w:rsidRDefault="000C6AB7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C6AB7">
              <w:rPr>
                <w:rFonts w:cs="Times New Roman"/>
                <w:b/>
                <w:color w:val="000000"/>
                <w:sz w:val="24"/>
                <w:szCs w:val="24"/>
              </w:rPr>
              <w:t>109 473,6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0C6AB7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6AB7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411AE" w:rsidRDefault="004411AE" w:rsidP="000C6AB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46</w:t>
            </w:r>
            <w:r w:rsidR="000C6AB7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0C6AB7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7,</w:t>
            </w:r>
            <w:r w:rsidRPr="004411A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DF2728" w:rsidRDefault="000C6AB7" w:rsidP="00615C9E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0C6AB7">
              <w:rPr>
                <w:rFonts w:cs="Times New Roman"/>
                <w:color w:val="000000"/>
                <w:sz w:val="24"/>
                <w:szCs w:val="24"/>
              </w:rPr>
              <w:t>107 864,6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Pr="00A6337A" w:rsidRDefault="00DF2728" w:rsidP="00DF2728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A6337A">
        <w:rPr>
          <w:rFonts w:cs="Times New Roman"/>
          <w:sz w:val="22"/>
        </w:rPr>
        <w:lastRenderedPageBreak/>
        <w:t xml:space="preserve">Раздел 5. «Перечень мероприятий Подпрограммы </w:t>
      </w:r>
      <w:r w:rsidRPr="00A6337A">
        <w:rPr>
          <w:rFonts w:cs="Times New Roman"/>
          <w:sz w:val="22"/>
          <w:lang w:val="en-US"/>
        </w:rPr>
        <w:t>II</w:t>
      </w:r>
      <w:r w:rsidRPr="00A6337A">
        <w:rPr>
          <w:rFonts w:cs="Times New Roman"/>
          <w:sz w:val="22"/>
        </w:rPr>
        <w:t xml:space="preserve"> </w:t>
      </w:r>
      <w:r w:rsidRPr="00A6337A">
        <w:rPr>
          <w:rFonts w:cs="Times New Roman"/>
          <w:bCs/>
          <w:sz w:val="22"/>
        </w:rPr>
        <w:t>«Развитие музейного дела и народных промыслов»</w:t>
      </w:r>
      <w:r w:rsidRPr="00A6337A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A6337A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2728">
              <w:rPr>
                <w:rFonts w:cs="Times New Roman"/>
                <w:b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DF2728" w:rsidRDefault="00DF2728" w:rsidP="00DF2728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2728">
              <w:rPr>
                <w:rFonts w:cs="Times New Roman"/>
                <w:b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F2728" w:rsidRPr="000916EB" w:rsidTr="00DF272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DF2728" w:rsidRPr="000916EB" w:rsidTr="00DF272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Pr="000916EB" w:rsidRDefault="00DF2728" w:rsidP="00DF2728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2728" w:rsidRPr="000916EB" w:rsidRDefault="00DF2728" w:rsidP="00DF2728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lastRenderedPageBreak/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121 969,0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28 037,8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121 969,0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28 037,8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F2728" w:rsidRPr="000916EB" w:rsidTr="00DF272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117 269,0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CF6D9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27 33</w:t>
            </w:r>
            <w:r w:rsidR="00CF6D94"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117 269,0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F2728" w:rsidRPr="000916EB" w:rsidTr="00DF272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DF2728" w:rsidRPr="000916EB" w:rsidRDefault="00DF2728" w:rsidP="00DF272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DF2728" w:rsidRPr="000916EB" w:rsidTr="00DF272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DF2728" w:rsidRPr="000916EB" w:rsidTr="00DF272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E33B2E" w:rsidRPr="00DF2728" w:rsidRDefault="00E33B2E" w:rsidP="00E33B2E">
      <w:pPr>
        <w:pStyle w:val="ae"/>
        <w:numPr>
          <w:ilvl w:val="0"/>
          <w:numId w:val="5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DF2728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DF2728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DF2728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DF2728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E33B2E" w:rsidRPr="000916EB" w:rsidRDefault="00E33B2E" w:rsidP="00E33B2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E33B2E" w:rsidRPr="000916EB" w:rsidTr="005C2D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33B2E" w:rsidRPr="000916EB" w:rsidTr="005C2D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33B2E" w:rsidRPr="000916EB" w:rsidTr="005C2D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33B2E" w:rsidRPr="000916EB" w:rsidRDefault="00E33B2E" w:rsidP="005C2D8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E33B2E" w:rsidRPr="000916EB" w:rsidTr="005C2D81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F64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F647E7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E33B2E" w:rsidRPr="000916EB" w:rsidTr="005C2D81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242 050,6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55 308,6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33B2E" w:rsidRPr="000916EB" w:rsidTr="005C2D81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242 050,6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55 308,6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135 874,9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CF6D94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33 35</w:t>
            </w:r>
            <w:r w:rsidR="00CF6D94"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 w:rsidR="00CF6D94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135 874,9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CF6D94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33 353,</w:t>
            </w:r>
            <w:r w:rsidR="00CF6D9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E33B2E" w:rsidRPr="000916EB" w:rsidRDefault="00E33B2E" w:rsidP="005C2D8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10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Pr="000916EB">
              <w:rPr>
                <w:rFonts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</w:t>
            </w:r>
            <w:r>
              <w:rPr>
                <w:rFonts w:cs="Times New Roman"/>
                <w:b/>
                <w:sz w:val="18"/>
                <w:szCs w:val="18"/>
              </w:rPr>
              <w:t>95</w:t>
            </w:r>
            <w:r w:rsidRPr="000916EB">
              <w:rPr>
                <w:rFonts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>
              <w:rPr>
                <w:rFonts w:cs="Times New Roman"/>
                <w:sz w:val="18"/>
                <w:szCs w:val="18"/>
              </w:rPr>
              <w:t>17</w:t>
            </w:r>
            <w:r w:rsidRPr="000916EB">
              <w:rPr>
                <w:rFonts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</w:t>
            </w:r>
            <w:r>
              <w:rPr>
                <w:rFonts w:cs="Times New Roman"/>
                <w:sz w:val="18"/>
                <w:szCs w:val="18"/>
              </w:rPr>
              <w:t>95</w:t>
            </w:r>
            <w:r w:rsidRPr="000916EB">
              <w:rPr>
                <w:rFonts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0916EB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2E" w:rsidRPr="0035094C" w:rsidRDefault="00E33B2E" w:rsidP="005C2D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261 079,2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59 796,4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33B2E" w:rsidRPr="000916EB" w:rsidTr="005C2D81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33B2E" w:rsidRPr="000916EB" w:rsidRDefault="00E33B2E" w:rsidP="005C2D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261 079,2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59 796,4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2E" w:rsidRPr="0035094C" w:rsidRDefault="00E33B2E" w:rsidP="005C2D81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E" w:rsidRPr="000916EB" w:rsidRDefault="00E33B2E" w:rsidP="005C2D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sectPr w:rsidR="0035094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B9" w:rsidRDefault="00CB1CB9" w:rsidP="00936B5F">
      <w:r>
        <w:separator/>
      </w:r>
    </w:p>
  </w:endnote>
  <w:endnote w:type="continuationSeparator" w:id="0">
    <w:p w:rsidR="00CB1CB9" w:rsidRDefault="00CB1CB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B9" w:rsidRDefault="00CB1CB9" w:rsidP="00936B5F">
      <w:r>
        <w:separator/>
      </w:r>
    </w:p>
  </w:footnote>
  <w:footnote w:type="continuationSeparator" w:id="0">
    <w:p w:rsidR="00CB1CB9" w:rsidRDefault="00CB1CB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2FEF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6AB7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292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411AE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26958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67C77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A7CE1"/>
    <w:rsid w:val="006B269F"/>
    <w:rsid w:val="006B7B45"/>
    <w:rsid w:val="006C0BB7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0188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2009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32CD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1CB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6D94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977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33B2E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6D6F"/>
    <w:rsid w:val="00F6131D"/>
    <w:rsid w:val="00F647E7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0D5E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CB14-EA16-419C-998A-CFBEBCC4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38</cp:revision>
  <cp:lastPrinted>2020-10-22T12:48:00Z</cp:lastPrinted>
  <dcterms:created xsi:type="dcterms:W3CDTF">2020-05-12T12:07:00Z</dcterms:created>
  <dcterms:modified xsi:type="dcterms:W3CDTF">2020-10-28T08:01:00Z</dcterms:modified>
</cp:coreProperties>
</file>