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E4" w:rsidRDefault="00CA58E4" w:rsidP="00527581">
      <w:pPr>
        <w:pStyle w:val="ConsPlusNormal"/>
        <w:jc w:val="both"/>
        <w:rPr>
          <w:rStyle w:val="blk"/>
          <w:rFonts w:ascii="Times New Roman" w:hAnsi="Times New Roman"/>
          <w:sz w:val="24"/>
          <w:szCs w:val="24"/>
        </w:rPr>
      </w:pPr>
    </w:p>
    <w:p w:rsidR="00527581" w:rsidRPr="00527581" w:rsidRDefault="00527581" w:rsidP="0087208E">
      <w:pPr>
        <w:ind w:right="567"/>
        <w:jc w:val="center"/>
      </w:pPr>
      <w:r>
        <w:rPr>
          <w:noProof/>
          <w:lang w:eastAsia="ru-RU"/>
        </w:rPr>
        <w:drawing>
          <wp:inline distT="0" distB="0" distL="0" distR="0">
            <wp:extent cx="511810" cy="636270"/>
            <wp:effectExtent l="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81" w:rsidRDefault="00527581" w:rsidP="0087208E">
      <w:pPr>
        <w:spacing w:after="0" w:line="240" w:lineRule="auto"/>
        <w:ind w:right="567"/>
        <w:jc w:val="center"/>
        <w:rPr>
          <w:rFonts w:ascii="Times New Roman" w:hAnsi="Times New Roman"/>
          <w:sz w:val="34"/>
          <w:szCs w:val="34"/>
        </w:rPr>
      </w:pPr>
      <w:r w:rsidRPr="00527581">
        <w:rPr>
          <w:rFonts w:ascii="Times New Roman" w:hAnsi="Times New Roman"/>
          <w:sz w:val="34"/>
          <w:szCs w:val="34"/>
        </w:rPr>
        <w:t>ГЛАВА  ГОРОДСКОГО  ОКРУГА  ЛЫТКАРИНО  МОСКОВСКОЙ  ОБЛАСТИ</w:t>
      </w:r>
    </w:p>
    <w:p w:rsidR="00527581" w:rsidRPr="00527581" w:rsidRDefault="00527581" w:rsidP="0087208E">
      <w:pPr>
        <w:spacing w:after="0" w:line="240" w:lineRule="auto"/>
        <w:ind w:right="567"/>
        <w:jc w:val="center"/>
        <w:rPr>
          <w:rFonts w:ascii="Times New Roman" w:hAnsi="Times New Roman"/>
          <w:sz w:val="16"/>
          <w:szCs w:val="16"/>
        </w:rPr>
      </w:pPr>
    </w:p>
    <w:p w:rsidR="00527581" w:rsidRDefault="00527581" w:rsidP="0087208E">
      <w:pPr>
        <w:spacing w:after="0" w:line="240" w:lineRule="auto"/>
        <w:ind w:right="567"/>
        <w:jc w:val="center"/>
        <w:rPr>
          <w:rFonts w:ascii="Times New Roman" w:hAnsi="Times New Roman"/>
          <w:sz w:val="34"/>
          <w:szCs w:val="34"/>
          <w:u w:val="single"/>
        </w:rPr>
      </w:pPr>
      <w:r w:rsidRPr="00527581">
        <w:rPr>
          <w:rFonts w:ascii="Times New Roman" w:hAnsi="Times New Roman"/>
          <w:b/>
          <w:sz w:val="34"/>
          <w:szCs w:val="34"/>
        </w:rPr>
        <w:t>ПОСТАНОВЛЕНИЕ</w:t>
      </w:r>
    </w:p>
    <w:p w:rsidR="00527581" w:rsidRPr="00527581" w:rsidRDefault="00527581" w:rsidP="0087208E">
      <w:pPr>
        <w:spacing w:after="0" w:line="240" w:lineRule="auto"/>
        <w:ind w:right="567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527581" w:rsidRPr="00527581" w:rsidRDefault="00827B3A" w:rsidP="0087208E">
      <w:pPr>
        <w:spacing w:after="0" w:line="240" w:lineRule="auto"/>
        <w:ind w:right="567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</w:rPr>
        <w:t>10.03.2020</w:t>
      </w:r>
      <w:r w:rsidR="00527581" w:rsidRPr="00527581">
        <w:rPr>
          <w:rFonts w:ascii="Times New Roman" w:hAnsi="Times New Roman"/>
        </w:rPr>
        <w:t xml:space="preserve">  №  </w:t>
      </w:r>
      <w:r>
        <w:rPr>
          <w:rFonts w:ascii="Times New Roman" w:hAnsi="Times New Roman"/>
        </w:rPr>
        <w:t>126-п</w:t>
      </w:r>
    </w:p>
    <w:p w:rsidR="00527581" w:rsidRPr="00527581" w:rsidRDefault="00527581" w:rsidP="0087208E">
      <w:pPr>
        <w:spacing w:after="0" w:line="240" w:lineRule="auto"/>
        <w:ind w:right="567"/>
        <w:jc w:val="center"/>
        <w:rPr>
          <w:rFonts w:ascii="Times New Roman" w:hAnsi="Times New Roman"/>
          <w:sz w:val="20"/>
        </w:rPr>
      </w:pPr>
      <w:r w:rsidRPr="00527581">
        <w:rPr>
          <w:rFonts w:ascii="Times New Roman" w:hAnsi="Times New Roman"/>
          <w:sz w:val="20"/>
        </w:rPr>
        <w:t>г.о. Лыткарино</w:t>
      </w:r>
    </w:p>
    <w:p w:rsidR="00527581" w:rsidRDefault="00527581" w:rsidP="0087208E">
      <w:pPr>
        <w:pStyle w:val="ConsPlusNormal"/>
        <w:tabs>
          <w:tab w:val="left" w:pos="5245"/>
        </w:tabs>
        <w:ind w:right="567"/>
        <w:jc w:val="both"/>
        <w:rPr>
          <w:rFonts w:ascii="Times New Roman" w:hAnsi="Times New Roman"/>
          <w:sz w:val="28"/>
          <w:szCs w:val="28"/>
        </w:rPr>
      </w:pPr>
    </w:p>
    <w:p w:rsidR="00CA58E4" w:rsidRDefault="00CA58E4" w:rsidP="00CA58E4">
      <w:pPr>
        <w:pStyle w:val="ConsPlusNormal"/>
        <w:tabs>
          <w:tab w:val="left" w:pos="5245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10616989"/>
      <w:r>
        <w:rPr>
          <w:rFonts w:ascii="Times New Roman" w:hAnsi="Times New Roman" w:cs="Times New Roman"/>
          <w:sz w:val="28"/>
          <w:szCs w:val="28"/>
        </w:rPr>
        <w:t>О</w:t>
      </w:r>
      <w:r w:rsidR="00084989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989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58E4" w:rsidRPr="00CA58E4" w:rsidRDefault="00CA58E4" w:rsidP="00CA58E4">
      <w:pPr>
        <w:spacing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  <w:r w:rsidRPr="00CA58E4">
        <w:rPr>
          <w:rFonts w:ascii="Times New Roman" w:hAnsi="Times New Roman"/>
          <w:sz w:val="28"/>
          <w:szCs w:val="28"/>
        </w:rPr>
        <w:t>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Лыткарино»</w:t>
      </w:r>
      <w:r w:rsidR="0008498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4989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084989">
        <w:rPr>
          <w:rFonts w:ascii="Times New Roman" w:hAnsi="Times New Roman"/>
          <w:sz w:val="28"/>
          <w:szCs w:val="28"/>
        </w:rPr>
        <w:t xml:space="preserve"> постановлением Главы городского округа Лыткарино от 26.12.2019 №964-п.</w:t>
      </w:r>
    </w:p>
    <w:p w:rsidR="00CA58E4" w:rsidRPr="00CA58E4" w:rsidRDefault="00CA58E4" w:rsidP="00CA58E4">
      <w:pPr>
        <w:spacing w:after="0" w:line="240" w:lineRule="auto"/>
        <w:ind w:right="284" w:firstLine="567"/>
        <w:jc w:val="both"/>
        <w:rPr>
          <w:rStyle w:val="FontStyle46"/>
          <w:rFonts w:eastAsia="Arial"/>
          <w:sz w:val="28"/>
          <w:szCs w:val="28"/>
        </w:rPr>
      </w:pPr>
      <w:proofErr w:type="gramStart"/>
      <w:r w:rsidRPr="00CA58E4">
        <w:rPr>
          <w:rStyle w:val="FontStyle46"/>
          <w:rFonts w:eastAsia="Arial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самоуправления в Российской Федерации»,</w:t>
      </w:r>
      <w:proofErr w:type="gramEnd"/>
      <w:r w:rsidRPr="00CA58E4">
        <w:rPr>
          <w:rStyle w:val="FontStyle46"/>
          <w:rFonts w:eastAsia="Arial"/>
          <w:sz w:val="28"/>
          <w:szCs w:val="28"/>
        </w:rPr>
        <w:t xml:space="preserve">  </w:t>
      </w:r>
      <w:hyperlink r:id="rId10" w:tgtFrame="_blank" w:history="1">
        <w:r w:rsidRPr="00CA58E4">
          <w:rPr>
            <w:rStyle w:val="FontStyle46"/>
            <w:rFonts w:eastAsia="Arial"/>
            <w:sz w:val="28"/>
            <w:szCs w:val="28"/>
          </w:rPr>
          <w:t>Федеральным законом от 13.03.2006 №38-ФЗ «О рекламе»</w:t>
        </w:r>
      </w:hyperlink>
      <w:r w:rsidR="00F10E80">
        <w:t xml:space="preserve"> </w:t>
      </w:r>
      <w:r w:rsidRPr="00CA58E4">
        <w:rPr>
          <w:rStyle w:val="FontStyle46"/>
          <w:rFonts w:eastAsia="Arial"/>
          <w:sz w:val="28"/>
          <w:szCs w:val="28"/>
        </w:rPr>
        <w:t>постановляю:</w:t>
      </w:r>
    </w:p>
    <w:p w:rsidR="00CA58E4" w:rsidRDefault="00CA58E4" w:rsidP="00CA58E4">
      <w:pPr>
        <w:pStyle w:val="ConsPlusNormal"/>
        <w:tabs>
          <w:tab w:val="left" w:pos="5245"/>
        </w:tabs>
        <w:ind w:right="284" w:firstLine="567"/>
        <w:jc w:val="both"/>
        <w:rPr>
          <w:sz w:val="28"/>
        </w:rPr>
      </w:pPr>
      <w:r>
        <w:rPr>
          <w:rStyle w:val="FontStyle46"/>
          <w:rFonts w:eastAsia="Arial"/>
          <w:sz w:val="28"/>
          <w:szCs w:val="28"/>
        </w:rPr>
        <w:t xml:space="preserve">1. </w:t>
      </w:r>
      <w:r w:rsidR="009B034F">
        <w:rPr>
          <w:rStyle w:val="FontStyle46"/>
          <w:rFonts w:eastAsia="Arial"/>
          <w:sz w:val="28"/>
          <w:szCs w:val="28"/>
        </w:rPr>
        <w:t xml:space="preserve">Внести изменения в </w:t>
      </w:r>
      <w:r>
        <w:rPr>
          <w:rStyle w:val="FontStyle46"/>
          <w:rFonts w:eastAsia="Arial"/>
          <w:sz w:val="28"/>
          <w:szCs w:val="28"/>
        </w:rPr>
        <w:t>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 округа Лыткарино»</w:t>
      </w:r>
      <w:r w:rsidR="009B034F">
        <w:rPr>
          <w:rStyle w:val="FontStyle46"/>
          <w:rFonts w:eastAsia="Arial"/>
          <w:sz w:val="28"/>
          <w:szCs w:val="28"/>
        </w:rPr>
        <w:t>,</w:t>
      </w:r>
      <w:r w:rsidR="009B034F" w:rsidRPr="009B034F">
        <w:rPr>
          <w:rFonts w:ascii="Times New Roman" w:hAnsi="Times New Roman"/>
          <w:sz w:val="28"/>
          <w:szCs w:val="28"/>
        </w:rPr>
        <w:t xml:space="preserve"> </w:t>
      </w:r>
      <w:r w:rsidR="009B034F">
        <w:rPr>
          <w:rFonts w:ascii="Times New Roman" w:hAnsi="Times New Roman"/>
          <w:sz w:val="28"/>
          <w:szCs w:val="28"/>
        </w:rPr>
        <w:t>утвержденный постановлением Главы городского округа Лыткарино от 26.12.2019 №964-п</w:t>
      </w:r>
      <w:r>
        <w:rPr>
          <w:rStyle w:val="FontStyle46"/>
          <w:rFonts w:eastAsia="Arial"/>
          <w:sz w:val="28"/>
          <w:szCs w:val="28"/>
        </w:rPr>
        <w:t xml:space="preserve"> </w:t>
      </w:r>
      <w:r w:rsidR="00F10E80">
        <w:rPr>
          <w:rStyle w:val="FontStyle46"/>
          <w:rFonts w:eastAsia="Arial"/>
          <w:sz w:val="28"/>
          <w:szCs w:val="28"/>
        </w:rPr>
        <w:t>согласно приложению.</w:t>
      </w:r>
    </w:p>
    <w:p w:rsidR="00CA58E4" w:rsidRDefault="009B034F" w:rsidP="00BB3659">
      <w:pPr>
        <w:spacing w:after="0" w:line="240" w:lineRule="auto"/>
        <w:ind w:right="284" w:firstLine="567"/>
        <w:jc w:val="both"/>
        <w:rPr>
          <w:rStyle w:val="FontStyle46"/>
          <w:rFonts w:eastAsia="Arial"/>
          <w:sz w:val="28"/>
          <w:szCs w:val="28"/>
        </w:rPr>
      </w:pPr>
      <w:r>
        <w:rPr>
          <w:rStyle w:val="FontStyle46"/>
          <w:rFonts w:eastAsia="Arial"/>
          <w:sz w:val="28"/>
          <w:szCs w:val="28"/>
        </w:rPr>
        <w:t>2</w:t>
      </w:r>
      <w:r w:rsidR="00CA58E4" w:rsidRPr="00CA58E4">
        <w:rPr>
          <w:rStyle w:val="FontStyle46"/>
          <w:rFonts w:eastAsia="Arial"/>
          <w:sz w:val="28"/>
          <w:szCs w:val="28"/>
        </w:rPr>
        <w:t xml:space="preserve">. Начальнику Управления архитектуры, градостроительства и инвестиционной политики </w:t>
      </w:r>
      <w:proofErr w:type="gramStart"/>
      <w:r w:rsidR="00CA58E4" w:rsidRPr="00CA58E4">
        <w:rPr>
          <w:rStyle w:val="FontStyle46"/>
          <w:rFonts w:eastAsia="Arial"/>
          <w:sz w:val="28"/>
          <w:szCs w:val="28"/>
        </w:rPr>
        <w:t>г</w:t>
      </w:r>
      <w:proofErr w:type="gramEnd"/>
      <w:r w:rsidR="00CA58E4" w:rsidRPr="00CA58E4">
        <w:rPr>
          <w:rStyle w:val="FontStyle46"/>
          <w:rFonts w:eastAsia="Arial"/>
          <w:sz w:val="28"/>
          <w:szCs w:val="28"/>
        </w:rPr>
        <w:t>. Лыткарино А.И. Панину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:rsidR="00CA58E4" w:rsidRPr="00CA58E4" w:rsidRDefault="009B034F" w:rsidP="00BB3659">
      <w:pPr>
        <w:spacing w:after="0" w:line="240" w:lineRule="auto"/>
        <w:ind w:right="284" w:firstLine="567"/>
        <w:jc w:val="both"/>
        <w:rPr>
          <w:rStyle w:val="FontStyle46"/>
          <w:rFonts w:eastAsia="Arial"/>
          <w:sz w:val="28"/>
          <w:szCs w:val="28"/>
        </w:rPr>
      </w:pPr>
      <w:r>
        <w:rPr>
          <w:rStyle w:val="FontStyle46"/>
          <w:rFonts w:eastAsia="Arial"/>
          <w:sz w:val="28"/>
          <w:szCs w:val="28"/>
        </w:rPr>
        <w:t>3.</w:t>
      </w:r>
      <w:r w:rsidR="00CA58E4" w:rsidRPr="00CA58E4">
        <w:rPr>
          <w:rStyle w:val="FontStyle46"/>
          <w:rFonts w:eastAsia="Arial"/>
          <w:sz w:val="28"/>
          <w:szCs w:val="28"/>
        </w:rPr>
        <w:t xml:space="preserve"> </w:t>
      </w:r>
      <w:proofErr w:type="gramStart"/>
      <w:r w:rsidR="00CA58E4" w:rsidRPr="00CA58E4">
        <w:rPr>
          <w:rStyle w:val="FontStyle46"/>
          <w:rFonts w:eastAsia="Arial"/>
          <w:sz w:val="28"/>
          <w:szCs w:val="28"/>
        </w:rPr>
        <w:t>Контроль за</w:t>
      </w:r>
      <w:proofErr w:type="gramEnd"/>
      <w:r w:rsidR="00CA58E4" w:rsidRPr="00CA58E4">
        <w:rPr>
          <w:rStyle w:val="FontStyle46"/>
          <w:rFonts w:eastAsia="Arial"/>
          <w:sz w:val="28"/>
          <w:szCs w:val="28"/>
        </w:rPr>
        <w:t xml:space="preserve"> исполнением настоящего постановления возложить на </w:t>
      </w:r>
      <w:r w:rsidR="007316C8">
        <w:rPr>
          <w:rStyle w:val="FontStyle46"/>
          <w:rFonts w:eastAsia="Arial"/>
          <w:sz w:val="28"/>
          <w:szCs w:val="28"/>
        </w:rPr>
        <w:t>п</w:t>
      </w:r>
      <w:r w:rsidR="00CA58E4" w:rsidRPr="00CA58E4">
        <w:rPr>
          <w:rStyle w:val="FontStyle46"/>
          <w:rFonts w:eastAsia="Arial"/>
          <w:sz w:val="28"/>
          <w:szCs w:val="28"/>
        </w:rPr>
        <w:t>ервого заместителя Главы Администрации городского округа Лыткарино</w:t>
      </w:r>
      <w:r w:rsidR="00FC4446">
        <w:rPr>
          <w:rStyle w:val="FontStyle46"/>
          <w:rFonts w:eastAsia="Arial"/>
          <w:sz w:val="28"/>
          <w:szCs w:val="28"/>
        </w:rPr>
        <w:t xml:space="preserve"> </w:t>
      </w:r>
      <w:r w:rsidR="00CA58E4" w:rsidRPr="00CA58E4">
        <w:rPr>
          <w:rStyle w:val="FontStyle46"/>
          <w:rFonts w:eastAsia="Arial"/>
          <w:sz w:val="28"/>
          <w:szCs w:val="28"/>
        </w:rPr>
        <w:t>К.А. Кравцова.</w:t>
      </w:r>
    </w:p>
    <w:p w:rsidR="009B034F" w:rsidRDefault="009B034F" w:rsidP="000E1EC0">
      <w:pPr>
        <w:ind w:right="284"/>
        <w:jc w:val="right"/>
        <w:rPr>
          <w:rStyle w:val="FontStyle46"/>
          <w:rFonts w:eastAsia="Arial"/>
          <w:sz w:val="28"/>
          <w:szCs w:val="28"/>
        </w:rPr>
      </w:pPr>
    </w:p>
    <w:p w:rsidR="009B034F" w:rsidRDefault="009B034F" w:rsidP="000E1EC0">
      <w:pPr>
        <w:ind w:right="284"/>
        <w:jc w:val="right"/>
        <w:rPr>
          <w:rStyle w:val="FontStyle46"/>
          <w:rFonts w:eastAsia="Arial"/>
          <w:sz w:val="28"/>
          <w:szCs w:val="28"/>
        </w:rPr>
      </w:pPr>
    </w:p>
    <w:p w:rsidR="00CA58E4" w:rsidRPr="00CA58E4" w:rsidRDefault="00CA58E4" w:rsidP="000E1EC0">
      <w:pPr>
        <w:ind w:right="284"/>
        <w:jc w:val="right"/>
        <w:rPr>
          <w:rStyle w:val="FontStyle46"/>
          <w:rFonts w:eastAsia="Arial"/>
          <w:sz w:val="28"/>
          <w:szCs w:val="28"/>
        </w:rPr>
      </w:pPr>
      <w:r w:rsidRPr="00CA58E4">
        <w:rPr>
          <w:rStyle w:val="FontStyle46"/>
          <w:rFonts w:eastAsia="Arial"/>
          <w:sz w:val="28"/>
          <w:szCs w:val="28"/>
        </w:rPr>
        <w:t>Е.В. Серегин</w:t>
      </w:r>
    </w:p>
    <w:p w:rsidR="00CA58E4" w:rsidRDefault="00CA58E4" w:rsidP="008F25F3">
      <w:pPr>
        <w:jc w:val="center"/>
        <w:rPr>
          <w:szCs w:val="28"/>
        </w:rPr>
      </w:pPr>
    </w:p>
    <w:p w:rsidR="00AB11A5" w:rsidRDefault="00AB11A5" w:rsidP="004D1DF9">
      <w:pPr>
        <w:pStyle w:val="1-"/>
      </w:pPr>
    </w:p>
    <w:p w:rsidR="00F10E80" w:rsidRDefault="00F10E80" w:rsidP="004D1DF9">
      <w:pPr>
        <w:pStyle w:val="1-"/>
      </w:pPr>
    </w:p>
    <w:p w:rsidR="00F10E80" w:rsidRDefault="00F10E80" w:rsidP="004D1DF9">
      <w:pPr>
        <w:pStyle w:val="1-"/>
      </w:pPr>
    </w:p>
    <w:p w:rsidR="00F10E80" w:rsidRPr="0007592D" w:rsidRDefault="00F10E80" w:rsidP="004D1DF9">
      <w:pPr>
        <w:pStyle w:val="1-"/>
      </w:pPr>
    </w:p>
    <w:p w:rsidR="003E14C7" w:rsidRDefault="003E1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Start w:id="2" w:name="_Toc437973305"/>
      <w:bookmarkStart w:id="3" w:name="_Toc438110047"/>
      <w:bookmarkStart w:id="4" w:name="_Toc438376258"/>
      <w:bookmarkStart w:id="5" w:name="_Toc510617020"/>
      <w:bookmarkEnd w:id="0"/>
      <w:bookmarkEnd w:id="1"/>
    </w:p>
    <w:p w:rsidR="008638D8" w:rsidRDefault="008638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38D8" w:rsidRDefault="008638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14C7" w:rsidRDefault="003E1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16C8" w:rsidRDefault="00731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688" w:rsidRDefault="00FA6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16C8" w:rsidRDefault="007316C8" w:rsidP="007316C8">
      <w:pPr>
        <w:spacing w:after="0" w:line="240" w:lineRule="auto"/>
        <w:ind w:firstLine="709"/>
        <w:jc w:val="right"/>
        <w:rPr>
          <w:rStyle w:val="FontStyle46"/>
          <w:rFonts w:eastAsia="Arial"/>
          <w:sz w:val="24"/>
          <w:szCs w:val="24"/>
        </w:rPr>
      </w:pPr>
      <w:r w:rsidRPr="007316C8">
        <w:rPr>
          <w:rStyle w:val="FontStyle46"/>
          <w:rFonts w:eastAsia="Arial"/>
          <w:sz w:val="24"/>
          <w:szCs w:val="24"/>
        </w:rPr>
        <w:lastRenderedPageBreak/>
        <w:t>Приложение к постановлению</w:t>
      </w:r>
    </w:p>
    <w:p w:rsidR="007316C8" w:rsidRDefault="007316C8" w:rsidP="007316C8">
      <w:pPr>
        <w:spacing w:after="0" w:line="240" w:lineRule="auto"/>
        <w:ind w:firstLine="709"/>
        <w:jc w:val="right"/>
        <w:rPr>
          <w:rStyle w:val="FontStyle46"/>
          <w:rFonts w:eastAsia="Arial"/>
          <w:sz w:val="24"/>
          <w:szCs w:val="24"/>
        </w:rPr>
      </w:pPr>
      <w:r w:rsidRPr="007316C8">
        <w:rPr>
          <w:rStyle w:val="FontStyle46"/>
          <w:rFonts w:eastAsia="Arial"/>
          <w:sz w:val="24"/>
          <w:szCs w:val="24"/>
        </w:rPr>
        <w:t xml:space="preserve"> Главы </w:t>
      </w:r>
      <w:proofErr w:type="gramStart"/>
      <w:r w:rsidRPr="007316C8">
        <w:rPr>
          <w:rStyle w:val="FontStyle46"/>
          <w:rFonts w:eastAsia="Arial"/>
          <w:sz w:val="24"/>
          <w:szCs w:val="24"/>
        </w:rPr>
        <w:t>г</w:t>
      </w:r>
      <w:proofErr w:type="gramEnd"/>
      <w:r w:rsidRPr="007316C8">
        <w:rPr>
          <w:rStyle w:val="FontStyle46"/>
          <w:rFonts w:eastAsia="Arial"/>
          <w:sz w:val="24"/>
          <w:szCs w:val="24"/>
        </w:rPr>
        <w:t xml:space="preserve">.о. Лыткарино </w:t>
      </w:r>
    </w:p>
    <w:p w:rsidR="007316C8" w:rsidRPr="007316C8" w:rsidRDefault="007316C8" w:rsidP="007316C8">
      <w:pPr>
        <w:spacing w:after="0" w:line="240" w:lineRule="auto"/>
        <w:ind w:firstLine="709"/>
        <w:jc w:val="right"/>
        <w:rPr>
          <w:rStyle w:val="FontStyle46"/>
          <w:rFonts w:eastAsia="Arial"/>
          <w:sz w:val="24"/>
          <w:szCs w:val="24"/>
        </w:rPr>
      </w:pPr>
      <w:r w:rsidRPr="007316C8">
        <w:rPr>
          <w:rStyle w:val="FontStyle46"/>
          <w:rFonts w:eastAsia="Arial"/>
          <w:sz w:val="24"/>
          <w:szCs w:val="24"/>
        </w:rPr>
        <w:t xml:space="preserve">от </w:t>
      </w:r>
      <w:r w:rsidR="00827B3A">
        <w:rPr>
          <w:rStyle w:val="FontStyle46"/>
          <w:rFonts w:eastAsia="Arial"/>
          <w:sz w:val="24"/>
          <w:szCs w:val="24"/>
        </w:rPr>
        <w:t>10.03.2020</w:t>
      </w:r>
      <w:r w:rsidRPr="007316C8">
        <w:rPr>
          <w:rStyle w:val="FontStyle46"/>
          <w:rFonts w:eastAsia="Arial"/>
          <w:sz w:val="24"/>
          <w:szCs w:val="24"/>
        </w:rPr>
        <w:t xml:space="preserve"> № </w:t>
      </w:r>
      <w:r w:rsidR="00827B3A">
        <w:rPr>
          <w:rStyle w:val="FontStyle46"/>
          <w:rFonts w:eastAsia="Arial"/>
          <w:sz w:val="24"/>
          <w:szCs w:val="24"/>
        </w:rPr>
        <w:t>126-п</w:t>
      </w:r>
    </w:p>
    <w:p w:rsidR="007316C8" w:rsidRDefault="007316C8" w:rsidP="007316C8">
      <w:pPr>
        <w:spacing w:after="0" w:line="240" w:lineRule="auto"/>
        <w:ind w:firstLine="709"/>
        <w:jc w:val="center"/>
        <w:rPr>
          <w:rStyle w:val="FontStyle46"/>
          <w:rFonts w:eastAsia="Arial"/>
          <w:sz w:val="28"/>
          <w:szCs w:val="28"/>
        </w:rPr>
      </w:pPr>
    </w:p>
    <w:p w:rsidR="007316C8" w:rsidRDefault="007316C8" w:rsidP="007316C8">
      <w:pPr>
        <w:spacing w:after="0" w:line="240" w:lineRule="auto"/>
        <w:ind w:firstLine="709"/>
        <w:jc w:val="center"/>
        <w:rPr>
          <w:rStyle w:val="FontStyle46"/>
          <w:rFonts w:eastAsia="Arial"/>
          <w:sz w:val="28"/>
          <w:szCs w:val="28"/>
        </w:rPr>
      </w:pPr>
    </w:p>
    <w:p w:rsidR="007316C8" w:rsidRDefault="007316C8" w:rsidP="007316C8">
      <w:pPr>
        <w:spacing w:after="0" w:line="240" w:lineRule="auto"/>
        <w:ind w:firstLine="709"/>
        <w:jc w:val="center"/>
        <w:rPr>
          <w:rStyle w:val="FontStyle46"/>
          <w:rFonts w:eastAsia="Arial"/>
          <w:sz w:val="28"/>
          <w:szCs w:val="28"/>
        </w:rPr>
      </w:pPr>
      <w:r>
        <w:rPr>
          <w:rStyle w:val="FontStyle46"/>
          <w:rFonts w:eastAsia="Arial"/>
          <w:sz w:val="28"/>
          <w:szCs w:val="28"/>
        </w:rPr>
        <w:t>Изменения в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 округа Лыткарино»</w:t>
      </w:r>
    </w:p>
    <w:p w:rsidR="007316C8" w:rsidRPr="00F10E80" w:rsidRDefault="007316C8" w:rsidP="007316C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0E80" w:rsidRDefault="00F10E80" w:rsidP="00F10E8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10E80">
        <w:rPr>
          <w:rFonts w:ascii="Times New Roman" w:hAnsi="Times New Roman"/>
          <w:color w:val="000000"/>
          <w:sz w:val="28"/>
          <w:szCs w:val="28"/>
        </w:rPr>
        <w:t>1. Дополнить раз</w:t>
      </w:r>
      <w:r>
        <w:rPr>
          <w:rFonts w:ascii="Times New Roman" w:hAnsi="Times New Roman"/>
          <w:color w:val="000000"/>
          <w:sz w:val="28"/>
          <w:szCs w:val="28"/>
        </w:rPr>
        <w:t>делом</w:t>
      </w:r>
      <w:r w:rsidRPr="00F10E80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1086F" w:rsidRDefault="0001086F" w:rsidP="00F10E8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1086F" w:rsidRPr="0001086F" w:rsidRDefault="0001086F" w:rsidP="0001086F">
      <w:pPr>
        <w:spacing w:after="0" w:line="240" w:lineRule="auto"/>
        <w:ind w:firstLine="709"/>
        <w:jc w:val="center"/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</w:pPr>
      <w:r w:rsidRPr="0001086F"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  <w:t>«Оглавление</w:t>
      </w:r>
    </w:p>
    <w:p w:rsidR="00DA79A5" w:rsidRDefault="00DA79A5" w:rsidP="00F10E8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A79A5" w:rsidRPr="00BA4A8B" w:rsidRDefault="00BA4A8B" w:rsidP="00B93773">
      <w:pPr>
        <w:pStyle w:val="1f2"/>
        <w:tabs>
          <w:tab w:val="left" w:pos="440"/>
        </w:tabs>
        <w:rPr>
          <w:rFonts w:eastAsiaTheme="minorEastAsia"/>
          <w:bCs w:val="0"/>
          <w:caps w:val="0"/>
          <w:noProof/>
          <w:lang w:eastAsia="ru-RU"/>
        </w:rPr>
      </w:pPr>
      <w:r>
        <w:rPr>
          <w:noProof/>
          <w:lang w:val="en-US"/>
        </w:rPr>
        <w:t>I</w:t>
      </w:r>
      <w:r w:rsidRPr="00BA4A8B">
        <w:rPr>
          <w:noProof/>
        </w:rPr>
        <w:t xml:space="preserve">.     </w:t>
      </w:r>
      <w:r>
        <w:rPr>
          <w:noProof/>
        </w:rPr>
        <w:t>ОБЩИЕ ПОЛОЖЕНИЯ …………………………………………………………………………………………………</w:t>
      </w:r>
      <w:r w:rsidRPr="00BA4A8B">
        <w:rPr>
          <w:noProof/>
        </w:rPr>
        <w:t>. 3</w:t>
      </w:r>
      <w:r>
        <w:rPr>
          <w:noProof/>
        </w:rPr>
        <w:t xml:space="preserve"> </w:t>
      </w:r>
    </w:p>
    <w:p w:rsidR="00DA79A5" w:rsidRPr="00BA4A8B" w:rsidRDefault="00BA4A8B" w:rsidP="00B93773">
      <w:pPr>
        <w:pStyle w:val="2-"/>
        <w:rPr>
          <w:noProof/>
        </w:rPr>
      </w:pPr>
      <w:bookmarkStart w:id="6" w:name="_Toc437973277"/>
      <w:bookmarkStart w:id="7" w:name="_Toc438110018"/>
      <w:bookmarkStart w:id="8" w:name="_Toc438376222"/>
      <w:bookmarkStart w:id="9" w:name="_Toc510616990"/>
      <w:bookmarkStart w:id="10" w:name="_Toc530579147"/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1.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 </w:t>
      </w:r>
      <w:r w:rsidRPr="00BA4A8B">
        <w:rPr>
          <w:rStyle w:val="a7"/>
          <w:noProof/>
          <w:color w:val="auto"/>
          <w:sz w:val="20"/>
          <w:szCs w:val="20"/>
          <w:u w:val="none"/>
        </w:rPr>
        <w:t>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 3</w:t>
      </w:r>
    </w:p>
    <w:p w:rsidR="00BA4A8B" w:rsidRPr="00BA4A8B" w:rsidRDefault="00BA4A8B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11" w:name="_Toc510616991"/>
      <w:bookmarkStart w:id="12" w:name="_Toc530579148"/>
      <w:r w:rsidRPr="00BA4A8B">
        <w:rPr>
          <w:rStyle w:val="a7"/>
          <w:noProof/>
          <w:color w:val="auto"/>
          <w:sz w:val="20"/>
          <w:szCs w:val="20"/>
          <w:u w:val="none"/>
        </w:rPr>
        <w:t>2.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 </w:t>
      </w:r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 Лица, имеющие право на получение </w:t>
      </w:r>
      <w:bookmarkEnd w:id="11"/>
      <w:bookmarkEnd w:id="12"/>
      <w:r w:rsidRPr="00BA4A8B">
        <w:rPr>
          <w:rStyle w:val="a7"/>
          <w:noProof/>
          <w:color w:val="auto"/>
          <w:sz w:val="20"/>
          <w:szCs w:val="20"/>
          <w:u w:val="none"/>
        </w:rPr>
        <w:t>Муниципальной услуги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………………………………………………….. 3</w:t>
      </w:r>
    </w:p>
    <w:p w:rsidR="00BA4A8B" w:rsidRDefault="00BA4A8B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13" w:name="_Toc510616992"/>
      <w:bookmarkStart w:id="14" w:name="_Toc530579149"/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3.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 </w:t>
      </w:r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Требования к порядку информирования о предоставлении </w:t>
      </w:r>
      <w:bookmarkEnd w:id="13"/>
      <w:bookmarkEnd w:id="14"/>
      <w:r w:rsidRPr="00BA4A8B">
        <w:rPr>
          <w:rStyle w:val="a7"/>
          <w:noProof/>
          <w:color w:val="auto"/>
          <w:sz w:val="20"/>
          <w:szCs w:val="20"/>
          <w:u w:val="none"/>
        </w:rPr>
        <w:t>Муниципальной услуги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……………………… 4</w:t>
      </w:r>
    </w:p>
    <w:p w:rsidR="004D1DF9" w:rsidRPr="00BA4A8B" w:rsidRDefault="004D1DF9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</w:p>
    <w:p w:rsidR="00BA4A8B" w:rsidRPr="004D1DF9" w:rsidRDefault="00BA4A8B" w:rsidP="004D1DF9">
      <w:pPr>
        <w:pStyle w:val="1-"/>
        <w:rPr>
          <w:iCs w:val="0"/>
          <w:caps/>
          <w:color w:val="auto"/>
          <w:sz w:val="20"/>
          <w:szCs w:val="20"/>
          <w:lang w:eastAsia="en-US"/>
        </w:rPr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4D1DF9">
        <w:rPr>
          <w:iCs w:val="0"/>
          <w:caps/>
          <w:color w:val="auto"/>
          <w:sz w:val="20"/>
          <w:szCs w:val="20"/>
          <w:lang w:eastAsia="en-US"/>
        </w:rPr>
        <w:t>II.   Стандарт предоставления Муниципальной услуги</w:t>
      </w:r>
      <w:bookmarkEnd w:id="15"/>
      <w:bookmarkEnd w:id="16"/>
      <w:bookmarkEnd w:id="17"/>
      <w:bookmarkEnd w:id="18"/>
      <w:bookmarkEnd w:id="19"/>
      <w:r w:rsidRPr="004D1DF9">
        <w:rPr>
          <w:iCs w:val="0"/>
          <w:caps/>
          <w:color w:val="auto"/>
          <w:sz w:val="20"/>
          <w:szCs w:val="20"/>
          <w:lang w:eastAsia="en-US"/>
        </w:rPr>
        <w:t xml:space="preserve"> ……………………………………………… 6 </w:t>
      </w:r>
    </w:p>
    <w:p w:rsidR="004D1DF9" w:rsidRPr="00BA4A8B" w:rsidRDefault="004D1DF9" w:rsidP="004D1DF9">
      <w:pPr>
        <w:pStyle w:val="1-"/>
      </w:pPr>
    </w:p>
    <w:p w:rsidR="00BA4A8B" w:rsidRPr="00BA4A8B" w:rsidRDefault="00BA4A8B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4.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</w:t>
      </w:r>
      <w:r w:rsidR="00242D56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BA4A8B">
        <w:rPr>
          <w:rStyle w:val="a7"/>
          <w:noProof/>
          <w:color w:val="auto"/>
          <w:sz w:val="20"/>
          <w:szCs w:val="20"/>
          <w:u w:val="none"/>
        </w:rPr>
        <w:t>Наименование Муниципальной услуги</w:t>
      </w:r>
      <w:bookmarkEnd w:id="20"/>
      <w:bookmarkEnd w:id="21"/>
      <w:bookmarkEnd w:id="22"/>
      <w:bookmarkEnd w:id="23"/>
      <w:bookmarkEnd w:id="24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…………………………………………………………………………...</w:t>
      </w:r>
      <w:r w:rsidR="00242D56">
        <w:rPr>
          <w:rStyle w:val="a7"/>
          <w:noProof/>
          <w:color w:val="auto"/>
          <w:sz w:val="20"/>
          <w:szCs w:val="20"/>
          <w:u w:val="none"/>
        </w:rPr>
        <w:t>..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6</w:t>
      </w:r>
    </w:p>
    <w:p w:rsidR="00BA4A8B" w:rsidRPr="00BA4A8B" w:rsidRDefault="00BA4A8B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25" w:name="_Toc510616995"/>
      <w:bookmarkStart w:id="26" w:name="_Toc530579152"/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5.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</w:t>
      </w:r>
      <w:r w:rsidR="00242D56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BA4A8B">
        <w:rPr>
          <w:rStyle w:val="a7"/>
          <w:noProof/>
          <w:color w:val="auto"/>
          <w:sz w:val="20"/>
          <w:szCs w:val="20"/>
          <w:u w:val="none"/>
        </w:rPr>
        <w:t>Наименование органа, предоставляющего Муниципальную услугу</w:t>
      </w:r>
      <w:bookmarkEnd w:id="25"/>
      <w:bookmarkEnd w:id="26"/>
      <w:r>
        <w:rPr>
          <w:rStyle w:val="a7"/>
          <w:noProof/>
          <w:color w:val="auto"/>
          <w:sz w:val="20"/>
          <w:szCs w:val="20"/>
          <w:u w:val="none"/>
        </w:rPr>
        <w:t>…………………………………………… 6</w:t>
      </w:r>
    </w:p>
    <w:p w:rsidR="00BA4A8B" w:rsidRPr="00BA4A8B" w:rsidRDefault="00BA4A8B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27" w:name="_Toc510616996"/>
      <w:bookmarkStart w:id="28" w:name="_Toc530579153"/>
      <w:bookmarkStart w:id="29" w:name="_Toc437973285"/>
      <w:bookmarkStart w:id="30" w:name="_Toc438110026"/>
      <w:bookmarkStart w:id="31" w:name="_Toc438376230"/>
      <w:r w:rsidRPr="00BA4A8B">
        <w:rPr>
          <w:rStyle w:val="a7"/>
          <w:noProof/>
          <w:color w:val="auto"/>
          <w:sz w:val="20"/>
          <w:szCs w:val="20"/>
          <w:u w:val="none"/>
        </w:rPr>
        <w:t>6.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</w:t>
      </w:r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="00242D56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BA4A8B">
        <w:rPr>
          <w:rStyle w:val="a7"/>
          <w:noProof/>
          <w:color w:val="auto"/>
          <w:sz w:val="20"/>
          <w:szCs w:val="20"/>
          <w:u w:val="none"/>
        </w:rPr>
        <w:t>Результат предоставления Муниципальной услуги</w:t>
      </w:r>
      <w:bookmarkEnd w:id="27"/>
      <w:bookmarkEnd w:id="28"/>
      <w:r>
        <w:rPr>
          <w:rStyle w:val="a7"/>
          <w:noProof/>
          <w:color w:val="auto"/>
          <w:sz w:val="20"/>
          <w:szCs w:val="20"/>
          <w:u w:val="none"/>
        </w:rPr>
        <w:t xml:space="preserve">  …………………………………………………………</w:t>
      </w:r>
      <w:r w:rsidR="00242D56">
        <w:rPr>
          <w:rStyle w:val="a7"/>
          <w:noProof/>
          <w:color w:val="auto"/>
          <w:sz w:val="20"/>
          <w:szCs w:val="20"/>
          <w:u w:val="none"/>
        </w:rPr>
        <w:t>...</w:t>
      </w:r>
      <w:r>
        <w:rPr>
          <w:rStyle w:val="a7"/>
          <w:noProof/>
          <w:color w:val="auto"/>
          <w:sz w:val="20"/>
          <w:szCs w:val="20"/>
          <w:u w:val="none"/>
        </w:rPr>
        <w:t>… 7</w:t>
      </w:r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bookmarkEnd w:id="29"/>
      <w:bookmarkEnd w:id="30"/>
      <w:bookmarkEnd w:id="31"/>
    </w:p>
    <w:p w:rsidR="00BA4A8B" w:rsidRPr="00BA4A8B" w:rsidRDefault="00BA4A8B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32" w:name="_Toc438110037"/>
      <w:bookmarkStart w:id="33" w:name="_Toc438376242"/>
      <w:bookmarkStart w:id="34" w:name="_Toc510616997"/>
      <w:bookmarkStart w:id="35" w:name="_Toc530579154"/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7.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</w:t>
      </w:r>
      <w:r w:rsidR="00242D56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BA4A8B">
        <w:rPr>
          <w:rStyle w:val="a7"/>
          <w:noProof/>
          <w:color w:val="auto"/>
          <w:sz w:val="20"/>
          <w:szCs w:val="20"/>
          <w:u w:val="none"/>
        </w:rPr>
        <w:t xml:space="preserve">Срок и порядок регистрации </w:t>
      </w:r>
      <w:bookmarkEnd w:id="32"/>
      <w:bookmarkEnd w:id="33"/>
      <w:r w:rsidRPr="00BA4A8B">
        <w:rPr>
          <w:rStyle w:val="a7"/>
          <w:noProof/>
          <w:color w:val="auto"/>
          <w:sz w:val="20"/>
          <w:szCs w:val="20"/>
          <w:u w:val="none"/>
        </w:rPr>
        <w:t>заявления Заявителя о предоставлении Муниципальной услуги</w:t>
      </w:r>
      <w:bookmarkEnd w:id="34"/>
      <w:bookmarkEnd w:id="35"/>
      <w:r>
        <w:rPr>
          <w:rStyle w:val="a7"/>
          <w:noProof/>
          <w:color w:val="auto"/>
          <w:sz w:val="20"/>
          <w:szCs w:val="20"/>
          <w:u w:val="none"/>
        </w:rPr>
        <w:t xml:space="preserve"> …………</w:t>
      </w:r>
      <w:r w:rsidR="00242D56">
        <w:rPr>
          <w:rStyle w:val="a7"/>
          <w:noProof/>
          <w:color w:val="auto"/>
          <w:sz w:val="20"/>
          <w:szCs w:val="20"/>
          <w:u w:val="none"/>
        </w:rPr>
        <w:t>...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8</w:t>
      </w:r>
    </w:p>
    <w:p w:rsidR="00E37593" w:rsidRPr="00E37593" w:rsidRDefault="00E37593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36" w:name="_Toc510616998"/>
      <w:bookmarkStart w:id="37" w:name="_Toc530579155"/>
      <w:r w:rsidRPr="00E37593">
        <w:rPr>
          <w:rStyle w:val="a7"/>
          <w:noProof/>
          <w:color w:val="auto"/>
          <w:sz w:val="20"/>
          <w:szCs w:val="20"/>
          <w:u w:val="none"/>
        </w:rPr>
        <w:t xml:space="preserve">8.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</w:t>
      </w:r>
      <w:r w:rsidR="00242D56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E37593">
        <w:rPr>
          <w:rStyle w:val="a7"/>
          <w:noProof/>
          <w:color w:val="auto"/>
          <w:sz w:val="20"/>
          <w:szCs w:val="20"/>
          <w:u w:val="none"/>
        </w:rPr>
        <w:t>Срок предоставления Муниципальной услуги</w:t>
      </w:r>
      <w:bookmarkEnd w:id="36"/>
      <w:bookmarkEnd w:id="37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……………………………………………………………………. 8</w:t>
      </w:r>
    </w:p>
    <w:p w:rsidR="00E37593" w:rsidRPr="00613DDD" w:rsidRDefault="00E37593" w:rsidP="00B93773">
      <w:pPr>
        <w:pStyle w:val="2-"/>
      </w:pPr>
      <w:bookmarkStart w:id="38" w:name="_Toc510616999"/>
      <w:bookmarkStart w:id="39" w:name="_Toc530579156"/>
      <w:r w:rsidRPr="00E37593">
        <w:rPr>
          <w:rStyle w:val="a7"/>
          <w:noProof/>
          <w:color w:val="auto"/>
          <w:sz w:val="20"/>
          <w:szCs w:val="20"/>
          <w:u w:val="none"/>
        </w:rPr>
        <w:t xml:space="preserve">9.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 </w:t>
      </w:r>
      <w:r w:rsidR="00242D56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E37593">
        <w:rPr>
          <w:rStyle w:val="a7"/>
          <w:noProof/>
          <w:color w:val="auto"/>
          <w:sz w:val="20"/>
          <w:szCs w:val="20"/>
          <w:u w:val="none"/>
        </w:rPr>
        <w:t>Правовые основания предоставления Муниципальной услуги</w:t>
      </w:r>
      <w:bookmarkEnd w:id="38"/>
      <w:bookmarkEnd w:id="39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</w:t>
      </w:r>
      <w:r w:rsidR="00242D56">
        <w:rPr>
          <w:rStyle w:val="a7"/>
          <w:noProof/>
          <w:color w:val="auto"/>
          <w:sz w:val="20"/>
          <w:szCs w:val="20"/>
          <w:u w:val="none"/>
        </w:rPr>
        <w:t>…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8</w:t>
      </w:r>
    </w:p>
    <w:p w:rsidR="00DA79A5" w:rsidRDefault="00242D56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40" w:name="_Toc510617000"/>
      <w:bookmarkStart w:id="41" w:name="_Toc530579157"/>
      <w:r w:rsidRPr="00242D56">
        <w:rPr>
          <w:rStyle w:val="a7"/>
          <w:noProof/>
          <w:color w:val="auto"/>
          <w:sz w:val="20"/>
          <w:szCs w:val="20"/>
          <w:u w:val="none"/>
        </w:rPr>
        <w:t xml:space="preserve">10.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242D56">
        <w:rPr>
          <w:rStyle w:val="a7"/>
          <w:noProof/>
          <w:color w:val="auto"/>
          <w:sz w:val="20"/>
          <w:szCs w:val="20"/>
          <w:u w:val="none"/>
        </w:rPr>
        <w:t xml:space="preserve">Исчерпывающий перечень документов, необходимых для предоставления Муниципальной услуги,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242D56">
        <w:rPr>
          <w:rStyle w:val="a7"/>
          <w:noProof/>
          <w:color w:val="auto"/>
          <w:sz w:val="20"/>
          <w:szCs w:val="20"/>
          <w:u w:val="none"/>
        </w:rPr>
        <w:t>подлежащих представлению Заявителем</w:t>
      </w:r>
      <w:bookmarkEnd w:id="40"/>
      <w:bookmarkEnd w:id="41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……………………………………………………………………………….. 8</w:t>
      </w:r>
    </w:p>
    <w:p w:rsidR="00242D56" w:rsidRPr="00242D56" w:rsidRDefault="00242D56" w:rsidP="00B93773">
      <w:pPr>
        <w:pStyle w:val="2-"/>
        <w:rPr>
          <w:noProof/>
        </w:rPr>
      </w:pPr>
      <w:r w:rsidRPr="00242D56">
        <w:rPr>
          <w:rStyle w:val="a7"/>
          <w:noProof/>
          <w:color w:val="auto"/>
          <w:sz w:val="20"/>
          <w:szCs w:val="20"/>
          <w:u w:val="none"/>
        </w:rPr>
        <w:t xml:space="preserve">11.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242D56">
        <w:rPr>
          <w:rStyle w:val="a7"/>
          <w:noProof/>
          <w:color w:val="auto"/>
          <w:sz w:val="20"/>
          <w:szCs w:val="20"/>
          <w:u w:val="none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… 10</w:t>
      </w:r>
    </w:p>
    <w:p w:rsidR="00242D56" w:rsidRPr="00242D56" w:rsidRDefault="00242D56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42" w:name="_Toc530579159"/>
      <w:r w:rsidRPr="00242D56">
        <w:rPr>
          <w:rStyle w:val="a7"/>
          <w:noProof/>
          <w:color w:val="auto"/>
          <w:sz w:val="20"/>
          <w:szCs w:val="20"/>
          <w:u w:val="none"/>
        </w:rPr>
        <w:t xml:space="preserve">12.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242D56">
        <w:rPr>
          <w:rStyle w:val="a7"/>
          <w:noProof/>
          <w:color w:val="auto"/>
          <w:sz w:val="20"/>
          <w:szCs w:val="20"/>
          <w:u w:val="none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42"/>
      <w:r w:rsidR="00EB6673"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…………………………………………………………………………………………………... 10</w:t>
      </w:r>
    </w:p>
    <w:p w:rsidR="00EB6673" w:rsidRPr="00EB6673" w:rsidRDefault="00EB6673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43" w:name="_Toc510617003"/>
      <w:bookmarkStart w:id="44" w:name="_Toc530579160"/>
      <w:r w:rsidRPr="00EB6673">
        <w:rPr>
          <w:rStyle w:val="a7"/>
          <w:noProof/>
          <w:color w:val="auto"/>
          <w:sz w:val="20"/>
          <w:szCs w:val="20"/>
          <w:u w:val="none"/>
        </w:rPr>
        <w:t xml:space="preserve">13. </w:t>
      </w:r>
      <w:r w:rsidR="00B93773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EB6673">
        <w:rPr>
          <w:rStyle w:val="a7"/>
          <w:noProof/>
          <w:color w:val="auto"/>
          <w:sz w:val="20"/>
          <w:szCs w:val="20"/>
          <w:u w:val="none"/>
        </w:rPr>
        <w:t>Исчерпывающий перечень оснований для приостановления или отказа в предоставлении Муниципальной услуги</w:t>
      </w:r>
      <w:bookmarkEnd w:id="43"/>
      <w:bookmarkEnd w:id="44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…………………………………………………………………………………………………    11</w:t>
      </w:r>
      <w:r w:rsidRPr="00EB6673">
        <w:rPr>
          <w:rStyle w:val="a7"/>
          <w:noProof/>
          <w:color w:val="auto"/>
          <w:sz w:val="20"/>
          <w:szCs w:val="20"/>
          <w:u w:val="none"/>
        </w:rPr>
        <w:t xml:space="preserve"> </w:t>
      </w:r>
    </w:p>
    <w:p w:rsidR="003B25EA" w:rsidRPr="003B25EA" w:rsidRDefault="003B25EA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45" w:name="_Toc437973290"/>
      <w:bookmarkStart w:id="46" w:name="_Toc438110031"/>
      <w:bookmarkStart w:id="47" w:name="_Toc438376235"/>
      <w:bookmarkStart w:id="48" w:name="_Toc510617004"/>
      <w:bookmarkStart w:id="49" w:name="_Toc530579161"/>
      <w:r w:rsidRPr="003B25EA">
        <w:rPr>
          <w:rStyle w:val="a7"/>
          <w:noProof/>
          <w:color w:val="auto"/>
          <w:sz w:val="20"/>
          <w:szCs w:val="20"/>
          <w:u w:val="none"/>
        </w:rPr>
        <w:t xml:space="preserve">14.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3B25EA">
        <w:rPr>
          <w:rStyle w:val="a7"/>
          <w:noProof/>
          <w:color w:val="auto"/>
          <w:sz w:val="20"/>
          <w:szCs w:val="20"/>
          <w:u w:val="none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45"/>
      <w:bookmarkEnd w:id="46"/>
      <w:bookmarkEnd w:id="47"/>
      <w:bookmarkEnd w:id="48"/>
      <w:bookmarkEnd w:id="49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………………………………………………………………………………. </w:t>
      </w:r>
      <w:r w:rsidR="00B93773"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>
        <w:rPr>
          <w:rStyle w:val="a7"/>
          <w:noProof/>
          <w:color w:val="auto"/>
          <w:sz w:val="20"/>
          <w:szCs w:val="20"/>
          <w:u w:val="none"/>
        </w:rPr>
        <w:t>12</w:t>
      </w:r>
    </w:p>
    <w:p w:rsidR="00242D56" w:rsidRPr="003B25EA" w:rsidRDefault="003B25EA" w:rsidP="00B93773">
      <w:pPr>
        <w:pStyle w:val="2e"/>
        <w:rPr>
          <w:rStyle w:val="a7"/>
          <w:b/>
          <w:noProof/>
          <w:color w:val="auto"/>
          <w:u w:val="none"/>
        </w:rPr>
      </w:pPr>
      <w:bookmarkStart w:id="50" w:name="_Toc510617005"/>
      <w:bookmarkStart w:id="51" w:name="_Toc530579162"/>
      <w:r w:rsidRPr="003B25EA">
        <w:rPr>
          <w:rStyle w:val="a7"/>
          <w:b/>
          <w:noProof/>
          <w:color w:val="auto"/>
          <w:u w:val="none"/>
        </w:rPr>
        <w:t xml:space="preserve">15. </w:t>
      </w:r>
      <w:r>
        <w:rPr>
          <w:rStyle w:val="a7"/>
          <w:b/>
          <w:noProof/>
          <w:color w:val="auto"/>
          <w:u w:val="none"/>
        </w:rPr>
        <w:t xml:space="preserve"> </w:t>
      </w:r>
      <w:r w:rsidRPr="003B25EA">
        <w:rPr>
          <w:rStyle w:val="a7"/>
          <w:b/>
          <w:noProof/>
          <w:color w:val="auto"/>
          <w:u w:val="none"/>
        </w:rPr>
        <w:t xml:space="preserve">Перечень услуг, необходимых и обязательных для предоставления Муниципальной услуги, в том числе </w:t>
      </w:r>
      <w:r>
        <w:rPr>
          <w:rStyle w:val="a7"/>
          <w:b/>
          <w:noProof/>
          <w:color w:val="auto"/>
          <w:u w:val="none"/>
        </w:rPr>
        <w:t xml:space="preserve"> </w:t>
      </w:r>
      <w:r w:rsidRPr="003B25EA">
        <w:rPr>
          <w:rStyle w:val="a7"/>
          <w:b/>
          <w:noProof/>
          <w:color w:val="auto"/>
          <w:u w:val="none"/>
        </w:rPr>
        <w:t>порядок, размер и основания взимания платы за предоставление таких услуг</w:t>
      </w:r>
      <w:bookmarkEnd w:id="50"/>
      <w:bookmarkEnd w:id="51"/>
      <w:r>
        <w:rPr>
          <w:rStyle w:val="a7"/>
          <w:b/>
          <w:noProof/>
          <w:color w:val="auto"/>
          <w:u w:val="none"/>
        </w:rPr>
        <w:t xml:space="preserve"> ………………………………….  13</w:t>
      </w:r>
    </w:p>
    <w:p w:rsidR="003B25EA" w:rsidRPr="003B25EA" w:rsidRDefault="003B25EA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r w:rsidRPr="003B25EA">
        <w:rPr>
          <w:rStyle w:val="a7"/>
          <w:noProof/>
          <w:color w:val="auto"/>
          <w:sz w:val="20"/>
          <w:szCs w:val="20"/>
          <w:u w:val="none"/>
        </w:rPr>
        <w:t xml:space="preserve">16.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3B25EA">
        <w:rPr>
          <w:rStyle w:val="a7"/>
          <w:noProof/>
          <w:color w:val="auto"/>
          <w:sz w:val="20"/>
          <w:szCs w:val="20"/>
          <w:u w:val="none"/>
        </w:rPr>
        <w:t>Способы предоставления Заявителем документов, необходимых для получения Муниципальной у</w:t>
      </w:r>
      <w:r>
        <w:rPr>
          <w:rStyle w:val="a7"/>
          <w:noProof/>
          <w:color w:val="auto"/>
          <w:sz w:val="20"/>
          <w:szCs w:val="20"/>
          <w:u w:val="none"/>
        </w:rPr>
        <w:t>слуги13</w:t>
      </w:r>
    </w:p>
    <w:p w:rsidR="003B25EA" w:rsidRPr="003B25EA" w:rsidRDefault="003B25EA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52" w:name="_Toc438110036"/>
      <w:bookmarkStart w:id="53" w:name="_Toc438376241"/>
      <w:bookmarkStart w:id="54" w:name="_Toc510617007"/>
      <w:bookmarkStart w:id="55" w:name="_Toc530579164"/>
      <w:r w:rsidRPr="003B25EA">
        <w:rPr>
          <w:rStyle w:val="a7"/>
          <w:noProof/>
          <w:color w:val="auto"/>
          <w:sz w:val="20"/>
          <w:szCs w:val="20"/>
          <w:u w:val="none"/>
        </w:rPr>
        <w:t xml:space="preserve">17.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3B25EA">
        <w:rPr>
          <w:rStyle w:val="a7"/>
          <w:noProof/>
          <w:color w:val="auto"/>
          <w:sz w:val="20"/>
          <w:szCs w:val="20"/>
          <w:u w:val="none"/>
        </w:rPr>
        <w:t>Способы получения Заявителем результатов предоставления Муниципальной услуги</w:t>
      </w:r>
      <w:bookmarkEnd w:id="52"/>
      <w:bookmarkEnd w:id="53"/>
      <w:bookmarkEnd w:id="54"/>
      <w:bookmarkEnd w:id="55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…………………... 14</w:t>
      </w:r>
    </w:p>
    <w:p w:rsidR="00B93773" w:rsidRPr="00613DDD" w:rsidRDefault="00B93773" w:rsidP="00B93773">
      <w:pPr>
        <w:pStyle w:val="2-"/>
      </w:pPr>
      <w:r w:rsidRPr="00B93773">
        <w:rPr>
          <w:rStyle w:val="a7"/>
          <w:noProof/>
          <w:color w:val="auto"/>
          <w:sz w:val="20"/>
          <w:szCs w:val="20"/>
          <w:u w:val="none"/>
        </w:rPr>
        <w:t xml:space="preserve">18.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B93773">
        <w:rPr>
          <w:rStyle w:val="a7"/>
          <w:noProof/>
          <w:color w:val="auto"/>
          <w:sz w:val="20"/>
          <w:szCs w:val="20"/>
          <w:u w:val="none"/>
        </w:rPr>
        <w:t>Максимальный срок ожидания в очереди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………………………………………………………………………..  14</w:t>
      </w:r>
    </w:p>
    <w:p w:rsidR="00B93773" w:rsidRPr="00B93773" w:rsidRDefault="00B93773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56" w:name="_Toc437973297"/>
      <w:bookmarkStart w:id="57" w:name="_Toc438110039"/>
      <w:bookmarkStart w:id="58" w:name="_Toc438376244"/>
      <w:bookmarkStart w:id="59" w:name="_Toc510617009"/>
      <w:bookmarkStart w:id="60" w:name="_Toc530579166"/>
      <w:r w:rsidRPr="00B93773">
        <w:rPr>
          <w:rStyle w:val="a7"/>
          <w:noProof/>
          <w:color w:val="auto"/>
          <w:sz w:val="20"/>
          <w:szCs w:val="20"/>
          <w:u w:val="none"/>
        </w:rPr>
        <w:t xml:space="preserve">19.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B93773">
        <w:rPr>
          <w:rStyle w:val="a7"/>
          <w:noProof/>
          <w:color w:val="auto"/>
          <w:sz w:val="20"/>
          <w:szCs w:val="20"/>
          <w:u w:val="none"/>
        </w:rPr>
        <w:t xml:space="preserve">Требования к помещениям, </w:t>
      </w:r>
      <w:bookmarkEnd w:id="56"/>
      <w:bookmarkEnd w:id="57"/>
      <w:bookmarkEnd w:id="58"/>
      <w:r w:rsidRPr="00B93773">
        <w:rPr>
          <w:rStyle w:val="a7"/>
          <w:noProof/>
          <w:color w:val="auto"/>
          <w:sz w:val="20"/>
          <w:szCs w:val="20"/>
          <w:u w:val="none"/>
        </w:rPr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59"/>
      <w:r w:rsidRPr="00B93773">
        <w:rPr>
          <w:rStyle w:val="a7"/>
          <w:noProof/>
          <w:color w:val="auto"/>
          <w:sz w:val="20"/>
          <w:szCs w:val="20"/>
          <w:u w:val="none"/>
        </w:rPr>
        <w:t xml:space="preserve"> для инвалидов, маломобильных групп населени</w:t>
      </w:r>
      <w:bookmarkEnd w:id="60"/>
      <w:r w:rsidRPr="00B93773">
        <w:rPr>
          <w:rStyle w:val="a7"/>
          <w:noProof/>
          <w:color w:val="auto"/>
          <w:sz w:val="20"/>
          <w:szCs w:val="20"/>
          <w:u w:val="none"/>
        </w:rPr>
        <w:t>я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… 14</w:t>
      </w:r>
      <w:r w:rsidRPr="00B93773">
        <w:rPr>
          <w:rStyle w:val="a7"/>
          <w:noProof/>
          <w:color w:val="auto"/>
          <w:sz w:val="20"/>
          <w:szCs w:val="20"/>
          <w:u w:val="none"/>
        </w:rPr>
        <w:t xml:space="preserve"> </w:t>
      </w:r>
    </w:p>
    <w:p w:rsidR="00B93773" w:rsidRPr="00B93773" w:rsidRDefault="00B93773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61" w:name="_Toc530579167"/>
      <w:r w:rsidRPr="00B93773">
        <w:rPr>
          <w:rStyle w:val="a7"/>
          <w:noProof/>
          <w:color w:val="auto"/>
          <w:sz w:val="20"/>
          <w:szCs w:val="20"/>
          <w:u w:val="none"/>
        </w:rPr>
        <w:t xml:space="preserve">20.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B93773">
        <w:rPr>
          <w:rStyle w:val="a7"/>
          <w:noProof/>
          <w:color w:val="auto"/>
          <w:sz w:val="20"/>
          <w:szCs w:val="20"/>
          <w:u w:val="none"/>
        </w:rPr>
        <w:t>Показатели доступности и качества Муниципальной услуги</w:t>
      </w:r>
      <w:bookmarkEnd w:id="61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…………………………………………………. 15</w:t>
      </w:r>
    </w:p>
    <w:p w:rsidR="00B93773" w:rsidRPr="00B93773" w:rsidRDefault="00B93773" w:rsidP="00B93773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62" w:name="_Toc510617011"/>
      <w:bookmarkStart w:id="63" w:name="_Toc530579168"/>
      <w:r w:rsidRPr="00B93773">
        <w:rPr>
          <w:rStyle w:val="a7"/>
          <w:noProof/>
          <w:color w:val="auto"/>
          <w:sz w:val="20"/>
          <w:szCs w:val="20"/>
          <w:u w:val="none"/>
        </w:rPr>
        <w:t xml:space="preserve">21.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B93773">
        <w:rPr>
          <w:rStyle w:val="a7"/>
          <w:noProof/>
          <w:color w:val="auto"/>
          <w:sz w:val="20"/>
          <w:szCs w:val="20"/>
          <w:u w:val="none"/>
        </w:rPr>
        <w:t>Требования к организации предоставления Муниципальной услуги в электронной форме</w:t>
      </w:r>
      <w:bookmarkEnd w:id="62"/>
      <w:bookmarkEnd w:id="63"/>
      <w:r>
        <w:rPr>
          <w:rStyle w:val="a7"/>
          <w:noProof/>
          <w:color w:val="auto"/>
          <w:sz w:val="20"/>
          <w:szCs w:val="20"/>
          <w:u w:val="none"/>
        </w:rPr>
        <w:t xml:space="preserve"> …………… </w:t>
      </w:r>
      <w:r w:rsidR="004D1DF9"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16</w:t>
      </w:r>
    </w:p>
    <w:p w:rsidR="00B93773" w:rsidRDefault="00B93773" w:rsidP="004D1DF9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64" w:name="_Toc437973300"/>
      <w:bookmarkStart w:id="65" w:name="_Toc438110042"/>
      <w:bookmarkStart w:id="66" w:name="_Toc438376247"/>
      <w:bookmarkStart w:id="67" w:name="_Toc510617012"/>
      <w:bookmarkStart w:id="68" w:name="_Toc530579169"/>
      <w:r w:rsidRPr="00B93773">
        <w:rPr>
          <w:rStyle w:val="a7"/>
          <w:noProof/>
          <w:color w:val="auto"/>
          <w:sz w:val="20"/>
          <w:szCs w:val="20"/>
          <w:u w:val="none"/>
        </w:rPr>
        <w:t xml:space="preserve">22.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B93773">
        <w:rPr>
          <w:rStyle w:val="a7"/>
          <w:noProof/>
          <w:color w:val="auto"/>
          <w:sz w:val="20"/>
          <w:szCs w:val="20"/>
          <w:u w:val="none"/>
        </w:rPr>
        <w:t>Требования к организации предоставления Муниципальной услуги в МФЦ</w:t>
      </w:r>
      <w:bookmarkEnd w:id="64"/>
      <w:bookmarkEnd w:id="65"/>
      <w:bookmarkEnd w:id="66"/>
      <w:bookmarkEnd w:id="67"/>
      <w:bookmarkEnd w:id="68"/>
      <w:r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="004D1DF9">
        <w:rPr>
          <w:rStyle w:val="a7"/>
          <w:noProof/>
          <w:color w:val="auto"/>
          <w:sz w:val="20"/>
          <w:szCs w:val="20"/>
          <w:u w:val="none"/>
        </w:rPr>
        <w:t xml:space="preserve">………………………………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18</w:t>
      </w:r>
    </w:p>
    <w:p w:rsidR="004D1DF9" w:rsidRPr="00B93773" w:rsidRDefault="004D1DF9" w:rsidP="004D1DF9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</w:p>
    <w:p w:rsidR="004D1DF9" w:rsidRDefault="004D1DF9" w:rsidP="004D1DF9">
      <w:pPr>
        <w:pStyle w:val="1-"/>
        <w:rPr>
          <w:iCs w:val="0"/>
          <w:caps/>
          <w:color w:val="auto"/>
          <w:sz w:val="20"/>
          <w:szCs w:val="20"/>
          <w:lang w:eastAsia="en-US"/>
        </w:rPr>
      </w:pPr>
      <w:bookmarkStart w:id="69" w:name="_Toc437973301"/>
      <w:bookmarkStart w:id="70" w:name="_Toc438110043"/>
      <w:bookmarkStart w:id="71" w:name="_Toc438376249"/>
      <w:bookmarkStart w:id="72" w:name="_Toc510617013"/>
      <w:bookmarkStart w:id="73" w:name="_Toc530579170"/>
      <w:r w:rsidRPr="004D1DF9">
        <w:rPr>
          <w:iCs w:val="0"/>
          <w:caps/>
          <w:color w:val="auto"/>
          <w:sz w:val="20"/>
          <w:szCs w:val="20"/>
          <w:lang w:eastAsia="en-US"/>
        </w:rPr>
        <w:t>III.  Состав, последовательность и сроки выполнения административных процедур (действий), требования к порядку их выполнения</w:t>
      </w:r>
      <w:bookmarkEnd w:id="69"/>
      <w:bookmarkEnd w:id="70"/>
      <w:bookmarkEnd w:id="71"/>
      <w:bookmarkEnd w:id="72"/>
      <w:bookmarkEnd w:id="73"/>
      <w:r w:rsidRPr="004D1DF9">
        <w:rPr>
          <w:iCs w:val="0"/>
          <w:caps/>
          <w:color w:val="auto"/>
          <w:sz w:val="20"/>
          <w:szCs w:val="20"/>
          <w:lang w:eastAsia="en-US"/>
        </w:rPr>
        <w:t xml:space="preserve"> …………………………………</w:t>
      </w:r>
      <w:r>
        <w:rPr>
          <w:iCs w:val="0"/>
          <w:caps/>
          <w:color w:val="auto"/>
          <w:sz w:val="20"/>
          <w:szCs w:val="20"/>
          <w:lang w:eastAsia="en-US"/>
        </w:rPr>
        <w:t>…..</w:t>
      </w:r>
      <w:r w:rsidRPr="004D1DF9">
        <w:rPr>
          <w:iCs w:val="0"/>
          <w:caps/>
          <w:color w:val="auto"/>
          <w:sz w:val="20"/>
          <w:szCs w:val="20"/>
          <w:lang w:eastAsia="en-US"/>
        </w:rPr>
        <w:t>……………... 19</w:t>
      </w:r>
    </w:p>
    <w:p w:rsidR="004D1DF9" w:rsidRPr="004D1DF9" w:rsidRDefault="004D1DF9" w:rsidP="004D1DF9">
      <w:pPr>
        <w:pStyle w:val="1-"/>
        <w:rPr>
          <w:iCs w:val="0"/>
          <w:caps/>
          <w:color w:val="auto"/>
          <w:sz w:val="20"/>
          <w:szCs w:val="20"/>
          <w:lang w:eastAsia="en-US"/>
        </w:rPr>
      </w:pPr>
    </w:p>
    <w:p w:rsidR="004D1DF9" w:rsidRPr="004D1DF9" w:rsidRDefault="004D1DF9" w:rsidP="004D1DF9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74" w:name="_Toc437973302"/>
      <w:bookmarkStart w:id="75" w:name="_Toc438110044"/>
      <w:bookmarkStart w:id="76" w:name="_Toc438376250"/>
      <w:bookmarkStart w:id="77" w:name="_Toc510617014"/>
      <w:bookmarkStart w:id="78" w:name="_Toc530579171"/>
      <w:r w:rsidRPr="004D1DF9">
        <w:rPr>
          <w:rStyle w:val="a7"/>
          <w:noProof/>
          <w:color w:val="auto"/>
          <w:sz w:val="20"/>
          <w:szCs w:val="20"/>
          <w:u w:val="none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74"/>
      <w:bookmarkEnd w:id="75"/>
      <w:bookmarkEnd w:id="76"/>
      <w:bookmarkEnd w:id="77"/>
      <w:bookmarkEnd w:id="78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………………………………………………………………………………. 19</w:t>
      </w:r>
    </w:p>
    <w:p w:rsidR="004D1DF9" w:rsidRPr="00613DDD" w:rsidRDefault="004D1DF9" w:rsidP="004D1DF9">
      <w:pPr>
        <w:pStyle w:val="2-"/>
      </w:pPr>
    </w:p>
    <w:p w:rsidR="004D1DF9" w:rsidRPr="004D1DF9" w:rsidRDefault="004D1DF9" w:rsidP="004D1DF9">
      <w:pPr>
        <w:pStyle w:val="1-"/>
        <w:rPr>
          <w:iCs w:val="0"/>
          <w:caps/>
          <w:color w:val="auto"/>
          <w:sz w:val="20"/>
          <w:szCs w:val="20"/>
          <w:lang w:eastAsia="en-US"/>
        </w:rPr>
      </w:pPr>
      <w:bookmarkStart w:id="79" w:name="_Toc438727100"/>
      <w:bookmarkStart w:id="80" w:name="_Toc510617015"/>
      <w:bookmarkStart w:id="81" w:name="_Toc530579172"/>
      <w:r w:rsidRPr="004D1DF9">
        <w:rPr>
          <w:iCs w:val="0"/>
          <w:caps/>
          <w:color w:val="auto"/>
          <w:sz w:val="20"/>
          <w:szCs w:val="20"/>
          <w:lang w:eastAsia="en-US"/>
        </w:rPr>
        <w:t>IV. Порядок и формы контроля за исполнением Административного регламента</w:t>
      </w:r>
      <w:bookmarkEnd w:id="79"/>
      <w:bookmarkEnd w:id="80"/>
      <w:bookmarkEnd w:id="81"/>
      <w:r>
        <w:rPr>
          <w:iCs w:val="0"/>
          <w:caps/>
          <w:color w:val="auto"/>
          <w:sz w:val="20"/>
          <w:szCs w:val="20"/>
          <w:lang w:eastAsia="en-US"/>
        </w:rPr>
        <w:t xml:space="preserve"> ….. 20</w:t>
      </w:r>
    </w:p>
    <w:p w:rsidR="00242D56" w:rsidRPr="004D1DF9" w:rsidRDefault="00242D56" w:rsidP="004D1DF9">
      <w:pPr>
        <w:pStyle w:val="1-"/>
        <w:rPr>
          <w:iCs w:val="0"/>
          <w:caps/>
          <w:color w:val="auto"/>
          <w:sz w:val="20"/>
          <w:szCs w:val="20"/>
          <w:lang w:eastAsia="en-US"/>
        </w:rPr>
      </w:pPr>
    </w:p>
    <w:p w:rsidR="004D1DF9" w:rsidRPr="00613DDD" w:rsidRDefault="00381FDA" w:rsidP="004D1DF9">
      <w:pPr>
        <w:pStyle w:val="2-"/>
        <w:rPr>
          <w:lang w:eastAsia="ru-RU"/>
        </w:rPr>
      </w:pPr>
      <w:hyperlink w:anchor="_Toc530579162" w:history="1"/>
      <w:bookmarkStart w:id="82" w:name="_Toc530579173"/>
      <w:r w:rsidR="004D1DF9" w:rsidRPr="004D1DF9">
        <w:rPr>
          <w:rStyle w:val="a7"/>
          <w:noProof/>
          <w:color w:val="auto"/>
          <w:sz w:val="20"/>
          <w:szCs w:val="20"/>
          <w:u w:val="none"/>
        </w:rPr>
        <w:t>24.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82"/>
      <w:r w:rsidR="004D1DF9">
        <w:rPr>
          <w:rStyle w:val="a7"/>
          <w:noProof/>
          <w:color w:val="auto"/>
          <w:sz w:val="20"/>
          <w:szCs w:val="20"/>
          <w:u w:val="none"/>
        </w:rPr>
        <w:t xml:space="preserve"> .. 20</w:t>
      </w:r>
    </w:p>
    <w:p w:rsidR="00DA79A5" w:rsidRPr="00176230" w:rsidRDefault="00DA79A5" w:rsidP="003B25EA">
      <w:pPr>
        <w:pStyle w:val="2e"/>
        <w:rPr>
          <w:rFonts w:eastAsiaTheme="minorEastAsia"/>
          <w:noProof/>
          <w:lang w:eastAsia="ru-RU"/>
        </w:rPr>
      </w:pPr>
    </w:p>
    <w:p w:rsidR="00DA79A5" w:rsidRPr="00176230" w:rsidRDefault="00B93773" w:rsidP="003B25EA">
      <w:pPr>
        <w:pStyle w:val="2e"/>
        <w:rPr>
          <w:rFonts w:eastAsiaTheme="minorEastAsia"/>
          <w:noProof/>
          <w:lang w:eastAsia="ru-RU"/>
        </w:rPr>
      </w:pPr>
      <w:r>
        <w:t xml:space="preserve"> </w:t>
      </w:r>
    </w:p>
    <w:p w:rsidR="004D1DF9" w:rsidRPr="00613DDD" w:rsidRDefault="004D1DF9" w:rsidP="004D1DF9">
      <w:pPr>
        <w:pStyle w:val="2-"/>
      </w:pPr>
      <w:bookmarkStart w:id="83" w:name="_Toc530579174"/>
      <w:r w:rsidRPr="004D1DF9">
        <w:rPr>
          <w:rStyle w:val="a7"/>
          <w:noProof/>
          <w:color w:val="auto"/>
          <w:sz w:val="20"/>
          <w:szCs w:val="20"/>
          <w:u w:val="none"/>
        </w:rPr>
        <w:lastRenderedPageBreak/>
        <w:t xml:space="preserve">25.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</w:t>
      </w:r>
      <w:r w:rsidRPr="004D1DF9">
        <w:rPr>
          <w:rStyle w:val="a7"/>
          <w:noProof/>
          <w:color w:val="auto"/>
          <w:sz w:val="20"/>
          <w:szCs w:val="20"/>
          <w:u w:val="none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Pr="00613DDD">
        <w:t xml:space="preserve"> </w:t>
      </w:r>
      <w:r w:rsidRPr="004D1DF9">
        <w:rPr>
          <w:rStyle w:val="a7"/>
          <w:noProof/>
          <w:color w:val="auto"/>
          <w:sz w:val="20"/>
          <w:szCs w:val="20"/>
          <w:u w:val="none"/>
        </w:rPr>
        <w:t>услуги</w:t>
      </w:r>
      <w:bookmarkEnd w:id="83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………………………………………………………………………………. 21</w:t>
      </w:r>
    </w:p>
    <w:p w:rsidR="00DA79A5" w:rsidRPr="004D1DF9" w:rsidRDefault="004D1DF9" w:rsidP="004D1DF9">
      <w:pPr>
        <w:pStyle w:val="2-"/>
        <w:rPr>
          <w:noProof/>
          <w:sz w:val="20"/>
          <w:szCs w:val="20"/>
        </w:rPr>
      </w:pPr>
      <w:bookmarkStart w:id="84" w:name="_Toc530579175"/>
      <w:r w:rsidRPr="004D1DF9">
        <w:rPr>
          <w:rStyle w:val="a7"/>
          <w:noProof/>
          <w:color w:val="auto"/>
          <w:sz w:val="20"/>
          <w:szCs w:val="20"/>
          <w:u w:val="none"/>
        </w:rPr>
        <w:t xml:space="preserve">26. </w:t>
      </w:r>
      <w:r>
        <w:rPr>
          <w:rStyle w:val="a7"/>
          <w:noProof/>
          <w:color w:val="auto"/>
          <w:sz w:val="20"/>
          <w:szCs w:val="20"/>
          <w:u w:val="none"/>
        </w:rPr>
        <w:t xml:space="preserve">  </w:t>
      </w:r>
      <w:r w:rsidRPr="004D1DF9">
        <w:rPr>
          <w:rStyle w:val="a7"/>
          <w:noProof/>
          <w:color w:val="auto"/>
          <w:sz w:val="20"/>
          <w:szCs w:val="20"/>
          <w:u w:val="none"/>
        </w:rPr>
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  <w:bookmarkEnd w:id="84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………………………………………………... 21</w:t>
      </w:r>
    </w:p>
    <w:p w:rsidR="004D1DF9" w:rsidRPr="004D1DF9" w:rsidRDefault="004D1DF9" w:rsidP="004D1DF9">
      <w:pPr>
        <w:pStyle w:val="2-"/>
        <w:rPr>
          <w:rStyle w:val="a7"/>
          <w:noProof/>
          <w:color w:val="auto"/>
          <w:sz w:val="20"/>
          <w:szCs w:val="20"/>
          <w:u w:val="none"/>
        </w:rPr>
      </w:pPr>
      <w:bookmarkStart w:id="85" w:name="_Toc438376255"/>
      <w:bookmarkStart w:id="86" w:name="_Toc438727104"/>
      <w:bookmarkStart w:id="87" w:name="_Toc510617019"/>
      <w:bookmarkStart w:id="88" w:name="_Toc530579176"/>
      <w:r w:rsidRPr="004D1DF9">
        <w:rPr>
          <w:rStyle w:val="a7"/>
          <w:noProof/>
          <w:color w:val="auto"/>
          <w:sz w:val="20"/>
          <w:szCs w:val="20"/>
          <w:u w:val="none"/>
        </w:rPr>
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85"/>
      <w:bookmarkEnd w:id="86"/>
      <w:bookmarkEnd w:id="87"/>
      <w:bookmarkEnd w:id="88"/>
      <w:r>
        <w:rPr>
          <w:rStyle w:val="a7"/>
          <w:noProof/>
          <w:color w:val="auto"/>
          <w:sz w:val="20"/>
          <w:szCs w:val="20"/>
          <w:u w:val="none"/>
        </w:rPr>
        <w:t xml:space="preserve"> ……………………. 21</w:t>
      </w:r>
    </w:p>
    <w:p w:rsidR="00DA79A5" w:rsidRDefault="004D1DF9" w:rsidP="003B25EA">
      <w:pPr>
        <w:pStyle w:val="2e"/>
      </w:pPr>
      <w:r>
        <w:t xml:space="preserve"> </w:t>
      </w:r>
    </w:p>
    <w:p w:rsidR="004D1DF9" w:rsidRDefault="004D1DF9" w:rsidP="004D1DF9">
      <w:pPr>
        <w:pStyle w:val="1-"/>
        <w:rPr>
          <w:iCs w:val="0"/>
          <w:caps/>
          <w:color w:val="auto"/>
          <w:sz w:val="20"/>
          <w:szCs w:val="20"/>
          <w:lang w:eastAsia="en-US"/>
        </w:rPr>
      </w:pPr>
      <w:r w:rsidRPr="004D1DF9">
        <w:rPr>
          <w:iCs w:val="0"/>
          <w:caps/>
          <w:color w:val="auto"/>
          <w:sz w:val="20"/>
          <w:szCs w:val="20"/>
          <w:lang w:eastAsia="en-US"/>
        </w:rPr>
        <w:t>V</w:t>
      </w:r>
      <w:r>
        <w:rPr>
          <w:iCs w:val="0"/>
          <w:caps/>
          <w:color w:val="auto"/>
          <w:sz w:val="20"/>
          <w:szCs w:val="20"/>
          <w:lang w:eastAsia="en-US"/>
        </w:rPr>
        <w:t xml:space="preserve">. </w:t>
      </w:r>
      <w:r w:rsidRPr="004D1DF9">
        <w:rPr>
          <w:iCs w:val="0"/>
          <w:caps/>
          <w:color w:val="auto"/>
          <w:sz w:val="20"/>
          <w:szCs w:val="20"/>
          <w:lang w:eastAsia="en-US"/>
        </w:rPr>
        <w:t xml:space="preserve">Досудебный (внесудебный) порядок обжалования </w:t>
      </w:r>
      <w:r w:rsidRPr="004D1DF9">
        <w:rPr>
          <w:iCs w:val="0"/>
          <w:caps/>
          <w:color w:val="auto"/>
          <w:sz w:val="20"/>
          <w:szCs w:val="20"/>
          <w:lang w:eastAsia="en-US"/>
        </w:rPr>
        <w:br/>
        <w:t>решений и действий (бездействия) Администрации, должностных лиц Администрации, МФЦ, работников МФЦ</w:t>
      </w:r>
      <w:r>
        <w:rPr>
          <w:iCs w:val="0"/>
          <w:caps/>
          <w:color w:val="auto"/>
          <w:sz w:val="20"/>
          <w:szCs w:val="20"/>
          <w:lang w:eastAsia="en-US"/>
        </w:rPr>
        <w:t xml:space="preserve"> ……………………………………………………………………... 22</w:t>
      </w:r>
    </w:p>
    <w:p w:rsidR="004D1DF9" w:rsidRDefault="004D1DF9" w:rsidP="004D1DF9">
      <w:pPr>
        <w:pStyle w:val="1-"/>
        <w:rPr>
          <w:iCs w:val="0"/>
          <w:caps/>
          <w:color w:val="auto"/>
          <w:sz w:val="20"/>
          <w:szCs w:val="20"/>
          <w:lang w:eastAsia="en-US"/>
        </w:rPr>
      </w:pPr>
    </w:p>
    <w:p w:rsidR="004D1DF9" w:rsidRPr="004D1DF9" w:rsidRDefault="004D1DF9" w:rsidP="004D1DF9">
      <w:pPr>
        <w:pStyle w:val="2-"/>
        <w:rPr>
          <w:noProof/>
          <w:sz w:val="20"/>
          <w:szCs w:val="20"/>
        </w:rPr>
      </w:pPr>
      <w:r w:rsidRPr="004D1DF9">
        <w:rPr>
          <w:rStyle w:val="a7"/>
          <w:noProof/>
          <w:color w:val="auto"/>
          <w:sz w:val="20"/>
          <w:szCs w:val="20"/>
          <w:u w:val="none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>
        <w:rPr>
          <w:rStyle w:val="a7"/>
          <w:noProof/>
          <w:color w:val="auto"/>
          <w:sz w:val="20"/>
          <w:szCs w:val="20"/>
          <w:u w:val="none"/>
        </w:rPr>
        <w:t>22</w:t>
      </w:r>
    </w:p>
    <w:p w:rsidR="004D1DF9" w:rsidRPr="004D1DF9" w:rsidRDefault="004D1DF9" w:rsidP="004D1DF9">
      <w:pPr>
        <w:spacing w:after="0" w:line="240" w:lineRule="auto"/>
        <w:ind w:left="284"/>
        <w:jc w:val="both"/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</w:pPr>
      <w:bookmarkStart w:id="89" w:name="_Hlk20901019"/>
      <w:r w:rsidRPr="004D1DF9"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  <w:t xml:space="preserve"> ……………………………….. 26</w:t>
      </w:r>
    </w:p>
    <w:bookmarkEnd w:id="89"/>
    <w:p w:rsidR="004D1DF9" w:rsidRPr="004D1DF9" w:rsidRDefault="004D1DF9" w:rsidP="004D1DF9">
      <w:pPr>
        <w:spacing w:after="0" w:line="240" w:lineRule="auto"/>
        <w:ind w:left="284"/>
        <w:jc w:val="both"/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</w:pPr>
      <w:r w:rsidRPr="004D1DF9"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  <w:t xml:space="preserve">30. Способы информирования Заявителей о порядке подачи </w:t>
      </w:r>
      <w:r w:rsidRPr="004D1DF9"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  <w:br/>
        <w:t>и рассмотрения жалобы, в том числе с использованием ЕПГУ, РПГУ</w:t>
      </w:r>
      <w:r>
        <w:rPr>
          <w:rStyle w:val="a7"/>
          <w:rFonts w:ascii="Times New Roman" w:hAnsi="Times New Roman"/>
          <w:b/>
          <w:noProof/>
          <w:color w:val="auto"/>
          <w:sz w:val="20"/>
          <w:szCs w:val="20"/>
          <w:u w:val="none"/>
        </w:rPr>
        <w:t xml:space="preserve"> ……………………………………………. 27</w:t>
      </w:r>
    </w:p>
    <w:p w:rsidR="00801CBE" w:rsidRPr="00801CBE" w:rsidRDefault="004D1DF9" w:rsidP="00801CBE">
      <w:pPr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 w:rsidRPr="004D1DF9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4D1DF9">
        <w:rPr>
          <w:rFonts w:ascii="Times New Roman" w:hAnsi="Times New Roman"/>
          <w:b/>
          <w:color w:val="000000"/>
          <w:sz w:val="20"/>
          <w:szCs w:val="20"/>
        </w:rPr>
        <w:t>Администрации</w:t>
      </w:r>
      <w:r w:rsidRPr="004D1DF9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, должностных лиц Администрации, МФЦ, работников МФЦ</w:t>
      </w: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………………………………………………………………………………………………………………………… 27</w:t>
      </w:r>
    </w:p>
    <w:p w:rsidR="004D1DF9" w:rsidRDefault="004D1DF9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1 ………………………………………………………………………………………………………….. 28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2 ………………………………………………………………………………………………………….. 30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3 ………………………………………………………………………………………………………….. 31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4 ………………………………………………………………………………………………………….. 33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5 ………………………………………………………………………………………………………….. 35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6 ………………………………………………………………………………………………………….. 37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7 ………………………………………………………………………………………………………….. 38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8 ………………………………………………………………………………………………………….. 40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9 ………………………………………………………………………………………………………….. 51</w:t>
      </w:r>
    </w:p>
    <w:p w:rsidR="00801CBE" w:rsidRDefault="00801CBE" w:rsidP="00801CB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ПРИЛОЖЕНИЕ 10 ……………………………………………………………………………………………………….. 53»</w:t>
      </w:r>
    </w:p>
    <w:p w:rsidR="00DA79A5" w:rsidRPr="0001086F" w:rsidRDefault="00DA79A5" w:rsidP="00176230">
      <w:pPr>
        <w:tabs>
          <w:tab w:val="right" w:leader="dot" w:pos="10348"/>
        </w:tabs>
        <w:spacing w:after="0" w:line="240" w:lineRule="auto"/>
      </w:pPr>
    </w:p>
    <w:p w:rsidR="003E14C7" w:rsidRPr="007316C8" w:rsidRDefault="00F10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316C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14C7" w:rsidRPr="007316C8">
        <w:rPr>
          <w:rFonts w:ascii="Times New Roman" w:hAnsi="Times New Roman"/>
          <w:color w:val="000000"/>
          <w:sz w:val="28"/>
          <w:szCs w:val="28"/>
        </w:rPr>
        <w:t>Абзац 1 п.28.10 изложить в следующей редакции:</w:t>
      </w:r>
    </w:p>
    <w:p w:rsidR="00537F16" w:rsidRPr="007316C8" w:rsidRDefault="003E1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16C8">
        <w:rPr>
          <w:rFonts w:ascii="Times New Roman" w:hAnsi="Times New Roman"/>
          <w:color w:val="000000"/>
          <w:sz w:val="28"/>
          <w:szCs w:val="28"/>
        </w:rPr>
        <w:t>«</w:t>
      </w:r>
      <w:r w:rsidR="00537F16" w:rsidRPr="007316C8">
        <w:rPr>
          <w:rFonts w:ascii="Times New Roman" w:hAnsi="Times New Roman"/>
          <w:color w:val="000000"/>
          <w:sz w:val="28"/>
          <w:szCs w:val="28"/>
        </w:rPr>
        <w:t xml:space="preserve">28.10. Не позднее дня, следующего за днем принятия решения, указанного в </w:t>
      </w:r>
      <w:hyperlink r:id="rId11" w:anchor="p112" w:history="1">
        <w:r w:rsidR="00537F16" w:rsidRPr="007316C8">
          <w:rPr>
            <w:rFonts w:ascii="Times New Roman" w:hAnsi="Times New Roman"/>
            <w:color w:val="000000"/>
            <w:sz w:val="28"/>
            <w:szCs w:val="28"/>
          </w:rPr>
          <w:t>пункте 28.</w:t>
        </w:r>
      </w:hyperlink>
      <w:r w:rsidR="008B4947" w:rsidRPr="007316C8">
        <w:rPr>
          <w:rFonts w:ascii="Times New Roman" w:hAnsi="Times New Roman"/>
          <w:color w:val="000000"/>
          <w:sz w:val="28"/>
          <w:szCs w:val="28"/>
        </w:rPr>
        <w:t>9</w:t>
      </w:r>
      <w:r w:rsidR="00537F16" w:rsidRPr="007316C8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="00537F16" w:rsidRPr="007316C8">
        <w:rPr>
          <w:rFonts w:ascii="Times New Roman" w:hAnsi="Times New Roman"/>
          <w:color w:val="000000"/>
          <w:sz w:val="28"/>
          <w:szCs w:val="28"/>
        </w:rPr>
        <w:t>.</w:t>
      </w:r>
      <w:r w:rsidRPr="007316C8">
        <w:rPr>
          <w:rFonts w:ascii="Times New Roman" w:hAnsi="Times New Roman"/>
          <w:color w:val="000000"/>
          <w:sz w:val="28"/>
          <w:szCs w:val="28"/>
        </w:rPr>
        <w:t>».</w:t>
      </w:r>
      <w:bookmarkEnd w:id="2"/>
      <w:bookmarkEnd w:id="3"/>
      <w:bookmarkEnd w:id="4"/>
      <w:bookmarkEnd w:id="5"/>
      <w:proofErr w:type="gramEnd"/>
    </w:p>
    <w:sectPr w:rsidR="00537F16" w:rsidRPr="007316C8" w:rsidSect="00F777EF">
      <w:pgSz w:w="11906" w:h="16838" w:code="9"/>
      <w:pgMar w:top="-568" w:right="424" w:bottom="426" w:left="1134" w:header="285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2F" w:rsidRDefault="0091612F" w:rsidP="005F1EAE">
      <w:pPr>
        <w:spacing w:after="0" w:line="240" w:lineRule="auto"/>
      </w:pPr>
      <w:r>
        <w:separator/>
      </w:r>
    </w:p>
  </w:endnote>
  <w:endnote w:type="continuationSeparator" w:id="0">
    <w:p w:rsidR="0091612F" w:rsidRDefault="0091612F" w:rsidP="005F1EAE">
      <w:pPr>
        <w:spacing w:after="0" w:line="240" w:lineRule="auto"/>
      </w:pPr>
      <w:r>
        <w:continuationSeparator/>
      </w:r>
    </w:p>
  </w:endnote>
  <w:endnote w:type="continuationNotice" w:id="1">
    <w:p w:rsidR="0091612F" w:rsidRDefault="0091612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ont299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2F" w:rsidRDefault="0091612F" w:rsidP="005F1EAE">
      <w:pPr>
        <w:spacing w:after="0" w:line="240" w:lineRule="auto"/>
      </w:pPr>
      <w:r>
        <w:separator/>
      </w:r>
    </w:p>
  </w:footnote>
  <w:footnote w:type="continuationSeparator" w:id="0">
    <w:p w:rsidR="0091612F" w:rsidRDefault="0091612F" w:rsidP="005F1EAE">
      <w:pPr>
        <w:spacing w:after="0" w:line="240" w:lineRule="auto"/>
      </w:pPr>
      <w:r>
        <w:continuationSeparator/>
      </w:r>
    </w:p>
  </w:footnote>
  <w:footnote w:type="continuationNotice" w:id="1">
    <w:p w:rsidR="0091612F" w:rsidRDefault="0091612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7AB5DC8"/>
    <w:multiLevelType w:val="hybridMultilevel"/>
    <w:tmpl w:val="1CA6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8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5"/>
  </w:num>
  <w:num w:numId="5">
    <w:abstractNumId w:val="22"/>
  </w:num>
  <w:num w:numId="6">
    <w:abstractNumId w:val="5"/>
  </w:num>
  <w:num w:numId="7">
    <w:abstractNumId w:val="9"/>
  </w:num>
  <w:num w:numId="8">
    <w:abstractNumId w:val="44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50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7"/>
  </w:num>
  <w:num w:numId="47">
    <w:abstractNumId w:val="31"/>
  </w:num>
  <w:num w:numId="48">
    <w:abstractNumId w:val="49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6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 w:numId="66">
    <w:abstractNumId w:val="4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69D6"/>
    <w:rsid w:val="0000756E"/>
    <w:rsid w:val="000100EC"/>
    <w:rsid w:val="0001086F"/>
    <w:rsid w:val="00010B39"/>
    <w:rsid w:val="000127DC"/>
    <w:rsid w:val="0001360F"/>
    <w:rsid w:val="00013C4A"/>
    <w:rsid w:val="00014530"/>
    <w:rsid w:val="00014CAE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92D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98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0C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4F93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EC0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076C4"/>
    <w:rsid w:val="001105E1"/>
    <w:rsid w:val="00110927"/>
    <w:rsid w:val="00110C10"/>
    <w:rsid w:val="00110E98"/>
    <w:rsid w:val="001124E3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230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D56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1B2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4A6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28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5F9E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00B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423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5E0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1FDA"/>
    <w:rsid w:val="00382A27"/>
    <w:rsid w:val="00383833"/>
    <w:rsid w:val="003848D7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75E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5EA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4C7"/>
    <w:rsid w:val="003E1990"/>
    <w:rsid w:val="003E24D0"/>
    <w:rsid w:val="003E2AB2"/>
    <w:rsid w:val="003E3623"/>
    <w:rsid w:val="003E4735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331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368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431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45A9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56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1DF9"/>
    <w:rsid w:val="004D20A9"/>
    <w:rsid w:val="004D272F"/>
    <w:rsid w:val="004D381B"/>
    <w:rsid w:val="004D4912"/>
    <w:rsid w:val="004D4EF2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5818"/>
    <w:rsid w:val="004E6144"/>
    <w:rsid w:val="004E740C"/>
    <w:rsid w:val="004E7FFE"/>
    <w:rsid w:val="004F0110"/>
    <w:rsid w:val="004F1182"/>
    <w:rsid w:val="004F1298"/>
    <w:rsid w:val="004F15A2"/>
    <w:rsid w:val="004F37F7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2EF9"/>
    <w:rsid w:val="0052301F"/>
    <w:rsid w:val="00523288"/>
    <w:rsid w:val="00523565"/>
    <w:rsid w:val="00523AE7"/>
    <w:rsid w:val="00523B9D"/>
    <w:rsid w:val="00525595"/>
    <w:rsid w:val="00527581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4FBE"/>
    <w:rsid w:val="005450BF"/>
    <w:rsid w:val="0054558F"/>
    <w:rsid w:val="00545C6B"/>
    <w:rsid w:val="00547414"/>
    <w:rsid w:val="00550A5A"/>
    <w:rsid w:val="00551034"/>
    <w:rsid w:val="00551131"/>
    <w:rsid w:val="00551740"/>
    <w:rsid w:val="005520CD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1C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150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2FB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402F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704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8B3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6C8"/>
    <w:rsid w:val="007319F1"/>
    <w:rsid w:val="0073252B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3E4F"/>
    <w:rsid w:val="00795688"/>
    <w:rsid w:val="00795FF6"/>
    <w:rsid w:val="007960BD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41D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2110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1CBE"/>
    <w:rsid w:val="00802E10"/>
    <w:rsid w:val="0080300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5B0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27B3A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1B3A"/>
    <w:rsid w:val="008527EE"/>
    <w:rsid w:val="008537D1"/>
    <w:rsid w:val="00853B60"/>
    <w:rsid w:val="00855BD8"/>
    <w:rsid w:val="00855E20"/>
    <w:rsid w:val="00855ECE"/>
    <w:rsid w:val="00856024"/>
    <w:rsid w:val="008567D5"/>
    <w:rsid w:val="00856C52"/>
    <w:rsid w:val="00856C5B"/>
    <w:rsid w:val="00860169"/>
    <w:rsid w:val="008603D0"/>
    <w:rsid w:val="00860E25"/>
    <w:rsid w:val="008611E0"/>
    <w:rsid w:val="008614D9"/>
    <w:rsid w:val="00861E2E"/>
    <w:rsid w:val="00862B44"/>
    <w:rsid w:val="008638D8"/>
    <w:rsid w:val="00863BBD"/>
    <w:rsid w:val="00864558"/>
    <w:rsid w:val="008656BE"/>
    <w:rsid w:val="00866113"/>
    <w:rsid w:val="008665FE"/>
    <w:rsid w:val="00866D5C"/>
    <w:rsid w:val="00866FE9"/>
    <w:rsid w:val="008677BD"/>
    <w:rsid w:val="00867ED1"/>
    <w:rsid w:val="00870562"/>
    <w:rsid w:val="008709F5"/>
    <w:rsid w:val="008712F2"/>
    <w:rsid w:val="008718C8"/>
    <w:rsid w:val="00871F85"/>
    <w:rsid w:val="0087208E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96FA7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947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5F70"/>
    <w:rsid w:val="008E7049"/>
    <w:rsid w:val="008E70FD"/>
    <w:rsid w:val="008E71CE"/>
    <w:rsid w:val="008E747A"/>
    <w:rsid w:val="008E7DFF"/>
    <w:rsid w:val="008E7F1F"/>
    <w:rsid w:val="008F01F5"/>
    <w:rsid w:val="008F065D"/>
    <w:rsid w:val="008F1691"/>
    <w:rsid w:val="008F16E9"/>
    <w:rsid w:val="008F1D14"/>
    <w:rsid w:val="008F25F3"/>
    <w:rsid w:val="008F275B"/>
    <w:rsid w:val="008F2C02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12F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0C49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5FB4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925"/>
    <w:rsid w:val="009A7CAE"/>
    <w:rsid w:val="009B034F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0B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30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650"/>
    <w:rsid w:val="00A86A42"/>
    <w:rsid w:val="00A86E22"/>
    <w:rsid w:val="00A87CBB"/>
    <w:rsid w:val="00A87EB9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02D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11A5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06E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73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A8B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693"/>
    <w:rsid w:val="00BB2E42"/>
    <w:rsid w:val="00BB3659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0E0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224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8E4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56C9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C68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1B1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57C3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24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2571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571B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9A5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1ED4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361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0C0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4CF9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593"/>
    <w:rsid w:val="00E376F5"/>
    <w:rsid w:val="00E377A7"/>
    <w:rsid w:val="00E40A76"/>
    <w:rsid w:val="00E42069"/>
    <w:rsid w:val="00E420AA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232"/>
    <w:rsid w:val="00E508EA"/>
    <w:rsid w:val="00E50F73"/>
    <w:rsid w:val="00E51177"/>
    <w:rsid w:val="00E51187"/>
    <w:rsid w:val="00E517C2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717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9F7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673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4D92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0E80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0A9D"/>
    <w:rsid w:val="00F71984"/>
    <w:rsid w:val="00F71E37"/>
    <w:rsid w:val="00F71F8D"/>
    <w:rsid w:val="00F7223C"/>
    <w:rsid w:val="00F7260C"/>
    <w:rsid w:val="00F72617"/>
    <w:rsid w:val="00F731F7"/>
    <w:rsid w:val="00F73FFE"/>
    <w:rsid w:val="00F74EC4"/>
    <w:rsid w:val="00F758AD"/>
    <w:rsid w:val="00F762E8"/>
    <w:rsid w:val="00F777EF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66D2"/>
    <w:rsid w:val="00F87406"/>
    <w:rsid w:val="00F875C4"/>
    <w:rsid w:val="00F87797"/>
    <w:rsid w:val="00F879D4"/>
    <w:rsid w:val="00F91284"/>
    <w:rsid w:val="00F91A72"/>
    <w:rsid w:val="00F91CE8"/>
    <w:rsid w:val="00F920D5"/>
    <w:rsid w:val="00F922FB"/>
    <w:rsid w:val="00F92731"/>
    <w:rsid w:val="00F92B48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5B63"/>
    <w:rsid w:val="00FA65FA"/>
    <w:rsid w:val="00FA6688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4446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B25EA"/>
    <w:pPr>
      <w:tabs>
        <w:tab w:val="left" w:pos="660"/>
        <w:tab w:val="right" w:leader="dot" w:pos="10348"/>
      </w:tabs>
      <w:spacing w:after="0" w:line="240" w:lineRule="auto"/>
      <w:ind w:left="284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8638D8"/>
    <w:pPr>
      <w:tabs>
        <w:tab w:val="right" w:leader="dot" w:pos="10348"/>
      </w:tabs>
      <w:spacing w:before="120" w:after="120" w:line="24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93773"/>
    <w:pPr>
      <w:tabs>
        <w:tab w:val="left" w:pos="2410"/>
        <w:tab w:val="left" w:pos="2552"/>
      </w:tabs>
      <w:ind w:left="284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4D1DF9"/>
    <w:pPr>
      <w:keepNext w:val="0"/>
      <w:jc w:val="both"/>
      <w:outlineLvl w:val="9"/>
    </w:pPr>
    <w:rPr>
      <w:rFonts w:eastAsia="Calibri"/>
      <w:i w:val="0"/>
      <w:noProof/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character" w:customStyle="1" w:styleId="FontStyle46">
    <w:name w:val="Font Style46"/>
    <w:rsid w:val="00527581"/>
    <w:rPr>
      <w:rFonts w:ascii="Times New Roman" w:hAnsi="Times New Roman" w:cs="Times New Roman"/>
      <w:sz w:val="22"/>
      <w:szCs w:val="22"/>
    </w:rPr>
  </w:style>
  <w:style w:type="character" w:customStyle="1" w:styleId="affffb">
    <w:name w:val="Без интервала Знак"/>
    <w:aliases w:val="Приложение АР Знак"/>
    <w:basedOn w:val="a4"/>
    <w:link w:val="affffa"/>
    <w:uiPriority w:val="1"/>
    <w:rsid w:val="00313423"/>
    <w:rPr>
      <w:rFonts w:ascii="Times New Roman" w:eastAsia="Times New Roman" w:hAnsi="Times New Roman"/>
      <w:b/>
      <w:bCs/>
      <w:iCs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yandex.ru/clck/jsredir?bu=9j2v33&amp;from=yandex.ru%3Bsearch%2F%3Bweb%3B%3B&amp;text=&amp;etext=8337.AIWvrjVspPgniFZqDXIfuB0PZYMtW3SXFFKKZVBr6-4ceEUlegTkvFYTzryOpNPB.db4a62df2a90fc4e605d246cdb64ab6be8d30add&amp;uuid=&amp;state=PEtFfuTeVD5kpHnK9lio9T6U0-imFY5IWwl6BSUGTYkVl-Mg3SvKQJc_zCAcrBTk9X69K1t3_-A__BTyLL-pULbBWYK8yPY2-PJpqqGZIlMnAWdwkuQVVq5eNnR6xvypHkIAmcqZ8R7nIFOexLlEFrlZ2yTw7pBM6dU5BdlnKycPVfdBr2uHjA,,&amp;&amp;cst=AiuY0DBWFJ5fN_r-AEszkxkkk7Xvq_bGBEcWUxPufeAVQ6aiwNEQ6z5DGOVylauycMlyO0fk8INKNsrqzj9Weqk2IAjkgSqx6fhTptbnG7aWPLTELOLE116kIMsV0Aa1F4EVrDWW3svxfcqZVeh3zkd9cjMA2gyD8bs2o4Ooucr7e0FmBqf5Uyz7VwKTUwH--4Vpz_QrpaMVNmfFju9WPimsog3EWw7RtMkTErPe4w6ixZ7VyHqHhwThNTF4ADZjFAthNTDyJuFZrSZ3Fgf59qiVfa87Y8BJAmvwTr1sy5edNZt60dOHJa3meXG3i1u-et6LUg4jCMAEHmX1oLEP1ndlADEuTdlWoS8ECa3YyZV2rMUnlcHfstwfCVjk8LAvytL4AUP4x4dJLtPzDCwEoiTnWWEv1qOa6jQoqj1WPxDi3zXmdEjoYCPmiERwBpNZa0WsMzbsR8lcAbluTbEaxJtnDeeZIXeqiJvFRB9NZpRUPt5HXBUJCC0nWiZpVowPX7o9G3d7x_KUouZ77ZT_hvchqQTXkkbp83IsPL1yACljRLD3kV_6j52puyzWsvpMd-cGhvNGYsIZv3Y_21AK5eTSG2qnRuCCwjFqfuqVhV7WtHKNjANwk4Ag2TQ3ZT9Lx60qO-ObZQF33yTgOi89aMrmnvs0vPGIhaB21vImTzRfEzDljX6Xveylyi-Ej_e2i10q55nEgMW2FTTFIsWcO_nIB7__xS2nzKj_JIMk3AMwTBahSdp3Fr8HNzwLbe22XVumpyRdfm5Y4HYUcH6-pMP3eGal3DJsVbyCL02dceu2oMJwrVf8DdiWaq44sTxTy2UsptpDvXN5IheJdNrP1-2jeWC0CxO9wgoqxLtKPyUjG2LcSyBy0M-ui2Scb6almzC6LWhx8ojW7PjeJuRfk2TKKLGODL6XV1gha6zO5pN_VjtuFUZdW8abOuQky0BxUwWom-YvuCBfBuI3SU0hEA,,&amp;data=UlNrNmk5WktYejR0eWJFYk1LdmtxaWhXOXZYaEVROFdzdnB4dE5UZlhJeFpkYlBCMlVkcGZzaE96am9CWXVLVjZ6dW4tZDdBNFZyUTg3WDBPTWdvUlo3N2Q4eVNPclFkaHI3d2R1UFVWbzZndldKZXNrR1c1Wnhhd0tLbi05X2ZxWEdWc1laMUttNjUybzVNSlNjOXRRLCw,&amp;sign=ff16cccc5c2fdf22c6a286c3cdfb1e83&amp;keyno=0&amp;b64e=2&amp;ref=orjY4mGPRjk5boDnW0uvlrrd71vZw9kpUyOWCSzGvAgYkHWVzuijtK_FVKuScx-kPpqv8VHRwvGqTqV64E8GS6SDkHxdZ9TSXzFA6W3RjjOqhz9vSrqT1ommk_8Q5CgwoDatPetO4yb3n3glXD33spqL_v-_7x6n&amp;l10n=ru&amp;rp=1&amp;cts=1573556933095%40%40events%3D%5B%7B%22event%22%3A%22click%22%2C%22id%22%3A%229j2v33%22%2C%22cts%22%3A1573556933095%2C%22fast%22%3A%7B%22organic%22%3A1%7D%2C%22service%22%3A%22web%22%2C%22event-id%22%3A%22k2vr6487i0%22%7D%5D&amp;mc=3.2924812503605785&amp;hdti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A25FD4-654C-4A01-B00D-1F85E7951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68DF3-CFC9-4D82-8ABC-E7BDE33B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1515</Words>
  <Characters>8642</Characters>
  <Application>Microsoft Office Word</Application>
  <DocSecurity>0</DocSecurity>
  <Lines>72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10137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isogd2</cp:lastModifiedBy>
  <cp:revision>16</cp:revision>
  <cp:lastPrinted>2020-02-06T08:12:00Z</cp:lastPrinted>
  <dcterms:created xsi:type="dcterms:W3CDTF">2020-02-06T11:15:00Z</dcterms:created>
  <dcterms:modified xsi:type="dcterms:W3CDTF">2020-03-10T08:19:00Z</dcterms:modified>
</cp:coreProperties>
</file>