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06" w:rsidRPr="00510006" w:rsidRDefault="00510006" w:rsidP="005100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006">
        <w:rPr>
          <w:rFonts w:ascii="Times New Roman" w:hAnsi="Times New Roman" w:cs="Times New Roman"/>
          <w:b/>
          <w:bCs/>
          <w:sz w:val="28"/>
          <w:szCs w:val="28"/>
        </w:rPr>
        <w:t>Инновационные предприятия Подмосковья могут получить поддержку Фонда содействия инновациям</w:t>
      </w:r>
    </w:p>
    <w:p w:rsidR="00510006" w:rsidRDefault="00510006" w:rsidP="00510006">
      <w:pPr>
        <w:jc w:val="both"/>
      </w:pPr>
    </w:p>
    <w:p w:rsidR="00510006" w:rsidRDefault="00510006" w:rsidP="00510006">
      <w:pPr>
        <w:jc w:val="both"/>
      </w:pPr>
    </w:p>
    <w:p w:rsidR="00510006" w:rsidRPr="00510006" w:rsidRDefault="00510006" w:rsidP="00510006">
      <w:pPr>
        <w:jc w:val="both"/>
        <w:rPr>
          <w:rFonts w:ascii="Times New Roman" w:hAnsi="Times New Roman" w:cs="Times New Roman"/>
        </w:rPr>
      </w:pPr>
      <w:r w:rsidRPr="00510006">
        <w:rPr>
          <w:rFonts w:ascii="Times New Roman" w:hAnsi="Times New Roman" w:cs="Times New Roman"/>
        </w:rPr>
        <w:t xml:space="preserve">              Подмосковные предприятия приглашаются к участию в двух новых конкурсах Фонда содействия инновациям на получение </w:t>
      </w:r>
      <w:proofErr w:type="spellStart"/>
      <w:r w:rsidRPr="00510006">
        <w:rPr>
          <w:rFonts w:ascii="Times New Roman" w:hAnsi="Times New Roman" w:cs="Times New Roman"/>
        </w:rPr>
        <w:t>грантовой</w:t>
      </w:r>
      <w:proofErr w:type="spellEnd"/>
      <w:r w:rsidRPr="00510006">
        <w:rPr>
          <w:rFonts w:ascii="Times New Roman" w:hAnsi="Times New Roman" w:cs="Times New Roman"/>
        </w:rPr>
        <w:t xml:space="preserve"> поддержки: «Развитие-ЦТ» и «Старт-ЦТ-1».</w:t>
      </w:r>
    </w:p>
    <w:p w:rsidR="00510006" w:rsidRPr="00510006" w:rsidRDefault="00510006" w:rsidP="00510006">
      <w:pPr>
        <w:jc w:val="both"/>
        <w:rPr>
          <w:rFonts w:ascii="Times New Roman" w:hAnsi="Times New Roman" w:cs="Times New Roman"/>
        </w:rPr>
      </w:pPr>
      <w:r w:rsidRPr="00510006">
        <w:rPr>
          <w:rFonts w:ascii="Times New Roman" w:hAnsi="Times New Roman" w:cs="Times New Roman"/>
        </w:rPr>
        <w:t xml:space="preserve">            Конкурс «Развитие-ЦТ» направлен на поддержку перспективных проектов по разработке цифровых решений и предназначен для</w:t>
      </w:r>
      <w:bookmarkStart w:id="0" w:name="_GoBack"/>
      <w:bookmarkEnd w:id="0"/>
      <w:r w:rsidRPr="00510006">
        <w:rPr>
          <w:rFonts w:ascii="Times New Roman" w:hAnsi="Times New Roman" w:cs="Times New Roman"/>
        </w:rPr>
        <w:t xml:space="preserve"> компаний, имеющих опыт разработки и продаж наукоемкой продукции. Максимальный размер гранта, который можно получить в рамках конкурса, составляет 20 млн рублей, при этом предприятию необходимо обеспечить </w:t>
      </w:r>
      <w:proofErr w:type="spellStart"/>
      <w:r w:rsidRPr="00510006">
        <w:rPr>
          <w:rFonts w:ascii="Times New Roman" w:hAnsi="Times New Roman" w:cs="Times New Roman"/>
        </w:rPr>
        <w:t>софинансирование</w:t>
      </w:r>
      <w:proofErr w:type="spellEnd"/>
      <w:r w:rsidRPr="00510006">
        <w:rPr>
          <w:rFonts w:ascii="Times New Roman" w:hAnsi="Times New Roman" w:cs="Times New Roman"/>
        </w:rPr>
        <w:t xml:space="preserve"> из собственных или привлеченных средств в размере не менее 30% от суммы гранта.</w:t>
      </w:r>
    </w:p>
    <w:p w:rsidR="00510006" w:rsidRPr="00510006" w:rsidRDefault="00510006" w:rsidP="00510006">
      <w:pPr>
        <w:jc w:val="both"/>
        <w:rPr>
          <w:rFonts w:ascii="Times New Roman" w:hAnsi="Times New Roman" w:cs="Times New Roman"/>
        </w:rPr>
      </w:pPr>
      <w:r w:rsidRPr="00510006">
        <w:rPr>
          <w:rFonts w:ascii="Times New Roman" w:hAnsi="Times New Roman" w:cs="Times New Roman"/>
        </w:rPr>
        <w:t xml:space="preserve">             Конкурс «Старт-ЦТ-1» направлен на поддержку инновационных </w:t>
      </w:r>
      <w:proofErr w:type="spellStart"/>
      <w:r w:rsidRPr="00510006">
        <w:rPr>
          <w:rFonts w:ascii="Times New Roman" w:hAnsi="Times New Roman" w:cs="Times New Roman"/>
        </w:rPr>
        <w:t>стартапов</w:t>
      </w:r>
      <w:proofErr w:type="spellEnd"/>
      <w:r w:rsidRPr="00510006">
        <w:rPr>
          <w:rFonts w:ascii="Times New Roman" w:hAnsi="Times New Roman" w:cs="Times New Roman"/>
        </w:rPr>
        <w:t xml:space="preserve"> на ранних стадиях развития. Принимать участие в конкурсном отборе могут юридические лица и физические лица. Максимальный размер гранта – 3 млн рублей, внебюджетное </w:t>
      </w:r>
      <w:proofErr w:type="spellStart"/>
      <w:r w:rsidRPr="00510006">
        <w:rPr>
          <w:rFonts w:ascii="Times New Roman" w:hAnsi="Times New Roman" w:cs="Times New Roman"/>
        </w:rPr>
        <w:t>софинансирование</w:t>
      </w:r>
      <w:proofErr w:type="spellEnd"/>
      <w:r w:rsidRPr="00510006">
        <w:rPr>
          <w:rFonts w:ascii="Times New Roman" w:hAnsi="Times New Roman" w:cs="Times New Roman"/>
        </w:rPr>
        <w:t xml:space="preserve"> не требуется.</w:t>
      </w:r>
    </w:p>
    <w:p w:rsidR="00510006" w:rsidRPr="00510006" w:rsidRDefault="00510006" w:rsidP="00510006">
      <w:pPr>
        <w:jc w:val="both"/>
        <w:rPr>
          <w:rFonts w:ascii="Times New Roman" w:hAnsi="Times New Roman" w:cs="Times New Roman"/>
        </w:rPr>
      </w:pPr>
      <w:r w:rsidRPr="00510006">
        <w:rPr>
          <w:rFonts w:ascii="Times New Roman" w:hAnsi="Times New Roman" w:cs="Times New Roman"/>
        </w:rPr>
        <w:t xml:space="preserve">              Подробная информация о конкурсных отборах, требованиях к участникам и критериях отбора проектов опубликована на сайте Фонда.</w:t>
      </w:r>
    </w:p>
    <w:p w:rsidR="00510006" w:rsidRPr="00510006" w:rsidRDefault="00510006" w:rsidP="00510006">
      <w:pPr>
        <w:jc w:val="both"/>
        <w:rPr>
          <w:rFonts w:ascii="Times New Roman" w:hAnsi="Times New Roman" w:cs="Times New Roman"/>
        </w:rPr>
      </w:pPr>
      <w:r w:rsidRPr="00510006">
        <w:rPr>
          <w:rFonts w:ascii="Times New Roman" w:hAnsi="Times New Roman" w:cs="Times New Roman"/>
        </w:rPr>
        <w:t xml:space="preserve">              Министерство инвестиций, промышленности и науки Московской области готово оказать содействие предприятиям в сопровождение заявок на участие в конкурсах Фонда.</w:t>
      </w:r>
    </w:p>
    <w:p w:rsidR="0015065E" w:rsidRDefault="0015065E" w:rsidP="00510006">
      <w:pPr>
        <w:jc w:val="both"/>
      </w:pPr>
    </w:p>
    <w:sectPr w:rsidR="0015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06"/>
    <w:rsid w:val="0015065E"/>
    <w:rsid w:val="0051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735C-0EC1-4B41-9BD5-11EDA69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00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2021-12-29T08:21:00Z</dcterms:created>
  <dcterms:modified xsi:type="dcterms:W3CDTF">2021-12-29T08:23:00Z</dcterms:modified>
</cp:coreProperties>
</file>