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961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9611"/>
      </w:tblGrid>
      <w:tr w:rsidR="004251F6" w14:paraId="7AFC1E6F" w14:textId="77777777" w:rsidTr="00CF7EB5">
        <w:trPr>
          <w:trHeight w:val="15306"/>
        </w:trPr>
        <w:tc>
          <w:tcPr>
            <w:tcW w:w="9611" w:type="dxa"/>
            <w:tcBorders>
              <w:top w:val="nil"/>
              <w:left w:val="nil"/>
              <w:bottom w:val="nil"/>
              <w:right w:val="nil"/>
            </w:tcBorders>
          </w:tcPr>
          <w:p w14:paraId="1A2CB193" w14:textId="77777777" w:rsidR="004251F6" w:rsidRDefault="004251F6" w:rsidP="00CF7EB5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F52517B" wp14:editId="440CC123">
                  <wp:extent cx="511810" cy="636270"/>
                  <wp:effectExtent l="0" t="0" r="254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1810" cy="636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FA512D1" w14:textId="77777777" w:rsidR="004251F6" w:rsidRPr="005F0D95" w:rsidRDefault="004251F6" w:rsidP="00CF7EB5">
            <w:pPr>
              <w:rPr>
                <w:sz w:val="4"/>
                <w:szCs w:val="4"/>
              </w:rPr>
            </w:pPr>
          </w:p>
          <w:p w14:paraId="3ACFC187" w14:textId="77777777" w:rsidR="004251F6" w:rsidRPr="005F0D95" w:rsidRDefault="004251F6" w:rsidP="00CF7EB5">
            <w:pPr>
              <w:jc w:val="center"/>
              <w:rPr>
                <w:sz w:val="34"/>
                <w:szCs w:val="34"/>
              </w:rPr>
            </w:pPr>
            <w:r w:rsidRPr="005F0D95">
              <w:rPr>
                <w:sz w:val="34"/>
                <w:szCs w:val="34"/>
              </w:rPr>
              <w:t>ГЛАВА  ГОРОДСКОГО  ОКРУГА  ЛЫТКАРИНО  МОСКОВСКОЙ  ОБЛАСТИ</w:t>
            </w:r>
          </w:p>
          <w:p w14:paraId="4F403D92" w14:textId="77777777" w:rsidR="004251F6" w:rsidRPr="00134340" w:rsidRDefault="004251F6" w:rsidP="00CF7EB5">
            <w:pPr>
              <w:jc w:val="both"/>
              <w:rPr>
                <w:b/>
                <w:sz w:val="12"/>
                <w:szCs w:val="12"/>
              </w:rPr>
            </w:pPr>
          </w:p>
          <w:p w14:paraId="6E86E899" w14:textId="77777777" w:rsidR="004251F6" w:rsidRPr="00BB7EBE" w:rsidRDefault="006C7006" w:rsidP="00CF7EB5">
            <w:pPr>
              <w:jc w:val="center"/>
              <w:rPr>
                <w:sz w:val="34"/>
                <w:szCs w:val="34"/>
                <w:u w:val="single"/>
              </w:rPr>
            </w:pPr>
            <w:r w:rsidRPr="00BB7EBE">
              <w:rPr>
                <w:b/>
                <w:sz w:val="34"/>
                <w:szCs w:val="34"/>
              </w:rPr>
              <w:t>РАСПОРЯЖ</w:t>
            </w:r>
            <w:r w:rsidR="004251F6" w:rsidRPr="00BB7EBE">
              <w:rPr>
                <w:b/>
                <w:sz w:val="34"/>
                <w:szCs w:val="34"/>
              </w:rPr>
              <w:t>ЕНИЕ</w:t>
            </w:r>
          </w:p>
          <w:p w14:paraId="48961843" w14:textId="77777777" w:rsidR="004251F6" w:rsidRPr="005F0D95" w:rsidRDefault="004251F6" w:rsidP="00CF7EB5">
            <w:pPr>
              <w:jc w:val="both"/>
              <w:rPr>
                <w:sz w:val="4"/>
                <w:szCs w:val="4"/>
                <w:u w:val="single"/>
              </w:rPr>
            </w:pPr>
          </w:p>
          <w:p w14:paraId="412DA4B9" w14:textId="407BF257" w:rsidR="004251F6" w:rsidRPr="00D317E2" w:rsidRDefault="00D317E2" w:rsidP="00CF7EB5">
            <w:pPr>
              <w:jc w:val="center"/>
              <w:rPr>
                <w:szCs w:val="24"/>
              </w:rPr>
            </w:pPr>
            <w:r w:rsidRPr="00D317E2">
              <w:rPr>
                <w:szCs w:val="24"/>
              </w:rPr>
              <w:t>04.05.2026</w:t>
            </w:r>
            <w:r w:rsidR="004251F6" w:rsidRPr="00D317E2">
              <w:rPr>
                <w:szCs w:val="24"/>
              </w:rPr>
              <w:t xml:space="preserve">  №  </w:t>
            </w:r>
            <w:r w:rsidRPr="00D317E2">
              <w:rPr>
                <w:szCs w:val="24"/>
              </w:rPr>
              <w:t>44-кп</w:t>
            </w:r>
          </w:p>
          <w:p w14:paraId="0F1513A5" w14:textId="77777777" w:rsidR="004251F6" w:rsidRPr="005F0D95" w:rsidRDefault="004251F6" w:rsidP="00CF7EB5">
            <w:pPr>
              <w:jc w:val="both"/>
              <w:rPr>
                <w:sz w:val="4"/>
                <w:szCs w:val="4"/>
              </w:rPr>
            </w:pPr>
          </w:p>
          <w:p w14:paraId="369F4A87" w14:textId="77777777" w:rsidR="004251F6" w:rsidRDefault="004251F6" w:rsidP="00CF7E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г.о. Лыткарино</w:t>
            </w:r>
          </w:p>
          <w:p w14:paraId="17FAEF9E" w14:textId="77777777" w:rsidR="00555C0A" w:rsidRPr="0002266F" w:rsidRDefault="00555C0A" w:rsidP="0002266F">
            <w:pPr>
              <w:spacing w:line="264" w:lineRule="auto"/>
              <w:ind w:firstLine="709"/>
              <w:jc w:val="both"/>
              <w:rPr>
                <w:sz w:val="24"/>
                <w:szCs w:val="24"/>
              </w:rPr>
            </w:pPr>
          </w:p>
          <w:p w14:paraId="10C73A52" w14:textId="77777777" w:rsidR="00CD4B47" w:rsidRDefault="00555C0A" w:rsidP="0002266F">
            <w:pPr>
              <w:pStyle w:val="ConsPlusTitle"/>
              <w:suppressAutoHyphens/>
              <w:spacing w:line="264" w:lineRule="auto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О</w:t>
            </w:r>
            <w:r w:rsidR="00485D47">
              <w:rPr>
                <w:rFonts w:ascii="Times New Roman" w:hAnsi="Times New Roman" w:cs="Times New Roman"/>
                <w:b w:val="0"/>
                <w:sz w:val="28"/>
                <w:szCs w:val="28"/>
              </w:rPr>
              <w:t>б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утверждении нового состава Комиссии по соблюдению </w:t>
            </w:r>
          </w:p>
          <w:p w14:paraId="46151EED" w14:textId="77777777" w:rsidR="00555C0A" w:rsidRDefault="00555C0A" w:rsidP="0002266F">
            <w:pPr>
              <w:pStyle w:val="ConsPlusTitle"/>
              <w:suppressAutoHyphens/>
              <w:spacing w:line="264" w:lineRule="auto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требований к служебному поведению муниципальных служащих Администрации городского округа Лыткарино и ее органов с правами юридического лица и урегулированию конфликта интересов</w:t>
            </w:r>
          </w:p>
          <w:p w14:paraId="33503A59" w14:textId="77777777" w:rsidR="00555C0A" w:rsidRPr="0002266F" w:rsidRDefault="00555C0A" w:rsidP="0002266F">
            <w:pPr>
              <w:spacing w:line="264" w:lineRule="auto"/>
              <w:ind w:left="-540" w:firstLine="851"/>
              <w:jc w:val="both"/>
              <w:rPr>
                <w:sz w:val="24"/>
                <w:szCs w:val="24"/>
              </w:rPr>
            </w:pPr>
          </w:p>
          <w:p w14:paraId="27DB306A" w14:textId="77777777" w:rsidR="0002266F" w:rsidRDefault="001069F0" w:rsidP="0002266F">
            <w:pPr>
              <w:spacing w:line="264" w:lineRule="auto"/>
              <w:ind w:firstLine="709"/>
              <w:jc w:val="both"/>
            </w:pPr>
            <w:r>
              <w:rPr>
                <w:bCs/>
              </w:rPr>
              <w:t xml:space="preserve">В соответствии с Федеральным законом от 02.03.2007 № 25-ФЗ </w:t>
            </w:r>
            <w:r w:rsidR="0002266F">
              <w:rPr>
                <w:bCs/>
              </w:rPr>
              <w:br/>
            </w:r>
            <w:r>
              <w:rPr>
                <w:bCs/>
              </w:rPr>
              <w:t xml:space="preserve">«О муниципальной службе в Российской Федерации», </w:t>
            </w:r>
            <w:r w:rsidR="0002266F" w:rsidRPr="00014A86">
              <w:rPr>
                <w:szCs w:val="28"/>
              </w:rPr>
              <w:t>Федеральным закон</w:t>
            </w:r>
            <w:r w:rsidR="0002266F">
              <w:rPr>
                <w:szCs w:val="28"/>
              </w:rPr>
              <w:t>ом</w:t>
            </w:r>
            <w:r w:rsidR="0002266F" w:rsidRPr="00014A86">
              <w:rPr>
                <w:szCs w:val="28"/>
              </w:rPr>
              <w:t xml:space="preserve"> от 25.12.2008 № 273-ФЗ «О противодействии коррупции», Указом Президента Р</w:t>
            </w:r>
            <w:r w:rsidR="0002266F">
              <w:rPr>
                <w:szCs w:val="28"/>
              </w:rPr>
              <w:t xml:space="preserve">оссийской </w:t>
            </w:r>
            <w:r w:rsidR="0002266F" w:rsidRPr="00014A86">
              <w:rPr>
                <w:szCs w:val="28"/>
              </w:rPr>
              <w:t>Ф</w:t>
            </w:r>
            <w:r w:rsidR="0002266F">
              <w:rPr>
                <w:szCs w:val="28"/>
              </w:rPr>
              <w:t>едерации</w:t>
            </w:r>
            <w:r w:rsidR="0002266F" w:rsidRPr="00014A86">
              <w:rPr>
                <w:szCs w:val="28"/>
              </w:rPr>
              <w:t xml:space="preserve"> от 22.12.2015 № 650 «О порядке сообщения лицами, замещающими отдельные государственные должности Российской Федерации, должности федеральной государственной службы, и иными лицами о возникновении личной заинтересованности при исполнении должностных обязанностей, которая приводит или может привести к конфликту интересов</w:t>
            </w:r>
            <w:r w:rsidR="0002266F">
              <w:rPr>
                <w:szCs w:val="28"/>
              </w:rPr>
              <w:t xml:space="preserve">, </w:t>
            </w:r>
            <w:r w:rsidR="0002266F" w:rsidRPr="00014A86">
              <w:rPr>
                <w:szCs w:val="28"/>
              </w:rPr>
              <w:t xml:space="preserve">и </w:t>
            </w:r>
            <w:r w:rsidR="0002266F">
              <w:rPr>
                <w:szCs w:val="28"/>
              </w:rPr>
              <w:t xml:space="preserve">о внесении изменений в некоторые акты Президента Российской Федерации», </w:t>
            </w:r>
            <w:r w:rsidR="0002266F" w:rsidRPr="00014A86">
              <w:rPr>
                <w:szCs w:val="28"/>
              </w:rPr>
              <w:t>Указом Президента Российской Федерации от 01.07.2010 № 821 «О комиссиях по соблюдению требований к</w:t>
            </w:r>
            <w:r w:rsidR="0002266F" w:rsidRPr="009C49BD">
              <w:rPr>
                <w:szCs w:val="28"/>
              </w:rPr>
              <w:t xml:space="preserve"> служебному поведению федеральных </w:t>
            </w:r>
            <w:r w:rsidR="0002266F">
              <w:rPr>
                <w:szCs w:val="28"/>
              </w:rPr>
              <w:t>государственных</w:t>
            </w:r>
            <w:r w:rsidR="0002266F" w:rsidRPr="009C49BD">
              <w:rPr>
                <w:szCs w:val="28"/>
              </w:rPr>
              <w:t xml:space="preserve"> служащих и урегулированию конфликта интересов»</w:t>
            </w:r>
            <w:r w:rsidR="0002266F">
              <w:rPr>
                <w:bCs/>
              </w:rPr>
              <w:t xml:space="preserve"> Законом Московской области от 24.07.2007 </w:t>
            </w:r>
            <w:r w:rsidR="0002266F">
              <w:rPr>
                <w:bCs/>
              </w:rPr>
              <w:br/>
              <w:t>№ 137/2007-ОЗ «О муниципальной службе в Московской области» и в целях обеспечения работы комиссии</w:t>
            </w:r>
            <w:r w:rsidR="0002266F">
              <w:t>:</w:t>
            </w:r>
          </w:p>
          <w:p w14:paraId="1EDD224F" w14:textId="77777777" w:rsidR="00555C0A" w:rsidRDefault="00555C0A" w:rsidP="0002266F">
            <w:pPr>
              <w:pStyle w:val="ConsPlusTitle"/>
              <w:suppressAutoHyphens/>
              <w:spacing w:line="264" w:lineRule="auto"/>
              <w:ind w:firstLine="851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1. Утвердить новый состав Комиссии по соблюдению требований к служебному поведению муниципальных служащих Администрации городского округа Лыткарино и ее органов с правами юридического лица и урегулированию конфликта интересов, согласно приложению.</w:t>
            </w:r>
          </w:p>
          <w:p w14:paraId="2479F556" w14:textId="4274C7A2" w:rsidR="00555C0A" w:rsidRDefault="00555C0A" w:rsidP="0002266F">
            <w:pPr>
              <w:pStyle w:val="ConsPlusTitle"/>
              <w:suppressAutoHyphens/>
              <w:spacing w:line="264" w:lineRule="auto"/>
              <w:ind w:firstLine="851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2. </w:t>
            </w:r>
            <w:r w:rsidR="00FE49B9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Признать утратившим силу </w:t>
            </w:r>
            <w:r w:rsidRPr="00B9042D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пункт </w:t>
            </w:r>
            <w:r w:rsidR="00B9042D">
              <w:rPr>
                <w:rFonts w:ascii="Times New Roman" w:hAnsi="Times New Roman" w:cs="Times New Roman"/>
                <w:b w:val="0"/>
                <w:sz w:val="28"/>
                <w:szCs w:val="28"/>
              </w:rPr>
              <w:t>1</w:t>
            </w:r>
            <w:r w:rsidRPr="00B9042D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распоряжения </w:t>
            </w:r>
            <w:r w:rsidR="00CD4B47" w:rsidRPr="00B9042D">
              <w:rPr>
                <w:rFonts w:ascii="Times New Roman" w:hAnsi="Times New Roman" w:cs="Times New Roman"/>
                <w:b w:val="0"/>
                <w:sz w:val="28"/>
                <w:szCs w:val="28"/>
              </w:rPr>
              <w:t>г</w:t>
            </w:r>
            <w:r w:rsidRPr="00B9042D">
              <w:rPr>
                <w:rFonts w:ascii="Times New Roman" w:hAnsi="Times New Roman" w:cs="Times New Roman"/>
                <w:b w:val="0"/>
                <w:sz w:val="28"/>
                <w:szCs w:val="28"/>
              </w:rPr>
              <w:t>лавы город</w:t>
            </w:r>
            <w:r w:rsidR="00CD4B47" w:rsidRPr="00B9042D">
              <w:rPr>
                <w:rFonts w:ascii="Times New Roman" w:hAnsi="Times New Roman" w:cs="Times New Roman"/>
                <w:b w:val="0"/>
                <w:sz w:val="28"/>
                <w:szCs w:val="28"/>
              </w:rPr>
              <w:t>ского округа</w:t>
            </w:r>
            <w:r w:rsidRPr="00B9042D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Лыткарино </w:t>
            </w:r>
            <w:r w:rsidRPr="004171F3"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</w:rPr>
              <w:t xml:space="preserve">от </w:t>
            </w:r>
            <w:r w:rsidR="004171F3" w:rsidRPr="004171F3"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</w:rPr>
              <w:t>17</w:t>
            </w:r>
            <w:r w:rsidRPr="004171F3"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</w:rPr>
              <w:t>.0</w:t>
            </w:r>
            <w:r w:rsidR="004171F3" w:rsidRPr="004171F3"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</w:rPr>
              <w:t>1</w:t>
            </w:r>
            <w:r w:rsidRPr="004171F3"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</w:rPr>
              <w:t>.20</w:t>
            </w:r>
            <w:r w:rsidR="00B9042D" w:rsidRPr="004171F3"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</w:rPr>
              <w:t>2</w:t>
            </w:r>
            <w:r w:rsidR="00B10DB2" w:rsidRPr="004171F3"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</w:rPr>
              <w:t>4</w:t>
            </w:r>
            <w:r w:rsidRPr="004171F3"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</w:rPr>
              <w:t xml:space="preserve"> № </w:t>
            </w:r>
            <w:r w:rsidR="004171F3" w:rsidRPr="004171F3"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</w:rPr>
              <w:t>08</w:t>
            </w:r>
            <w:r w:rsidRPr="004171F3"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</w:rPr>
              <w:t>-к</w:t>
            </w:r>
            <w:r w:rsidR="00B9042D" w:rsidRPr="004171F3"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</w:rPr>
              <w:t>п</w:t>
            </w:r>
            <w:r w:rsidRPr="004171F3"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</w:rPr>
              <w:t xml:space="preserve"> «</w:t>
            </w:r>
            <w:r w:rsidR="00F578E2" w:rsidRPr="004171F3"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</w:rPr>
              <w:t>О</w:t>
            </w:r>
            <w:r w:rsidR="00B9042D" w:rsidRPr="004171F3"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</w:rPr>
              <w:t>б</w:t>
            </w:r>
            <w:r w:rsidR="00B9042D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утверждении нового состава</w:t>
            </w:r>
            <w:r w:rsidR="00F578E2" w:rsidRPr="00B9042D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Комиссии по соблюдению требований к служебному поведению муниципальных служащих Администрации городского округа Лыткарино и ее органов с правами юридического лица и урегулированию конфликта интересов</w:t>
            </w:r>
            <w:r w:rsidRPr="00B9042D">
              <w:rPr>
                <w:rFonts w:ascii="Times New Roman" w:hAnsi="Times New Roman" w:cs="Times New Roman"/>
                <w:b w:val="0"/>
                <w:sz w:val="28"/>
                <w:szCs w:val="28"/>
              </w:rPr>
              <w:t>».</w:t>
            </w:r>
          </w:p>
          <w:p w14:paraId="75C5A667" w14:textId="77777777" w:rsidR="00C735DE" w:rsidRDefault="00AE6604" w:rsidP="0002266F">
            <w:pPr>
              <w:pStyle w:val="ConsPlusTitle"/>
              <w:suppressAutoHyphens/>
              <w:spacing w:line="264" w:lineRule="auto"/>
              <w:ind w:firstLine="748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4</w:t>
            </w:r>
            <w:r w:rsidR="00C735DE">
              <w:rPr>
                <w:rFonts w:ascii="Times New Roman" w:hAnsi="Times New Roman" w:cs="Times New Roman"/>
                <w:b w:val="0"/>
                <w:sz w:val="28"/>
                <w:szCs w:val="28"/>
              </w:rPr>
              <w:t>. Контроль за выполнением настоящего распоряжения оставляю за собой.</w:t>
            </w:r>
          </w:p>
          <w:p w14:paraId="672C970F" w14:textId="77777777" w:rsidR="00C735DE" w:rsidRDefault="00555C0A" w:rsidP="0002266F">
            <w:pPr>
              <w:spacing w:line="264" w:lineRule="auto"/>
              <w:ind w:firstLine="851"/>
              <w:jc w:val="right"/>
              <w:rPr>
                <w:szCs w:val="28"/>
              </w:rPr>
            </w:pPr>
            <w:r>
              <w:rPr>
                <w:szCs w:val="28"/>
              </w:rPr>
              <w:t>К.А. Кравцов</w:t>
            </w:r>
          </w:p>
          <w:p w14:paraId="34AC19AE" w14:textId="77777777" w:rsidR="00C122AB" w:rsidRDefault="00C122AB" w:rsidP="00CF7EB5">
            <w:pPr>
              <w:spacing w:line="276" w:lineRule="auto"/>
              <w:ind w:left="5250"/>
              <w:jc w:val="center"/>
              <w:rPr>
                <w:szCs w:val="28"/>
              </w:rPr>
            </w:pPr>
          </w:p>
          <w:p w14:paraId="4961EC05" w14:textId="77777777" w:rsidR="00C735DE" w:rsidRPr="009C49BD" w:rsidRDefault="00C735DE" w:rsidP="00CF7EB5">
            <w:pPr>
              <w:spacing w:line="276" w:lineRule="auto"/>
              <w:ind w:left="5250"/>
              <w:jc w:val="center"/>
              <w:rPr>
                <w:szCs w:val="28"/>
              </w:rPr>
            </w:pPr>
            <w:r>
              <w:rPr>
                <w:szCs w:val="28"/>
              </w:rPr>
              <w:t>Приложение</w:t>
            </w:r>
          </w:p>
          <w:p w14:paraId="4CA8646A" w14:textId="77777777" w:rsidR="00C735DE" w:rsidRPr="009C49BD" w:rsidRDefault="00C735DE" w:rsidP="00CF7EB5">
            <w:pPr>
              <w:spacing w:line="276" w:lineRule="auto"/>
              <w:ind w:left="5250"/>
              <w:jc w:val="center"/>
              <w:rPr>
                <w:szCs w:val="28"/>
              </w:rPr>
            </w:pPr>
            <w:r w:rsidRPr="009C49BD">
              <w:rPr>
                <w:szCs w:val="28"/>
              </w:rPr>
              <w:t>к распоряжению</w:t>
            </w:r>
          </w:p>
          <w:p w14:paraId="73212639" w14:textId="77777777" w:rsidR="00C735DE" w:rsidRPr="009C49BD" w:rsidRDefault="00D66CC2" w:rsidP="00CF7EB5">
            <w:pPr>
              <w:spacing w:line="276" w:lineRule="auto"/>
              <w:ind w:left="5250"/>
              <w:jc w:val="center"/>
              <w:rPr>
                <w:szCs w:val="28"/>
              </w:rPr>
            </w:pPr>
            <w:r>
              <w:rPr>
                <w:szCs w:val="28"/>
              </w:rPr>
              <w:t>г</w:t>
            </w:r>
            <w:r w:rsidR="00C735DE" w:rsidRPr="009C49BD">
              <w:rPr>
                <w:szCs w:val="28"/>
              </w:rPr>
              <w:t>лавы город</w:t>
            </w:r>
            <w:r w:rsidR="00F577D9">
              <w:rPr>
                <w:szCs w:val="28"/>
              </w:rPr>
              <w:t>ского округа</w:t>
            </w:r>
            <w:r w:rsidR="00C735DE" w:rsidRPr="009C49BD">
              <w:rPr>
                <w:szCs w:val="28"/>
              </w:rPr>
              <w:t xml:space="preserve"> Лыткарино</w:t>
            </w:r>
          </w:p>
          <w:p w14:paraId="59C4523D" w14:textId="59A0441D" w:rsidR="00C735DE" w:rsidRPr="009C49BD" w:rsidRDefault="00C735DE" w:rsidP="00CF7EB5">
            <w:pPr>
              <w:spacing w:line="276" w:lineRule="auto"/>
              <w:ind w:left="5250"/>
              <w:jc w:val="center"/>
              <w:rPr>
                <w:szCs w:val="28"/>
              </w:rPr>
            </w:pPr>
            <w:r w:rsidRPr="009C49BD">
              <w:rPr>
                <w:szCs w:val="28"/>
              </w:rPr>
              <w:t xml:space="preserve">от  </w:t>
            </w:r>
            <w:r w:rsidR="00D317E2">
              <w:rPr>
                <w:szCs w:val="28"/>
              </w:rPr>
              <w:t>04.05.2026</w:t>
            </w:r>
            <w:r w:rsidRPr="009C49BD">
              <w:rPr>
                <w:szCs w:val="28"/>
              </w:rPr>
              <w:t xml:space="preserve">  № </w:t>
            </w:r>
            <w:r w:rsidR="00D317E2">
              <w:rPr>
                <w:szCs w:val="28"/>
              </w:rPr>
              <w:t>44-кп</w:t>
            </w:r>
          </w:p>
          <w:p w14:paraId="5B93DFFA" w14:textId="77777777" w:rsidR="00C735DE" w:rsidRDefault="00C735DE" w:rsidP="00CF7EB5">
            <w:pPr>
              <w:spacing w:line="276" w:lineRule="auto"/>
              <w:ind w:firstLine="851"/>
              <w:jc w:val="right"/>
              <w:rPr>
                <w:szCs w:val="28"/>
              </w:rPr>
            </w:pPr>
          </w:p>
          <w:p w14:paraId="53045049" w14:textId="77777777" w:rsidR="00C735DE" w:rsidRPr="009C49BD" w:rsidRDefault="00C735DE" w:rsidP="00CF7EB5">
            <w:pPr>
              <w:spacing w:line="276" w:lineRule="auto"/>
              <w:ind w:firstLine="851"/>
              <w:jc w:val="both"/>
              <w:rPr>
                <w:szCs w:val="28"/>
              </w:rPr>
            </w:pPr>
          </w:p>
          <w:p w14:paraId="6788F1E2" w14:textId="77777777" w:rsidR="00C735DE" w:rsidRDefault="00C735DE" w:rsidP="00CF7EB5">
            <w:pPr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Состав</w:t>
            </w:r>
          </w:p>
          <w:p w14:paraId="0BB4647D" w14:textId="77777777" w:rsidR="00C735DE" w:rsidRDefault="00C735DE" w:rsidP="00CF7EB5">
            <w:pPr>
              <w:spacing w:line="276" w:lineRule="auto"/>
              <w:jc w:val="center"/>
              <w:rPr>
                <w:szCs w:val="28"/>
              </w:rPr>
            </w:pPr>
            <w:r w:rsidRPr="000E2A59">
              <w:rPr>
                <w:szCs w:val="28"/>
              </w:rPr>
              <w:t xml:space="preserve">Комиссии по соблюдению требований к служебному поведению </w:t>
            </w:r>
          </w:p>
          <w:p w14:paraId="227FCCC7" w14:textId="77777777" w:rsidR="00CF7EB5" w:rsidRDefault="00C735DE" w:rsidP="00CF7EB5">
            <w:pPr>
              <w:spacing w:line="276" w:lineRule="auto"/>
              <w:jc w:val="center"/>
              <w:rPr>
                <w:szCs w:val="28"/>
              </w:rPr>
            </w:pPr>
            <w:r w:rsidRPr="000E2A59">
              <w:rPr>
                <w:szCs w:val="28"/>
              </w:rPr>
              <w:t xml:space="preserve">муниципальных служащих Администрации </w:t>
            </w:r>
            <w:r w:rsidR="00F577D9" w:rsidRPr="000E2A59">
              <w:rPr>
                <w:szCs w:val="28"/>
              </w:rPr>
              <w:t>г</w:t>
            </w:r>
            <w:r w:rsidR="00F577D9">
              <w:rPr>
                <w:szCs w:val="28"/>
              </w:rPr>
              <w:t xml:space="preserve">ородского округа </w:t>
            </w:r>
            <w:r w:rsidRPr="000E2A59">
              <w:rPr>
                <w:szCs w:val="28"/>
              </w:rPr>
              <w:t xml:space="preserve">Лыткарино </w:t>
            </w:r>
          </w:p>
          <w:p w14:paraId="1BDFBF11" w14:textId="77777777" w:rsidR="00F577D9" w:rsidRDefault="00C735DE" w:rsidP="00CF7EB5">
            <w:pPr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и ее органов с правами юридического лица </w:t>
            </w:r>
            <w:r w:rsidRPr="000E2A59">
              <w:rPr>
                <w:szCs w:val="28"/>
              </w:rPr>
              <w:t>и урегулирован</w:t>
            </w:r>
            <w:r w:rsidR="00F577D9">
              <w:rPr>
                <w:szCs w:val="28"/>
              </w:rPr>
              <w:t>ию</w:t>
            </w:r>
          </w:p>
          <w:p w14:paraId="71B1C1AB" w14:textId="77777777" w:rsidR="00C735DE" w:rsidRDefault="00C735DE" w:rsidP="00CF7EB5">
            <w:pPr>
              <w:spacing w:line="276" w:lineRule="auto"/>
              <w:jc w:val="center"/>
              <w:rPr>
                <w:szCs w:val="28"/>
              </w:rPr>
            </w:pPr>
            <w:r w:rsidRPr="000E2A59">
              <w:rPr>
                <w:szCs w:val="28"/>
              </w:rPr>
              <w:t>конфликта интересов</w:t>
            </w:r>
          </w:p>
          <w:p w14:paraId="4B5FBCCC" w14:textId="77777777" w:rsidR="00C735DE" w:rsidRDefault="00C735DE" w:rsidP="00CF7EB5">
            <w:pPr>
              <w:spacing w:line="276" w:lineRule="auto"/>
              <w:jc w:val="center"/>
              <w:rPr>
                <w:szCs w:val="28"/>
              </w:rPr>
            </w:pPr>
          </w:p>
          <w:p w14:paraId="32DACBBB" w14:textId="168AF208" w:rsidR="00C735DE" w:rsidRDefault="00C735DE" w:rsidP="00CF7EB5">
            <w:pPr>
              <w:spacing w:line="276" w:lineRule="auto"/>
              <w:ind w:firstLine="714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1. </w:t>
            </w:r>
            <w:r w:rsidR="00C86422">
              <w:rPr>
                <w:szCs w:val="28"/>
              </w:rPr>
              <w:t>Бобышев Владимир Владимирович</w:t>
            </w:r>
            <w:r w:rsidR="00F577D9">
              <w:rPr>
                <w:szCs w:val="28"/>
              </w:rPr>
              <w:t xml:space="preserve"> – заместитель </w:t>
            </w:r>
            <w:r w:rsidR="00555C0A">
              <w:rPr>
                <w:szCs w:val="28"/>
              </w:rPr>
              <w:t>г</w:t>
            </w:r>
            <w:r w:rsidR="00F577D9">
              <w:rPr>
                <w:szCs w:val="28"/>
              </w:rPr>
              <w:t xml:space="preserve">лавы </w:t>
            </w:r>
            <w:r w:rsidR="001069F0">
              <w:rPr>
                <w:szCs w:val="28"/>
              </w:rPr>
              <w:t>городского округа Лыткарино</w:t>
            </w:r>
            <w:r>
              <w:rPr>
                <w:szCs w:val="28"/>
              </w:rPr>
              <w:t>, председатель Комиссии.</w:t>
            </w:r>
          </w:p>
          <w:p w14:paraId="0EC694CF" w14:textId="79AF5821" w:rsidR="00C735DE" w:rsidRDefault="00C735DE" w:rsidP="00CF7EB5">
            <w:pPr>
              <w:spacing w:line="276" w:lineRule="auto"/>
              <w:ind w:firstLine="714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2. </w:t>
            </w:r>
            <w:r w:rsidR="00C86422">
              <w:rPr>
                <w:szCs w:val="28"/>
              </w:rPr>
              <w:t>Завьялова Евгения Сергеевна</w:t>
            </w:r>
            <w:r w:rsidR="00555C0A">
              <w:rPr>
                <w:szCs w:val="28"/>
              </w:rPr>
              <w:t xml:space="preserve"> </w:t>
            </w:r>
            <w:r w:rsidR="00F577D9">
              <w:rPr>
                <w:szCs w:val="28"/>
              </w:rPr>
              <w:t xml:space="preserve">– заместитель </w:t>
            </w:r>
            <w:r w:rsidR="00555C0A">
              <w:rPr>
                <w:szCs w:val="28"/>
              </w:rPr>
              <w:t>г</w:t>
            </w:r>
            <w:r w:rsidR="00F577D9">
              <w:rPr>
                <w:szCs w:val="28"/>
              </w:rPr>
              <w:t>лавы городского округа Лыткарино</w:t>
            </w:r>
            <w:r w:rsidR="00C86422">
              <w:rPr>
                <w:szCs w:val="28"/>
              </w:rPr>
              <w:t xml:space="preserve"> – управляющий делами</w:t>
            </w:r>
            <w:r w:rsidR="00E2167D">
              <w:rPr>
                <w:szCs w:val="28"/>
              </w:rPr>
              <w:t>,</w:t>
            </w:r>
            <w:r w:rsidR="00F577D9">
              <w:rPr>
                <w:szCs w:val="28"/>
              </w:rPr>
              <w:t xml:space="preserve"> </w:t>
            </w:r>
            <w:r>
              <w:rPr>
                <w:szCs w:val="28"/>
              </w:rPr>
              <w:t>заместитель председателя Комиссии.</w:t>
            </w:r>
          </w:p>
          <w:p w14:paraId="734794CD" w14:textId="77777777" w:rsidR="00C735DE" w:rsidRDefault="00C735DE" w:rsidP="00CF7EB5">
            <w:pPr>
              <w:spacing w:line="276" w:lineRule="auto"/>
              <w:ind w:firstLine="714"/>
              <w:jc w:val="both"/>
              <w:rPr>
                <w:szCs w:val="28"/>
              </w:rPr>
            </w:pPr>
            <w:r>
              <w:rPr>
                <w:szCs w:val="28"/>
              </w:rPr>
              <w:t>3. Сыпко Елена Валентиновна – начальник общего отдела Администрации г</w:t>
            </w:r>
            <w:r w:rsidR="00F577D9">
              <w:rPr>
                <w:szCs w:val="28"/>
              </w:rPr>
              <w:t xml:space="preserve">ородского округа </w:t>
            </w:r>
            <w:r>
              <w:rPr>
                <w:szCs w:val="28"/>
              </w:rPr>
              <w:t>Лыткарино, секретарь Комиссии.</w:t>
            </w:r>
          </w:p>
          <w:p w14:paraId="1C2460E1" w14:textId="77777777" w:rsidR="00C735DE" w:rsidRDefault="00C735DE" w:rsidP="00CF7EB5">
            <w:pPr>
              <w:spacing w:line="276" w:lineRule="auto"/>
              <w:ind w:firstLine="714"/>
              <w:jc w:val="both"/>
              <w:rPr>
                <w:szCs w:val="28"/>
              </w:rPr>
            </w:pPr>
            <w:r>
              <w:rPr>
                <w:szCs w:val="28"/>
              </w:rPr>
              <w:t>4. Демидова Оксана Николаевна – начальник отдела экономики и перспективного развития Адми</w:t>
            </w:r>
            <w:r w:rsidR="00F577D9">
              <w:rPr>
                <w:szCs w:val="28"/>
              </w:rPr>
              <w:t xml:space="preserve">нистрации городского округа </w:t>
            </w:r>
            <w:r>
              <w:rPr>
                <w:szCs w:val="28"/>
              </w:rPr>
              <w:t>Лыткарино, член Комиссии.</w:t>
            </w:r>
          </w:p>
          <w:p w14:paraId="3AA55A80" w14:textId="77777777" w:rsidR="00C735DE" w:rsidRDefault="00C735DE" w:rsidP="00CF7EB5">
            <w:pPr>
              <w:spacing w:line="276" w:lineRule="auto"/>
              <w:ind w:firstLine="714"/>
              <w:jc w:val="both"/>
              <w:rPr>
                <w:szCs w:val="28"/>
              </w:rPr>
            </w:pPr>
            <w:r>
              <w:rPr>
                <w:szCs w:val="28"/>
              </w:rPr>
              <w:t>5.</w:t>
            </w:r>
            <w:r w:rsidR="00D01D7C">
              <w:rPr>
                <w:szCs w:val="28"/>
              </w:rPr>
              <w:t xml:space="preserve"> Прядко Елена Александровна – начальник мобилизационного отдела Администрации городского округа Лыткарино, член Комиссии;</w:t>
            </w:r>
          </w:p>
          <w:p w14:paraId="748DB444" w14:textId="77777777" w:rsidR="00C735DE" w:rsidRDefault="00C735DE" w:rsidP="00CF7EB5">
            <w:pPr>
              <w:spacing w:line="276" w:lineRule="auto"/>
              <w:ind w:firstLine="714"/>
              <w:jc w:val="both"/>
              <w:rPr>
                <w:szCs w:val="28"/>
              </w:rPr>
            </w:pPr>
            <w:r>
              <w:rPr>
                <w:szCs w:val="28"/>
              </w:rPr>
              <w:t>6.</w:t>
            </w:r>
            <w:r w:rsidR="00D01D7C">
              <w:rPr>
                <w:szCs w:val="28"/>
              </w:rPr>
              <w:t xml:space="preserve"> Устюжанина Олеся Александровна – начальник юридического отдела Администрации городского округа Лыткарино, член Комиссии.</w:t>
            </w:r>
          </w:p>
          <w:p w14:paraId="7B4997C0" w14:textId="77777777" w:rsidR="00C735DE" w:rsidRPr="006B2655" w:rsidRDefault="00C735DE" w:rsidP="00CF7EB5">
            <w:pPr>
              <w:pStyle w:val="ConsPlusNormal"/>
              <w:spacing w:line="276" w:lineRule="auto"/>
              <w:ind w:firstLine="71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1A1F">
              <w:rPr>
                <w:rFonts w:ascii="Times New Roman" w:hAnsi="Times New Roman" w:cs="Times New Roman"/>
                <w:sz w:val="28"/>
                <w:szCs w:val="28"/>
              </w:rPr>
              <w:t>7. Непосредственный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</w:t>
            </w:r>
            <w:r w:rsidRPr="006D1A1F">
              <w:rPr>
                <w:rFonts w:ascii="Times New Roman" w:hAnsi="Times New Roman" w:cs="Times New Roman"/>
                <w:sz w:val="28"/>
                <w:szCs w:val="28"/>
              </w:rPr>
              <w:t>уководитель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B2655">
              <w:rPr>
                <w:rFonts w:ascii="Times New Roman" w:hAnsi="Times New Roman" w:cs="Times New Roman"/>
                <w:sz w:val="28"/>
                <w:szCs w:val="28"/>
              </w:rPr>
              <w:t>муниципальн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 w:rsidRPr="006B2655">
              <w:rPr>
                <w:rFonts w:ascii="Times New Roman" w:hAnsi="Times New Roman" w:cs="Times New Roman"/>
                <w:sz w:val="28"/>
                <w:szCs w:val="28"/>
              </w:rPr>
              <w:t xml:space="preserve"> служащ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его</w:t>
            </w:r>
            <w:r w:rsidRPr="006B2655">
              <w:rPr>
                <w:rFonts w:ascii="Times New Roman" w:hAnsi="Times New Roman" w:cs="Times New Roman"/>
                <w:sz w:val="28"/>
                <w:szCs w:val="28"/>
              </w:rPr>
              <w:t>, в отношении которого рассматривается вопрос о соблюдении требований к служебному поведению и (или) требований об урегулировании конфликта интересов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и (или) руководитель</w:t>
            </w:r>
            <w:r w:rsidRPr="006B2655">
              <w:rPr>
                <w:rFonts w:ascii="Times New Roman" w:hAnsi="Times New Roman" w:cs="Times New Roman"/>
                <w:sz w:val="28"/>
                <w:szCs w:val="28"/>
              </w:rPr>
              <w:t xml:space="preserve"> органа Администрации г</w:t>
            </w:r>
            <w:r w:rsidR="00F577D9">
              <w:rPr>
                <w:rFonts w:ascii="Times New Roman" w:hAnsi="Times New Roman" w:cs="Times New Roman"/>
                <w:sz w:val="28"/>
                <w:szCs w:val="28"/>
              </w:rPr>
              <w:t xml:space="preserve">ородского округа </w:t>
            </w:r>
            <w:r w:rsidRPr="006B2655">
              <w:rPr>
                <w:rFonts w:ascii="Times New Roman" w:hAnsi="Times New Roman" w:cs="Times New Roman"/>
                <w:sz w:val="28"/>
                <w:szCs w:val="28"/>
              </w:rPr>
              <w:t>Лыткарино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 котором муниципальный служащий замещает должность муниципальной службы, член (члены) Комиссии.</w:t>
            </w:r>
          </w:p>
          <w:p w14:paraId="514F951D" w14:textId="77777777" w:rsidR="00C735DE" w:rsidRDefault="00C735DE" w:rsidP="00CF7EB5">
            <w:pPr>
              <w:spacing w:line="288" w:lineRule="auto"/>
              <w:ind w:firstLine="900"/>
              <w:jc w:val="both"/>
              <w:rPr>
                <w:szCs w:val="28"/>
              </w:rPr>
            </w:pPr>
          </w:p>
          <w:p w14:paraId="751856D1" w14:textId="77777777" w:rsidR="00F577D9" w:rsidRDefault="00F577D9" w:rsidP="00CF7EB5">
            <w:pPr>
              <w:spacing w:line="288" w:lineRule="auto"/>
              <w:ind w:firstLine="900"/>
              <w:jc w:val="both"/>
              <w:rPr>
                <w:szCs w:val="28"/>
              </w:rPr>
            </w:pPr>
          </w:p>
          <w:p w14:paraId="41C79599" w14:textId="77777777" w:rsidR="00F577D9" w:rsidRDefault="00F577D9" w:rsidP="00CF7EB5">
            <w:pPr>
              <w:spacing w:line="288" w:lineRule="auto"/>
              <w:ind w:firstLine="900"/>
              <w:jc w:val="both"/>
              <w:rPr>
                <w:szCs w:val="28"/>
              </w:rPr>
            </w:pPr>
          </w:p>
          <w:p w14:paraId="20C2EA39" w14:textId="77777777" w:rsidR="00F577D9" w:rsidRDefault="00F577D9" w:rsidP="00CF7EB5">
            <w:pPr>
              <w:spacing w:line="288" w:lineRule="auto"/>
              <w:ind w:firstLine="709"/>
              <w:jc w:val="both"/>
            </w:pPr>
          </w:p>
          <w:p w14:paraId="70A045CD" w14:textId="77777777" w:rsidR="00F577D9" w:rsidRDefault="00F577D9" w:rsidP="00CF7EB5">
            <w:pPr>
              <w:spacing w:line="288" w:lineRule="auto"/>
              <w:ind w:firstLine="709"/>
              <w:jc w:val="both"/>
            </w:pPr>
          </w:p>
          <w:p w14:paraId="4FA2B30C" w14:textId="77777777" w:rsidR="00F577D9" w:rsidRDefault="00F577D9" w:rsidP="00CF7EB5">
            <w:pPr>
              <w:spacing w:line="288" w:lineRule="auto"/>
              <w:ind w:firstLine="709"/>
              <w:jc w:val="both"/>
            </w:pPr>
          </w:p>
          <w:p w14:paraId="2FBBAAA7" w14:textId="77777777" w:rsidR="00F577D9" w:rsidRDefault="00F577D9" w:rsidP="00CF7EB5">
            <w:pPr>
              <w:spacing w:line="288" w:lineRule="auto"/>
              <w:ind w:firstLine="709"/>
              <w:jc w:val="both"/>
            </w:pPr>
          </w:p>
          <w:p w14:paraId="4D8E9399" w14:textId="77777777" w:rsidR="00F577D9" w:rsidRDefault="00F577D9" w:rsidP="00CF7EB5">
            <w:pPr>
              <w:spacing w:line="288" w:lineRule="auto"/>
              <w:ind w:firstLine="709"/>
              <w:jc w:val="both"/>
            </w:pPr>
          </w:p>
          <w:p w14:paraId="71C120A2" w14:textId="77777777" w:rsidR="00F577D9" w:rsidRDefault="00F577D9" w:rsidP="00CF7EB5">
            <w:pPr>
              <w:spacing w:line="288" w:lineRule="auto"/>
              <w:ind w:firstLine="709"/>
              <w:jc w:val="both"/>
            </w:pPr>
          </w:p>
          <w:p w14:paraId="190DCEB4" w14:textId="77777777" w:rsidR="00F577D9" w:rsidRDefault="00F577D9" w:rsidP="00CF7EB5">
            <w:pPr>
              <w:spacing w:line="288" w:lineRule="auto"/>
              <w:ind w:firstLine="709"/>
              <w:jc w:val="both"/>
            </w:pPr>
          </w:p>
          <w:p w14:paraId="41BF9FF0" w14:textId="77777777" w:rsidR="00F577D9" w:rsidRDefault="00F577D9" w:rsidP="00CF7EB5">
            <w:pPr>
              <w:spacing w:line="288" w:lineRule="auto"/>
              <w:ind w:firstLine="709"/>
              <w:jc w:val="both"/>
            </w:pPr>
          </w:p>
          <w:p w14:paraId="6F679E24" w14:textId="77777777" w:rsidR="00F577D9" w:rsidRDefault="00F577D9" w:rsidP="00CF7EB5">
            <w:pPr>
              <w:spacing w:line="288" w:lineRule="auto"/>
              <w:ind w:firstLine="709"/>
              <w:jc w:val="both"/>
            </w:pPr>
          </w:p>
          <w:p w14:paraId="752AB0C1" w14:textId="77777777" w:rsidR="00F577D9" w:rsidRDefault="00F577D9" w:rsidP="00CF7EB5">
            <w:pPr>
              <w:spacing w:line="288" w:lineRule="auto"/>
              <w:ind w:firstLine="709"/>
              <w:jc w:val="both"/>
            </w:pPr>
          </w:p>
          <w:p w14:paraId="01CBC8B0" w14:textId="77777777" w:rsidR="00F577D9" w:rsidRDefault="00F577D9" w:rsidP="00CF7EB5">
            <w:pPr>
              <w:spacing w:line="288" w:lineRule="auto"/>
              <w:ind w:firstLine="709"/>
              <w:jc w:val="both"/>
            </w:pPr>
          </w:p>
          <w:p w14:paraId="01DEC30F" w14:textId="77777777" w:rsidR="00F577D9" w:rsidRDefault="00F577D9" w:rsidP="00CF7EB5">
            <w:pPr>
              <w:spacing w:line="288" w:lineRule="auto"/>
              <w:ind w:firstLine="709"/>
              <w:jc w:val="both"/>
            </w:pPr>
          </w:p>
          <w:p w14:paraId="59EDD5FD" w14:textId="77777777" w:rsidR="00F577D9" w:rsidRDefault="00F577D9" w:rsidP="00CF7EB5">
            <w:pPr>
              <w:spacing w:line="288" w:lineRule="auto"/>
              <w:ind w:firstLine="709"/>
              <w:jc w:val="both"/>
            </w:pPr>
          </w:p>
          <w:p w14:paraId="14373CF3" w14:textId="77777777" w:rsidR="00F577D9" w:rsidRDefault="00F577D9" w:rsidP="00CF7EB5">
            <w:pPr>
              <w:spacing w:line="288" w:lineRule="auto"/>
              <w:ind w:firstLine="709"/>
              <w:jc w:val="both"/>
            </w:pPr>
          </w:p>
          <w:p w14:paraId="2629F3A5" w14:textId="77777777" w:rsidR="00F577D9" w:rsidRDefault="00F577D9" w:rsidP="00CF7EB5">
            <w:pPr>
              <w:spacing w:line="288" w:lineRule="auto"/>
              <w:jc w:val="both"/>
            </w:pPr>
          </w:p>
          <w:p w14:paraId="3274D1B7" w14:textId="77777777" w:rsidR="00F577D9" w:rsidRDefault="00F577D9" w:rsidP="00CF7EB5">
            <w:pPr>
              <w:spacing w:line="276" w:lineRule="auto"/>
              <w:ind w:firstLine="709"/>
              <w:jc w:val="both"/>
            </w:pPr>
          </w:p>
          <w:p w14:paraId="469E2BFA" w14:textId="77777777" w:rsidR="00BE30BF" w:rsidRDefault="00BE30BF" w:rsidP="00CF7EB5">
            <w:pPr>
              <w:spacing w:line="276" w:lineRule="auto"/>
              <w:ind w:firstLine="709"/>
              <w:jc w:val="both"/>
            </w:pPr>
          </w:p>
          <w:p w14:paraId="3D09EF23" w14:textId="77777777" w:rsidR="00CF7EB5" w:rsidRDefault="00CF7EB5" w:rsidP="00CF7EB5">
            <w:pPr>
              <w:spacing w:line="276" w:lineRule="auto"/>
              <w:ind w:firstLine="709"/>
              <w:jc w:val="both"/>
            </w:pPr>
          </w:p>
          <w:p w14:paraId="4127D8F9" w14:textId="77777777" w:rsidR="0002266F" w:rsidRDefault="0002266F" w:rsidP="00CF7EB5">
            <w:pPr>
              <w:spacing w:line="276" w:lineRule="auto"/>
              <w:ind w:firstLine="709"/>
              <w:jc w:val="both"/>
            </w:pPr>
          </w:p>
          <w:p w14:paraId="30BB9855" w14:textId="77777777" w:rsidR="0002266F" w:rsidRDefault="0002266F" w:rsidP="00CF7EB5">
            <w:pPr>
              <w:spacing w:line="276" w:lineRule="auto"/>
              <w:ind w:firstLine="709"/>
              <w:jc w:val="both"/>
            </w:pPr>
          </w:p>
          <w:p w14:paraId="27CFC07C" w14:textId="77777777" w:rsidR="00CF7EB5" w:rsidRDefault="00CF7EB5" w:rsidP="00CF7EB5">
            <w:pPr>
              <w:spacing w:line="276" w:lineRule="auto"/>
              <w:ind w:firstLine="709"/>
              <w:jc w:val="both"/>
            </w:pPr>
          </w:p>
          <w:p w14:paraId="68181316" w14:textId="77777777" w:rsidR="00F577D9" w:rsidRDefault="00F577D9" w:rsidP="00CF7EB5">
            <w:pPr>
              <w:spacing w:line="276" w:lineRule="auto"/>
              <w:ind w:firstLine="709"/>
              <w:jc w:val="both"/>
            </w:pPr>
          </w:p>
          <w:p w14:paraId="7EA11C1D" w14:textId="77777777" w:rsidR="00CF7EB5" w:rsidRDefault="00CF7EB5" w:rsidP="00CF7EB5">
            <w:pPr>
              <w:spacing w:line="276" w:lineRule="auto"/>
              <w:ind w:firstLine="709"/>
              <w:jc w:val="both"/>
            </w:pPr>
          </w:p>
          <w:p w14:paraId="05C07EAC" w14:textId="77777777" w:rsidR="00F339AD" w:rsidRDefault="00F339AD" w:rsidP="00CF7EB5">
            <w:pPr>
              <w:spacing w:line="276" w:lineRule="auto"/>
              <w:ind w:firstLine="709"/>
              <w:jc w:val="both"/>
            </w:pPr>
          </w:p>
          <w:p w14:paraId="44C842F5" w14:textId="77777777" w:rsidR="00F577D9" w:rsidRDefault="00F577D9" w:rsidP="00CF7EB5">
            <w:pPr>
              <w:spacing w:line="276" w:lineRule="auto"/>
              <w:ind w:firstLine="709"/>
              <w:jc w:val="both"/>
            </w:pPr>
          </w:p>
          <w:tbl>
            <w:tblPr>
              <w:tblW w:w="9782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820"/>
              <w:gridCol w:w="4962"/>
            </w:tblGrid>
            <w:tr w:rsidR="00F577D9" w14:paraId="28D39FB8" w14:textId="77777777" w:rsidTr="0035513B">
              <w:tc>
                <w:tcPr>
                  <w:tcW w:w="4820" w:type="dxa"/>
                </w:tcPr>
                <w:p w14:paraId="51BD8CDE" w14:textId="77777777" w:rsidR="00555C0A" w:rsidRDefault="00555C0A" w:rsidP="001069F0">
                  <w:pPr>
                    <w:spacing w:line="276" w:lineRule="auto"/>
                    <w:jc w:val="both"/>
                  </w:pPr>
                  <w:r>
                    <w:t>Заместитель главы</w:t>
                  </w:r>
                  <w:r w:rsidR="001069F0">
                    <w:t xml:space="preserve"> </w:t>
                  </w:r>
                  <w:r>
                    <w:t xml:space="preserve">городского </w:t>
                  </w:r>
                </w:p>
                <w:p w14:paraId="6FD1EEA5" w14:textId="77777777" w:rsidR="00555C0A" w:rsidRDefault="00555C0A" w:rsidP="00555C0A">
                  <w:pPr>
                    <w:spacing w:line="276" w:lineRule="auto"/>
                  </w:pPr>
                  <w:r>
                    <w:t>округа Лыткарино</w:t>
                  </w:r>
                </w:p>
                <w:p w14:paraId="63BD3383" w14:textId="77777777" w:rsidR="00555C0A" w:rsidRDefault="00555C0A" w:rsidP="00555C0A">
                  <w:pPr>
                    <w:spacing w:line="276" w:lineRule="auto"/>
                  </w:pPr>
                </w:p>
                <w:p w14:paraId="6C6E274B" w14:textId="77777777" w:rsidR="00F577D9" w:rsidRDefault="00F577D9" w:rsidP="001069F0">
                  <w:pPr>
                    <w:spacing w:line="276" w:lineRule="auto"/>
                  </w:pPr>
                  <w:r>
                    <w:t xml:space="preserve">Заместитель </w:t>
                  </w:r>
                  <w:r w:rsidR="00555C0A">
                    <w:t>г</w:t>
                  </w:r>
                  <w:r>
                    <w:t xml:space="preserve">лавы </w:t>
                  </w:r>
                  <w:r w:rsidR="001069F0">
                    <w:t xml:space="preserve">городского округа Лыткарино </w:t>
                  </w:r>
                  <w:r>
                    <w:t xml:space="preserve">- управляющий делами </w:t>
                  </w:r>
                </w:p>
              </w:tc>
              <w:tc>
                <w:tcPr>
                  <w:tcW w:w="4962" w:type="dxa"/>
                </w:tcPr>
                <w:p w14:paraId="58E64801" w14:textId="77777777" w:rsidR="00F577D9" w:rsidRDefault="00F577D9" w:rsidP="00CF7EB5">
                  <w:pPr>
                    <w:spacing w:line="276" w:lineRule="auto"/>
                    <w:ind w:firstLine="2482"/>
                    <w:jc w:val="both"/>
                  </w:pPr>
                </w:p>
                <w:p w14:paraId="15652D9A" w14:textId="77777777" w:rsidR="00555C0A" w:rsidRDefault="00CD772D" w:rsidP="00555C0A">
                  <w:pPr>
                    <w:tabs>
                      <w:tab w:val="left" w:pos="7230"/>
                    </w:tabs>
                    <w:spacing w:line="276" w:lineRule="auto"/>
                    <w:ind w:left="2486"/>
                  </w:pPr>
                  <w:r>
                    <w:t>В.В. Бобышев</w:t>
                  </w:r>
                </w:p>
                <w:p w14:paraId="65931B40" w14:textId="77777777" w:rsidR="00555C0A" w:rsidRDefault="00555C0A" w:rsidP="00CF7EB5">
                  <w:pPr>
                    <w:spacing w:line="276" w:lineRule="auto"/>
                    <w:ind w:firstLine="2482"/>
                    <w:jc w:val="both"/>
                  </w:pPr>
                </w:p>
                <w:p w14:paraId="578949D4" w14:textId="77777777" w:rsidR="00555C0A" w:rsidRDefault="00555C0A" w:rsidP="00CF7EB5">
                  <w:pPr>
                    <w:spacing w:line="276" w:lineRule="auto"/>
                    <w:ind w:firstLine="2482"/>
                    <w:jc w:val="both"/>
                  </w:pPr>
                </w:p>
                <w:p w14:paraId="48E23337" w14:textId="77777777" w:rsidR="00F577D9" w:rsidRDefault="00F577D9" w:rsidP="00CF7EB5">
                  <w:pPr>
                    <w:spacing w:line="276" w:lineRule="auto"/>
                    <w:ind w:firstLine="2482"/>
                    <w:jc w:val="both"/>
                  </w:pPr>
                  <w:r>
                    <w:t>Е.С. Завьялова</w:t>
                  </w:r>
                </w:p>
              </w:tc>
            </w:tr>
            <w:tr w:rsidR="00F577D9" w14:paraId="0B08F853" w14:textId="77777777" w:rsidTr="0035513B">
              <w:tc>
                <w:tcPr>
                  <w:tcW w:w="4820" w:type="dxa"/>
                </w:tcPr>
                <w:p w14:paraId="59A32E68" w14:textId="77777777" w:rsidR="00F577D9" w:rsidRDefault="00F577D9" w:rsidP="00CF7EB5">
                  <w:pPr>
                    <w:spacing w:line="276" w:lineRule="auto"/>
                  </w:pPr>
                </w:p>
                <w:p w14:paraId="64384071" w14:textId="77777777" w:rsidR="00F577D9" w:rsidRDefault="00F577D9" w:rsidP="00CF7EB5">
                  <w:pPr>
                    <w:spacing w:line="276" w:lineRule="auto"/>
                  </w:pPr>
                  <w:r>
                    <w:t xml:space="preserve">Начальник общего отдела Администрации городского </w:t>
                  </w:r>
                </w:p>
                <w:p w14:paraId="5D0D2822" w14:textId="77777777" w:rsidR="00F577D9" w:rsidRDefault="00F577D9" w:rsidP="00CF7EB5">
                  <w:pPr>
                    <w:spacing w:line="276" w:lineRule="auto"/>
                  </w:pPr>
                  <w:r>
                    <w:t>округа Лыткарино</w:t>
                  </w:r>
                </w:p>
                <w:p w14:paraId="5CC98E92" w14:textId="77777777" w:rsidR="00F577D9" w:rsidRDefault="00F577D9" w:rsidP="00CF7EB5">
                  <w:pPr>
                    <w:spacing w:line="276" w:lineRule="auto"/>
                  </w:pPr>
                </w:p>
                <w:p w14:paraId="3B6F584C" w14:textId="77777777" w:rsidR="00F577D9" w:rsidRDefault="00F577D9" w:rsidP="00CF7EB5">
                  <w:pPr>
                    <w:spacing w:line="276" w:lineRule="auto"/>
                  </w:pPr>
                  <w:r>
                    <w:t xml:space="preserve">Юридический отдел </w:t>
                  </w:r>
                </w:p>
                <w:p w14:paraId="399B2C9C" w14:textId="77777777" w:rsidR="00F577D9" w:rsidRDefault="00F577D9" w:rsidP="00CF7EB5">
                  <w:pPr>
                    <w:spacing w:line="276" w:lineRule="auto"/>
                  </w:pPr>
                  <w:r>
                    <w:t xml:space="preserve">Администрации городского </w:t>
                  </w:r>
                </w:p>
                <w:p w14:paraId="110B1DB6" w14:textId="77777777" w:rsidR="00F577D9" w:rsidRDefault="00F577D9" w:rsidP="00CF7EB5">
                  <w:pPr>
                    <w:spacing w:line="276" w:lineRule="auto"/>
                  </w:pPr>
                  <w:r>
                    <w:t>округа Лыткарино</w:t>
                  </w:r>
                </w:p>
                <w:p w14:paraId="727F9C11" w14:textId="77777777" w:rsidR="00F577D9" w:rsidRDefault="00F577D9" w:rsidP="00CF7EB5">
                  <w:pPr>
                    <w:spacing w:line="276" w:lineRule="auto"/>
                  </w:pPr>
                </w:p>
              </w:tc>
              <w:tc>
                <w:tcPr>
                  <w:tcW w:w="4962" w:type="dxa"/>
                </w:tcPr>
                <w:p w14:paraId="249326EC" w14:textId="77777777" w:rsidR="00F577D9" w:rsidRDefault="00F577D9" w:rsidP="00CF7EB5">
                  <w:pPr>
                    <w:spacing w:line="276" w:lineRule="auto"/>
                    <w:ind w:firstLine="2482"/>
                    <w:jc w:val="both"/>
                  </w:pPr>
                </w:p>
                <w:p w14:paraId="3C48F132" w14:textId="77777777" w:rsidR="00F577D9" w:rsidRDefault="00F577D9" w:rsidP="00CF7EB5">
                  <w:pPr>
                    <w:spacing w:line="276" w:lineRule="auto"/>
                    <w:ind w:firstLine="2482"/>
                    <w:jc w:val="both"/>
                  </w:pPr>
                </w:p>
                <w:p w14:paraId="5559CD40" w14:textId="77777777" w:rsidR="00F577D9" w:rsidRDefault="00F577D9" w:rsidP="00CF7EB5">
                  <w:pPr>
                    <w:spacing w:line="276" w:lineRule="auto"/>
                    <w:ind w:firstLine="2482"/>
                    <w:jc w:val="both"/>
                  </w:pPr>
                </w:p>
                <w:p w14:paraId="7123F207" w14:textId="77777777" w:rsidR="00F577D9" w:rsidRDefault="00F577D9" w:rsidP="00CF7EB5">
                  <w:pPr>
                    <w:spacing w:line="276" w:lineRule="auto"/>
                    <w:ind w:firstLine="2482"/>
                    <w:jc w:val="both"/>
                  </w:pPr>
                  <w:r>
                    <w:t>Е.В. Сыпко</w:t>
                  </w:r>
                </w:p>
              </w:tc>
            </w:tr>
          </w:tbl>
          <w:p w14:paraId="722B2C57" w14:textId="77777777" w:rsidR="00F577D9" w:rsidRPr="00636ABE" w:rsidRDefault="00F577D9" w:rsidP="00CF7EB5">
            <w:pPr>
              <w:spacing w:line="276" w:lineRule="auto"/>
              <w:jc w:val="right"/>
              <w:rPr>
                <w:szCs w:val="28"/>
              </w:rPr>
            </w:pPr>
          </w:p>
          <w:p w14:paraId="7D50FB8A" w14:textId="77777777" w:rsidR="00F577D9" w:rsidRDefault="00F577D9" w:rsidP="00CF7EB5">
            <w:pPr>
              <w:tabs>
                <w:tab w:val="left" w:pos="1134"/>
              </w:tabs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Рассылка:</w:t>
            </w:r>
            <w:r>
              <w:rPr>
                <w:sz w:val="24"/>
              </w:rPr>
              <w:tab/>
              <w:t>1. В дело «КП»</w:t>
            </w:r>
            <w:r w:rsidR="00FA140B">
              <w:rPr>
                <w:sz w:val="24"/>
              </w:rPr>
              <w:t>.</w:t>
            </w:r>
          </w:p>
          <w:p w14:paraId="26CED9BE" w14:textId="77777777" w:rsidR="00F577D9" w:rsidRDefault="00F577D9" w:rsidP="00CF7EB5">
            <w:pPr>
              <w:spacing w:line="276" w:lineRule="auto"/>
              <w:ind w:firstLine="1139"/>
              <w:jc w:val="both"/>
              <w:rPr>
                <w:sz w:val="24"/>
              </w:rPr>
            </w:pPr>
            <w:r>
              <w:rPr>
                <w:sz w:val="24"/>
              </w:rPr>
              <w:t xml:space="preserve">2. Заместителям </w:t>
            </w:r>
            <w:r w:rsidR="00555C0A">
              <w:rPr>
                <w:sz w:val="24"/>
              </w:rPr>
              <w:t>г</w:t>
            </w:r>
            <w:r>
              <w:rPr>
                <w:sz w:val="24"/>
              </w:rPr>
              <w:t xml:space="preserve">лавы </w:t>
            </w:r>
            <w:r w:rsidR="001069F0">
              <w:rPr>
                <w:sz w:val="24"/>
              </w:rPr>
              <w:t>г</w:t>
            </w:r>
            <w:r>
              <w:rPr>
                <w:sz w:val="24"/>
              </w:rPr>
              <w:t>ородского округа Лыткарино.</w:t>
            </w:r>
          </w:p>
          <w:p w14:paraId="68840432" w14:textId="77777777" w:rsidR="00F577D9" w:rsidRDefault="00F577D9" w:rsidP="00CF7EB5">
            <w:pPr>
              <w:spacing w:line="276" w:lineRule="auto"/>
              <w:ind w:left="1423" w:hanging="284"/>
              <w:jc w:val="both"/>
              <w:rPr>
                <w:sz w:val="24"/>
              </w:rPr>
            </w:pPr>
            <w:r>
              <w:rPr>
                <w:sz w:val="24"/>
              </w:rPr>
              <w:t xml:space="preserve">3. Руководителям органов Администрации городского округа Лыткарино </w:t>
            </w:r>
            <w:r w:rsidR="00C67333">
              <w:rPr>
                <w:sz w:val="24"/>
              </w:rPr>
              <w:br/>
            </w:r>
            <w:r>
              <w:rPr>
                <w:sz w:val="24"/>
              </w:rPr>
              <w:t>с правами юридического лица.</w:t>
            </w:r>
          </w:p>
          <w:p w14:paraId="2BA1D885" w14:textId="77777777" w:rsidR="00F577D9" w:rsidRDefault="00F577D9" w:rsidP="00CF7EB5">
            <w:pPr>
              <w:spacing w:line="276" w:lineRule="auto"/>
              <w:ind w:firstLine="1139"/>
              <w:jc w:val="both"/>
            </w:pPr>
            <w:r>
              <w:rPr>
                <w:sz w:val="24"/>
              </w:rPr>
              <w:t>4. Членам комиссии.</w:t>
            </w:r>
          </w:p>
        </w:tc>
      </w:tr>
    </w:tbl>
    <w:p w14:paraId="35288A67" w14:textId="77777777" w:rsidR="007C3FD9" w:rsidRDefault="007C3FD9" w:rsidP="00CF7EB5">
      <w:pPr>
        <w:spacing w:line="288" w:lineRule="auto"/>
        <w:jc w:val="both"/>
      </w:pPr>
    </w:p>
    <w:sectPr w:rsidR="007C3FD9" w:rsidSect="0002266F">
      <w:pgSz w:w="11906" w:h="16838" w:code="9"/>
      <w:pgMar w:top="567" w:right="851" w:bottom="993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4723AE"/>
    <w:multiLevelType w:val="hybridMultilevel"/>
    <w:tmpl w:val="E5046FA2"/>
    <w:lvl w:ilvl="0" w:tplc="C4CA099C">
      <w:start w:val="1"/>
      <w:numFmt w:val="decimal"/>
      <w:lvlText w:val="%1."/>
      <w:lvlJc w:val="left"/>
      <w:pPr>
        <w:ind w:left="11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8" w:hanging="360"/>
      </w:pPr>
    </w:lvl>
    <w:lvl w:ilvl="2" w:tplc="0419001B" w:tentative="1">
      <w:start w:val="1"/>
      <w:numFmt w:val="lowerRoman"/>
      <w:lvlText w:val="%3."/>
      <w:lvlJc w:val="right"/>
      <w:pPr>
        <w:ind w:left="2548" w:hanging="180"/>
      </w:pPr>
    </w:lvl>
    <w:lvl w:ilvl="3" w:tplc="0419000F" w:tentative="1">
      <w:start w:val="1"/>
      <w:numFmt w:val="decimal"/>
      <w:lvlText w:val="%4."/>
      <w:lvlJc w:val="left"/>
      <w:pPr>
        <w:ind w:left="3268" w:hanging="360"/>
      </w:pPr>
    </w:lvl>
    <w:lvl w:ilvl="4" w:tplc="04190019" w:tentative="1">
      <w:start w:val="1"/>
      <w:numFmt w:val="lowerLetter"/>
      <w:lvlText w:val="%5."/>
      <w:lvlJc w:val="left"/>
      <w:pPr>
        <w:ind w:left="3988" w:hanging="360"/>
      </w:pPr>
    </w:lvl>
    <w:lvl w:ilvl="5" w:tplc="0419001B" w:tentative="1">
      <w:start w:val="1"/>
      <w:numFmt w:val="lowerRoman"/>
      <w:lvlText w:val="%6."/>
      <w:lvlJc w:val="right"/>
      <w:pPr>
        <w:ind w:left="4708" w:hanging="180"/>
      </w:pPr>
    </w:lvl>
    <w:lvl w:ilvl="6" w:tplc="0419000F" w:tentative="1">
      <w:start w:val="1"/>
      <w:numFmt w:val="decimal"/>
      <w:lvlText w:val="%7."/>
      <w:lvlJc w:val="left"/>
      <w:pPr>
        <w:ind w:left="5428" w:hanging="360"/>
      </w:pPr>
    </w:lvl>
    <w:lvl w:ilvl="7" w:tplc="04190019" w:tentative="1">
      <w:start w:val="1"/>
      <w:numFmt w:val="lowerLetter"/>
      <w:lvlText w:val="%8."/>
      <w:lvlJc w:val="left"/>
      <w:pPr>
        <w:ind w:left="6148" w:hanging="360"/>
      </w:pPr>
    </w:lvl>
    <w:lvl w:ilvl="8" w:tplc="0419001B" w:tentative="1">
      <w:start w:val="1"/>
      <w:numFmt w:val="lowerRoman"/>
      <w:lvlText w:val="%9."/>
      <w:lvlJc w:val="right"/>
      <w:pPr>
        <w:ind w:left="686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251F6"/>
    <w:rsid w:val="0002266F"/>
    <w:rsid w:val="00024A64"/>
    <w:rsid w:val="0004036E"/>
    <w:rsid w:val="000602DF"/>
    <w:rsid w:val="000829EF"/>
    <w:rsid w:val="000A2D04"/>
    <w:rsid w:val="000F286A"/>
    <w:rsid w:val="001069F0"/>
    <w:rsid w:val="00134340"/>
    <w:rsid w:val="001542F1"/>
    <w:rsid w:val="0015599F"/>
    <w:rsid w:val="0015620E"/>
    <w:rsid w:val="00187C2D"/>
    <w:rsid w:val="001B23CE"/>
    <w:rsid w:val="001C4184"/>
    <w:rsid w:val="001D4786"/>
    <w:rsid w:val="00205A38"/>
    <w:rsid w:val="00251C57"/>
    <w:rsid w:val="002561E2"/>
    <w:rsid w:val="00260E10"/>
    <w:rsid w:val="002C2930"/>
    <w:rsid w:val="002D69E2"/>
    <w:rsid w:val="003065AC"/>
    <w:rsid w:val="003240FB"/>
    <w:rsid w:val="0035513B"/>
    <w:rsid w:val="0036050E"/>
    <w:rsid w:val="00394021"/>
    <w:rsid w:val="003969AA"/>
    <w:rsid w:val="003F354D"/>
    <w:rsid w:val="004171F3"/>
    <w:rsid w:val="004251F6"/>
    <w:rsid w:val="00447692"/>
    <w:rsid w:val="00484E3B"/>
    <w:rsid w:val="00485D47"/>
    <w:rsid w:val="004F0F6E"/>
    <w:rsid w:val="00502B4D"/>
    <w:rsid w:val="00502B6D"/>
    <w:rsid w:val="005358DF"/>
    <w:rsid w:val="0054491C"/>
    <w:rsid w:val="00555C0A"/>
    <w:rsid w:val="005816E4"/>
    <w:rsid w:val="005F0D95"/>
    <w:rsid w:val="00613AB3"/>
    <w:rsid w:val="00666CA0"/>
    <w:rsid w:val="00676181"/>
    <w:rsid w:val="006C7006"/>
    <w:rsid w:val="00761F18"/>
    <w:rsid w:val="00776EB9"/>
    <w:rsid w:val="00777284"/>
    <w:rsid w:val="00796590"/>
    <w:rsid w:val="007C3FD9"/>
    <w:rsid w:val="007D5D35"/>
    <w:rsid w:val="007F74C8"/>
    <w:rsid w:val="00804C76"/>
    <w:rsid w:val="00812377"/>
    <w:rsid w:val="00812B09"/>
    <w:rsid w:val="008544C1"/>
    <w:rsid w:val="00921124"/>
    <w:rsid w:val="00932BD4"/>
    <w:rsid w:val="00935131"/>
    <w:rsid w:val="009A3EE6"/>
    <w:rsid w:val="00A129AD"/>
    <w:rsid w:val="00A41BED"/>
    <w:rsid w:val="00AA454B"/>
    <w:rsid w:val="00AE6604"/>
    <w:rsid w:val="00B10DB2"/>
    <w:rsid w:val="00B27B43"/>
    <w:rsid w:val="00B3360C"/>
    <w:rsid w:val="00B9042D"/>
    <w:rsid w:val="00BB7EBE"/>
    <w:rsid w:val="00BC362F"/>
    <w:rsid w:val="00BD1E3C"/>
    <w:rsid w:val="00BE30BF"/>
    <w:rsid w:val="00C122AB"/>
    <w:rsid w:val="00C269BA"/>
    <w:rsid w:val="00C543B0"/>
    <w:rsid w:val="00C560BA"/>
    <w:rsid w:val="00C65679"/>
    <w:rsid w:val="00C67333"/>
    <w:rsid w:val="00C735DE"/>
    <w:rsid w:val="00C86422"/>
    <w:rsid w:val="00CB090A"/>
    <w:rsid w:val="00CC1829"/>
    <w:rsid w:val="00CD4B47"/>
    <w:rsid w:val="00CD772D"/>
    <w:rsid w:val="00CE27AB"/>
    <w:rsid w:val="00CF7EB5"/>
    <w:rsid w:val="00D01D7C"/>
    <w:rsid w:val="00D1349C"/>
    <w:rsid w:val="00D317E2"/>
    <w:rsid w:val="00D42E42"/>
    <w:rsid w:val="00D63F5F"/>
    <w:rsid w:val="00D65A52"/>
    <w:rsid w:val="00D66CC2"/>
    <w:rsid w:val="00DC53DF"/>
    <w:rsid w:val="00E2167D"/>
    <w:rsid w:val="00E60AD7"/>
    <w:rsid w:val="00E84A13"/>
    <w:rsid w:val="00F24816"/>
    <w:rsid w:val="00F26753"/>
    <w:rsid w:val="00F339AD"/>
    <w:rsid w:val="00F54C73"/>
    <w:rsid w:val="00F569DE"/>
    <w:rsid w:val="00F577D9"/>
    <w:rsid w:val="00F578E2"/>
    <w:rsid w:val="00FA140B"/>
    <w:rsid w:val="00FD7CD8"/>
    <w:rsid w:val="00FE49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74DDE0"/>
  <w15:docId w15:val="{190E603D-5A77-45F7-AB6B-1A0202534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51F6"/>
    <w:pPr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251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B23CE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B23CE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Normal">
    <w:name w:val="ConsPlusNormal"/>
    <w:rsid w:val="000602DF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Title">
    <w:name w:val="ConsTitle"/>
    <w:rsid w:val="00394021"/>
    <w:pPr>
      <w:widowControl w:val="0"/>
    </w:pPr>
    <w:rPr>
      <w:rFonts w:ascii="Arial" w:eastAsia="Times New Roman" w:hAnsi="Arial" w:cs="Times New Roman"/>
      <w:b/>
      <w:snapToGrid w:val="0"/>
      <w:sz w:val="16"/>
      <w:szCs w:val="20"/>
      <w:lang w:eastAsia="ru-RU"/>
    </w:rPr>
  </w:style>
  <w:style w:type="paragraph" w:styleId="a6">
    <w:name w:val="header"/>
    <w:basedOn w:val="a"/>
    <w:link w:val="a7"/>
    <w:rsid w:val="003240FB"/>
    <w:pPr>
      <w:tabs>
        <w:tab w:val="center" w:pos="4536"/>
        <w:tab w:val="right" w:pos="9072"/>
      </w:tabs>
      <w:overflowPunct/>
      <w:autoSpaceDE/>
      <w:autoSpaceDN/>
      <w:adjustRightInd/>
      <w:textAlignment w:val="auto"/>
    </w:pPr>
  </w:style>
  <w:style w:type="character" w:customStyle="1" w:styleId="a7">
    <w:name w:val="Верхний колонтитул Знак"/>
    <w:basedOn w:val="a0"/>
    <w:link w:val="a6"/>
    <w:rsid w:val="003240FB"/>
    <w:rPr>
      <w:rFonts w:eastAsia="Times New Roman" w:cs="Times New Roman"/>
      <w:szCs w:val="20"/>
      <w:lang w:eastAsia="ru-RU"/>
    </w:rPr>
  </w:style>
  <w:style w:type="paragraph" w:customStyle="1" w:styleId="ConsPlusTitle">
    <w:name w:val="ConsPlusTitle"/>
    <w:rsid w:val="00CC1829"/>
    <w:pPr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7C84BE-8CF7-4936-8B52-2C4A5833F8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4</Pages>
  <Words>583</Words>
  <Characters>3328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48</cp:revision>
  <cp:lastPrinted>2024-01-17T17:03:00Z</cp:lastPrinted>
  <dcterms:created xsi:type="dcterms:W3CDTF">2019-04-18T11:17:00Z</dcterms:created>
  <dcterms:modified xsi:type="dcterms:W3CDTF">2026-05-15T08:50:00Z</dcterms:modified>
</cp:coreProperties>
</file>