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19" w:rsidRDefault="00393419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3419" w:rsidRPr="00393419" w:rsidTr="00393419">
        <w:tc>
          <w:tcPr>
            <w:tcW w:w="0" w:type="auto"/>
            <w:shd w:val="clear" w:color="auto" w:fill="FFFFFF"/>
            <w:hideMark/>
          </w:tcPr>
          <w:p w:rsidR="00393419" w:rsidRPr="00393419" w:rsidRDefault="00393419" w:rsidP="00393419">
            <w:pPr>
              <w:spacing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393419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Конкурс на соискание премий Правительства Российской Федерации в области качества</w:t>
            </w:r>
          </w:p>
          <w:p w:rsidR="00393419" w:rsidRPr="00393419" w:rsidRDefault="00393419" w:rsidP="00393419">
            <w:pPr>
              <w:spacing w:after="24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4D6E99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393419" w:rsidRPr="00393419" w:rsidRDefault="00393419" w:rsidP="0039341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bookmarkStart w:id="0" w:name="_GoBack"/>
      <w:bookmarkEnd w:id="0"/>
      <w:r w:rsidRPr="00393419">
        <w:rPr>
          <w:rFonts w:ascii="Times New Roman" w:hAnsi="Times New Roman" w:cs="Times New Roman"/>
          <w:sz w:val="28"/>
          <w:szCs w:val="28"/>
        </w:rPr>
        <w:t xml:space="preserve">Объявлен конкурс на соискание Премии Правительства Российской Федерации в области качества. Премии присуждаются ежегодно на конкурсной основе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 </w:t>
      </w:r>
    </w:p>
    <w:p w:rsidR="006C0095" w:rsidRPr="00393419" w:rsidRDefault="00393419" w:rsidP="00393419">
      <w:pPr>
        <w:jc w:val="both"/>
        <w:rPr>
          <w:rFonts w:ascii="Times New Roman" w:hAnsi="Times New Roman" w:cs="Times New Roman"/>
          <w:sz w:val="28"/>
          <w:szCs w:val="28"/>
        </w:rPr>
      </w:pPr>
      <w:r w:rsidRPr="00393419">
        <w:rPr>
          <w:rFonts w:ascii="Times New Roman" w:hAnsi="Times New Roman" w:cs="Times New Roman"/>
          <w:sz w:val="28"/>
          <w:szCs w:val="28"/>
        </w:rPr>
        <w:t xml:space="preserve">     Подробная информация о Премии и условия участия размещены по ссылке </w:t>
      </w:r>
      <w:hyperlink r:id="rId4" w:tgtFrame="_blank" w:history="1">
        <w:r w:rsidRPr="00393419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Pr="00393419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393419">
          <w:rPr>
            <w:rStyle w:val="a3"/>
            <w:rFonts w:ascii="Times New Roman" w:hAnsi="Times New Roman" w:cs="Times New Roman"/>
            <w:sz w:val="28"/>
            <w:szCs w:val="28"/>
          </w:rPr>
          <w:t>s://roskachestvo.gov.ru/award</w:t>
        </w:r>
      </w:hyperlink>
      <w:r w:rsidRPr="00393419">
        <w:rPr>
          <w:rFonts w:ascii="Times New Roman" w:hAnsi="Times New Roman" w:cs="Times New Roman"/>
          <w:sz w:val="28"/>
          <w:szCs w:val="28"/>
        </w:rPr>
        <w:t>.</w:t>
      </w:r>
    </w:p>
    <w:p w:rsidR="00393419" w:rsidRDefault="00393419"/>
    <w:p w:rsidR="00393419" w:rsidRDefault="00393419">
      <w:r>
        <w:rPr>
          <w:noProof/>
          <w:lang w:eastAsia="ru-RU"/>
        </w:rPr>
        <w:drawing>
          <wp:inline distT="0" distB="0" distL="0" distR="0" wp14:anchorId="4D17062E" wp14:editId="7234F234">
            <wp:extent cx="551367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3177" cy="32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9"/>
    <w:rsid w:val="00393419"/>
    <w:rsid w:val="006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6C03-E194-425A-950D-DD72AF7A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93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oskachestvo.gov.ru/aw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2023-02-08T08:03:00Z</dcterms:created>
  <dcterms:modified xsi:type="dcterms:W3CDTF">2023-02-08T08:06:00Z</dcterms:modified>
</cp:coreProperties>
</file>