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F2E8" w14:textId="16E80E77" w:rsidR="000335B4" w:rsidRPr="00AF0D6A" w:rsidRDefault="000335B4" w:rsidP="00B13F4E">
      <w:pPr>
        <w:ind w:left="567" w:right="142"/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anchor distT="0" distB="0" distL="114300" distR="114300" simplePos="0" relativeHeight="251800576" behindDoc="0" locked="0" layoutInCell="1" allowOverlap="1" wp14:anchorId="636A6B48" wp14:editId="5F7FA3E0">
            <wp:simplePos x="0" y="0"/>
            <wp:positionH relativeFrom="column">
              <wp:posOffset>2908935</wp:posOffset>
            </wp:positionH>
            <wp:positionV relativeFrom="paragraph">
              <wp:posOffset>1905</wp:posOffset>
            </wp:positionV>
            <wp:extent cx="5619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6B24D" w14:textId="77777777" w:rsidR="000335B4" w:rsidRPr="00AF0D6A" w:rsidRDefault="000335B4" w:rsidP="00B13F4E">
      <w:pPr>
        <w:spacing w:after="0" w:line="240" w:lineRule="auto"/>
        <w:ind w:left="567" w:right="142"/>
        <w:rPr>
          <w:color w:val="000000" w:themeColor="text1"/>
          <w:sz w:val="34"/>
          <w:szCs w:val="34"/>
        </w:rPr>
      </w:pPr>
    </w:p>
    <w:p w14:paraId="2F42AA17" w14:textId="77777777" w:rsidR="00B13F4E" w:rsidRPr="00B13F4E" w:rsidRDefault="00B13F4E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6633646" w14:textId="29ECFCAB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34"/>
          <w:szCs w:val="34"/>
        </w:rPr>
      </w:pPr>
      <w:proofErr w:type="gramStart"/>
      <w:r w:rsidRPr="000335B4">
        <w:rPr>
          <w:rFonts w:ascii="Times New Roman" w:hAnsi="Times New Roman" w:cs="Times New Roman"/>
          <w:color w:val="000000" w:themeColor="text1"/>
          <w:sz w:val="34"/>
          <w:szCs w:val="34"/>
        </w:rPr>
        <w:t>ГЛАВА  ГОРОДСКОГО</w:t>
      </w:r>
      <w:proofErr w:type="gramEnd"/>
      <w:r w:rsidRPr="000335B4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 ОКРУГА  ЛЫТКАРИНО</w:t>
      </w:r>
      <w:r w:rsidRPr="000335B4">
        <w:rPr>
          <w:rFonts w:ascii="Times New Roman" w:hAnsi="Times New Roman" w:cs="Times New Roman"/>
          <w:color w:val="000000" w:themeColor="text1"/>
          <w:sz w:val="34"/>
          <w:szCs w:val="34"/>
        </w:rPr>
        <w:br/>
        <w:t>МОСКОВСКОЙ  ОБЛАСТИ</w:t>
      </w:r>
    </w:p>
    <w:p w14:paraId="1725F07A" w14:textId="77777777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5873204" w14:textId="2B83F0C0" w:rsid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b/>
          <w:color w:val="000000" w:themeColor="text1"/>
          <w:sz w:val="34"/>
          <w:szCs w:val="34"/>
        </w:rPr>
      </w:pPr>
      <w:r w:rsidRPr="000335B4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ПОСТАНОВЛЕНИЕ</w:t>
      </w:r>
    </w:p>
    <w:p w14:paraId="7FB7B8A8" w14:textId="77777777" w:rsidR="00B13F4E" w:rsidRPr="00B13F4E" w:rsidRDefault="00B13F4E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4"/>
          <w:szCs w:val="4"/>
          <w:u w:val="single"/>
        </w:rPr>
      </w:pPr>
    </w:p>
    <w:p w14:paraId="4E96980C" w14:textId="6127C6F4" w:rsidR="000335B4" w:rsidRPr="000335B4" w:rsidRDefault="002768E3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06.05.2026</w:t>
      </w:r>
      <w:r w:rsidR="000335B4" w:rsidRPr="00033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265-п</w:t>
      </w:r>
    </w:p>
    <w:p w14:paraId="66EA7769" w14:textId="77777777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0335B4">
        <w:rPr>
          <w:rFonts w:ascii="Times New Roman" w:hAnsi="Times New Roman" w:cs="Times New Roman"/>
          <w:color w:val="000000" w:themeColor="text1"/>
          <w:sz w:val="20"/>
        </w:rPr>
        <w:t>г.о</w:t>
      </w:r>
      <w:proofErr w:type="spellEnd"/>
      <w:r w:rsidRPr="000335B4">
        <w:rPr>
          <w:rFonts w:ascii="Times New Roman" w:hAnsi="Times New Roman" w:cs="Times New Roman"/>
          <w:color w:val="000000" w:themeColor="text1"/>
          <w:sz w:val="20"/>
        </w:rPr>
        <w:t>. Лыткарино</w:t>
      </w:r>
    </w:p>
    <w:p w14:paraId="69791919" w14:textId="48FA79B3" w:rsidR="000335B4" w:rsidRPr="00AF0D6A" w:rsidRDefault="000335B4" w:rsidP="00B13F4E">
      <w:pPr>
        <w:tabs>
          <w:tab w:val="left" w:pos="3168"/>
        </w:tabs>
        <w:spacing w:after="0" w:line="240" w:lineRule="auto"/>
        <w:ind w:left="567" w:right="142"/>
        <w:rPr>
          <w:color w:val="000000" w:themeColor="text1"/>
          <w:sz w:val="2"/>
          <w:szCs w:val="28"/>
        </w:rPr>
      </w:pPr>
    </w:p>
    <w:p w14:paraId="4B10C631" w14:textId="3EA9792E" w:rsidR="000335B4" w:rsidRDefault="000335B4" w:rsidP="00B13F4E">
      <w:pPr>
        <w:pStyle w:val="ConsPlusNormal"/>
        <w:ind w:left="567" w:right="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9AAF5C" w14:textId="77777777" w:rsidR="00B13F4E" w:rsidRPr="00AF0D6A" w:rsidRDefault="00B13F4E" w:rsidP="00B13F4E">
      <w:pPr>
        <w:pStyle w:val="ConsPlusNormal"/>
        <w:ind w:left="567" w:right="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D901F30" w14:textId="52987ABD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14:paraId="7D096906" w14:textId="2B6C3A57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«Образование» на 2023-20</w:t>
      </w:r>
      <w:r w:rsidR="0024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</w:t>
      </w:r>
    </w:p>
    <w:p w14:paraId="6D0EFD4B" w14:textId="77777777" w:rsidR="000335B4" w:rsidRPr="000335B4" w:rsidRDefault="000335B4" w:rsidP="00B13F4E">
      <w:pPr>
        <w:spacing w:line="240" w:lineRule="auto"/>
        <w:ind w:left="567" w:righ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D30998" w14:textId="77777777" w:rsidR="0080578E" w:rsidRPr="000335B4" w:rsidRDefault="0080578E" w:rsidP="0080578E">
      <w:pPr>
        <w:ind w:left="567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статьёй 179 Бюджетного кодекса Российской Федерации,</w:t>
      </w:r>
      <w:r w:rsidRPr="000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Совета депутатов городского округа Лыткарино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26.03.2026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99/10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A79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внесении изменений и дополнений 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A79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Решение Совета депутатов городского округа Лыткарино «О бюджете городского округа Лыткарино Московской области на 2026 год и на плановый период 2027 и 2028 годов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Положением о муниципальных программах городского округа Лыткарино, утверждённым постановлением главы городского округа Лыткарино от 02.11.2020 №548-п, и с учётом заключения Контрольно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счётной палаты городского округа Лыткарино Московской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16.04.2026 №42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постановляю:</w:t>
      </w:r>
    </w:p>
    <w:p w14:paraId="0823CE3C" w14:textId="77777777" w:rsidR="0080578E" w:rsidRPr="000335B4" w:rsidRDefault="0080578E" w:rsidP="0080578E">
      <w:pPr>
        <w:spacing w:line="240" w:lineRule="auto"/>
        <w:ind w:left="567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Внести изменения в муниципальную программу «Образование»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2023-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2030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годы, утверждённую постановлением главы городского округа Лыткарино от 15.11.2022 №7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 xml:space="preserve">, изложив ее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новой редакции </w:t>
      </w:r>
      <w:r w:rsidRPr="00E74EE3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>(прилага</w:t>
      </w:r>
      <w:r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>е</w:t>
      </w:r>
      <w:r w:rsidRPr="00E74EE3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>тся)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AB883F" w14:textId="77777777" w:rsidR="0080578E" w:rsidRPr="000335B4" w:rsidRDefault="0080578E" w:rsidP="0080578E">
      <w:pPr>
        <w:spacing w:line="240" w:lineRule="auto"/>
        <w:ind w:left="567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335B4">
        <w:rPr>
          <w:rFonts w:ascii="Times New Roman" w:hAnsi="Times New Roman" w:cs="Times New Roman"/>
          <w:color w:val="000000"/>
          <w:sz w:val="28"/>
          <w:szCs w:val="28"/>
        </w:rPr>
        <w:t>. Управлению образования города Лыткарино (Смирнова Е.В.)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F96B86C" w14:textId="77777777" w:rsidR="0080578E" w:rsidRPr="000335B4" w:rsidRDefault="0080578E" w:rsidP="0080578E">
      <w:pPr>
        <w:spacing w:line="240" w:lineRule="auto"/>
        <w:ind w:left="567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335B4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06274A1B" w14:textId="77777777" w:rsidR="00B13F4E" w:rsidRDefault="00B13F4E" w:rsidP="00B13F4E">
      <w:pPr>
        <w:pStyle w:val="a9"/>
        <w:spacing w:line="240" w:lineRule="auto"/>
        <w:ind w:left="567" w:right="142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194878A" w14:textId="0BFF9442" w:rsidR="000335B4" w:rsidRPr="000335B4" w:rsidRDefault="000335B4" w:rsidP="00B13F4E">
      <w:pPr>
        <w:pStyle w:val="a9"/>
        <w:spacing w:line="240" w:lineRule="auto"/>
        <w:ind w:left="567" w:right="142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35B4"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p w14:paraId="3A20626B" w14:textId="77777777" w:rsidR="000335B4" w:rsidRPr="000335B4" w:rsidRDefault="000335B4" w:rsidP="00B13F4E">
      <w:pPr>
        <w:pStyle w:val="ConsPlusTitle"/>
        <w:ind w:left="567" w:right="142"/>
        <w:jc w:val="right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EC7377B" w14:textId="31D2BBCC" w:rsidR="00B13F4E" w:rsidRDefault="00B13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3F567A5D" w14:textId="77777777" w:rsidR="00F6022A" w:rsidRDefault="00F6022A" w:rsidP="00F602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022A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к постановлению</w:t>
      </w:r>
    </w:p>
    <w:p w14:paraId="73A11E18" w14:textId="77777777" w:rsidR="00F6022A" w:rsidRDefault="00F6022A" w:rsidP="00F602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городского округа Лыткарино</w:t>
      </w:r>
    </w:p>
    <w:p w14:paraId="070C7688" w14:textId="724512D1" w:rsidR="00F6022A" w:rsidRDefault="00F6022A" w:rsidP="00F602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4E2922">
        <w:rPr>
          <w:rFonts w:ascii="Times New Roman" w:hAnsi="Times New Roman" w:cs="Times New Roman"/>
        </w:rPr>
        <w:t xml:space="preserve"> </w:t>
      </w:r>
      <w:r w:rsidR="002768E3">
        <w:rPr>
          <w:rFonts w:ascii="Times New Roman" w:hAnsi="Times New Roman" w:cs="Times New Roman"/>
        </w:rPr>
        <w:t xml:space="preserve">06.05.2026 </w:t>
      </w:r>
      <w:r>
        <w:rPr>
          <w:rFonts w:ascii="Times New Roman" w:hAnsi="Times New Roman" w:cs="Times New Roman"/>
        </w:rPr>
        <w:t>№</w:t>
      </w:r>
      <w:r w:rsidR="002768E3">
        <w:rPr>
          <w:rFonts w:ascii="Times New Roman" w:hAnsi="Times New Roman" w:cs="Times New Roman"/>
        </w:rPr>
        <w:t xml:space="preserve"> </w:t>
      </w:r>
      <w:r w:rsidR="002768E3">
        <w:rPr>
          <w:rFonts w:ascii="Times New Roman" w:hAnsi="Times New Roman" w:cs="Times New Roman"/>
        </w:rPr>
        <w:t>265-п</w:t>
      </w:r>
    </w:p>
    <w:p w14:paraId="042C03F8" w14:textId="77777777" w:rsidR="00F6022A" w:rsidRPr="00F6022A" w:rsidRDefault="00F6022A" w:rsidP="00F6022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A0FC4A" w14:textId="57564CEC" w:rsidR="00F6022A" w:rsidRDefault="009869A7" w:rsidP="00F602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</w:t>
      </w:r>
      <w:r w:rsidR="00A21A68" w:rsidRPr="00A21A68">
        <w:rPr>
          <w:rFonts w:ascii="Times New Roman" w:hAnsi="Times New Roman" w:cs="Times New Roman"/>
          <w:b/>
        </w:rPr>
        <w:t>ИЦИПАЛЬН</w:t>
      </w:r>
      <w:r>
        <w:rPr>
          <w:rFonts w:ascii="Times New Roman" w:hAnsi="Times New Roman" w:cs="Times New Roman"/>
          <w:b/>
        </w:rPr>
        <w:t>АЯ</w:t>
      </w:r>
      <w:r w:rsidR="00A21A68" w:rsidRPr="00A21A68">
        <w:rPr>
          <w:rFonts w:ascii="Times New Roman" w:hAnsi="Times New Roman" w:cs="Times New Roman"/>
          <w:b/>
        </w:rPr>
        <w:t xml:space="preserve"> ПРОГРАММ</w:t>
      </w:r>
      <w:r>
        <w:rPr>
          <w:rFonts w:ascii="Times New Roman" w:hAnsi="Times New Roman" w:cs="Times New Roman"/>
          <w:b/>
        </w:rPr>
        <w:t>А</w:t>
      </w:r>
      <w:r w:rsidR="00A21A68" w:rsidRPr="00A21A68">
        <w:rPr>
          <w:rFonts w:ascii="Times New Roman" w:hAnsi="Times New Roman" w:cs="Times New Roman"/>
          <w:b/>
        </w:rPr>
        <w:t xml:space="preserve"> «ОБРАЗОВАНИЕ» на 2023-20</w:t>
      </w:r>
      <w:r w:rsidR="00FC306C">
        <w:rPr>
          <w:rFonts w:ascii="Times New Roman" w:hAnsi="Times New Roman" w:cs="Times New Roman"/>
          <w:b/>
        </w:rPr>
        <w:t>30</w:t>
      </w:r>
      <w:r w:rsidR="00A21A68" w:rsidRPr="00A21A68">
        <w:rPr>
          <w:rFonts w:ascii="Times New Roman" w:hAnsi="Times New Roman" w:cs="Times New Roman"/>
          <w:b/>
        </w:rPr>
        <w:t xml:space="preserve"> годы</w:t>
      </w:r>
    </w:p>
    <w:p w14:paraId="65FB6963" w14:textId="77777777" w:rsidR="00A21A68" w:rsidRPr="00DA7E20" w:rsidRDefault="00565730" w:rsidP="008C7115">
      <w:pPr>
        <w:pStyle w:val="a3"/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1.</w:t>
      </w:r>
      <w:r w:rsidR="00F6022A" w:rsidRPr="00DA7E20">
        <w:rPr>
          <w:rFonts w:ascii="Times New Roman" w:hAnsi="Times New Roman" w:cs="Times New Roman"/>
        </w:rPr>
        <w:t xml:space="preserve"> Паспорт муниципальной программы</w:t>
      </w:r>
    </w:p>
    <w:tbl>
      <w:tblPr>
        <w:tblW w:w="316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680"/>
      </w:tblGrid>
      <w:tr w:rsidR="00824D54" w:rsidRPr="00A21A68" w14:paraId="78B27898" w14:textId="77777777" w:rsidTr="00936C3B">
        <w:trPr>
          <w:trHeight w:val="375"/>
        </w:trPr>
        <w:tc>
          <w:tcPr>
            <w:tcW w:w="31680" w:type="dxa"/>
            <w:noWrap/>
            <w:vAlign w:val="bottom"/>
            <w:hideMark/>
          </w:tcPr>
          <w:tbl>
            <w:tblPr>
              <w:tblpPr w:leftFromText="180" w:rightFromText="180" w:bottomFromText="200" w:vertAnchor="text" w:horzAnchor="margin" w:tblpX="704" w:tblpY="-111"/>
              <w:tblOverlap w:val="never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134"/>
              <w:gridCol w:w="992"/>
              <w:gridCol w:w="851"/>
              <w:gridCol w:w="992"/>
              <w:gridCol w:w="851"/>
              <w:gridCol w:w="992"/>
              <w:gridCol w:w="992"/>
              <w:gridCol w:w="992"/>
              <w:gridCol w:w="851"/>
            </w:tblGrid>
            <w:tr w:rsidR="00936C3B" w:rsidRPr="00A21A68" w14:paraId="73195EF9" w14:textId="1EAF9E62" w:rsidTr="0019478F">
              <w:trPr>
                <w:trHeight w:val="416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6F83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B6E5757" w14:textId="77777777" w:rsidR="00936C3B" w:rsidRPr="007E31D9" w:rsidRDefault="00936C3B" w:rsidP="00323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Заместитель </w:t>
                  </w:r>
                  <w:proofErr w:type="gram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главы  городского</w:t>
                  </w:r>
                  <w:proofErr w:type="gram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округа Лыткарино </w:t>
                  </w:r>
                  <w:proofErr w:type="spell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Забойкин</w:t>
                  </w:r>
                  <w:proofErr w:type="spell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25BE360" w14:textId="77777777" w:rsidR="00936C3B" w:rsidRPr="007E31D9" w:rsidRDefault="00936C3B" w:rsidP="00323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273DEE68" w14:textId="2A2EC88C" w:rsidTr="0019478F">
              <w:trPr>
                <w:trHeight w:val="41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D6367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CBB4474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FD06133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487D6F3F" w14:textId="582DC029" w:rsidTr="0019478F">
              <w:trPr>
                <w:trHeight w:val="207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FE493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720983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повышение эффективности деятельности дошкольных образовательных организаций;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государственные образовательные стандарты дошкольного образования;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дополнительного образования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E31CE8A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C8EA483" w14:textId="07CD88AF" w:rsidTr="0019478F">
              <w:trPr>
                <w:trHeight w:val="33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18CDF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525F758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Муниципальные заказчики программы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301617C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5BDDA41F" w14:textId="1705CFEE" w:rsidTr="0019478F">
              <w:trPr>
                <w:trHeight w:val="408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74A229D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21E9F9A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50696E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47E8C542" w14:textId="78D90E83" w:rsidTr="0019478F">
              <w:trPr>
                <w:trHeight w:val="90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0EE168C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8E3D82B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3A0EA091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07D6C1C6" w14:textId="5E32A095" w:rsidTr="0019478F">
              <w:trPr>
                <w:trHeight w:val="589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7E4546F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D880FE7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7476006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E9E0279" w14:textId="683BB599" w:rsidTr="0019478F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48CE4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92DD700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5B28C3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0E4A4A78" w14:textId="3DBB0250" w:rsidTr="0019478F">
              <w:trPr>
                <w:trHeight w:val="2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D1D651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317ACBB" w14:textId="0D3B1C53" w:rsidR="00936C3B" w:rsidRPr="007E31D9" w:rsidRDefault="00936C3B" w:rsidP="00086FD2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 Развитие инновационной инфраструктуры дошкольного и общего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образования, в том числе через реализацию инновационных образовательных проектов и программ, через поддержку педагогических инициатив, распространение инновационного опыта.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 Проведение капитального и текущего ремонта общеобразовательных организаций, закупка оборудования, поддержка образовательных организаций, реализующих проекты обновления содержания технологий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4A547E18" w14:textId="77777777" w:rsidR="00936C3B" w:rsidRPr="007E31D9" w:rsidRDefault="00936C3B" w:rsidP="00086FD2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27A957A1" w14:textId="2676400D" w:rsidTr="0019478F">
              <w:trPr>
                <w:trHeight w:val="4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178A7A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9283C97" w14:textId="77777777" w:rsidR="00936C3B" w:rsidRPr="007E31D9" w:rsidRDefault="00936C3B" w:rsidP="00A84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21840AB1" w14:textId="77777777" w:rsidR="00936C3B" w:rsidRPr="007E31D9" w:rsidRDefault="00936C3B" w:rsidP="00A84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1CB7AE6" w14:textId="619AE537" w:rsidTr="0019478F">
              <w:trPr>
                <w:trHeight w:val="300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938F1C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5E5F3ED" w14:textId="0A19721B" w:rsidR="00936C3B" w:rsidRPr="007E31D9" w:rsidRDefault="00936C3B" w:rsidP="0085692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финансово-экономических механизмов обеспечения доступности услуг в системе дополнительного образования и психологического сопровождения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обучающихся. 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 Реализация мер, направленных на воспитание детей, развитие школьного спорта и формирование здорового образа жизни. Реализация мероприятий, направленных на профилактику правонарушений и формирование навыков законопослушного гражданина.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0E5862AC" w14:textId="77777777" w:rsidR="00936C3B" w:rsidRPr="007E31D9" w:rsidRDefault="00936C3B" w:rsidP="0085692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4F973289" w14:textId="6FCE2557" w:rsidTr="0019478F">
              <w:trPr>
                <w:trHeight w:val="33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6C569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E4030A7" w14:textId="77777777" w:rsidR="00936C3B" w:rsidRPr="007E31D9" w:rsidRDefault="00936C3B" w:rsidP="00E74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27B7809" w14:textId="77777777" w:rsidR="00936C3B" w:rsidRPr="007E31D9" w:rsidRDefault="00936C3B" w:rsidP="00E74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6F00D1B" w14:textId="65B8CDCE" w:rsidTr="0019478F">
              <w:trPr>
                <w:trHeight w:val="234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7A90A0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0B48AE" w14:textId="5995BB76" w:rsidR="00936C3B" w:rsidRPr="007E31D9" w:rsidRDefault="00936C3B" w:rsidP="00B13F4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программы, повышение уровня общественной поддержки процесса модернизации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DBC3E2F" w14:textId="77777777" w:rsidR="00936C3B" w:rsidRPr="007E31D9" w:rsidRDefault="00936C3B" w:rsidP="00E74EE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016D975D" w14:textId="39AA95EC" w:rsidTr="0019478F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233B31B" w14:textId="77777777" w:rsidR="00936C3B" w:rsidRPr="00A21A68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864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0465A85" w14:textId="3B55D268" w:rsidR="00936C3B" w:rsidRPr="00A21A68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(тыс. руб.) муниципальной программы, в том числе по годам:</w:t>
                  </w:r>
                </w:p>
              </w:tc>
            </w:tr>
            <w:tr w:rsidR="008D6300" w:rsidRPr="00A21A68" w14:paraId="2F6689F0" w14:textId="18A857EA" w:rsidTr="0019478F">
              <w:trPr>
                <w:trHeight w:val="261"/>
              </w:trPr>
              <w:tc>
                <w:tcPr>
                  <w:tcW w:w="24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48C32" w14:textId="77777777" w:rsidR="008D6300" w:rsidRPr="00A21A68" w:rsidRDefault="008D6300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349F6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9219C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B1CD6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E1C4D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098CE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2E0C9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486074" w14:textId="37782BCD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2028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B4980C" w14:textId="75940B54" w:rsidR="008D6300" w:rsidRPr="008D6300" w:rsidRDefault="008D6300" w:rsidP="008D6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 xml:space="preserve">2029 </w:t>
                  </w: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415EBD" w14:textId="3A9B3D31" w:rsidR="008D6300" w:rsidRPr="008D6300" w:rsidRDefault="008D6300" w:rsidP="008D6300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2030 год</w:t>
                  </w:r>
                </w:p>
              </w:tc>
            </w:tr>
            <w:tr w:rsidR="00653DC0" w:rsidRPr="00A21A68" w14:paraId="0CB355F4" w14:textId="64799777" w:rsidTr="0019478F">
              <w:trPr>
                <w:trHeight w:val="48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68D0A" w14:textId="77777777" w:rsidR="00653DC0" w:rsidRPr="00FF3429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D6BBC" w14:textId="2C935750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7 26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701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AE07E" w14:textId="77777777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1 173 043,7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30968" w14:textId="50CFC796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817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CA721" w14:textId="30C9758E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852 865,9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4A0B6" w14:textId="009FB125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64C8C" w14:textId="1B118EB1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885 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896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9BA34D" w14:textId="1039E391" w:rsidR="00653DC0" w:rsidRPr="00434FE6" w:rsidRDefault="00653DC0" w:rsidP="00653DC0">
                  <w:pPr>
                    <w:spacing w:after="0" w:line="240" w:lineRule="auto"/>
                    <w:ind w:right="-28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409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EA13B5" w14:textId="3CDF50D0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409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B4AEA3" w14:textId="7B196453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409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</w:tr>
            <w:tr w:rsidR="00653DC0" w:rsidRPr="00A21A68" w14:paraId="0462C2CE" w14:textId="1C843778" w:rsidTr="0019478F">
              <w:trPr>
                <w:trHeight w:val="494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522DE" w14:textId="77777777" w:rsidR="00653DC0" w:rsidRPr="00FF3429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7931C" w14:textId="0A167959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34F1E" w14:textId="77777777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118 758,0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F29B6" w14:textId="77777777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57 454,9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FEFAD" w14:textId="269C929D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60 419,8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AA168" w14:textId="6FC2300D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727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ED94B" w14:textId="2DCA76DA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782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3A29D" w14:textId="336510F5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61 004,5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1824EE" w14:textId="5E548A09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61 004,5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50AD38" w14:textId="3937C5C6" w:rsidR="00653DC0" w:rsidRPr="00434FE6" w:rsidRDefault="00653DC0" w:rsidP="00653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61 004,5</w:t>
                  </w:r>
                </w:p>
              </w:tc>
            </w:tr>
            <w:tr w:rsidR="00B938D0" w:rsidRPr="00A21A68" w14:paraId="752733A7" w14:textId="35D19B6F" w:rsidTr="0019478F">
              <w:trPr>
                <w:trHeight w:val="607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800EC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муниципального образования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83E65" w14:textId="19A17EBF" w:rsidR="00B938D0" w:rsidRPr="00AE4401" w:rsidRDefault="00AE4401" w:rsidP="00AE440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3 807 </w:t>
                  </w:r>
                  <w:r w:rsidR="00F116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355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="00F116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E684E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416 086,0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45A57" w14:textId="3E1F971B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396</w:t>
                  </w:r>
                  <w:r w:rsidR="005B1907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079,1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AABEC" w14:textId="3728BD6C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477 924,0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2614A" w14:textId="0B94C119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489</w:t>
                  </w:r>
                  <w:r w:rsidR="00F1163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583,4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B2495" w14:textId="15BA7534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496 415,4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8ED79D" w14:textId="0DFB567C" w:rsidR="00B938D0" w:rsidRPr="00434FE6" w:rsidRDefault="00936017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510 422,5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04BFFC" w14:textId="0A55916B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44BC7A" w14:textId="19F932A3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B938D0" w:rsidRPr="00A21A68" w14:paraId="48C81112" w14:textId="75069E09" w:rsidTr="0019478F">
              <w:trPr>
                <w:trHeight w:val="26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59177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Внебюджетные средства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A6F8E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64EA9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48C74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CF68F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BC38A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934B7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10324A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F90997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E9C638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938D0" w:rsidRPr="00A21A68" w14:paraId="18207A05" w14:textId="18867358" w:rsidTr="0019478F">
              <w:trPr>
                <w:trHeight w:val="36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E43A90B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44B8EC1A" w14:textId="123CF64B" w:rsidR="00B938D0" w:rsidRPr="00AE4401" w:rsidRDefault="00BF7B22" w:rsidP="00AE440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B938D0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0330D5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F116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B938D0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  <w:r w:rsidR="00F116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212</w:t>
                  </w:r>
                  <w:r w:rsidR="00B938D0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="00F116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05468AE0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1 707 887,7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7E4A564A" w14:textId="77777777" w:rsidR="00B938D0" w:rsidRPr="00434FE6" w:rsidRDefault="00B938D0" w:rsidP="0019478F">
                  <w:pPr>
                    <w:spacing w:after="0" w:line="240" w:lineRule="auto"/>
                    <w:ind w:right="-111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1 270 679,2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04DD4774" w14:textId="7E35A8C1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1 391 209,7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380AD647" w14:textId="05D38C38" w:rsidR="00B938D0" w:rsidRPr="00434FE6" w:rsidRDefault="00B938D0" w:rsidP="0019478F">
                  <w:pPr>
                    <w:spacing w:after="0" w:line="240" w:lineRule="auto"/>
                    <w:ind w:right="-106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</w:t>
                  </w:r>
                  <w:r w:rsidR="00F1163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="00F1163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833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F1163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12CB30EC" w14:textId="765F5B79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1 445 093,9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F471AF1" w14:textId="731B7FD0" w:rsidR="00B938D0" w:rsidRPr="00434FE6" w:rsidRDefault="00B938D0" w:rsidP="00B938D0">
                  <w:pPr>
                    <w:spacing w:after="0" w:line="240" w:lineRule="auto"/>
                    <w:ind w:left="-214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B002A6A" w14:textId="5B52622F" w:rsidR="00B938D0" w:rsidRPr="00434FE6" w:rsidRDefault="00B938D0" w:rsidP="00B938D0">
                  <w:pPr>
                    <w:spacing w:after="0" w:line="240" w:lineRule="auto"/>
                    <w:ind w:right="-172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903C57E" w14:textId="0CE611C9" w:rsidR="00B938D0" w:rsidRPr="00434FE6" w:rsidRDefault="00B938D0" w:rsidP="00B938D0">
                  <w:pPr>
                    <w:spacing w:after="0" w:line="240" w:lineRule="auto"/>
                    <w:ind w:right="-107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</w:tr>
            <w:tr w:rsidR="000335B4" w14:paraId="5DC37AD0" w14:textId="4529E81E" w:rsidTr="0019478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70"/>
              </w:trPr>
              <w:tc>
                <w:tcPr>
                  <w:tcW w:w="2405" w:type="dxa"/>
                  <w:tcBorders>
                    <w:top w:val="nil"/>
                  </w:tcBorders>
                </w:tcPr>
                <w:p w14:paraId="30F5D2B5" w14:textId="77777777" w:rsidR="000335B4" w:rsidRDefault="000335B4" w:rsidP="000335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</w:tcPr>
                <w:p w14:paraId="61A128C4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7EA5DE30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3C49C25C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74B2250D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7144578F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65E00242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FFFFC42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6F0D59F9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73BAACF3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F4B596D" w14:textId="77777777" w:rsidR="00824D54" w:rsidRPr="00A21A68" w:rsidRDefault="00824D54" w:rsidP="00892EFB">
            <w:pPr>
              <w:rPr>
                <w:rFonts w:ascii="Times New Roman" w:hAnsi="Times New Roman" w:cs="Times New Roman"/>
              </w:rPr>
            </w:pPr>
          </w:p>
        </w:tc>
      </w:tr>
    </w:tbl>
    <w:p w14:paraId="2B41FCE3" w14:textId="77777777" w:rsidR="004D6EA4" w:rsidRDefault="00F6022A" w:rsidP="00F602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».</w:t>
      </w:r>
    </w:p>
    <w:p w14:paraId="1F500A1E" w14:textId="77777777" w:rsidR="00FC306C" w:rsidRPr="00DA7E20" w:rsidRDefault="00FC306C" w:rsidP="00FC306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5CA0ECA6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2.1. В муниципальной системе образования городского округа Лыткарино 11 образовательных организаций, в том числе:</w:t>
      </w:r>
    </w:p>
    <w:p w14:paraId="24A38EA6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- 5 общеобразовательных организаций (3 гимназии и 2 средние общеобразовательные школы), в которых обучается 6154 ребенка;</w:t>
      </w:r>
    </w:p>
    <w:p w14:paraId="31A430D3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общеобразовательная школа, осуществляющая образовательную деятельность по адаптированным программам начального общего и основного общего образования, в которой обучается 169 детей;</w:t>
      </w:r>
    </w:p>
    <w:p w14:paraId="02F1E32D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- 4 муниципальных дошкольных образовательных организаций с количеством воспитанников – 3006 человек (в том числе в группах компенсирующей направленности для детей с нарушениями речи и опорно-двигательного аппарата – 229 детей); </w:t>
      </w:r>
    </w:p>
    <w:p w14:paraId="14A4E4A1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организация дополнительного образования детей, которую посещают 2556 детей.</w:t>
      </w:r>
    </w:p>
    <w:p w14:paraId="14E3BF92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2.2. Образовательными услугами охвачено:</w:t>
      </w:r>
    </w:p>
    <w:p w14:paraId="00390EAC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в возрасте от 1,5 до 3 лет – услугами дошкольного образования;</w:t>
      </w:r>
    </w:p>
    <w:p w14:paraId="27F48CAA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-100 % детей в возрасте от 3 до 7 лет – услугами дошкольного образования; </w:t>
      </w:r>
    </w:p>
    <w:p w14:paraId="6BC527BA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и подростков в возрасте от 6,5 до 18 лет – услугами общего образования;</w:t>
      </w:r>
    </w:p>
    <w:p w14:paraId="05920E39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- 83,2% детей в возрасте от 5 до 18 лет в учреждениях дополнительного образования.</w:t>
      </w:r>
    </w:p>
    <w:p w14:paraId="4F3859BA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Анализ состояния системы образования в городском округе Лыткарино позволяет выявить проблемы, на решение которых направлена настоящая муниципальная программа.</w:t>
      </w:r>
    </w:p>
    <w:p w14:paraId="3FD7172D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2.3. Доступность дошкольного образования</w:t>
      </w:r>
    </w:p>
    <w:p w14:paraId="39A0F4B0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Определена задача обеспечения 100 процентов доступности дошкольного образования для детей от 1,5 до 3 лет.</w:t>
      </w:r>
    </w:p>
    <w:p w14:paraId="6ED7C785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2.4. Качество дошкольного и общего образования. </w:t>
      </w:r>
    </w:p>
    <w:p w14:paraId="670E335F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настоящее время все виды благоустройства имеют 100% зданий образовательных организаций. Внедрение федерального государственного образовательного стандарта дошкольного образования и обновлённого федерального государственного образовательного стандарта начального общего и основного </w:t>
      </w:r>
      <w:r w:rsidRPr="00A21A68">
        <w:rPr>
          <w:rFonts w:ascii="Times New Roman" w:hAnsi="Times New Roman" w:cs="Times New Roman"/>
        </w:rPr>
        <w:lastRenderedPageBreak/>
        <w:t>общего образования потребует в ближайшей перспективе укрепления материально-технической базы и обеспечения всех необходимых по стандарту условий в муниципальных образовательных организациях городского округа Лыткарино.</w:t>
      </w:r>
    </w:p>
    <w:p w14:paraId="26D5BFAB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Во всех учреждениях образования обеспечен доступ к высокоскоростной сети Интернет. </w:t>
      </w:r>
    </w:p>
    <w:p w14:paraId="7126DC22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целом муниципальная система общего образования городского округа Лыткарино характеризуется высоким уровнем качества образования. </w:t>
      </w:r>
    </w:p>
    <w:p w14:paraId="7AD7FC75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Вместе с тем без дополнительных мер по совершенствованию комплекса мер для поддержки одарённых детей и талантливой молодёжи,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олимпиад.</w:t>
      </w:r>
    </w:p>
    <w:p w14:paraId="4AFD1B4D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2.5. Педагогические кадры.</w:t>
      </w:r>
    </w:p>
    <w:p w14:paraId="6B0D2A1E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Специалисты системы образования обладают высокой квалификацией и достаточно высоким уровнем профессионального образования: в настоящее время из 610 педагогов, работающих в образовательных организациях, высшее образование имеют 68,3%.</w:t>
      </w:r>
    </w:p>
    <w:p w14:paraId="7315B63C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Целям повышения профессионального мастерства педагогов образовательных учреждений служат Ресурсные центры, созданные на базе МДОУ №№ 9,</w:t>
      </w:r>
      <w:proofErr w:type="gramStart"/>
      <w:r w:rsidRPr="00A21A68">
        <w:rPr>
          <w:rFonts w:ascii="Times New Roman" w:hAnsi="Times New Roman" w:cs="Times New Roman"/>
        </w:rPr>
        <w:t>19  в</w:t>
      </w:r>
      <w:proofErr w:type="gramEnd"/>
      <w:r w:rsidRPr="00A21A68">
        <w:rPr>
          <w:rFonts w:ascii="Times New Roman" w:hAnsi="Times New Roman" w:cs="Times New Roman"/>
        </w:rPr>
        <w:t xml:space="preserve"> 2022 году , а также мероприятия Флагманской школы МОУ Гимназии № 7.</w:t>
      </w:r>
    </w:p>
    <w:p w14:paraId="22FD0705" w14:textId="40AC4872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в перспективе до</w:t>
      </w:r>
      <w:r w:rsidRPr="00936017">
        <w:rPr>
          <w:rFonts w:ascii="Times New Roman" w:hAnsi="Times New Roman" w:cs="Times New Roman"/>
          <w:b/>
          <w:bCs/>
        </w:rPr>
        <w:t xml:space="preserve"> </w:t>
      </w:r>
      <w:r w:rsidR="00DF4A64" w:rsidRPr="00DF4A64">
        <w:rPr>
          <w:rFonts w:ascii="Times New Roman" w:hAnsi="Times New Roman" w:cs="Times New Roman"/>
        </w:rPr>
        <w:t>2030</w:t>
      </w:r>
      <w:r w:rsidRPr="00DF4A64">
        <w:rPr>
          <w:rFonts w:ascii="Times New Roman" w:hAnsi="Times New Roman" w:cs="Times New Roman"/>
        </w:rPr>
        <w:t xml:space="preserve"> г</w:t>
      </w:r>
      <w:r w:rsidRPr="00A21A68">
        <w:rPr>
          <w:rFonts w:ascii="Times New Roman" w:hAnsi="Times New Roman" w:cs="Times New Roman"/>
        </w:rPr>
        <w:t>ода необходимо сохранить не ниже достигнутого уровня.</w:t>
      </w:r>
    </w:p>
    <w:p w14:paraId="600321F5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Проблема обеспечения организаций педагогическими работниками решается за счет увеличения учебной нагрузки работающих учителей и воспитателей, привлечения педагогов к работе по совмещению и совместительству.  </w:t>
      </w:r>
    </w:p>
    <w:p w14:paraId="733A975B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Ежегодно растёт число учителей пенсионного возраста.  </w:t>
      </w:r>
    </w:p>
    <w:p w14:paraId="29CD78B8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Доля педагогических работников общеобразовательных организаций в возрасте от 36 до 55 лет составляет 43,3% и в возрасте свыше 55 лет – 31,0%.</w:t>
      </w:r>
    </w:p>
    <w:p w14:paraId="4A9CEBA8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 дошкольных образовательных организациях доля педагогических работников в возрасте от 36 до 55 лет составляет 58,2% и в возрасте свыше 55 лет – 28,4%.</w:t>
      </w:r>
    </w:p>
    <w:p w14:paraId="01096A72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2.6. Воспитание и социализация детей</w:t>
      </w:r>
    </w:p>
    <w:p w14:paraId="614545CB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Чрезмерная занятость родителей обусловливает отчужденность детей, рост социального сиротства, влечет за собой резкие формы асоциального поведения детей. Среди подростков существует угроза распространения алкоголизма, наркомании, табакокурения. Значительным ресурсом в преодолении и профилактике указанных проблем обладает система дополнительного образования. </w:t>
      </w:r>
    </w:p>
    <w:p w14:paraId="3993674C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Уровень охвата детей дополнительными образовательными программами в городском округе Лыткарино составляет 83,2%.</w:t>
      </w:r>
    </w:p>
    <w:p w14:paraId="66EE98C9" w14:textId="77777777" w:rsidR="00FC306C" w:rsidRPr="00336C5B" w:rsidRDefault="00FC306C" w:rsidP="00FC306C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336C5B">
        <w:rPr>
          <w:rFonts w:ascii="Times New Roman" w:hAnsi="Times New Roman" w:cs="Times New Roman"/>
          <w:b/>
        </w:rPr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</w:t>
      </w:r>
    </w:p>
    <w:p w14:paraId="6A68507A" w14:textId="1E02572A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Рост к </w:t>
      </w:r>
      <w:r w:rsidR="00DF4A64">
        <w:rPr>
          <w:rFonts w:ascii="Times New Roman" w:hAnsi="Times New Roman" w:cs="Times New Roman"/>
        </w:rPr>
        <w:t xml:space="preserve">2030 </w:t>
      </w:r>
      <w:r w:rsidRPr="00A21A68">
        <w:rPr>
          <w:rFonts w:ascii="Times New Roman" w:hAnsi="Times New Roman" w:cs="Times New Roman"/>
        </w:rPr>
        <w:t xml:space="preserve">году численности детей в возрасте от 0 до 7 лет потребует существенного увеличения расходов на содержание зданий организаций дошкольного образования, развитие инфраструктуры и кадрового потенциала системы образования. </w:t>
      </w:r>
    </w:p>
    <w:p w14:paraId="3EE44305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lastRenderedPageBreak/>
        <w:t xml:space="preserve">В условиях повышения качества жизни повышаются требования к качеству образовательных услуг. Это потребует создания современной системы оценки и стимулирования качества образования. </w:t>
      </w:r>
    </w:p>
    <w:p w14:paraId="55EBE378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Для удовлетворения запросов населения к качеству условий обучения и воспитания во всех образовательных организациях будет создана современная инфраструктура для обучения и воспитания в соответствии с федеральными государственными образовательными стандартами и индивидуальными особенностями каждого ребенка, занятий физкультурой и спортом, питания обучающихся и воспитанников. </w:t>
      </w:r>
    </w:p>
    <w:p w14:paraId="55824577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дополнительного образования детей через обновление содержания, технологий, программно-методического обеспечения дополнительного образования. Дети и подростки «группы риска» с проблемами асоциального характера будут обеспечены индивидуальным психолого-педагогическим сопровождением.</w:t>
      </w:r>
    </w:p>
    <w:p w14:paraId="01AFBC07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Достижение поставленных в муниципальной программе целей и задач требует необходимость выделения в её рамках трех подпрограмм:</w:t>
      </w:r>
    </w:p>
    <w:p w14:paraId="4DCD0B32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1 «Общее образование»;</w:t>
      </w:r>
    </w:p>
    <w:p w14:paraId="4E334EEA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2«Дополнительное образование, воспитание и психолого-социальное сопровождение детей»;</w:t>
      </w:r>
    </w:p>
    <w:p w14:paraId="21673802" w14:textId="77777777" w:rsidR="00FC306C" w:rsidRDefault="00FC306C" w:rsidP="00FC306C">
      <w:pPr>
        <w:spacing w:after="0" w:line="360" w:lineRule="auto"/>
        <w:ind w:firstLine="709"/>
        <w:rPr>
          <w:rFonts w:ascii="Times New Roman" w:hAnsi="Times New Roman" w:cs="Times New Roman"/>
        </w:rPr>
        <w:sectPr w:rsidR="00FC306C" w:rsidSect="0080578E">
          <w:pgSz w:w="11906" w:h="16838"/>
          <w:pgMar w:top="426" w:right="707" w:bottom="851" w:left="1134" w:header="709" w:footer="709" w:gutter="0"/>
          <w:cols w:space="708"/>
          <w:docGrid w:linePitch="360"/>
        </w:sectPr>
      </w:pPr>
      <w:r w:rsidRPr="00A21A68">
        <w:rPr>
          <w:rFonts w:ascii="Times New Roman" w:hAnsi="Times New Roman" w:cs="Times New Roman"/>
        </w:rPr>
        <w:t>- Подпрограмма № 4 «Обеспечивающая подпро</w:t>
      </w:r>
      <w:r>
        <w:rPr>
          <w:rFonts w:ascii="Times New Roman" w:hAnsi="Times New Roman" w:cs="Times New Roman"/>
        </w:rPr>
        <w:t>грамма»</w:t>
      </w:r>
    </w:p>
    <w:p w14:paraId="0FDC65C5" w14:textId="3B523DC7" w:rsidR="00FC306C" w:rsidRDefault="00FC306C" w:rsidP="00FC306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DA7E20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«Образование» на 2023-20</w:t>
      </w:r>
      <w:r w:rsidR="007D3AB4"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542" w:type="dxa"/>
        <w:tblLayout w:type="fixed"/>
        <w:tblLook w:val="04A0" w:firstRow="1" w:lastRow="0" w:firstColumn="1" w:lastColumn="0" w:noHBand="0" w:noVBand="1"/>
      </w:tblPr>
      <w:tblGrid>
        <w:gridCol w:w="650"/>
        <w:gridCol w:w="2702"/>
        <w:gridCol w:w="1317"/>
        <w:gridCol w:w="711"/>
        <w:gridCol w:w="992"/>
        <w:gridCol w:w="663"/>
        <w:gridCol w:w="46"/>
        <w:gridCol w:w="709"/>
        <w:gridCol w:w="850"/>
        <w:gridCol w:w="709"/>
        <w:gridCol w:w="567"/>
        <w:gridCol w:w="32"/>
        <w:gridCol w:w="679"/>
        <w:gridCol w:w="708"/>
        <w:gridCol w:w="668"/>
        <w:gridCol w:w="3539"/>
      </w:tblGrid>
      <w:tr w:rsidR="00FC306C" w:rsidRPr="008610D7" w14:paraId="7013006C" w14:textId="77777777" w:rsidTr="0057719A">
        <w:trPr>
          <w:trHeight w:val="375"/>
        </w:trPr>
        <w:tc>
          <w:tcPr>
            <w:tcW w:w="650" w:type="dxa"/>
            <w:vMerge w:val="restart"/>
            <w:vAlign w:val="center"/>
            <w:hideMark/>
          </w:tcPr>
          <w:p w14:paraId="1538DD28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02" w:type="dxa"/>
            <w:vMerge w:val="restart"/>
            <w:vAlign w:val="center"/>
            <w:hideMark/>
          </w:tcPr>
          <w:p w14:paraId="41890FEA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17" w:type="dxa"/>
            <w:vMerge w:val="restart"/>
            <w:vAlign w:val="center"/>
            <w:hideMark/>
          </w:tcPr>
          <w:p w14:paraId="42344951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6AED82F0" w14:textId="56591963" w:rsidR="00FC306C" w:rsidRPr="008610D7" w:rsidRDefault="00FC306C" w:rsidP="00FC306C">
            <w:pPr>
              <w:ind w:right="-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Едини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ца</w:t>
            </w:r>
            <w:proofErr w:type="spellEnd"/>
            <w:proofErr w:type="gramEnd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34C51B36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663" w:type="dxa"/>
          </w:tcPr>
          <w:p w14:paraId="26F594A1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8" w:type="dxa"/>
            <w:gridSpan w:val="9"/>
            <w:vAlign w:val="center"/>
            <w:hideMark/>
          </w:tcPr>
          <w:p w14:paraId="08B1C15C" w14:textId="474115FE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3539" w:type="dxa"/>
            <w:vMerge w:val="restart"/>
            <w:vAlign w:val="center"/>
            <w:hideMark/>
          </w:tcPr>
          <w:p w14:paraId="265398A0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FC306C" w:rsidRPr="008610D7" w14:paraId="664B118C" w14:textId="77777777" w:rsidTr="0057719A">
        <w:trPr>
          <w:trHeight w:val="499"/>
        </w:trPr>
        <w:tc>
          <w:tcPr>
            <w:tcW w:w="650" w:type="dxa"/>
            <w:vMerge/>
            <w:vAlign w:val="center"/>
            <w:hideMark/>
          </w:tcPr>
          <w:p w14:paraId="2404285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2" w:type="dxa"/>
            <w:vMerge/>
            <w:vAlign w:val="center"/>
            <w:hideMark/>
          </w:tcPr>
          <w:p w14:paraId="4E8B99A5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5C92303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14:paraId="6F4FE586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252D14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183F4B95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4F435B8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Align w:val="center"/>
            <w:hideMark/>
          </w:tcPr>
          <w:p w14:paraId="661A75E6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Align w:val="center"/>
            <w:hideMark/>
          </w:tcPr>
          <w:p w14:paraId="2029D31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7F931D32" w14:textId="74E50957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679" w:type="dxa"/>
            <w:vAlign w:val="center"/>
          </w:tcPr>
          <w:p w14:paraId="2186C531" w14:textId="3046B09E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708" w:type="dxa"/>
          </w:tcPr>
          <w:p w14:paraId="44E4B7C2" w14:textId="699227E0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668" w:type="dxa"/>
            <w:vAlign w:val="center"/>
          </w:tcPr>
          <w:p w14:paraId="2AD3A016" w14:textId="064D198D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3539" w:type="dxa"/>
            <w:vMerge/>
            <w:vAlign w:val="center"/>
            <w:hideMark/>
          </w:tcPr>
          <w:p w14:paraId="49D40831" w14:textId="24CB6AF9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06C" w:rsidRPr="008610D7" w14:paraId="46AADAC6" w14:textId="77777777" w:rsidTr="0057719A">
        <w:trPr>
          <w:trHeight w:val="195"/>
        </w:trPr>
        <w:tc>
          <w:tcPr>
            <w:tcW w:w="650" w:type="dxa"/>
            <w:vAlign w:val="center"/>
            <w:hideMark/>
          </w:tcPr>
          <w:p w14:paraId="68ED0837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2" w:type="dxa"/>
            <w:vAlign w:val="center"/>
            <w:hideMark/>
          </w:tcPr>
          <w:p w14:paraId="68611672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6FA705E7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vAlign w:val="center"/>
            <w:hideMark/>
          </w:tcPr>
          <w:p w14:paraId="759A5DBC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3E0AE803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3739887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44AF39ED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114E0C7F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7A421DFA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558508B7" w14:textId="1EC14773" w:rsidR="00FC306C" w:rsidRPr="008610D7" w:rsidRDefault="007D3AB4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79" w:type="dxa"/>
            <w:vAlign w:val="center"/>
          </w:tcPr>
          <w:p w14:paraId="3BE1F319" w14:textId="3A1FD8CF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3A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2DAE643D" w14:textId="08DDFCD8" w:rsidR="007D3AB4" w:rsidRPr="008610D7" w:rsidRDefault="007D3AB4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8" w:type="dxa"/>
            <w:vAlign w:val="center"/>
          </w:tcPr>
          <w:p w14:paraId="60A134A9" w14:textId="0958D3FC" w:rsidR="00FC306C" w:rsidRPr="008610D7" w:rsidRDefault="007D3AB4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39" w:type="dxa"/>
            <w:vAlign w:val="center"/>
            <w:hideMark/>
          </w:tcPr>
          <w:p w14:paraId="6BAC28EC" w14:textId="529A11F4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3A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C306C" w:rsidRPr="008610D7" w14:paraId="71195EDB" w14:textId="4A685438" w:rsidTr="0057719A">
        <w:trPr>
          <w:trHeight w:val="243"/>
        </w:trPr>
        <w:tc>
          <w:tcPr>
            <w:tcW w:w="650" w:type="dxa"/>
            <w:hideMark/>
          </w:tcPr>
          <w:p w14:paraId="2397AD4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2" w:type="dxa"/>
            <w:gridSpan w:val="15"/>
            <w:hideMark/>
          </w:tcPr>
          <w:p w14:paraId="1F73BD17" w14:textId="2523A26F" w:rsidR="00FC306C" w:rsidRPr="008610D7" w:rsidRDefault="00FC306C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Подпрограмма I «Общее образование»</w:t>
            </w:r>
          </w:p>
        </w:tc>
      </w:tr>
      <w:tr w:rsidR="00FC306C" w:rsidRPr="008610D7" w14:paraId="472EE9FC" w14:textId="77777777" w:rsidTr="0057719A">
        <w:trPr>
          <w:trHeight w:val="902"/>
        </w:trPr>
        <w:tc>
          <w:tcPr>
            <w:tcW w:w="650" w:type="dxa"/>
            <w:hideMark/>
          </w:tcPr>
          <w:p w14:paraId="7558DE0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702" w:type="dxa"/>
            <w:hideMark/>
          </w:tcPr>
          <w:p w14:paraId="6D4BD1D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317" w:type="dxa"/>
            <w:hideMark/>
          </w:tcPr>
          <w:p w14:paraId="10BF2B8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10F6D4C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684EC417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30C59DB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28405CE2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4838170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2AD93C7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6AF18CE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</w:tcPr>
          <w:p w14:paraId="53AAE2B5" w14:textId="06FCA4A0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1202BA11" w14:textId="7CB71FE5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1FB4E8B3" w14:textId="7B173E4E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  <w:hideMark/>
          </w:tcPr>
          <w:p w14:paraId="4FB7546E" w14:textId="30D2BD4C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</w:tr>
      <w:tr w:rsidR="00FC306C" w:rsidRPr="008610D7" w14:paraId="15019FA1" w14:textId="77777777" w:rsidTr="0057719A">
        <w:trPr>
          <w:trHeight w:val="3518"/>
        </w:trPr>
        <w:tc>
          <w:tcPr>
            <w:tcW w:w="650" w:type="dxa"/>
            <w:hideMark/>
          </w:tcPr>
          <w:p w14:paraId="6DD3433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702" w:type="dxa"/>
            <w:hideMark/>
          </w:tcPr>
          <w:p w14:paraId="5CC6403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317" w:type="dxa"/>
            <w:hideMark/>
          </w:tcPr>
          <w:p w14:paraId="3C9A507A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070E31A3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46930179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10AC4ED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3D590CFB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1C53DD97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5868AC9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42B2FD2B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</w:tcPr>
          <w:p w14:paraId="20A50368" w14:textId="6A515134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1F5D7267" w14:textId="716B97DF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7711CB91" w14:textId="53C3A5C0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  <w:hideMark/>
          </w:tcPr>
          <w:p w14:paraId="67A7374E" w14:textId="11EAC845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C306C" w:rsidRPr="008610D7" w14:paraId="699DA3ED" w14:textId="77777777" w:rsidTr="0057719A">
        <w:trPr>
          <w:trHeight w:val="3253"/>
        </w:trPr>
        <w:tc>
          <w:tcPr>
            <w:tcW w:w="650" w:type="dxa"/>
            <w:hideMark/>
          </w:tcPr>
          <w:p w14:paraId="7A55935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702" w:type="dxa"/>
            <w:hideMark/>
          </w:tcPr>
          <w:p w14:paraId="4003599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317" w:type="dxa"/>
            <w:hideMark/>
          </w:tcPr>
          <w:p w14:paraId="5B919534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7B15DC6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10B6616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gridSpan w:val="2"/>
            <w:hideMark/>
          </w:tcPr>
          <w:p w14:paraId="3FC430A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hideMark/>
          </w:tcPr>
          <w:p w14:paraId="648AFD8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432E4C10" w14:textId="77777777" w:rsidR="00FC306C" w:rsidRPr="00445A10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A10">
              <w:rPr>
                <w:rFonts w:ascii="Times New Roman" w:hAnsi="Times New Roman" w:cs="Times New Roman"/>
                <w:sz w:val="18"/>
                <w:szCs w:val="18"/>
              </w:rPr>
              <w:t xml:space="preserve">  106,5</w:t>
            </w:r>
          </w:p>
        </w:tc>
        <w:tc>
          <w:tcPr>
            <w:tcW w:w="709" w:type="dxa"/>
            <w:hideMark/>
          </w:tcPr>
          <w:p w14:paraId="6228D7FA" w14:textId="72BB14BB" w:rsidR="00FC306C" w:rsidRPr="00571A3F" w:rsidRDefault="00936017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100,2</w:t>
            </w:r>
          </w:p>
        </w:tc>
        <w:tc>
          <w:tcPr>
            <w:tcW w:w="567" w:type="dxa"/>
            <w:hideMark/>
          </w:tcPr>
          <w:p w14:paraId="53F28DA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1" w:type="dxa"/>
            <w:gridSpan w:val="2"/>
          </w:tcPr>
          <w:p w14:paraId="51CD2762" w14:textId="0EEDDE8B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60647630" w14:textId="7F691D41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1E171765" w14:textId="3F09BD5F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  <w:hideMark/>
          </w:tcPr>
          <w:p w14:paraId="1B32095B" w14:textId="0A2A915B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C306C" w:rsidRPr="008610D7" w14:paraId="432A324C" w14:textId="77777777" w:rsidTr="0057719A">
        <w:trPr>
          <w:trHeight w:val="1373"/>
        </w:trPr>
        <w:tc>
          <w:tcPr>
            <w:tcW w:w="650" w:type="dxa"/>
            <w:hideMark/>
          </w:tcPr>
          <w:p w14:paraId="5FA699F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02" w:type="dxa"/>
            <w:hideMark/>
          </w:tcPr>
          <w:p w14:paraId="156D2433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 </w:t>
            </w:r>
          </w:p>
        </w:tc>
        <w:tc>
          <w:tcPr>
            <w:tcW w:w="1317" w:type="dxa"/>
            <w:hideMark/>
          </w:tcPr>
          <w:p w14:paraId="171263F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711" w:type="dxa"/>
            <w:hideMark/>
          </w:tcPr>
          <w:p w14:paraId="3792A1E0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F58D45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gridSpan w:val="2"/>
            <w:hideMark/>
          </w:tcPr>
          <w:p w14:paraId="5DD799E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14,55</w:t>
            </w:r>
          </w:p>
        </w:tc>
        <w:tc>
          <w:tcPr>
            <w:tcW w:w="709" w:type="dxa"/>
            <w:hideMark/>
          </w:tcPr>
          <w:p w14:paraId="3338DE0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hideMark/>
          </w:tcPr>
          <w:p w14:paraId="27AAB6F1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hideMark/>
          </w:tcPr>
          <w:p w14:paraId="5B3913D1" w14:textId="41A8D6D0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hideMark/>
          </w:tcPr>
          <w:p w14:paraId="37BA11B7" w14:textId="1A522E9C" w:rsidR="00FC306C" w:rsidRPr="008610D7" w:rsidRDefault="00FC306C" w:rsidP="007D3AB4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11" w:type="dxa"/>
            <w:gridSpan w:val="2"/>
          </w:tcPr>
          <w:p w14:paraId="52C64B0F" w14:textId="64B2F85F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708" w:type="dxa"/>
          </w:tcPr>
          <w:p w14:paraId="2E303E24" w14:textId="5013CA0C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668" w:type="dxa"/>
          </w:tcPr>
          <w:p w14:paraId="3F0D4581" w14:textId="442E5B74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3539" w:type="dxa"/>
            <w:hideMark/>
          </w:tcPr>
          <w:p w14:paraId="78467CAF" w14:textId="6CC790DC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04.01.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FC306C" w:rsidRPr="00571A3F" w14:paraId="7A0EF8E7" w14:textId="77777777" w:rsidTr="0057719A">
        <w:trPr>
          <w:trHeight w:val="1373"/>
        </w:trPr>
        <w:tc>
          <w:tcPr>
            <w:tcW w:w="650" w:type="dxa"/>
            <w:vAlign w:val="center"/>
          </w:tcPr>
          <w:p w14:paraId="44D856AA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702" w:type="dxa"/>
          </w:tcPr>
          <w:p w14:paraId="3A81956B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317" w:type="dxa"/>
          </w:tcPr>
          <w:p w14:paraId="184E05A9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711" w:type="dxa"/>
          </w:tcPr>
          <w:p w14:paraId="043BEB6E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9C395EF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</w:tcPr>
          <w:p w14:paraId="2F5BA36E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9996FE0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3E65D811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09" w:type="dxa"/>
          </w:tcPr>
          <w:p w14:paraId="641EC908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</w:tcPr>
          <w:p w14:paraId="0C133557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</w:tcPr>
          <w:p w14:paraId="06CCAFE0" w14:textId="486CC8E4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8" w:type="dxa"/>
          </w:tcPr>
          <w:p w14:paraId="34B1408E" w14:textId="4A36BEC5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8" w:type="dxa"/>
          </w:tcPr>
          <w:p w14:paraId="5CAEEDDA" w14:textId="78FA49AD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39" w:type="dxa"/>
          </w:tcPr>
          <w:p w14:paraId="57F200A1" w14:textId="346D359F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 Ю6.02</w:t>
            </w:r>
            <w:proofErr w:type="gramEnd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 xml:space="preserve">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9A7006" w:rsidRPr="00571A3F" w14:paraId="19DE0BC5" w14:textId="77777777" w:rsidTr="00377C10">
        <w:trPr>
          <w:trHeight w:val="1373"/>
        </w:trPr>
        <w:tc>
          <w:tcPr>
            <w:tcW w:w="650" w:type="dxa"/>
            <w:vAlign w:val="center"/>
          </w:tcPr>
          <w:p w14:paraId="5789CCDD" w14:textId="3DE3A1CC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2702" w:type="dxa"/>
          </w:tcPr>
          <w:p w14:paraId="5C8528E1" w14:textId="60C2E80C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F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317" w:type="dxa"/>
          </w:tcPr>
          <w:p w14:paraId="7B7E1D78" w14:textId="304D0581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Указ Президента Российской Федерации</w:t>
            </w:r>
          </w:p>
        </w:tc>
        <w:tc>
          <w:tcPr>
            <w:tcW w:w="711" w:type="dxa"/>
          </w:tcPr>
          <w:p w14:paraId="303D8DB7" w14:textId="15D8E3FB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472688B" w14:textId="3CAEDDEA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742165C6" w14:textId="1B8429A9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04A4F7F" w14:textId="383EEF18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DD88AA2" w14:textId="6167361F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4B5E56" w14:textId="1C3FCAE0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567" w:type="dxa"/>
          </w:tcPr>
          <w:p w14:paraId="216F0241" w14:textId="024C87AE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1" w:type="dxa"/>
            <w:gridSpan w:val="2"/>
          </w:tcPr>
          <w:p w14:paraId="3AB63894" w14:textId="4CFDC59F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7BA54BBF" w14:textId="3E93536F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8" w:type="dxa"/>
          </w:tcPr>
          <w:p w14:paraId="0F57D141" w14:textId="34F49EAB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39" w:type="dxa"/>
          </w:tcPr>
          <w:p w14:paraId="2777DBB1" w14:textId="77777777" w:rsidR="009A7006" w:rsidRPr="00367F9E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Мероприятие 01.</w:t>
            </w:r>
          </w:p>
          <w:p w14:paraId="37036FA0" w14:textId="3C33D969" w:rsidR="009A7006" w:rsidRPr="00FC306C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</w:tr>
      <w:tr w:rsidR="009A7006" w:rsidRPr="00571A3F" w14:paraId="181FB2EC" w14:textId="77777777" w:rsidTr="00377C10">
        <w:trPr>
          <w:trHeight w:val="1373"/>
        </w:trPr>
        <w:tc>
          <w:tcPr>
            <w:tcW w:w="650" w:type="dxa"/>
            <w:vAlign w:val="center"/>
          </w:tcPr>
          <w:p w14:paraId="5029349C" w14:textId="2C286F42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2702" w:type="dxa"/>
          </w:tcPr>
          <w:p w14:paraId="57D414D8" w14:textId="2640EFD9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F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317" w:type="dxa"/>
          </w:tcPr>
          <w:p w14:paraId="7E3089F1" w14:textId="243E2C81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711" w:type="dxa"/>
          </w:tcPr>
          <w:p w14:paraId="2728DCD6" w14:textId="003E0E15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5ACC200" w14:textId="67AEFE76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2F9B660C" w14:textId="3F64F5F8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A6B159" w14:textId="1F3D120C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0EE9F1D" w14:textId="04EA1FDE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D5AF812" w14:textId="5E83E2DC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</w:tcPr>
          <w:p w14:paraId="55EBB0E4" w14:textId="3C62F768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11" w:type="dxa"/>
            <w:gridSpan w:val="2"/>
          </w:tcPr>
          <w:p w14:paraId="4DEDF976" w14:textId="0F2D91AB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8" w:type="dxa"/>
          </w:tcPr>
          <w:p w14:paraId="3D880D84" w14:textId="16CEE3CA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8" w:type="dxa"/>
          </w:tcPr>
          <w:p w14:paraId="277B5F24" w14:textId="5532B5E2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39" w:type="dxa"/>
          </w:tcPr>
          <w:p w14:paraId="4CAE8B8E" w14:textId="77777777" w:rsidR="009A7006" w:rsidRPr="00367F9E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Мероприятие 01.20</w:t>
            </w:r>
          </w:p>
          <w:p w14:paraId="42FDA7EB" w14:textId="5F2C9D6D" w:rsidR="009A7006" w:rsidRPr="00FC306C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дошкольного образования</w:t>
            </w:r>
          </w:p>
        </w:tc>
      </w:tr>
      <w:tr w:rsidR="009A7006" w:rsidRPr="00571A3F" w14:paraId="6B05060D" w14:textId="77777777" w:rsidTr="00377C10">
        <w:trPr>
          <w:trHeight w:val="1373"/>
        </w:trPr>
        <w:tc>
          <w:tcPr>
            <w:tcW w:w="650" w:type="dxa"/>
            <w:vAlign w:val="center"/>
          </w:tcPr>
          <w:p w14:paraId="1F6F89E0" w14:textId="4DA04C71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702" w:type="dxa"/>
          </w:tcPr>
          <w:p w14:paraId="150909C7" w14:textId="19A16FD5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F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17" w:type="dxa"/>
          </w:tcPr>
          <w:p w14:paraId="16C8E200" w14:textId="696B50A9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11" w:type="dxa"/>
          </w:tcPr>
          <w:p w14:paraId="3392D126" w14:textId="3B4D7BED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26E6CA8" w14:textId="269811A9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14:paraId="014B384F" w14:textId="32EA3CB7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DBBE8EB" w14:textId="5F27F46C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CE35E61" w14:textId="1AD8B911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9A8A0D4" w14:textId="07406EE3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2ECCF2" w14:textId="4DEAA64C" w:rsidR="009A7006" w:rsidRPr="00571A3F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gridSpan w:val="2"/>
          </w:tcPr>
          <w:p w14:paraId="6F7910EA" w14:textId="3DFA956A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128AD945" w14:textId="5142DB40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14:paraId="73BDF412" w14:textId="0CE1F4A1" w:rsidR="009A7006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9" w:type="dxa"/>
          </w:tcPr>
          <w:p w14:paraId="594945BB" w14:textId="537277D0" w:rsidR="009A7006" w:rsidRPr="00FC306C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02.08 </w:t>
            </w:r>
            <w:r w:rsidRPr="00367F9E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9A7006" w:rsidRPr="008610D7" w14:paraId="709EAB42" w14:textId="77777777" w:rsidTr="0057719A">
        <w:trPr>
          <w:trHeight w:val="279"/>
        </w:trPr>
        <w:tc>
          <w:tcPr>
            <w:tcW w:w="650" w:type="dxa"/>
            <w:hideMark/>
          </w:tcPr>
          <w:p w14:paraId="2B6F9CA5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2" w:type="dxa"/>
            <w:gridSpan w:val="15"/>
          </w:tcPr>
          <w:p w14:paraId="73D940FA" w14:textId="7583DCDE" w:rsidR="009A7006" w:rsidRPr="00FC306C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9A7006" w:rsidRPr="008610D7" w14:paraId="7AAF7C93" w14:textId="77777777" w:rsidTr="0057719A">
        <w:trPr>
          <w:trHeight w:val="1543"/>
        </w:trPr>
        <w:tc>
          <w:tcPr>
            <w:tcW w:w="650" w:type="dxa"/>
            <w:hideMark/>
          </w:tcPr>
          <w:p w14:paraId="121CE74F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2702" w:type="dxa"/>
            <w:hideMark/>
          </w:tcPr>
          <w:p w14:paraId="79E27D90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317" w:type="dxa"/>
            <w:hideMark/>
          </w:tcPr>
          <w:p w14:paraId="00F8028A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45861A1C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44A483EE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76662C02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48B32DCE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1CF11307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6773A931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B2E98BD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1" w:type="dxa"/>
            <w:gridSpan w:val="2"/>
          </w:tcPr>
          <w:p w14:paraId="29BBEADC" w14:textId="5FC5938E" w:rsidR="009A7006" w:rsidRPr="00133F4B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8" w:type="dxa"/>
          </w:tcPr>
          <w:p w14:paraId="200CA051" w14:textId="0C74CAEA" w:rsidR="009A7006" w:rsidRPr="00133F4B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8" w:type="dxa"/>
          </w:tcPr>
          <w:p w14:paraId="2680BF5A" w14:textId="43AE5873" w:rsidR="009A7006" w:rsidRPr="00133F4B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39" w:type="dxa"/>
            <w:hideMark/>
          </w:tcPr>
          <w:p w14:paraId="25A65FA1" w14:textId="7D7FAF9B" w:rsidR="009A7006" w:rsidRPr="00FC306C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9A7006" w:rsidRPr="008610D7" w14:paraId="69CEE8FB" w14:textId="77777777" w:rsidTr="0057719A">
        <w:trPr>
          <w:trHeight w:val="1409"/>
        </w:trPr>
        <w:tc>
          <w:tcPr>
            <w:tcW w:w="650" w:type="dxa"/>
            <w:hideMark/>
          </w:tcPr>
          <w:p w14:paraId="394B127B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702" w:type="dxa"/>
            <w:hideMark/>
          </w:tcPr>
          <w:p w14:paraId="1010D4EC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317" w:type="dxa"/>
            <w:hideMark/>
          </w:tcPr>
          <w:p w14:paraId="70C52C36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711" w:type="dxa"/>
            <w:hideMark/>
          </w:tcPr>
          <w:p w14:paraId="573E0296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0F60EC9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709" w:type="dxa"/>
            <w:gridSpan w:val="2"/>
            <w:hideMark/>
          </w:tcPr>
          <w:p w14:paraId="7AA1E3C6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hideMark/>
          </w:tcPr>
          <w:p w14:paraId="2FAC09F5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hideMark/>
          </w:tcPr>
          <w:p w14:paraId="7606D816" w14:textId="7777777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hideMark/>
          </w:tcPr>
          <w:p w14:paraId="7F9CCD42" w14:textId="4A36262A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hideMark/>
          </w:tcPr>
          <w:p w14:paraId="3D7B5430" w14:textId="5F8DE957" w:rsidR="009A7006" w:rsidRPr="008610D7" w:rsidRDefault="009A7006" w:rsidP="009A7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1" w:type="dxa"/>
            <w:gridSpan w:val="2"/>
          </w:tcPr>
          <w:p w14:paraId="012AB4C3" w14:textId="7117E782" w:rsidR="009A7006" w:rsidRPr="00133F4B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</w:tcPr>
          <w:p w14:paraId="5A683B3F" w14:textId="1327D3F4" w:rsidR="009A7006" w:rsidRPr="00133F4B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8" w:type="dxa"/>
          </w:tcPr>
          <w:p w14:paraId="3C78811A" w14:textId="288561CF" w:rsidR="009A7006" w:rsidRPr="00133F4B" w:rsidRDefault="009A7006" w:rsidP="009A70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39" w:type="dxa"/>
            <w:hideMark/>
          </w:tcPr>
          <w:p w14:paraId="3F598EFA" w14:textId="2AA5FA1A" w:rsidR="009A7006" w:rsidRPr="00FC306C" w:rsidRDefault="009A7006" w:rsidP="009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Е1.01.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Создание детского технопарка «</w:t>
            </w:r>
            <w:proofErr w:type="spellStart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14:paraId="6FFDD4D0" w14:textId="77777777" w:rsidR="00DB6058" w:rsidRDefault="00DB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6B21D" w14:textId="5C597C2E" w:rsidR="00FC306C" w:rsidRDefault="00FC306C" w:rsidP="00FC306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A7E20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 муниципальной программы «Образование» на 2023-20</w:t>
      </w:r>
      <w:r w:rsidR="00133F4B"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60"/>
        <w:gridCol w:w="3522"/>
        <w:gridCol w:w="1023"/>
        <w:gridCol w:w="4101"/>
        <w:gridCol w:w="4099"/>
        <w:gridCol w:w="1841"/>
      </w:tblGrid>
      <w:tr w:rsidR="00FC306C" w:rsidRPr="00831824" w14:paraId="23963DEC" w14:textId="77777777" w:rsidTr="00645FFD">
        <w:trPr>
          <w:trHeight w:val="466"/>
        </w:trPr>
        <w:tc>
          <w:tcPr>
            <w:tcW w:w="860" w:type="dxa"/>
            <w:vAlign w:val="center"/>
            <w:hideMark/>
          </w:tcPr>
          <w:p w14:paraId="378BB5B6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522" w:type="dxa"/>
            <w:vAlign w:val="center"/>
            <w:hideMark/>
          </w:tcPr>
          <w:p w14:paraId="05C6E348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Align w:val="center"/>
            <w:hideMark/>
          </w:tcPr>
          <w:p w14:paraId="3A0A04AB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01" w:type="dxa"/>
            <w:vAlign w:val="center"/>
            <w:hideMark/>
          </w:tcPr>
          <w:p w14:paraId="2D61E0D9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099" w:type="dxa"/>
            <w:vAlign w:val="center"/>
            <w:hideMark/>
          </w:tcPr>
          <w:p w14:paraId="1EFBBEAC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41" w:type="dxa"/>
            <w:vAlign w:val="center"/>
            <w:hideMark/>
          </w:tcPr>
          <w:p w14:paraId="3ACE9E28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FC306C" w:rsidRPr="00831824" w14:paraId="65DB9D17" w14:textId="77777777" w:rsidTr="00645FFD">
        <w:trPr>
          <w:trHeight w:val="132"/>
        </w:trPr>
        <w:tc>
          <w:tcPr>
            <w:tcW w:w="860" w:type="dxa"/>
            <w:vAlign w:val="center"/>
            <w:hideMark/>
          </w:tcPr>
          <w:p w14:paraId="55D254F5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2" w:type="dxa"/>
            <w:vAlign w:val="center"/>
            <w:hideMark/>
          </w:tcPr>
          <w:p w14:paraId="01122D20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3" w:type="dxa"/>
            <w:vAlign w:val="center"/>
            <w:hideMark/>
          </w:tcPr>
          <w:p w14:paraId="3159CA3D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1" w:type="dxa"/>
            <w:vAlign w:val="center"/>
            <w:hideMark/>
          </w:tcPr>
          <w:p w14:paraId="5CB0670B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99" w:type="dxa"/>
            <w:vAlign w:val="center"/>
            <w:hideMark/>
          </w:tcPr>
          <w:p w14:paraId="766DF104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2C40AB4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306C" w:rsidRPr="00831824" w14:paraId="738AB383" w14:textId="77777777" w:rsidTr="00DB6058">
        <w:trPr>
          <w:trHeight w:val="237"/>
        </w:trPr>
        <w:tc>
          <w:tcPr>
            <w:tcW w:w="860" w:type="dxa"/>
            <w:vAlign w:val="center"/>
            <w:hideMark/>
          </w:tcPr>
          <w:p w14:paraId="35266561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vAlign w:val="center"/>
            <w:hideMark/>
          </w:tcPr>
          <w:p w14:paraId="1D0C14E7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1 «Общее образование»</w:t>
            </w:r>
          </w:p>
        </w:tc>
      </w:tr>
      <w:tr w:rsidR="00FC306C" w:rsidRPr="00831824" w14:paraId="5D248500" w14:textId="77777777" w:rsidTr="00645FFD">
        <w:trPr>
          <w:trHeight w:val="1785"/>
        </w:trPr>
        <w:tc>
          <w:tcPr>
            <w:tcW w:w="860" w:type="dxa"/>
            <w:hideMark/>
          </w:tcPr>
          <w:p w14:paraId="2B15A160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77DCB238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023" w:type="dxa"/>
            <w:hideMark/>
          </w:tcPr>
          <w:p w14:paraId="68AE0015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76461BA3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99" w:type="dxa"/>
            <w:hideMark/>
          </w:tcPr>
          <w:p w14:paraId="7A9F3FA3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41" w:type="dxa"/>
            <w:hideMark/>
          </w:tcPr>
          <w:p w14:paraId="4A594122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5751EDA0" w14:textId="77777777" w:rsidTr="00DB6058">
        <w:trPr>
          <w:trHeight w:val="1599"/>
        </w:trPr>
        <w:tc>
          <w:tcPr>
            <w:tcW w:w="860" w:type="dxa"/>
            <w:hideMark/>
          </w:tcPr>
          <w:p w14:paraId="5D0F2E0F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2A66E638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023" w:type="dxa"/>
            <w:hideMark/>
          </w:tcPr>
          <w:p w14:paraId="489AB3FB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71F78284" w14:textId="69FB9BA8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 х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proofErr w:type="gram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–  среднемесячная</w:t>
            </w:r>
            <w:proofErr w:type="gram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099" w:type="dxa"/>
            <w:hideMark/>
          </w:tcPr>
          <w:p w14:paraId="3F56F618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062BBF2E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06185544" w14:textId="77777777" w:rsidTr="00DB6058">
        <w:trPr>
          <w:trHeight w:val="1612"/>
        </w:trPr>
        <w:tc>
          <w:tcPr>
            <w:tcW w:w="860" w:type="dxa"/>
            <w:hideMark/>
          </w:tcPr>
          <w:p w14:paraId="7D15E984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4CAC575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023" w:type="dxa"/>
            <w:hideMark/>
          </w:tcPr>
          <w:p w14:paraId="0A9FEED7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349A6B19" w14:textId="0A2E1DF0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))х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4099" w:type="dxa"/>
            <w:hideMark/>
          </w:tcPr>
          <w:p w14:paraId="230B7261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092FB3FB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71A51A09" w14:textId="77777777" w:rsidTr="00645FFD">
        <w:trPr>
          <w:trHeight w:val="1694"/>
        </w:trPr>
        <w:tc>
          <w:tcPr>
            <w:tcW w:w="860" w:type="dxa"/>
            <w:hideMark/>
          </w:tcPr>
          <w:p w14:paraId="6E8BC434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522" w:type="dxa"/>
            <w:hideMark/>
          </w:tcPr>
          <w:p w14:paraId="02F2E911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</w:t>
            </w:r>
          </w:p>
        </w:tc>
        <w:tc>
          <w:tcPr>
            <w:tcW w:w="1023" w:type="dxa"/>
            <w:hideMark/>
          </w:tcPr>
          <w:p w14:paraId="3BE3F37D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3300D2BD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ДВ=В/ВТГх100%,</w:t>
            </w:r>
          </w:p>
          <w:p w14:paraId="41A15C59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где:  ДВ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– доля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(выпускников текущего года) </w:t>
            </w:r>
          </w:p>
          <w:p w14:paraId="6660AB4E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, где</w:t>
            </w:r>
          </w:p>
          <w:p w14:paraId="2598BB89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1  -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6F5F3555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0A73734F" w14:textId="3130D296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57EE7B86" w14:textId="390B865B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ВТГ= ВТГ1 + ВТГ2+ ВТГ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3  –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7305A3E3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3A6D1DFF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151B84E" w14:textId="4F775CD2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5BE2FC62" w14:textId="15328DD2" w:rsidR="00FC306C" w:rsidRPr="00831824" w:rsidRDefault="00FC306C" w:rsidP="00DB6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4099" w:type="dxa"/>
            <w:hideMark/>
          </w:tcPr>
          <w:p w14:paraId="2DF91EBC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41" w:type="dxa"/>
            <w:hideMark/>
          </w:tcPr>
          <w:p w14:paraId="491CD1B0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571A3F" w14:paraId="0D8AEFCE" w14:textId="77777777" w:rsidTr="00645FFD">
        <w:trPr>
          <w:trHeight w:val="1694"/>
        </w:trPr>
        <w:tc>
          <w:tcPr>
            <w:tcW w:w="860" w:type="dxa"/>
          </w:tcPr>
          <w:p w14:paraId="65E4C7F3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3522" w:type="dxa"/>
          </w:tcPr>
          <w:p w14:paraId="14D798B6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023" w:type="dxa"/>
          </w:tcPr>
          <w:p w14:paraId="2E0A3305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101" w:type="dxa"/>
            <w:vAlign w:val="bottom"/>
          </w:tcPr>
          <w:p w14:paraId="5854036F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x 100, где: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</w:t>
            </w:r>
          </w:p>
        </w:tc>
        <w:tc>
          <w:tcPr>
            <w:tcW w:w="4099" w:type="dxa"/>
          </w:tcPr>
          <w:p w14:paraId="2A149124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</w:tcPr>
          <w:p w14:paraId="7210E76B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C306C" w:rsidRPr="00831824" w14:paraId="58CAD032" w14:textId="77777777" w:rsidTr="00645FFD">
        <w:trPr>
          <w:trHeight w:val="375"/>
        </w:trPr>
        <w:tc>
          <w:tcPr>
            <w:tcW w:w="860" w:type="dxa"/>
            <w:hideMark/>
          </w:tcPr>
          <w:p w14:paraId="261E7619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hideMark/>
          </w:tcPr>
          <w:p w14:paraId="79A562C3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FC306C" w:rsidRPr="00831824" w14:paraId="3581CB2B" w14:textId="77777777" w:rsidTr="00645FFD">
        <w:trPr>
          <w:trHeight w:val="560"/>
        </w:trPr>
        <w:tc>
          <w:tcPr>
            <w:tcW w:w="860" w:type="dxa"/>
            <w:hideMark/>
          </w:tcPr>
          <w:p w14:paraId="77A1E3A7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18A7878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 средней заработной плате учителей в Московской области</w:t>
            </w:r>
          </w:p>
        </w:tc>
        <w:tc>
          <w:tcPr>
            <w:tcW w:w="1023" w:type="dxa"/>
            <w:hideMark/>
          </w:tcPr>
          <w:p w14:paraId="6E0774FF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101" w:type="dxa"/>
            <w:hideMark/>
          </w:tcPr>
          <w:p w14:paraId="2F205FDC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)/З(у) х 100,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 – среднемесячная заработная плата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педагогических работников муниципальных организаций дополнительного образования детей;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099" w:type="dxa"/>
            <w:hideMark/>
          </w:tcPr>
          <w:p w14:paraId="080A5344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0F29111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11F28676" w14:textId="77777777" w:rsidTr="00645FFD">
        <w:trPr>
          <w:trHeight w:val="1488"/>
        </w:trPr>
        <w:tc>
          <w:tcPr>
            <w:tcW w:w="860" w:type="dxa"/>
            <w:hideMark/>
          </w:tcPr>
          <w:p w14:paraId="4F5BF75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162D2385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23" w:type="dxa"/>
            <w:hideMark/>
          </w:tcPr>
          <w:p w14:paraId="5CB86767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2963BC33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99" w:type="dxa"/>
            <w:hideMark/>
          </w:tcPr>
          <w:p w14:paraId="7237CBF0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  <w:hideMark/>
          </w:tcPr>
          <w:p w14:paraId="6197A71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7D363A65" w14:textId="77777777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A63B7C" w14:textId="63070036" w:rsidR="00FC306C" w:rsidRPr="00DA7E20" w:rsidRDefault="00FC306C" w:rsidP="00FC306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A7E20">
        <w:rPr>
          <w:rFonts w:ascii="Times New Roman" w:hAnsi="Times New Roman" w:cs="Times New Roman"/>
          <w:sz w:val="24"/>
          <w:szCs w:val="24"/>
        </w:rPr>
        <w:t>Значение результатов выполнения мероприятий муниципальной программы «Образование» на 2023-20</w:t>
      </w:r>
      <w:r w:rsidR="00133F4B"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29"/>
        <w:gridCol w:w="1625"/>
        <w:gridCol w:w="1501"/>
        <w:gridCol w:w="1650"/>
        <w:gridCol w:w="3914"/>
        <w:gridCol w:w="1757"/>
        <w:gridCol w:w="4170"/>
      </w:tblGrid>
      <w:tr w:rsidR="00FC306C" w:rsidRPr="00C92AD4" w14:paraId="25F00FBE" w14:textId="77777777" w:rsidTr="00DB6058">
        <w:trPr>
          <w:trHeight w:val="666"/>
        </w:trPr>
        <w:tc>
          <w:tcPr>
            <w:tcW w:w="829" w:type="dxa"/>
            <w:hideMark/>
          </w:tcPr>
          <w:p w14:paraId="0D44D35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25" w:type="dxa"/>
            <w:hideMark/>
          </w:tcPr>
          <w:p w14:paraId="246BD16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подпрограммы ХХ</w:t>
            </w:r>
          </w:p>
        </w:tc>
        <w:tc>
          <w:tcPr>
            <w:tcW w:w="1501" w:type="dxa"/>
            <w:hideMark/>
          </w:tcPr>
          <w:p w14:paraId="574C08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основного мероприятия YY</w:t>
            </w:r>
          </w:p>
        </w:tc>
        <w:tc>
          <w:tcPr>
            <w:tcW w:w="1650" w:type="dxa"/>
            <w:hideMark/>
          </w:tcPr>
          <w:p w14:paraId="1AEFBC7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мероприятия ZZ</w:t>
            </w:r>
          </w:p>
        </w:tc>
        <w:tc>
          <w:tcPr>
            <w:tcW w:w="3914" w:type="dxa"/>
            <w:hideMark/>
          </w:tcPr>
          <w:p w14:paraId="7A1D2AF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757" w:type="dxa"/>
            <w:hideMark/>
          </w:tcPr>
          <w:p w14:paraId="4C073A5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70" w:type="dxa"/>
            <w:hideMark/>
          </w:tcPr>
          <w:p w14:paraId="4C564DB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FC306C" w:rsidRPr="00C92AD4" w14:paraId="02A3C561" w14:textId="77777777" w:rsidTr="00DB6058">
        <w:trPr>
          <w:trHeight w:val="135"/>
        </w:trPr>
        <w:tc>
          <w:tcPr>
            <w:tcW w:w="829" w:type="dxa"/>
            <w:hideMark/>
          </w:tcPr>
          <w:p w14:paraId="0598B09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4DBB25A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1" w:type="dxa"/>
            <w:hideMark/>
          </w:tcPr>
          <w:p w14:paraId="1FA1977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hideMark/>
          </w:tcPr>
          <w:p w14:paraId="153BC75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14" w:type="dxa"/>
            <w:hideMark/>
          </w:tcPr>
          <w:p w14:paraId="315AD65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7" w:type="dxa"/>
            <w:hideMark/>
          </w:tcPr>
          <w:p w14:paraId="04DD352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0" w:type="dxa"/>
            <w:hideMark/>
          </w:tcPr>
          <w:p w14:paraId="354DBEF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FC306C" w:rsidRPr="00C92AD4" w14:paraId="23468F00" w14:textId="77777777" w:rsidTr="00645FFD">
        <w:trPr>
          <w:trHeight w:val="3111"/>
        </w:trPr>
        <w:tc>
          <w:tcPr>
            <w:tcW w:w="829" w:type="dxa"/>
            <w:hideMark/>
          </w:tcPr>
          <w:p w14:paraId="5FD7BDD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729A529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55E92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3830457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2EE6844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5C6E918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8D0F4A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FC306C" w:rsidRPr="00C92AD4" w14:paraId="1BC12988" w14:textId="77777777" w:rsidTr="00645FFD">
        <w:trPr>
          <w:trHeight w:val="3253"/>
        </w:trPr>
        <w:tc>
          <w:tcPr>
            <w:tcW w:w="829" w:type="dxa"/>
            <w:hideMark/>
          </w:tcPr>
          <w:p w14:paraId="64E8AEC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4D8679A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AF53E8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6D6C927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793CB04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2842AEB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21357B1F" w14:textId="356DF1D4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FC306C" w:rsidRPr="00C92AD4" w14:paraId="4055F11C" w14:textId="77777777" w:rsidTr="00645FFD">
        <w:trPr>
          <w:trHeight w:val="3100"/>
        </w:trPr>
        <w:tc>
          <w:tcPr>
            <w:tcW w:w="829" w:type="dxa"/>
            <w:hideMark/>
          </w:tcPr>
          <w:p w14:paraId="5C63150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5" w:type="dxa"/>
            <w:hideMark/>
          </w:tcPr>
          <w:p w14:paraId="6029B5F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B3655B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2E84166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14" w:type="dxa"/>
            <w:hideMark/>
          </w:tcPr>
          <w:p w14:paraId="1C5CC9C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757" w:type="dxa"/>
            <w:hideMark/>
          </w:tcPr>
          <w:p w14:paraId="2EB5DF5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246C73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</w:tr>
      <w:tr w:rsidR="00FC306C" w:rsidRPr="00C92AD4" w14:paraId="0D966712" w14:textId="77777777" w:rsidTr="00645FFD">
        <w:trPr>
          <w:trHeight w:val="1127"/>
        </w:trPr>
        <w:tc>
          <w:tcPr>
            <w:tcW w:w="829" w:type="dxa"/>
            <w:hideMark/>
          </w:tcPr>
          <w:p w14:paraId="3C0F8E5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dxa"/>
            <w:hideMark/>
          </w:tcPr>
          <w:p w14:paraId="3BD5AC2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F392AC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F2A13D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14" w:type="dxa"/>
            <w:hideMark/>
          </w:tcPr>
          <w:p w14:paraId="2C48F8C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757" w:type="dxa"/>
            <w:hideMark/>
          </w:tcPr>
          <w:p w14:paraId="067BB41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2B7D39B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68781004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</w:p>
          <w:p w14:paraId="610B67B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306C" w:rsidRPr="00C92AD4" w14:paraId="36F130FE" w14:textId="77777777" w:rsidTr="00645FFD">
        <w:trPr>
          <w:trHeight w:val="2645"/>
        </w:trPr>
        <w:tc>
          <w:tcPr>
            <w:tcW w:w="829" w:type="dxa"/>
            <w:hideMark/>
          </w:tcPr>
          <w:p w14:paraId="5DFCC89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45A9669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ED2494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345159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14" w:type="dxa"/>
            <w:hideMark/>
          </w:tcPr>
          <w:p w14:paraId="2FF555A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 руководителей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71E3202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156A057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5827EE74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0EF3B84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FC306C" w:rsidRPr="00C92AD4" w14:paraId="7AE567CC" w14:textId="77777777" w:rsidTr="00645FFD">
        <w:trPr>
          <w:trHeight w:val="2645"/>
        </w:trPr>
        <w:tc>
          <w:tcPr>
            <w:tcW w:w="829" w:type="dxa"/>
            <w:hideMark/>
          </w:tcPr>
          <w:p w14:paraId="5DF158C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25" w:type="dxa"/>
            <w:hideMark/>
          </w:tcPr>
          <w:p w14:paraId="0EE71E8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38B449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20D402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14" w:type="dxa"/>
            <w:hideMark/>
          </w:tcPr>
          <w:p w14:paraId="007166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процентзовательных</w:t>
            </w:r>
            <w:proofErr w:type="spell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197EF98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737E24D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4922FC6A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5E3A3A8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FC306C" w:rsidRPr="00C92AD4" w14:paraId="3D1335FF" w14:textId="77777777" w:rsidTr="005D2BAE">
        <w:trPr>
          <w:trHeight w:val="2298"/>
        </w:trPr>
        <w:tc>
          <w:tcPr>
            <w:tcW w:w="829" w:type="dxa"/>
            <w:hideMark/>
          </w:tcPr>
          <w:p w14:paraId="4DCBF3DF" w14:textId="77777777" w:rsidR="00FC306C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2457881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D0D425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0B69E8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14" w:type="dxa"/>
            <w:hideMark/>
          </w:tcPr>
          <w:p w14:paraId="48EB9CB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757" w:type="dxa"/>
            <w:hideMark/>
          </w:tcPr>
          <w:p w14:paraId="11E8213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14F7482" w14:textId="77777777" w:rsidR="00FC306C" w:rsidRPr="0086725F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07372623" w14:textId="77777777" w:rsidR="00FC306C" w:rsidRPr="0086725F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</w:p>
          <w:p w14:paraId="69BEC6A2" w14:textId="77777777" w:rsidR="00FC306C" w:rsidRPr="0086725F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</w:p>
          <w:p w14:paraId="15B432F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предоставляются посредством системы ГАС «Управление».</w:t>
            </w:r>
          </w:p>
        </w:tc>
      </w:tr>
      <w:tr w:rsidR="00FC306C" w:rsidRPr="00C92AD4" w14:paraId="5ECDFECB" w14:textId="77777777" w:rsidTr="00645FFD">
        <w:trPr>
          <w:trHeight w:val="2645"/>
        </w:trPr>
        <w:tc>
          <w:tcPr>
            <w:tcW w:w="829" w:type="dxa"/>
            <w:hideMark/>
          </w:tcPr>
          <w:p w14:paraId="250B477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5" w:type="dxa"/>
            <w:hideMark/>
          </w:tcPr>
          <w:p w14:paraId="3CC0585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A092A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0CA927D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50692DD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общем  числе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обратившихся</w:t>
            </w:r>
          </w:p>
        </w:tc>
        <w:tc>
          <w:tcPr>
            <w:tcW w:w="1757" w:type="dxa"/>
            <w:hideMark/>
          </w:tcPr>
          <w:p w14:paraId="6E10F57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BA6887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FC306C" w:rsidRPr="00C92AD4" w14:paraId="4ECDA03F" w14:textId="77777777" w:rsidTr="00645FFD">
        <w:trPr>
          <w:trHeight w:val="1410"/>
        </w:trPr>
        <w:tc>
          <w:tcPr>
            <w:tcW w:w="829" w:type="dxa"/>
            <w:hideMark/>
          </w:tcPr>
          <w:p w14:paraId="1FB4891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5" w:type="dxa"/>
            <w:hideMark/>
          </w:tcPr>
          <w:p w14:paraId="6BFCEF6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617A3D4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298CCED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19E7DAF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757" w:type="dxa"/>
            <w:hideMark/>
          </w:tcPr>
          <w:p w14:paraId="6EC8B6F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251FC4C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FC306C" w:rsidRPr="00C92AD4" w14:paraId="663FFB70" w14:textId="77777777" w:rsidTr="00645FFD">
        <w:trPr>
          <w:trHeight w:val="1569"/>
        </w:trPr>
        <w:tc>
          <w:tcPr>
            <w:tcW w:w="829" w:type="dxa"/>
            <w:hideMark/>
          </w:tcPr>
          <w:p w14:paraId="41897E6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25" w:type="dxa"/>
            <w:hideMark/>
          </w:tcPr>
          <w:p w14:paraId="52C431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BA1742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0BF2069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5EF2889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7" w:type="dxa"/>
            <w:hideMark/>
          </w:tcPr>
          <w:p w14:paraId="196F179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5E8FD0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горячим питанием обучающихся 1-4 классов</w:t>
            </w:r>
          </w:p>
        </w:tc>
      </w:tr>
      <w:tr w:rsidR="00FC306C" w:rsidRPr="00C92AD4" w14:paraId="7F98B22D" w14:textId="77777777" w:rsidTr="00645FFD">
        <w:trPr>
          <w:trHeight w:val="1268"/>
        </w:trPr>
        <w:tc>
          <w:tcPr>
            <w:tcW w:w="829" w:type="dxa"/>
            <w:hideMark/>
          </w:tcPr>
          <w:p w14:paraId="3F9DE8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5" w:type="dxa"/>
            <w:hideMark/>
          </w:tcPr>
          <w:p w14:paraId="27E2F28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87F0F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D8BB8A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14" w:type="dxa"/>
            <w:hideMark/>
          </w:tcPr>
          <w:p w14:paraId="043897B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57" w:type="dxa"/>
            <w:hideMark/>
          </w:tcPr>
          <w:p w14:paraId="0A2143A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170" w:type="dxa"/>
            <w:hideMark/>
          </w:tcPr>
          <w:p w14:paraId="392C9D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FC306C" w:rsidRPr="00C92AD4" w14:paraId="75918897" w14:textId="77777777" w:rsidTr="005D2BAE">
        <w:trPr>
          <w:trHeight w:val="1818"/>
        </w:trPr>
        <w:tc>
          <w:tcPr>
            <w:tcW w:w="829" w:type="dxa"/>
            <w:hideMark/>
          </w:tcPr>
          <w:p w14:paraId="1FF86F1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18C9CFC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13578D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B6883C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14" w:type="dxa"/>
            <w:hideMark/>
          </w:tcPr>
          <w:p w14:paraId="0394365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757" w:type="dxa"/>
            <w:hideMark/>
          </w:tcPr>
          <w:p w14:paraId="67F4B72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222A144" w14:textId="7DB6B2C1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FC306C" w:rsidRPr="00C92AD4" w14:paraId="415CF64A" w14:textId="77777777" w:rsidTr="00645FFD">
        <w:trPr>
          <w:trHeight w:val="843"/>
        </w:trPr>
        <w:tc>
          <w:tcPr>
            <w:tcW w:w="829" w:type="dxa"/>
            <w:hideMark/>
          </w:tcPr>
          <w:p w14:paraId="6B31EF5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5" w:type="dxa"/>
            <w:hideMark/>
          </w:tcPr>
          <w:p w14:paraId="75B8627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DA6DC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55B8B4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14" w:type="dxa"/>
            <w:hideMark/>
          </w:tcPr>
          <w:p w14:paraId="63FB7723" w14:textId="404F464E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757" w:type="dxa"/>
            <w:hideMark/>
          </w:tcPr>
          <w:p w14:paraId="4116711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14FCCD4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общеобразовательных</w:t>
            </w:r>
            <w:proofErr w:type="gram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FC306C" w:rsidRPr="00C92AD4" w14:paraId="33725680" w14:textId="77777777" w:rsidTr="00645FFD">
        <w:trPr>
          <w:trHeight w:val="843"/>
        </w:trPr>
        <w:tc>
          <w:tcPr>
            <w:tcW w:w="829" w:type="dxa"/>
            <w:hideMark/>
          </w:tcPr>
          <w:p w14:paraId="26613D4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5" w:type="dxa"/>
            <w:hideMark/>
          </w:tcPr>
          <w:p w14:paraId="7B781F0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A4A909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299A4D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14" w:type="dxa"/>
            <w:hideMark/>
          </w:tcPr>
          <w:p w14:paraId="1FADFDC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Благоустроены </w:t>
            </w:r>
            <w:proofErr w:type="gram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территории  муниципальных</w:t>
            </w:r>
            <w:proofErr w:type="gram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1757" w:type="dxa"/>
            <w:hideMark/>
          </w:tcPr>
          <w:p w14:paraId="70ECCD1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47842453" w14:textId="2E66FEF2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территорий муниципальных образовательных организаций, реализующих программы дошкольного образования</w:t>
            </w:r>
          </w:p>
        </w:tc>
      </w:tr>
      <w:tr w:rsidR="00FC306C" w:rsidRPr="00C92AD4" w14:paraId="334A6D62" w14:textId="77777777" w:rsidTr="00645FFD">
        <w:trPr>
          <w:trHeight w:val="843"/>
        </w:trPr>
        <w:tc>
          <w:tcPr>
            <w:tcW w:w="829" w:type="dxa"/>
            <w:hideMark/>
          </w:tcPr>
          <w:p w14:paraId="446D37E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2D05823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7622D4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1C701C2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13F55E8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757" w:type="dxa"/>
            <w:hideMark/>
          </w:tcPr>
          <w:p w14:paraId="4737869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3833B8E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FC306C" w:rsidRPr="00C92AD4" w14:paraId="0A3172C2" w14:textId="77777777" w:rsidTr="00645FFD">
        <w:trPr>
          <w:trHeight w:val="1242"/>
        </w:trPr>
        <w:tc>
          <w:tcPr>
            <w:tcW w:w="829" w:type="dxa"/>
            <w:hideMark/>
          </w:tcPr>
          <w:p w14:paraId="49532A2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5" w:type="dxa"/>
            <w:hideMark/>
          </w:tcPr>
          <w:p w14:paraId="16852D6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E2B9F5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3A8C74B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14" w:type="dxa"/>
            <w:hideMark/>
          </w:tcPr>
          <w:p w14:paraId="39658AF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757" w:type="dxa"/>
            <w:hideMark/>
          </w:tcPr>
          <w:p w14:paraId="0790BEF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56FB853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ремонта,  прошедших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квалификации/профессиональную переподготовку</w:t>
            </w:r>
          </w:p>
        </w:tc>
      </w:tr>
      <w:tr w:rsidR="00FC306C" w:rsidRPr="00C92AD4" w14:paraId="377E006D" w14:textId="77777777" w:rsidTr="00645FFD">
        <w:trPr>
          <w:trHeight w:val="1127"/>
        </w:trPr>
        <w:tc>
          <w:tcPr>
            <w:tcW w:w="829" w:type="dxa"/>
            <w:hideMark/>
          </w:tcPr>
          <w:p w14:paraId="260C3AA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25" w:type="dxa"/>
            <w:hideMark/>
          </w:tcPr>
          <w:p w14:paraId="3E3382D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92E7DD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679D985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23EAEEA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757" w:type="dxa"/>
            <w:hideMark/>
          </w:tcPr>
          <w:p w14:paraId="06D2E9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64554D2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FC306C" w:rsidRPr="00C92AD4" w14:paraId="5424951D" w14:textId="77777777" w:rsidTr="00645FFD">
        <w:trPr>
          <w:trHeight w:val="1031"/>
        </w:trPr>
        <w:tc>
          <w:tcPr>
            <w:tcW w:w="829" w:type="dxa"/>
            <w:hideMark/>
          </w:tcPr>
          <w:p w14:paraId="77E329F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25" w:type="dxa"/>
            <w:hideMark/>
          </w:tcPr>
          <w:p w14:paraId="60CDD6C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3B649D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133CA9D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14" w:type="dxa"/>
            <w:hideMark/>
          </w:tcPr>
          <w:p w14:paraId="194D191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3DC85BB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4A73B64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FC306C" w:rsidRPr="00C92AD4" w14:paraId="09B74728" w14:textId="77777777" w:rsidTr="00645FFD">
        <w:trPr>
          <w:trHeight w:val="475"/>
        </w:trPr>
        <w:tc>
          <w:tcPr>
            <w:tcW w:w="829" w:type="dxa"/>
            <w:hideMark/>
          </w:tcPr>
          <w:p w14:paraId="1A7952C7" w14:textId="77777777" w:rsidR="00FC306C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14:paraId="3B695C95" w14:textId="77777777" w:rsidR="00FC306C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411941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hideMark/>
          </w:tcPr>
          <w:p w14:paraId="416C5AD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74E6451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Ю4</w:t>
            </w:r>
          </w:p>
        </w:tc>
        <w:tc>
          <w:tcPr>
            <w:tcW w:w="1650" w:type="dxa"/>
            <w:hideMark/>
          </w:tcPr>
          <w:p w14:paraId="40F68DA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4DA42B8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757" w:type="dxa"/>
            <w:hideMark/>
          </w:tcPr>
          <w:p w14:paraId="2E26FCA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28B6D93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306C" w:rsidRPr="00C92AD4" w14:paraId="0DF414B1" w14:textId="77777777" w:rsidTr="00645FFD">
        <w:trPr>
          <w:trHeight w:val="475"/>
        </w:trPr>
        <w:tc>
          <w:tcPr>
            <w:tcW w:w="829" w:type="dxa"/>
            <w:hideMark/>
          </w:tcPr>
          <w:p w14:paraId="573183E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5" w:type="dxa"/>
            <w:hideMark/>
          </w:tcPr>
          <w:p w14:paraId="219DFB8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4C63B6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03E10F4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6C149147" w14:textId="77777777" w:rsidR="00FC306C" w:rsidRPr="009442D3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и муниципальных</w:t>
            </w:r>
          </w:p>
          <w:p w14:paraId="6C16333F" w14:textId="77777777" w:rsidR="00FC306C" w:rsidRPr="009442D3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общеобразовательных организациях проведены</w:t>
            </w:r>
          </w:p>
          <w:p w14:paraId="2AB8EBC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57" w:type="dxa"/>
            <w:hideMark/>
          </w:tcPr>
          <w:p w14:paraId="133AF1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7485B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FC306C" w:rsidRPr="00C92AD4" w14:paraId="6C641927" w14:textId="77777777" w:rsidTr="00645FFD">
        <w:trPr>
          <w:trHeight w:val="475"/>
        </w:trPr>
        <w:tc>
          <w:tcPr>
            <w:tcW w:w="829" w:type="dxa"/>
            <w:hideMark/>
          </w:tcPr>
          <w:p w14:paraId="67CA722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25" w:type="dxa"/>
            <w:hideMark/>
          </w:tcPr>
          <w:p w14:paraId="5C8A810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8841C1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0F35991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14" w:type="dxa"/>
            <w:hideMark/>
          </w:tcPr>
          <w:p w14:paraId="163DA8F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1757" w:type="dxa"/>
            <w:hideMark/>
          </w:tcPr>
          <w:p w14:paraId="568807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3B9DA8BD" w14:textId="77777777" w:rsidR="00FC306C" w:rsidRPr="00EF0ADE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Д=К факт, где:</w:t>
            </w:r>
          </w:p>
          <w:p w14:paraId="2173A3E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Кфакт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FC306C" w:rsidRPr="00C92AD4" w14:paraId="0DB56656" w14:textId="77777777" w:rsidTr="00645FFD">
        <w:trPr>
          <w:trHeight w:val="475"/>
        </w:trPr>
        <w:tc>
          <w:tcPr>
            <w:tcW w:w="829" w:type="dxa"/>
            <w:hideMark/>
          </w:tcPr>
          <w:p w14:paraId="5725E28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25" w:type="dxa"/>
            <w:hideMark/>
          </w:tcPr>
          <w:p w14:paraId="636F5A1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1DFD50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42FD7CD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11AAF62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66B2434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FCB15F0" w14:textId="77777777" w:rsidR="00FC306C" w:rsidRPr="00EF0ADE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выплат</w:t>
            </w:r>
          </w:p>
          <w:p w14:paraId="0D1585A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FC306C" w:rsidRPr="00C92AD4" w14:paraId="5D432409" w14:textId="77777777" w:rsidTr="00645FFD">
        <w:trPr>
          <w:trHeight w:val="475"/>
        </w:trPr>
        <w:tc>
          <w:tcPr>
            <w:tcW w:w="829" w:type="dxa"/>
            <w:hideMark/>
          </w:tcPr>
          <w:p w14:paraId="03239EB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25" w:type="dxa"/>
            <w:hideMark/>
          </w:tcPr>
          <w:p w14:paraId="088D02D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24B3A21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A5E39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2BE29FB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757" w:type="dxa"/>
            <w:hideMark/>
          </w:tcPr>
          <w:p w14:paraId="3016360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5F2303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</w:p>
        </w:tc>
      </w:tr>
      <w:tr w:rsidR="00FC306C" w:rsidRPr="00C92AD4" w14:paraId="4F828DD7" w14:textId="77777777" w:rsidTr="00645FFD">
        <w:trPr>
          <w:trHeight w:val="843"/>
        </w:trPr>
        <w:tc>
          <w:tcPr>
            <w:tcW w:w="829" w:type="dxa"/>
            <w:hideMark/>
          </w:tcPr>
          <w:p w14:paraId="73CA5B1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25" w:type="dxa"/>
            <w:hideMark/>
          </w:tcPr>
          <w:p w14:paraId="35164C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337A7E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7D5D052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749BA9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757" w:type="dxa"/>
            <w:hideMark/>
          </w:tcPr>
          <w:p w14:paraId="12D4723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7B2EDA8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FC306C" w:rsidRPr="00C92AD4" w14:paraId="0165DED8" w14:textId="77777777" w:rsidTr="00645FFD">
        <w:trPr>
          <w:trHeight w:val="656"/>
        </w:trPr>
        <w:tc>
          <w:tcPr>
            <w:tcW w:w="829" w:type="dxa"/>
            <w:hideMark/>
          </w:tcPr>
          <w:p w14:paraId="5E88437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25" w:type="dxa"/>
            <w:hideMark/>
          </w:tcPr>
          <w:p w14:paraId="2C9084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3F38B1D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7D0A6E0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142CBB5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757" w:type="dxa"/>
            <w:hideMark/>
          </w:tcPr>
          <w:p w14:paraId="131CEC7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57A8CA4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образовательных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FC306C" w:rsidRPr="00C92AD4" w14:paraId="39E755F4" w14:textId="77777777" w:rsidTr="00645FFD">
        <w:trPr>
          <w:trHeight w:val="1046"/>
        </w:trPr>
        <w:tc>
          <w:tcPr>
            <w:tcW w:w="829" w:type="dxa"/>
            <w:hideMark/>
          </w:tcPr>
          <w:p w14:paraId="3C22A30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25" w:type="dxa"/>
            <w:hideMark/>
          </w:tcPr>
          <w:p w14:paraId="17D594A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77B547D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009246F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14" w:type="dxa"/>
            <w:hideMark/>
          </w:tcPr>
          <w:p w14:paraId="06B96A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757" w:type="dxa"/>
            <w:hideMark/>
          </w:tcPr>
          <w:p w14:paraId="1240BBE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875CA8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</w:t>
            </w: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вмуниципальных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FC306C" w:rsidRPr="00C92AD4" w14:paraId="6D7FF839" w14:textId="77777777" w:rsidTr="00645FFD">
        <w:trPr>
          <w:trHeight w:val="623"/>
        </w:trPr>
        <w:tc>
          <w:tcPr>
            <w:tcW w:w="829" w:type="dxa"/>
            <w:hideMark/>
          </w:tcPr>
          <w:p w14:paraId="7AD9369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7A0F836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4032380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50" w:type="dxa"/>
            <w:hideMark/>
          </w:tcPr>
          <w:p w14:paraId="619C446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42F7FCE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757" w:type="dxa"/>
            <w:hideMark/>
          </w:tcPr>
          <w:p w14:paraId="3EAEF91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599613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6162963F" w14:textId="77777777" w:rsidR="00FC306C" w:rsidRDefault="00FC306C" w:rsidP="00FC306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5DFDE16" w14:textId="70D4729F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04B68" w14:textId="7E2EEB6C" w:rsidR="00F6022A" w:rsidRPr="00565730" w:rsidRDefault="00133F4B" w:rsidP="00F6022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65730">
        <w:rPr>
          <w:rFonts w:ascii="Times New Roman" w:hAnsi="Times New Roman" w:cs="Times New Roman"/>
          <w:sz w:val="24"/>
          <w:szCs w:val="24"/>
        </w:rPr>
        <w:t xml:space="preserve">. </w:t>
      </w:r>
      <w:r w:rsidR="00F6022A"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1 «Общее образование</w:t>
      </w:r>
      <w:r w:rsidR="00F6443E" w:rsidRPr="0056573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6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05"/>
        <w:gridCol w:w="994"/>
        <w:gridCol w:w="1415"/>
        <w:gridCol w:w="995"/>
        <w:gridCol w:w="857"/>
        <w:gridCol w:w="978"/>
        <w:gridCol w:w="864"/>
        <w:gridCol w:w="841"/>
        <w:gridCol w:w="574"/>
        <w:gridCol w:w="16"/>
        <w:gridCol w:w="412"/>
        <w:gridCol w:w="157"/>
        <w:gridCol w:w="142"/>
        <w:gridCol w:w="410"/>
        <w:gridCol w:w="15"/>
        <w:gridCol w:w="8"/>
        <w:gridCol w:w="18"/>
        <w:gridCol w:w="172"/>
        <w:gridCol w:w="496"/>
        <w:gridCol w:w="15"/>
        <w:gridCol w:w="836"/>
        <w:gridCol w:w="15"/>
        <w:gridCol w:w="835"/>
        <w:gridCol w:w="15"/>
        <w:gridCol w:w="836"/>
        <w:gridCol w:w="15"/>
        <w:gridCol w:w="979"/>
        <w:gridCol w:w="15"/>
        <w:gridCol w:w="976"/>
        <w:gridCol w:w="15"/>
        <w:gridCol w:w="132"/>
        <w:gridCol w:w="15"/>
      </w:tblGrid>
      <w:tr w:rsidR="008078C5" w:rsidRPr="00DB4F8B" w14:paraId="615FA5D6" w14:textId="77777777" w:rsidTr="005E762C">
        <w:trPr>
          <w:trHeight w:val="355"/>
        </w:trPr>
        <w:tc>
          <w:tcPr>
            <w:tcW w:w="556" w:type="dxa"/>
            <w:vMerge w:val="restart"/>
            <w:vAlign w:val="center"/>
            <w:hideMark/>
          </w:tcPr>
          <w:p w14:paraId="0669B7B1" w14:textId="77777777" w:rsidR="008078C5" w:rsidRPr="00DB4F8B" w:rsidRDefault="008078C5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  <w:hideMark/>
          </w:tcPr>
          <w:p w14:paraId="20B8ABCA" w14:textId="77777777" w:rsidR="008078C5" w:rsidRPr="00DB4F8B" w:rsidRDefault="008078C5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7A3177B" w14:textId="1BF51BFA" w:rsidR="008078C5" w:rsidRPr="00DB4F8B" w:rsidRDefault="008078C5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  <w:proofErr w:type="gramEnd"/>
          </w:p>
        </w:tc>
        <w:tc>
          <w:tcPr>
            <w:tcW w:w="1415" w:type="dxa"/>
            <w:vMerge w:val="restart"/>
            <w:vAlign w:val="center"/>
            <w:hideMark/>
          </w:tcPr>
          <w:p w14:paraId="76C8C53D" w14:textId="77777777" w:rsidR="008078C5" w:rsidRPr="00DB4F8B" w:rsidRDefault="008078C5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0F43A328" w14:textId="77777777" w:rsidR="008078C5" w:rsidRPr="00DB4F8B" w:rsidRDefault="008078C5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9521" w:type="dxa"/>
            <w:gridSpan w:val="24"/>
          </w:tcPr>
          <w:p w14:paraId="1A71E155" w14:textId="77777777" w:rsidR="008078C5" w:rsidRDefault="008078C5" w:rsidP="003279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AF6CB96" w14:textId="1DDE36A6" w:rsidR="008078C5" w:rsidRPr="00DB4F8B" w:rsidRDefault="008078C5" w:rsidP="003279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</w:t>
            </w:r>
            <w:proofErr w:type="spellStart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8" w:type="dxa"/>
            <w:gridSpan w:val="4"/>
          </w:tcPr>
          <w:p w14:paraId="1C075BF6" w14:textId="3C49079C" w:rsidR="008078C5" w:rsidRPr="00DB4F8B" w:rsidRDefault="008078C5" w:rsidP="005D2BAE"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D4995" w:rsidRPr="00DB4F8B" w14:paraId="52C5C0A7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D69E8CC" w14:textId="77777777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149CB8" w14:textId="77777777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CD2B0A" w14:textId="77777777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1F9038F" w14:textId="77777777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90A787D" w14:textId="77777777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201FBF9" w14:textId="77777777" w:rsidR="00327935" w:rsidRPr="00DB4F8B" w:rsidRDefault="00327935" w:rsidP="004005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</w:tcPr>
          <w:p w14:paraId="0DAF9E2F" w14:textId="77777777" w:rsidR="00327935" w:rsidRPr="00DB4F8B" w:rsidRDefault="00327935" w:rsidP="0040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</w:tcPr>
          <w:p w14:paraId="41D3C4D3" w14:textId="5C8B7078" w:rsidR="00327935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276" w:type="dxa"/>
            <w:gridSpan w:val="13"/>
            <w:vAlign w:val="center"/>
            <w:hideMark/>
          </w:tcPr>
          <w:p w14:paraId="25542B38" w14:textId="4B6BC729" w:rsidR="00327935" w:rsidRPr="00DB4F8B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90ADB63" w14:textId="0516E56E" w:rsidR="00327935" w:rsidRPr="00DB4F8B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08F28DA" w14:textId="0AE7A3EB" w:rsidR="00327935" w:rsidRPr="00DB4F8B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14:paraId="207A52CC" w14:textId="4BC04E63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</w:tcPr>
          <w:p w14:paraId="3B6745E7" w14:textId="3A62B646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F1EFC67" w14:textId="78ED1C65" w:rsidR="00327935" w:rsidRPr="00DB4F8B" w:rsidRDefault="00327935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300" w:rsidRPr="00DB4F8B" w14:paraId="780FDD7C" w14:textId="77777777" w:rsidTr="007D2391">
        <w:trPr>
          <w:trHeight w:val="300"/>
        </w:trPr>
        <w:tc>
          <w:tcPr>
            <w:tcW w:w="556" w:type="dxa"/>
            <w:vAlign w:val="center"/>
            <w:hideMark/>
          </w:tcPr>
          <w:p w14:paraId="077C9A37" w14:textId="77777777" w:rsidR="00C77373" w:rsidRPr="00DB4F8B" w:rsidRDefault="00C77373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noWrap/>
            <w:vAlign w:val="center"/>
            <w:hideMark/>
          </w:tcPr>
          <w:p w14:paraId="5234F7C3" w14:textId="77777777" w:rsidR="00C77373" w:rsidRPr="00DB4F8B" w:rsidRDefault="00C77373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  <w:noWrap/>
            <w:vAlign w:val="center"/>
            <w:hideMark/>
          </w:tcPr>
          <w:p w14:paraId="5511CE21" w14:textId="77777777" w:rsidR="00C77373" w:rsidRPr="00DB4F8B" w:rsidRDefault="00C77373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noWrap/>
            <w:vAlign w:val="center"/>
            <w:hideMark/>
          </w:tcPr>
          <w:p w14:paraId="271D9D1C" w14:textId="77777777" w:rsidR="00C77373" w:rsidRPr="00DB4F8B" w:rsidRDefault="00C77373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5" w:type="dxa"/>
            <w:noWrap/>
            <w:vAlign w:val="center"/>
            <w:hideMark/>
          </w:tcPr>
          <w:p w14:paraId="3620FBD6" w14:textId="77777777" w:rsidR="00C77373" w:rsidRPr="00DB4F8B" w:rsidRDefault="00C77373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2A6A1138" w14:textId="77777777" w:rsidR="00C77373" w:rsidRPr="00DB4F8B" w:rsidRDefault="00C77373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</w:tcPr>
          <w:p w14:paraId="422347F7" w14:textId="77777777" w:rsidR="00C77373" w:rsidRDefault="00C77373" w:rsidP="0011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5899FDBA" w14:textId="61FF9915" w:rsidR="00C77373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5E8CB887" w14:textId="1C3033FC" w:rsidR="00C77373" w:rsidRPr="00DB4F8B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78FFF2A" w14:textId="73F821EB" w:rsidR="00C77373" w:rsidRPr="00DB4F8B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4A3CCC38" w14:textId="7CEF2BF6" w:rsidR="00C77373" w:rsidRPr="00DB4F8B" w:rsidRDefault="00C77373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2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14:paraId="66B2D0DD" w14:textId="43CDB034" w:rsidR="00C77373" w:rsidRPr="00DB4F8B" w:rsidRDefault="00C77373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2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  <w:gridSpan w:val="2"/>
          </w:tcPr>
          <w:p w14:paraId="640CCCAA" w14:textId="68A664A8" w:rsidR="00C77373" w:rsidRPr="00DB4F8B" w:rsidRDefault="00327935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4"/>
            <w:noWrap/>
            <w:vAlign w:val="center"/>
            <w:hideMark/>
          </w:tcPr>
          <w:p w14:paraId="197351A5" w14:textId="3E464D0F" w:rsidR="00C77373" w:rsidRPr="00DB4F8B" w:rsidRDefault="00C77373" w:rsidP="00E8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2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330D5" w:rsidRPr="00DB4F8B" w14:paraId="223529AE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3B0E73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04A3FF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228CCFE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F0F95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3D6C56E" w14:textId="40A90C6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9 51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4160EA66" w14:textId="20D97EC4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37252,1</w:t>
            </w:r>
          </w:p>
        </w:tc>
        <w:tc>
          <w:tcPr>
            <w:tcW w:w="978" w:type="dxa"/>
          </w:tcPr>
          <w:p w14:paraId="3E0D11F0" w14:textId="77777777" w:rsidR="000330D5" w:rsidRPr="005907BC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93 407,3</w:t>
            </w:r>
          </w:p>
        </w:tc>
        <w:tc>
          <w:tcPr>
            <w:tcW w:w="864" w:type="dxa"/>
          </w:tcPr>
          <w:p w14:paraId="09A0D5B7" w14:textId="71F4F64D" w:rsidR="000330D5" w:rsidRPr="00D94764" w:rsidRDefault="000330D5" w:rsidP="000330D5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1199 308,6</w:t>
            </w:r>
          </w:p>
        </w:tc>
        <w:tc>
          <w:tcPr>
            <w:tcW w:w="3276" w:type="dxa"/>
            <w:gridSpan w:val="13"/>
            <w:noWrap/>
            <w:hideMark/>
          </w:tcPr>
          <w:p w14:paraId="1675F796" w14:textId="5FC85033" w:rsidR="000330D5" w:rsidRPr="00D94764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21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46A7EF56" w14:textId="58C97206" w:rsidR="000330D5" w:rsidRPr="00D94764" w:rsidRDefault="000330D5" w:rsidP="000330D5">
            <w:pPr>
              <w:spacing w:after="0" w:line="240" w:lineRule="auto"/>
              <w:ind w:right="-208" w:hanging="1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1 231 958,8</w:t>
            </w:r>
          </w:p>
        </w:tc>
        <w:tc>
          <w:tcPr>
            <w:tcW w:w="850" w:type="dxa"/>
            <w:gridSpan w:val="2"/>
            <w:hideMark/>
          </w:tcPr>
          <w:p w14:paraId="339598C6" w14:textId="655E0E77" w:rsidR="000330D5" w:rsidRPr="00D94764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851" w:type="dxa"/>
            <w:gridSpan w:val="2"/>
          </w:tcPr>
          <w:p w14:paraId="2697E21F" w14:textId="307C6D1F" w:rsidR="000330D5" w:rsidRPr="00DB4F8B" w:rsidRDefault="000330D5" w:rsidP="000330D5">
            <w:pPr>
              <w:spacing w:after="0" w:line="240" w:lineRule="auto"/>
              <w:ind w:left="-98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994" w:type="dxa"/>
            <w:gridSpan w:val="2"/>
          </w:tcPr>
          <w:p w14:paraId="5F713694" w14:textId="45466849" w:rsidR="000330D5" w:rsidRPr="00DB4F8B" w:rsidRDefault="000330D5" w:rsidP="000330D5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D12B84D" w14:textId="5A147FA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E41A5E7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C8CCB8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68F9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3E15A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D21C2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58F1EF9" w14:textId="19E5C577" w:rsidR="000330D5" w:rsidRPr="00DB4F8B" w:rsidRDefault="00374CB0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33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33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</w:t>
            </w:r>
            <w:r w:rsidR="00033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dxa"/>
          </w:tcPr>
          <w:p w14:paraId="2EA3F44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78 967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2DEF5A6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83 617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49C4C0A" w14:textId="5D8733BD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827 315,0</w:t>
            </w:r>
          </w:p>
        </w:tc>
        <w:tc>
          <w:tcPr>
            <w:tcW w:w="3276" w:type="dxa"/>
            <w:gridSpan w:val="13"/>
            <w:noWrap/>
            <w:hideMark/>
          </w:tcPr>
          <w:p w14:paraId="1E82C171" w14:textId="49416A1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7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1943C141" w14:textId="15C6D4A6" w:rsidR="000330D5" w:rsidRPr="00D94764" w:rsidRDefault="000330D5" w:rsidP="000330D5">
            <w:pPr>
              <w:ind w:right="-66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7598CBD" w14:textId="7FCC9223" w:rsidR="000330D5" w:rsidRPr="00D94764" w:rsidRDefault="000330D5" w:rsidP="000330D5">
            <w:pPr>
              <w:ind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2"/>
          </w:tcPr>
          <w:p w14:paraId="1512DB1F" w14:textId="48934496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4" w:type="dxa"/>
            <w:gridSpan w:val="2"/>
          </w:tcPr>
          <w:p w14:paraId="78A8FCFA" w14:textId="391B8D30" w:rsidR="000330D5" w:rsidRPr="00DB4F8B" w:rsidRDefault="000330D5" w:rsidP="000330D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791C5B" w14:textId="1547A59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252894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786566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AD6BD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30EB00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84F5A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8D10F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53 513,2</w:t>
            </w:r>
          </w:p>
        </w:tc>
        <w:tc>
          <w:tcPr>
            <w:tcW w:w="857" w:type="dxa"/>
          </w:tcPr>
          <w:p w14:paraId="574A1A9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18 827,0</w:t>
            </w:r>
          </w:p>
        </w:tc>
        <w:tc>
          <w:tcPr>
            <w:tcW w:w="978" w:type="dxa"/>
          </w:tcPr>
          <w:p w14:paraId="0E513F70" w14:textId="58B5CD61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34 686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661D031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FB6D06" w14:textId="1B1DED1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92680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ACCC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98319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B58F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32DCEE" w14:textId="05FE029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DB3480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68409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824FE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F40E8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8291E8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C846002" w14:textId="5B2A26C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2 834 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7" w:type="dxa"/>
          </w:tcPr>
          <w:p w14:paraId="4D63ED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239 458,1</w:t>
            </w:r>
          </w:p>
        </w:tc>
        <w:tc>
          <w:tcPr>
            <w:tcW w:w="978" w:type="dxa"/>
          </w:tcPr>
          <w:p w14:paraId="0D8B6652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75 104,1</w:t>
            </w:r>
          </w:p>
        </w:tc>
        <w:tc>
          <w:tcPr>
            <w:tcW w:w="864" w:type="dxa"/>
          </w:tcPr>
          <w:p w14:paraId="52E17841" w14:textId="6E104C4A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371 993,6</w:t>
            </w:r>
          </w:p>
        </w:tc>
        <w:tc>
          <w:tcPr>
            <w:tcW w:w="3276" w:type="dxa"/>
            <w:gridSpan w:val="13"/>
            <w:noWrap/>
            <w:hideMark/>
          </w:tcPr>
          <w:p w14:paraId="37E11EE6" w14:textId="626FDDC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80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526B1F7E" w14:textId="41BEA5A9" w:rsidR="000330D5" w:rsidRPr="00DB4F8B" w:rsidRDefault="000330D5" w:rsidP="000330D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385 099,</w:t>
            </w:r>
            <w:r w:rsidR="00B17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hideMark/>
          </w:tcPr>
          <w:p w14:paraId="72A3F89E" w14:textId="04FEEE65" w:rsidR="000330D5" w:rsidRPr="00DB4F8B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851" w:type="dxa"/>
            <w:gridSpan w:val="2"/>
          </w:tcPr>
          <w:p w14:paraId="0BB078EE" w14:textId="25330273" w:rsidR="000330D5" w:rsidRPr="00DB4F8B" w:rsidRDefault="000330D5" w:rsidP="000330D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994" w:type="dxa"/>
            <w:gridSpan w:val="2"/>
          </w:tcPr>
          <w:p w14:paraId="06EE8365" w14:textId="71044E0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785A90E" w14:textId="5C56BF1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6001620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1DF8C2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11DE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896FF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99EBB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2F59FA7" w14:textId="4725A7B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3FABC6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519D9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DDE3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BA81B83" w14:textId="2ECF2C2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B346A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4E0B88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AB367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0C6F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C1468AA" w14:textId="0733749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80B1910" w14:textId="77777777" w:rsidTr="007D2391">
        <w:trPr>
          <w:trHeight w:val="237"/>
        </w:trPr>
        <w:tc>
          <w:tcPr>
            <w:tcW w:w="556" w:type="dxa"/>
            <w:vMerge w:val="restart"/>
            <w:hideMark/>
          </w:tcPr>
          <w:p w14:paraId="7C5DB7B1" w14:textId="08C199C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325CFB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4" w:type="dxa"/>
            <w:vMerge w:val="restart"/>
            <w:hideMark/>
          </w:tcPr>
          <w:p w14:paraId="34184EB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391456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721839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BC166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8572D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29 803,2</w:t>
            </w:r>
          </w:p>
        </w:tc>
        <w:tc>
          <w:tcPr>
            <w:tcW w:w="864" w:type="dxa"/>
          </w:tcPr>
          <w:p w14:paraId="573AFC6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93B38B" w14:textId="476DB80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C5BA4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C772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CF7DF3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6BF98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88A2DC7" w14:textId="641DF5C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3E00AB9F" w14:textId="77777777" w:rsidTr="007D2391">
        <w:trPr>
          <w:trHeight w:val="425"/>
        </w:trPr>
        <w:tc>
          <w:tcPr>
            <w:tcW w:w="556" w:type="dxa"/>
            <w:vMerge/>
            <w:vAlign w:val="center"/>
            <w:hideMark/>
          </w:tcPr>
          <w:p w14:paraId="0CCD58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D095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FEA5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1045D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75309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B214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CB84E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2AD9C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B621F4" w14:textId="0CF0E26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541628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86DF3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F3C694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E979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324EA9" w14:textId="0550055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461A61D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3AC4C0E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2995C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645CD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4AAAF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F8E10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829B2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A50B3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1C494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AB1C09" w14:textId="56F2200E" w:rsidR="000330D5" w:rsidRPr="00712CBA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5F58D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7DF11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F6A17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BF51A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3B7270A" w14:textId="3CEEB07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1C86924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412E8D9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F99DC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2705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F7E1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785CE0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33D4D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1CFACC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29803,2</w:t>
            </w:r>
          </w:p>
        </w:tc>
        <w:tc>
          <w:tcPr>
            <w:tcW w:w="864" w:type="dxa"/>
          </w:tcPr>
          <w:p w14:paraId="1011CF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2537BF" w14:textId="0D8A5CA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9D87D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14897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7C7AB1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66EC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DE434C" w14:textId="74F732D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3B411EE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10765C3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BBED5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8DE4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89824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58C7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FEEFE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E95D4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21CE0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4F9A1E2" w14:textId="164BC71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7C425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AD70E4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C6D55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F2AE2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74A97F4" w14:textId="698AD3F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0643CF8" w14:textId="77777777" w:rsidTr="007D2391">
        <w:trPr>
          <w:trHeight w:val="270"/>
        </w:trPr>
        <w:tc>
          <w:tcPr>
            <w:tcW w:w="556" w:type="dxa"/>
            <w:vMerge w:val="restart"/>
            <w:hideMark/>
          </w:tcPr>
          <w:p w14:paraId="3E20AA5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063354A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подвоза обучающихся к месту обучения в муниципальные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общеобразовательные организации в Московской области за счет средств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7A44237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2312B74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00CCC5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60736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D0844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78F53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6FFA14" w14:textId="4FEA4C2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D99A0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BF699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8BE3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B3FED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E7D8500" w14:textId="320FFEF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11962C5D" w14:textId="77777777" w:rsidTr="007D2391">
        <w:trPr>
          <w:trHeight w:val="345"/>
        </w:trPr>
        <w:tc>
          <w:tcPr>
            <w:tcW w:w="556" w:type="dxa"/>
            <w:vMerge/>
            <w:vAlign w:val="center"/>
            <w:hideMark/>
          </w:tcPr>
          <w:p w14:paraId="0083EC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16E4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3944C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0FBC3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7B364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3618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E6230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4A826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EFBD18" w14:textId="3D6553B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336154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CDA997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840724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9C31B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93F0456" w14:textId="5643C2F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4A94E8C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4930AC7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54883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FBDC3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3CD3A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1913A3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B7303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5871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F848BE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FAA4BC" w14:textId="0C79963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F8EB4E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BE34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08B2F2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20F303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E61466" w14:textId="032AF53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04EAFF6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6E36FA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43F93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BC54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F607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09372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39932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32A1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CE99F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C59600A" w14:textId="0AF8FC0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BC6443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32B62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E8813C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4CAB2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482283E" w14:textId="3BBA0B3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02DE8DC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05C1374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7165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554B2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C5549C" w14:textId="5194D6AF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C4BDA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500097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78C42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C2B10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D09A113" w14:textId="798CDDE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575236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9DB130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A79874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C6C1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4760F18" w14:textId="775011C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2FE35FF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C4AEAE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61239057" w14:textId="77777777" w:rsidR="000330D5" w:rsidRPr="00DB4F8B" w:rsidRDefault="000330D5" w:rsidP="000330D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условий для функционирования центров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образования  естественно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-научной и технологической направленностей за счет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2C6546C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4590CB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749D3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637212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FF39F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EA15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95FBB68" w14:textId="0B2260D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8A5563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9E9D9E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08D00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D2F48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B59E6F5" w14:textId="4503E77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B8C0E07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D6A4E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62460CA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6164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585A1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383E5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5F77B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39165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3E00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1BC9CC" w14:textId="6F3D85A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C1973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75F685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113C83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D8E168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232379B" w14:textId="54FCB3E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5552402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702D8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73354B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98844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18584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CFED7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9C8A8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7B53F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D7721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5509B98" w14:textId="33A194D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06DFBE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6656CA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5F5E5B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6FEF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C077661" w14:textId="4F033E0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97F72F7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E53201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7603EBF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F81925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D710D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DAE7C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9F7676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4759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27D1A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48FC18" w14:textId="5C3FC2F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1FC1D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FFC279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35D4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3E08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7880D9F" w14:textId="433E5B3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FAC03E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96A3E4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3BE40DB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F03E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89D84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83C29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0306C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2792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5CE86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2C17A9" w14:textId="33A1DB0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5947C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C698C6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3A3B9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65C9B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83CCDB2" w14:textId="48E08BF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4D06BCE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51F61E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2FFBCD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6A0F7D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F3E70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79A6E9" w14:textId="14E1215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6 479 008,0</w:t>
            </w:r>
          </w:p>
        </w:tc>
        <w:tc>
          <w:tcPr>
            <w:tcW w:w="857" w:type="dxa"/>
          </w:tcPr>
          <w:p w14:paraId="5B051508" w14:textId="5B4BFD3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79 820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D04AC52" w14:textId="4609123E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800 590,0</w:t>
            </w:r>
          </w:p>
        </w:tc>
        <w:tc>
          <w:tcPr>
            <w:tcW w:w="864" w:type="dxa"/>
          </w:tcPr>
          <w:p w14:paraId="5268FEFC" w14:textId="6DBEF5EF" w:rsidR="000330D5" w:rsidRPr="00DB4F8B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6753AC84" w14:textId="7FCEB03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100E1EFF" w14:textId="4A3C74F6" w:rsidR="000330D5" w:rsidRPr="00DB4F8B" w:rsidRDefault="000330D5" w:rsidP="000330D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08C7C45A" w14:textId="167875A1" w:rsidR="000330D5" w:rsidRPr="00DB4F8B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7DBF68F4" w14:textId="32AD3DF6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495E4BCE" w14:textId="1C39E17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2C46E82" w14:textId="00F81C3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67772BF3" w14:textId="77777777" w:rsidTr="007D2391">
        <w:trPr>
          <w:trHeight w:val="1459"/>
        </w:trPr>
        <w:tc>
          <w:tcPr>
            <w:tcW w:w="556" w:type="dxa"/>
            <w:vMerge/>
            <w:vAlign w:val="center"/>
            <w:hideMark/>
          </w:tcPr>
          <w:p w14:paraId="7AC4C45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ACCC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52EC3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0E5C9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802DFF3" w14:textId="53B47D0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6 425 599,0</w:t>
            </w:r>
          </w:p>
        </w:tc>
        <w:tc>
          <w:tcPr>
            <w:tcW w:w="857" w:type="dxa"/>
          </w:tcPr>
          <w:p w14:paraId="015657F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879DE78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766 008,0</w:t>
            </w:r>
          </w:p>
        </w:tc>
        <w:tc>
          <w:tcPr>
            <w:tcW w:w="864" w:type="dxa"/>
          </w:tcPr>
          <w:p w14:paraId="3DB5F11D" w14:textId="083E0DD3" w:rsidR="000330D5" w:rsidRPr="00DB4F8B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26589AD5" w14:textId="332DE73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30389846" w14:textId="6A46614B" w:rsidR="000330D5" w:rsidRPr="00DB4F8B" w:rsidRDefault="000330D5" w:rsidP="000330D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0636866E" w14:textId="4F269EE4" w:rsidR="000330D5" w:rsidRPr="00DB4F8B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794637BB" w14:textId="0FD7E8E1" w:rsidR="000330D5" w:rsidRPr="00DB4F8B" w:rsidRDefault="000330D5" w:rsidP="000330D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27F3C021" w14:textId="738C94C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4CFEAFF" w14:textId="418F0D0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F6EB144" w14:textId="77777777" w:rsidTr="007D2391">
        <w:trPr>
          <w:trHeight w:val="1267"/>
        </w:trPr>
        <w:tc>
          <w:tcPr>
            <w:tcW w:w="556" w:type="dxa"/>
            <w:vMerge/>
            <w:vAlign w:val="center"/>
            <w:hideMark/>
          </w:tcPr>
          <w:p w14:paraId="61DDF8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83A35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1ED6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23D3F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F875B8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53 409,0</w:t>
            </w:r>
          </w:p>
        </w:tc>
        <w:tc>
          <w:tcPr>
            <w:tcW w:w="857" w:type="dxa"/>
          </w:tcPr>
          <w:p w14:paraId="16CE6D9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084EC16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14904B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05F3356" w14:textId="07EFC61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F4141A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581AF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F2898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18CD0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344603" w14:textId="4D1E6BC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DD5C8BE" w14:textId="77777777" w:rsidTr="007D2391">
        <w:trPr>
          <w:trHeight w:val="1249"/>
        </w:trPr>
        <w:tc>
          <w:tcPr>
            <w:tcW w:w="556" w:type="dxa"/>
            <w:vMerge/>
            <w:vAlign w:val="center"/>
            <w:hideMark/>
          </w:tcPr>
          <w:p w14:paraId="44933E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DDABD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1668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A4266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86214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B5D59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BCED1D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0532A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55582F" w14:textId="7EBCE96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D24E1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AEE06A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DD23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297F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88267D3" w14:textId="097ED12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60CB26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D82F8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8885D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8344A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EE63D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678CB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12A86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DD393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E13E63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C2B0D8" w14:textId="019AE37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00713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A83145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AD17F3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733C5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1AF884D" w14:textId="101EB0D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0B12572" w14:textId="77777777" w:rsidTr="005D2BAE">
        <w:trPr>
          <w:trHeight w:val="289"/>
        </w:trPr>
        <w:tc>
          <w:tcPr>
            <w:tcW w:w="556" w:type="dxa"/>
            <w:vMerge/>
            <w:vAlign w:val="center"/>
            <w:hideMark/>
          </w:tcPr>
          <w:p w14:paraId="702548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14B0141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157BFA4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03E0DB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77A1636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057011A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8AF876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76C4F744" w14:textId="151E5F5A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927F438" w14:textId="5D4E5473" w:rsidR="000330D5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14:paraId="5CD0CE1A" w14:textId="380E980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517F996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72CFC15" w14:textId="319D3FE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3CF682E" w14:textId="13453F1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CC4FB94" w14:textId="02BAD34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A62F6B4" w14:textId="6AF9A91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6DC692E" w14:textId="210A996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0BBD398" w14:textId="2EAB747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D4E1714" w14:textId="77777777" w:rsidTr="005D2BAE">
        <w:trPr>
          <w:gridAfter w:val="1"/>
          <w:wAfter w:w="15" w:type="dxa"/>
          <w:trHeight w:val="458"/>
        </w:trPr>
        <w:tc>
          <w:tcPr>
            <w:tcW w:w="556" w:type="dxa"/>
            <w:vMerge/>
            <w:vAlign w:val="center"/>
            <w:hideMark/>
          </w:tcPr>
          <w:p w14:paraId="76F634D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571A2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939E4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02C5F5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1525A0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F53CA8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C8E7C8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4393D95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14C4A2B" w14:textId="7D4ED47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6C628A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B12E1D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E6DE38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08BE41E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5F40E6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ED9F93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CAFD13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AB09FC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0B3B4EE3" w14:textId="419F634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C59C8B1" w14:textId="77777777" w:rsidTr="007D2391">
        <w:trPr>
          <w:gridAfter w:val="1"/>
          <w:wAfter w:w="15" w:type="dxa"/>
          <w:trHeight w:val="495"/>
        </w:trPr>
        <w:tc>
          <w:tcPr>
            <w:tcW w:w="556" w:type="dxa"/>
            <w:vMerge/>
            <w:vAlign w:val="center"/>
            <w:hideMark/>
          </w:tcPr>
          <w:p w14:paraId="37D8587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C5E2C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99020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BF04A7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C65D2B5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49513FEC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4D0E163A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157EBB52" w14:textId="75A5363B" w:rsidR="000330D5" w:rsidRPr="00F9141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30779294" w14:textId="32FC5612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763EF3A1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8156CB5" w14:textId="77777777" w:rsidR="000330D5" w:rsidRPr="0072336F" w:rsidRDefault="000330D5" w:rsidP="000330D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18F85A76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AB31A44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4035B6D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5FD72B54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491BC50E" w14:textId="3AC5920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DC7FB17" w14:textId="6F8EEB3F" w:rsidR="000330D5" w:rsidRPr="00F9141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5CA62156" w14:textId="04EEF20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289B5E45" w14:textId="77777777" w:rsidTr="005D2BAE">
        <w:trPr>
          <w:trHeight w:val="1127"/>
        </w:trPr>
        <w:tc>
          <w:tcPr>
            <w:tcW w:w="556" w:type="dxa"/>
            <w:vMerge w:val="restart"/>
            <w:hideMark/>
          </w:tcPr>
          <w:p w14:paraId="4B751015" w14:textId="77777777" w:rsidR="000330D5" w:rsidRPr="00DB4F8B" w:rsidRDefault="000330D5" w:rsidP="000330D5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1705" w:type="dxa"/>
            <w:vMerge w:val="restart"/>
            <w:hideMark/>
          </w:tcPr>
          <w:p w14:paraId="64F6D11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6BC13D6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Align w:val="center"/>
            <w:hideMark/>
          </w:tcPr>
          <w:p w14:paraId="6F5E23AF" w14:textId="77777777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098BED7C" w14:textId="24F8087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582259BB" w14:textId="368397F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38D930CD" w14:textId="5E1F8F34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FE0EC03" w14:textId="3753E9DD" w:rsidR="000330D5" w:rsidRPr="00672AC2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7F320874" w14:textId="029F9243" w:rsidR="000330D5" w:rsidRPr="00672AC2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D7B3E21" w14:textId="3EBABB14" w:rsidR="000330D5" w:rsidRPr="00672AC2" w:rsidRDefault="000330D5" w:rsidP="005D2BA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C0B58B9" w14:textId="1CA7C496" w:rsidR="000330D5" w:rsidRPr="00672AC2" w:rsidRDefault="000330D5" w:rsidP="005D2BAE">
            <w:pPr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075928D6" w14:textId="6B2D828F" w:rsidR="000330D5" w:rsidRPr="00DB4F8B" w:rsidRDefault="000330D5" w:rsidP="005D2BAE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6875497F" w14:textId="4BF6A082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A5777CB" w14:textId="5BF8878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677B66AE" w14:textId="77777777" w:rsidTr="007D2391">
        <w:trPr>
          <w:trHeight w:val="578"/>
        </w:trPr>
        <w:tc>
          <w:tcPr>
            <w:tcW w:w="556" w:type="dxa"/>
            <w:vMerge/>
            <w:vAlign w:val="center"/>
            <w:hideMark/>
          </w:tcPr>
          <w:p w14:paraId="6B7C476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CBCE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C671B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06340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0B06DE9E" w14:textId="1FB20F7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2197005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38F57C4D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09B75B9" w14:textId="08930F85" w:rsidR="000330D5" w:rsidRPr="00672AC2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3CAE5643" w14:textId="64534A68" w:rsidR="000330D5" w:rsidRPr="00672AC2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7301C57" w14:textId="4C3757CB" w:rsidR="000330D5" w:rsidRPr="00672AC2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BBBDA78" w14:textId="21CC5114" w:rsidR="000330D5" w:rsidRPr="00672AC2" w:rsidRDefault="000330D5" w:rsidP="000330D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10D6FB3B" w14:textId="3C149A13" w:rsidR="000330D5" w:rsidRPr="00DB4F8B" w:rsidRDefault="000330D5" w:rsidP="000330D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44AC6509" w14:textId="0AA7012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0B91585" w14:textId="7691711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954BA1D" w14:textId="77777777" w:rsidTr="005D2BAE">
        <w:trPr>
          <w:trHeight w:val="750"/>
        </w:trPr>
        <w:tc>
          <w:tcPr>
            <w:tcW w:w="556" w:type="dxa"/>
            <w:vMerge/>
            <w:vAlign w:val="center"/>
            <w:hideMark/>
          </w:tcPr>
          <w:p w14:paraId="041F19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820FE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4DF32B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A87D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17D70F2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306C080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3B7DDB3A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16BDBCA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6500740" w14:textId="3700049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7331185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D33EB0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C683B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4C6B9B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BCCC2A9" w14:textId="24ACD07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120D857" w14:textId="77777777" w:rsidTr="005D2BAE">
        <w:trPr>
          <w:trHeight w:val="1198"/>
        </w:trPr>
        <w:tc>
          <w:tcPr>
            <w:tcW w:w="556" w:type="dxa"/>
            <w:vMerge/>
            <w:vAlign w:val="center"/>
            <w:hideMark/>
          </w:tcPr>
          <w:p w14:paraId="4274D9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DA436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579C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B20B5C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10E9DB8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76985E4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4E66A503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752761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52D53370" w14:textId="07FBF0D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823373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A0AFA0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778AF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2BD7B0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2784DC" w14:textId="26CFF38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AF8ADA0" w14:textId="77777777" w:rsidTr="007D2391">
        <w:trPr>
          <w:trHeight w:val="563"/>
        </w:trPr>
        <w:tc>
          <w:tcPr>
            <w:tcW w:w="556" w:type="dxa"/>
            <w:vMerge/>
            <w:vAlign w:val="center"/>
            <w:hideMark/>
          </w:tcPr>
          <w:p w14:paraId="14187B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473ED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416C7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EA958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447636E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062508E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D21B64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057D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7871B6FF" w14:textId="6188327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3D8655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58B6C9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8B6A8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4F39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D29DB3" w14:textId="0A2562E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9D2C596" w14:textId="77777777" w:rsidTr="007D2391">
        <w:trPr>
          <w:trHeight w:val="578"/>
        </w:trPr>
        <w:tc>
          <w:tcPr>
            <w:tcW w:w="556" w:type="dxa"/>
            <w:vMerge w:val="restart"/>
            <w:hideMark/>
          </w:tcPr>
          <w:p w14:paraId="5129A58C" w14:textId="77777777" w:rsidR="000330D5" w:rsidRPr="00DB4F8B" w:rsidRDefault="000330D5" w:rsidP="000330D5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1.4.2</w:t>
            </w:r>
          </w:p>
        </w:tc>
        <w:tc>
          <w:tcPr>
            <w:tcW w:w="1705" w:type="dxa"/>
            <w:vMerge w:val="restart"/>
            <w:hideMark/>
          </w:tcPr>
          <w:p w14:paraId="45C0BE35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0E4DC2A3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83090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hideMark/>
          </w:tcPr>
          <w:p w14:paraId="5A1E9BD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34C99E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0CBA4D14" w14:textId="3C240CD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4 303 600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622BB74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422315C7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520 853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6E84603A" w14:textId="5CC15E45" w:rsidR="000330D5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57075E37" w14:textId="6FB6CC83" w:rsidR="000330D5" w:rsidRPr="00672AC2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0B64589" w14:textId="02BB901B" w:rsidR="000330D5" w:rsidRPr="00672AC2" w:rsidRDefault="000330D5" w:rsidP="000330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B9685A3" w14:textId="720EF1AD" w:rsidR="000330D5" w:rsidRPr="00672AC2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5044ED2D" w14:textId="052378C8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6E788DD9" w14:textId="105B2C2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891BB7E" w14:textId="155B668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4A8E36FA" w14:textId="77777777" w:rsidTr="007D2391">
        <w:trPr>
          <w:trHeight w:val="638"/>
        </w:trPr>
        <w:tc>
          <w:tcPr>
            <w:tcW w:w="556" w:type="dxa"/>
            <w:vMerge/>
            <w:vAlign w:val="center"/>
            <w:hideMark/>
          </w:tcPr>
          <w:p w14:paraId="55F2EC2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5A53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4D01A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45A0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2E334AAC" w14:textId="25D5BCB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4 250 191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00C479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0C6F8B59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86 271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4BB4B4AD" w14:textId="47531B2C" w:rsidR="000330D5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2E41842A" w14:textId="299AB114" w:rsidR="000330D5" w:rsidRPr="00672AC2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2781265" w14:textId="79B3E55B" w:rsidR="000330D5" w:rsidRPr="00672AC2" w:rsidRDefault="000330D5" w:rsidP="000330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3666153" w14:textId="22F522E3" w:rsidR="000330D5" w:rsidRPr="00672AC2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15B111EC" w14:textId="1074738D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293B11DE" w14:textId="14B9DEDD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B0B14A" w14:textId="21E6AB0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A489D7A" w14:textId="77777777" w:rsidTr="005D2BAE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4CDFFF8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5A5DF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D3C5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5E6A8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3DAED16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53 409,0</w:t>
            </w:r>
          </w:p>
        </w:tc>
        <w:tc>
          <w:tcPr>
            <w:tcW w:w="857" w:type="dxa"/>
            <w:vAlign w:val="center"/>
          </w:tcPr>
          <w:p w14:paraId="213BE3F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125ECC09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5F0D579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59C63D6D" w14:textId="6E84285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52F555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3EAB7A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78CEB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A1FD02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94B74A" w14:textId="5A29369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C13C899" w14:textId="77777777" w:rsidTr="005D2BAE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3ECE141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E53D6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F714EB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E69C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3220038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1133FF1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12CD5C1D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48F0BA9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B5380B3" w14:textId="1DE72E8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D7D4DC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B1CF9B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9695C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7D0F49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1A402FF" w14:textId="3181B38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9EAEC7D" w14:textId="77777777" w:rsidTr="005D2BAE">
        <w:trPr>
          <w:trHeight w:val="547"/>
        </w:trPr>
        <w:tc>
          <w:tcPr>
            <w:tcW w:w="556" w:type="dxa"/>
            <w:vMerge/>
            <w:vAlign w:val="center"/>
            <w:hideMark/>
          </w:tcPr>
          <w:p w14:paraId="1E039F3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C0041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DC8AC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7C513F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4E9BC77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9410D2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FA30B6D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F9AF00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0CFA4884" w14:textId="56344DD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8BCA35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7D3A4C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F8117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A168C9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64AA6E" w14:textId="0645428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42E48EA" w14:textId="77777777" w:rsidTr="005D2BAE">
        <w:trPr>
          <w:trHeight w:val="705"/>
        </w:trPr>
        <w:tc>
          <w:tcPr>
            <w:tcW w:w="556" w:type="dxa"/>
            <w:vMerge/>
            <w:vAlign w:val="center"/>
            <w:hideMark/>
          </w:tcPr>
          <w:p w14:paraId="747F6F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F4810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A06C5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D2D4A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4334E3C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F126231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F4DCE0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D74502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46E6201D" w14:textId="65F7C60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56AC125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B805C4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99945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04B2AD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6617766" w14:textId="3E1D2CC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08FD664" w14:textId="77777777" w:rsidTr="005D2BAE">
        <w:trPr>
          <w:trHeight w:val="300"/>
        </w:trPr>
        <w:tc>
          <w:tcPr>
            <w:tcW w:w="556" w:type="dxa"/>
            <w:vMerge w:val="restart"/>
            <w:hideMark/>
          </w:tcPr>
          <w:p w14:paraId="0EB0101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705" w:type="dxa"/>
            <w:vMerge w:val="restart"/>
            <w:hideMark/>
          </w:tcPr>
          <w:p w14:paraId="171269BA" w14:textId="246B39C4" w:rsidR="000330D5" w:rsidRPr="00DB4F8B" w:rsidRDefault="000330D5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386EB20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9B1806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7996D30A" w14:textId="6D054EE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2A2B239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40216F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1B0196E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6F383F99" w14:textId="7FB13E9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BECB50F" w14:textId="4DBB5A7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2EAF09E" w14:textId="278A237B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64C42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D7106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2A1DB404" w14:textId="5EB7CA4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1F4A9871" w14:textId="77777777" w:rsidTr="005D2BAE">
        <w:trPr>
          <w:trHeight w:val="615"/>
        </w:trPr>
        <w:tc>
          <w:tcPr>
            <w:tcW w:w="556" w:type="dxa"/>
            <w:vMerge/>
            <w:vAlign w:val="center"/>
            <w:hideMark/>
          </w:tcPr>
          <w:p w14:paraId="3920AB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5EFF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6C45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B827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0FD03690" w14:textId="797FEB8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1C9FCB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7CF0E07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6C2AC5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3FE0AD05" w14:textId="3B7B0BE2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95A66AB" w14:textId="7A83AA5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C217D66" w14:textId="282B22F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D9F95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A786A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BD46C45" w14:textId="149C4FA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9ED84C9" w14:textId="77777777" w:rsidTr="005D2BAE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BC6E6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91A9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720A1F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9F159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3B03006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7D3444B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93D08A1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8456C9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1580F4EA" w14:textId="15599212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F40621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400D9B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52802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731383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ACF987" w14:textId="74E603E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E4648D7" w14:textId="77777777" w:rsidTr="005D2BAE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80BFD9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F0B88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8A2F3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42991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1DF8CD98" w14:textId="19E89F9E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CF414C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ACF4C2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0E616D0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2DAA214E" w14:textId="0C4033F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2CC87C6" w14:textId="16171E3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B8199FD" w14:textId="0FF0063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06857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34661B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5FD377C" w14:textId="764795A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E705CEF" w14:textId="77777777" w:rsidTr="005D2BAE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696554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F5ADD6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EC5B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57E7E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60BBBE9E" w14:textId="062C4A9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1D8CA2A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4DB4FEA" w14:textId="77777777" w:rsidR="000330D5" w:rsidRPr="00F56F24" w:rsidRDefault="000330D5" w:rsidP="005D2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2AFAAF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4C95BC1E" w14:textId="6C3598E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75EAB42" w14:textId="5F37DC4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5DCCD14" w14:textId="7D09EA6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C5AF23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62435F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B46AC2" w14:textId="2E20A9F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1DA3D33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7AA09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4C8CCBB" w14:textId="15F0D6D8" w:rsidR="000330D5" w:rsidRPr="0072336F" w:rsidRDefault="000330D5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2662D64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38C46D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2A0980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5F4311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6BDC61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9F7B188" w14:textId="227F7DBC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965315B" w14:textId="04BE8BBE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0A23311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31F590A" w14:textId="2DFD000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4A776A6" w14:textId="5A04019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A1E1332" w14:textId="7770208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818B97B" w14:textId="16583A7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47A8CD56" w14:textId="0072591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3F2F522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1C6AA90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E2CFF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51754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A0CD4E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950468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7AFAEF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9D843D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64EC4C3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8AEC66D" w14:textId="3E62874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73FF161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BFF700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179D08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29419AE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4E0F4F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522D8D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AE7DD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60640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34E6590C" w14:textId="0790718A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F563F39" w14:textId="77777777" w:rsidTr="007D2391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  <w:hideMark/>
          </w:tcPr>
          <w:p w14:paraId="1AB2CFA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D5EDC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0F9B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BC0C37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3D16CBC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2E9533B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2CEDCED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1D980A3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hideMark/>
          </w:tcPr>
          <w:p w14:paraId="3A2411E0" w14:textId="5835A8C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14CE921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3C6924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03E5C00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20047C0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6717B85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1407D59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CB80C72" w14:textId="6A97311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BD03EC7" w14:textId="09141E6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0B9A08F4" w14:textId="4BEADA9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5A972C07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AC44B9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705" w:type="dxa"/>
            <w:vMerge w:val="restart"/>
            <w:hideMark/>
          </w:tcPr>
          <w:p w14:paraId="7794D08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выплаты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4" w:type="dxa"/>
            <w:vMerge w:val="restart"/>
            <w:hideMark/>
          </w:tcPr>
          <w:p w14:paraId="23116BE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E64EC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0CC59CB" w14:textId="5ACC6E2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A9D889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788E5D3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6742F58B" w14:textId="2477D5AA" w:rsidR="000330D5" w:rsidRPr="006D6747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14 779,0</w:t>
            </w:r>
          </w:p>
        </w:tc>
        <w:tc>
          <w:tcPr>
            <w:tcW w:w="3276" w:type="dxa"/>
            <w:gridSpan w:val="13"/>
            <w:noWrap/>
            <w:hideMark/>
          </w:tcPr>
          <w:p w14:paraId="089A64E4" w14:textId="641B8CD4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261D3FF1" w14:textId="3FE1CC54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4B2AD478" w14:textId="7DBC5F02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672715C9" w14:textId="6C84CB0A" w:rsidR="000330D5" w:rsidRPr="00DB4F8B" w:rsidRDefault="000330D5" w:rsidP="000330D5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1178C108" w14:textId="18A16AD3" w:rsidR="000330D5" w:rsidRPr="00DB4F8B" w:rsidRDefault="000330D5" w:rsidP="000330D5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4525EA37" w14:textId="4F05180E" w:rsidR="000330D5" w:rsidRPr="00DB4F8B" w:rsidRDefault="000330D5" w:rsidP="000330D5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0330D5" w:rsidRPr="00DB4F8B" w14:paraId="7F17DF9C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480DF8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0C60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8D2EDF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004FC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4A0296AF" w14:textId="0C624FF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144 422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05B935C" w14:textId="7EDD6A2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34311DD1" w14:textId="403854A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46C7E372" w14:textId="7643DCBA" w:rsidR="000330D5" w:rsidRPr="006D6747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14 779,0</w:t>
            </w:r>
          </w:p>
        </w:tc>
        <w:tc>
          <w:tcPr>
            <w:tcW w:w="3276" w:type="dxa"/>
            <w:gridSpan w:val="13"/>
            <w:noWrap/>
            <w:hideMark/>
          </w:tcPr>
          <w:p w14:paraId="5B51BC42" w14:textId="59ADDC85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9B007F1" w14:textId="53D951B7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12D8BD5" w14:textId="2AC828BA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5F0C501C" w14:textId="36D1248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5EBABFB3" w14:textId="038BDB6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B5A37B4" w14:textId="6092119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4120D03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1EA61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9EDE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D553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F35191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</w:p>
          <w:p w14:paraId="4F8CFF7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95" w:type="dxa"/>
            <w:hideMark/>
          </w:tcPr>
          <w:p w14:paraId="6F325A1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9B8067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DCEDD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38317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9DB050" w14:textId="7D6D5A9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81F16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16346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F82339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015630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E58AFD" w14:textId="3D59260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C5BE9D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38A04B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E44F3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BF4C7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E6461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71B51F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E248CB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37C2A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4AE2F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33E0C7" w14:textId="71CE4C1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243172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DBD32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E0C3B3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86B6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640BB3E" w14:textId="6F8557D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87BA03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D2730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6D42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9BB42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5B561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401CDD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41F6F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1AC170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36F5E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1FB60E5" w14:textId="5DF2872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3C121B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337FC6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E6A57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9809D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5DA7307" w14:textId="70259A2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523AB1B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9BD71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3A63C10" w14:textId="14874642" w:rsidR="00F952AE" w:rsidRPr="00DB4F8B" w:rsidRDefault="00F952AE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94" w:type="dxa"/>
            <w:vMerge w:val="restart"/>
            <w:hideMark/>
          </w:tcPr>
          <w:p w14:paraId="2B5B0AD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EBB38C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4F7D713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1A6C7BA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90D99D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49CF65F4" w14:textId="0BCFC25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59D43CF3" w14:textId="4EF05DC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3E3320A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A7963FD" w14:textId="15D4B144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2DFDC444" w14:textId="14BCE2CC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6B6F43C" w14:textId="7FC198F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549ADAC" w14:textId="517744C4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0F1A75BE" w14:textId="3241E37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0DCE59A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4467DD4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A209D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6198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928886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305378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6A2EF4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26724B5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3CC61F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9C22866" w14:textId="348711E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78947CF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738AD42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FF93CC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079D4DB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8BB8B3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DD8DB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AE0F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173AF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5367D17F" w14:textId="169876E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0D5FC4D" w14:textId="77777777" w:rsidTr="007D2391">
        <w:trPr>
          <w:gridAfter w:val="1"/>
          <w:wAfter w:w="15" w:type="dxa"/>
          <w:trHeight w:val="330"/>
        </w:trPr>
        <w:tc>
          <w:tcPr>
            <w:tcW w:w="556" w:type="dxa"/>
            <w:vMerge/>
            <w:vAlign w:val="center"/>
            <w:hideMark/>
          </w:tcPr>
          <w:p w14:paraId="456137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988C2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4533B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9DDF03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7256183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6BEB0D4E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336A4CC4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2E81C30D" w14:textId="2A0E33C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100FD68B" w14:textId="17C2FD7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4AA656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A413752" w14:textId="77777777" w:rsidR="000330D5" w:rsidRPr="00DB4F8B" w:rsidRDefault="000330D5" w:rsidP="00DF4A64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62F440D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4F697D0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CEF7E5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2ACDC96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07480BD5" w14:textId="6D1EF83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FCF6BCE" w14:textId="53D7408D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hideMark/>
          </w:tcPr>
          <w:p w14:paraId="33B48EC5" w14:textId="003DD98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77B04CC7" w14:textId="77777777" w:rsidTr="007D2391">
        <w:trPr>
          <w:trHeight w:val="289"/>
        </w:trPr>
        <w:tc>
          <w:tcPr>
            <w:tcW w:w="556" w:type="dxa"/>
            <w:vMerge w:val="restart"/>
            <w:hideMark/>
          </w:tcPr>
          <w:p w14:paraId="1C3CDC8F" w14:textId="77777777" w:rsidR="000330D5" w:rsidRPr="00DB4F8B" w:rsidRDefault="000330D5" w:rsidP="000330D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1.6.1.</w:t>
            </w:r>
          </w:p>
        </w:tc>
        <w:tc>
          <w:tcPr>
            <w:tcW w:w="1705" w:type="dxa"/>
            <w:vMerge w:val="restart"/>
            <w:hideMark/>
          </w:tcPr>
          <w:p w14:paraId="65E611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 .1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(выплата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компе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4639194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178BE68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D1891AD" w14:textId="6A59092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62998D9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37DA8BF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C1745D9" w14:textId="120391B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13 941,0</w:t>
            </w:r>
          </w:p>
        </w:tc>
        <w:tc>
          <w:tcPr>
            <w:tcW w:w="3276" w:type="dxa"/>
            <w:gridSpan w:val="13"/>
            <w:hideMark/>
          </w:tcPr>
          <w:p w14:paraId="5637501A" w14:textId="0BE9817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2308CE16" w14:textId="708EC15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3D6F743" w14:textId="14607DF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388C14F4" w14:textId="2CD90DA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2C85561E" w14:textId="6A48A3C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8D893F1" w14:textId="3367B48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63FAA81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17E726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F7492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BBE73C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6C508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A59ACD9" w14:textId="2DABB5B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6D48D2F3" w14:textId="732947E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1DD1B77B" w14:textId="0A0212B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4329ED6A" w14:textId="073C4C4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13 941,0</w:t>
            </w:r>
          </w:p>
        </w:tc>
        <w:tc>
          <w:tcPr>
            <w:tcW w:w="3276" w:type="dxa"/>
            <w:gridSpan w:val="13"/>
            <w:hideMark/>
          </w:tcPr>
          <w:p w14:paraId="11789F43" w14:textId="295B232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B827BF2" w14:textId="680A006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37D9CC01" w14:textId="2B06FC2E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0C948D1F" w14:textId="4F32ECA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0FDD630E" w14:textId="3D4F6F1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741B14" w14:textId="124583C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446F5E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37CE15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DDB59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8BA29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EA558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FE0C70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D3F67F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84A9F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A50F4C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079B2A9" w14:textId="3A85CE8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C7EB3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B9867F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AC58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A891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0D847CA" w14:textId="3B2DC9E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EA826A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154CA4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E0EF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4EA0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66040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7B4448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9B692D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C2B1B3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B26BE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CC0DFA9" w14:textId="4ECB20B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E510A7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60B80A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92071B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E12EA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533F17" w14:textId="6BF591A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CFC86E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3DFB19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AC5D9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8F80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400C7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A2A92F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E54B28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251794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140BE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AA64E11" w14:textId="14E1BCC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0DC1A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FCA4D6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5815D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2ED8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0925D0" w14:textId="47C769B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DEBAAC7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ECF82B7" w14:textId="77777777" w:rsidR="000330D5" w:rsidRPr="00DB4F8B" w:rsidRDefault="000330D5" w:rsidP="000330D5">
            <w:pPr>
              <w:spacing w:after="0" w:line="240" w:lineRule="auto"/>
              <w:ind w:left="-136" w:right="-111" w:firstLine="13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1.6.2.</w:t>
            </w:r>
          </w:p>
        </w:tc>
        <w:tc>
          <w:tcPr>
            <w:tcW w:w="1705" w:type="dxa"/>
            <w:vMerge w:val="restart"/>
            <w:hideMark/>
          </w:tcPr>
          <w:p w14:paraId="49D66E9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01.10.2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труда работников, осуществляющих работу по обеспечению выплаты компенсации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425C5A1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BF9CF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98D8D25" w14:textId="1E1E0FF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766CAD4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423FE7F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32AEACB5" w14:textId="04671EA7" w:rsidR="000330D5" w:rsidRPr="005772E4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28B2B5B0" w14:textId="561CB84F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AF0FB4C" w14:textId="39C8FC51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39E5950F" w14:textId="087B73F1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67454FC" w14:textId="3AEA8216" w:rsidR="000330D5" w:rsidRDefault="000330D5" w:rsidP="000330D5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994" w:type="dxa"/>
            <w:gridSpan w:val="2"/>
          </w:tcPr>
          <w:p w14:paraId="1B8B62E3" w14:textId="33594AF5" w:rsidR="000330D5" w:rsidRDefault="000330D5" w:rsidP="000330D5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794436E" w14:textId="482A5854" w:rsidR="000330D5" w:rsidRPr="00DB4F8B" w:rsidRDefault="000330D5" w:rsidP="000330D5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образования города </w:t>
            </w:r>
            <w:proofErr w:type="spellStart"/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proofErr w:type="gramEnd"/>
          </w:p>
        </w:tc>
      </w:tr>
      <w:tr w:rsidR="000330D5" w:rsidRPr="00DB4F8B" w14:paraId="1667726A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50369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F867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B24E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6C26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0FE6C50" w14:textId="327F5633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B8E3418" w14:textId="26303A7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49716073" w14:textId="32596D8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7795A9DE" w14:textId="252E7AA4" w:rsidR="000330D5" w:rsidRPr="005772E4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1D8DECA1" w14:textId="3EED0037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8BB8F96" w14:textId="19FF63F6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7E80690C" w14:textId="2B832BA0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2D8E7701" w14:textId="7F75FAE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994" w:type="dxa"/>
            <w:gridSpan w:val="2"/>
          </w:tcPr>
          <w:p w14:paraId="1325794F" w14:textId="75614EB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4ADF5B" w14:textId="4D5D662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5F3E41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99D038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79C522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08069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F1D5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98739C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3C060E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52876A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74EC4A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721ACE6" w14:textId="43A2A3DB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1F2C0A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D5C35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428BDB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23B4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B410C4" w14:textId="1FAB7E9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CBC999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8829C6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B7D9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1C8CD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7545CC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A778F5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C1CE2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F6095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28368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CD06987" w14:textId="0D99A3A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6D389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32186F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3F974F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3965DD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843D12D" w14:textId="21BF511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8B24B9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A5C30E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CE11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58E8CB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28A56E" w14:textId="5947BC11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  <w:p w14:paraId="015F30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3BD91E6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3710D3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14150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2873AA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4785E0D" w14:textId="53C0B25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8BCF9C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4C6439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77F8C7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E9A6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1B0597" w14:textId="7A9B827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06AC7A2" w14:textId="77777777" w:rsidTr="007D2391">
        <w:trPr>
          <w:trHeight w:val="276"/>
        </w:trPr>
        <w:tc>
          <w:tcPr>
            <w:tcW w:w="556" w:type="dxa"/>
            <w:vMerge w:val="restart"/>
            <w:hideMark/>
          </w:tcPr>
          <w:p w14:paraId="2B0BDD78" w14:textId="77777777" w:rsidR="000330D5" w:rsidRPr="00DB4F8B" w:rsidRDefault="000330D5" w:rsidP="000330D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1.6.3.</w:t>
            </w:r>
          </w:p>
        </w:tc>
        <w:tc>
          <w:tcPr>
            <w:tcW w:w="1705" w:type="dxa"/>
            <w:vMerge w:val="restart"/>
            <w:hideMark/>
          </w:tcPr>
          <w:p w14:paraId="1EF7E1A7" w14:textId="536ED88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01.10.3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банковских и почтовых услуг по перечислению компенсации род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2698896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4DCF8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C38573E" w14:textId="4D3AE50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4877E8C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3B2ABCF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75E11898" w14:textId="3006CD4A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719F336D" w14:textId="6BF5D96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0384E08D" w14:textId="5347D87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1BA72FC1" w14:textId="17F6B7A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94FFE81" w14:textId="7FE1AFA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5248D774" w14:textId="29E62EC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7DFD13B" w14:textId="30A2028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1039AE5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B796DC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C75B3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A6E5CE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F0238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590B330" w14:textId="6EB0AE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B36FF8B" w14:textId="21E489F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67F65FCB" w14:textId="46DD424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6EFB3E2" w14:textId="1E7A01B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71C5E8F4" w14:textId="6134FAB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086BC4B" w14:textId="1DABB4E3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BF27990" w14:textId="4563E59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21434AF" w14:textId="580A33C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3DC76240" w14:textId="7E9D83E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02E6DDF" w14:textId="4F7E5D2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4A554CD" w14:textId="77777777" w:rsidTr="007D2391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0FE257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517EB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776F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FD944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12E87F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23DC3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7C4D62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84DD7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55815F1" w14:textId="14D4DF3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F4EA9D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D6C7D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2B28A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EBB7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5BE67EA" w14:textId="251111F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C4D4F2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5B2F95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135E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280E0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3ADECB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25E223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053384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3A2BA4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9F45B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D148BA" w14:textId="1531ABF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BDFE8F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7F99DC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72A28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8E3D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25D445" w14:textId="5FDD4AD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0F23901" w14:textId="77777777" w:rsidTr="007D2391">
        <w:trPr>
          <w:trHeight w:val="417"/>
        </w:trPr>
        <w:tc>
          <w:tcPr>
            <w:tcW w:w="556" w:type="dxa"/>
            <w:vMerge/>
            <w:vAlign w:val="center"/>
            <w:hideMark/>
          </w:tcPr>
          <w:p w14:paraId="0CE18CC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3E204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D894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D89B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3D0A06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A6ABD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61C47A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825AC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5F6A47E" w14:textId="5241C07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2115E2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F55B29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A5E5D9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AA28B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5B236F0" w14:textId="36E2036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AA50C4B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781AE76" w14:textId="77777777" w:rsidR="000330D5" w:rsidRPr="00DB4F8B" w:rsidRDefault="000330D5" w:rsidP="000330D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705" w:type="dxa"/>
            <w:vMerge w:val="restart"/>
            <w:hideMark/>
          </w:tcPr>
          <w:p w14:paraId="150EA934" w14:textId="1187F823" w:rsidR="00F952AE" w:rsidRPr="00DB4F8B" w:rsidRDefault="000330D5" w:rsidP="00DF4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952AE"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4" w:type="dxa"/>
            <w:vMerge w:val="restart"/>
            <w:hideMark/>
          </w:tcPr>
          <w:p w14:paraId="6E7DFC8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24E335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157317" w14:textId="79F6280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7AED206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00201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27345809" w14:textId="5E834856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7DDB5609" w14:textId="3D3CD3C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62808F14" w14:textId="1313070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78FDDD2F" w14:textId="2D7CEAD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0DA71D41" w14:textId="185EF6A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5AE45437" w14:textId="7CF1563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E1B5BFF" w14:textId="75E7DBB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95DA97A" w14:textId="77777777" w:rsidTr="007D2391">
        <w:trPr>
          <w:trHeight w:val="47"/>
        </w:trPr>
        <w:tc>
          <w:tcPr>
            <w:tcW w:w="556" w:type="dxa"/>
            <w:vMerge/>
            <w:hideMark/>
          </w:tcPr>
          <w:p w14:paraId="68D57E1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15371A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593BF51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35B8D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00C8E6" w14:textId="1964D52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0D2813C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8B3BD7" w14:textId="7372C18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1C86E942" w14:textId="44E4565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598387B0" w14:textId="7A2B7AA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25F949F3" w14:textId="3AAF672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6796AF0A" w14:textId="692D287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0248B9C8" w14:textId="749C9E8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3340E2A5" w14:textId="5185F89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/>
            <w:hideMark/>
          </w:tcPr>
          <w:p w14:paraId="1AC60294" w14:textId="047FBB4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898B0D1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93B929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D74CDC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65073A5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55D66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50FDDA1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CB62EA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2862E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10E6E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C664402" w14:textId="7EAF385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4BB44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54FE06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261002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DB0EB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461D797" w14:textId="5B43A8D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1A85108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44C4309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5891BE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68010B5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1DFE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8C4B64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D924173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E5A95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0DAE9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9DB91B" w14:textId="5A77E80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D326A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B7E0F4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90444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6F332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E1D35DE" w14:textId="17555A2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5F8A8B1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139490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DB3FA1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7C8F556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C6CC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A7684E2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FD4A379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B903CD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280CB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77ABC86" w14:textId="38EF79F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9F58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E09FEA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7C61C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3577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07AE6E5" w14:textId="050920A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CC57CF0" w14:textId="77777777" w:rsidTr="005D2BAE">
        <w:trPr>
          <w:trHeight w:val="300"/>
        </w:trPr>
        <w:tc>
          <w:tcPr>
            <w:tcW w:w="556" w:type="dxa"/>
            <w:vMerge w:val="restart"/>
            <w:hideMark/>
          </w:tcPr>
          <w:p w14:paraId="5F6C95C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3BA8FFD" w14:textId="77777777" w:rsidR="000330D5" w:rsidRPr="00496EE9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732CC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42DE2FC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60DC27CE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8EFF85A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84232A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8000B0F" w14:textId="4393C81C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tcBorders>
              <w:bottom w:val="nil"/>
            </w:tcBorders>
            <w:noWrap/>
            <w:vAlign w:val="center"/>
            <w:hideMark/>
          </w:tcPr>
          <w:p w14:paraId="6E9F0DAE" w14:textId="579A411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66DCCF8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0138AD3" w14:textId="6E71318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8C18D61" w14:textId="46D5AD72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C442C66" w14:textId="58FF4AF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B1391E3" w14:textId="0634FF74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4599C14" w14:textId="002FF69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117C242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F56DC9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258E7F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7C8C70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C88238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DC78633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A74270C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50ACD01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066781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</w:tcBorders>
            <w:noWrap/>
            <w:vAlign w:val="center"/>
            <w:hideMark/>
          </w:tcPr>
          <w:p w14:paraId="7A676A70" w14:textId="44B50AA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C6B4B0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B2A9E50" w14:textId="77777777" w:rsidR="000330D5" w:rsidRPr="008936C6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5D08619D" w14:textId="77777777" w:rsidR="000330D5" w:rsidRPr="008936C6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2595BC4C" w14:textId="77777777" w:rsidR="000330D5" w:rsidRPr="008936C6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C65778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BA7D15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DB26D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446465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017835F" w14:textId="48D0908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3CAE749" w14:textId="77777777" w:rsidTr="00DF4A64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784234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34A82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C6B56E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3CF2C32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834745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1F6140D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7102751D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</w:tcPr>
          <w:p w14:paraId="4D6D8037" w14:textId="71C3B6CC" w:rsidR="000330D5" w:rsidRPr="00DF4A64" w:rsidRDefault="00DF4A64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noWrap/>
            <w:hideMark/>
          </w:tcPr>
          <w:p w14:paraId="0653CC08" w14:textId="2619F8E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</w:tcPr>
          <w:p w14:paraId="57C6F0F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</w:tcPr>
          <w:p w14:paraId="06185948" w14:textId="77777777" w:rsidR="000330D5" w:rsidRPr="00DB4F8B" w:rsidRDefault="000330D5" w:rsidP="000330D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</w:tcPr>
          <w:p w14:paraId="6F25CF2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</w:tcPr>
          <w:p w14:paraId="188A287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073F811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hideMark/>
          </w:tcPr>
          <w:p w14:paraId="2A487F7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7BEF0F07" w14:textId="0929339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440C3D53" w14:textId="16A8DB0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3A4DBFFC" w14:textId="17055EA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24DF380" w14:textId="77777777" w:rsidTr="007D2391">
        <w:trPr>
          <w:trHeight w:val="300"/>
        </w:trPr>
        <w:tc>
          <w:tcPr>
            <w:tcW w:w="556" w:type="dxa"/>
            <w:vMerge w:val="restart"/>
          </w:tcPr>
          <w:p w14:paraId="2A17B2F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</w:tcPr>
          <w:p w14:paraId="6A39603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г.Байконура</w:t>
            </w:r>
            <w:proofErr w:type="spellEnd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федеральной </w:t>
            </w:r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4" w:type="dxa"/>
            <w:vMerge w:val="restart"/>
            <w:vAlign w:val="bottom"/>
          </w:tcPr>
          <w:p w14:paraId="362DA1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</w:tcPr>
          <w:p w14:paraId="0F9D9F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2D0C7700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7" w:type="dxa"/>
          </w:tcPr>
          <w:p w14:paraId="523E0E2B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B2794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64" w:type="dxa"/>
          </w:tcPr>
          <w:p w14:paraId="38B8A26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6E3D46A" w14:textId="7CDCABD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58B9C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FDAF36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6A18C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5606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2DB7E160" w14:textId="2499762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0DC8110F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03831DE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81E63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0E12A5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92216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2BCFF16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36E0AF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A75ED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7C8C8B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2EDAE3A" w14:textId="1E3C3BA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341BE4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C2DE0D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19514E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E2131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67178EA4" w14:textId="3544BBB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E5EA271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4F431A0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C4982F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B32E99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B38433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7877440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279E9C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A0B6A4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DC2D2A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2F871CB" w14:textId="3CC8C88E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032505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540DA0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C663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48EC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63F9B9ED" w14:textId="0402B79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214999E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0F8AD81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C90BA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75954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8FD63E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2BEEA70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D8A992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2320D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A20D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3AF1199" w14:textId="3617BC5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42F75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A17BFD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A302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955D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7C285367" w14:textId="439B298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EB409DD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5B561E5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D69E3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18056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38B36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6EB575D4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27636D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C235EA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5137FF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03F3FB01" w14:textId="2EDCBB8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1F0F4E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3F0542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EFD6CE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1240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45DA31C4" w14:textId="2720F98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56BD1B1B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3BEB3F13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4ADF82EF" w14:textId="02D1D133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BAEEC27" w14:textId="3BB5E3BF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A6928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14EF592" w14:textId="084B7F83" w:rsidR="00840C99" w:rsidRPr="007F6F3D" w:rsidRDefault="00840C99" w:rsidP="00840C9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62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7" w:type="dxa"/>
          </w:tcPr>
          <w:p w14:paraId="1D2F96F1" w14:textId="4248236D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45BE63AB" w14:textId="34B5F6A5" w:rsidR="00840C99" w:rsidRPr="00DB4F8B" w:rsidRDefault="00840C99" w:rsidP="00840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62BB6E41" w14:textId="4AEF2791" w:rsidR="00840C99" w:rsidRDefault="00840C99" w:rsidP="00840C99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34027D96" w14:textId="178C58E1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5E98B935" w14:textId="20422F10" w:rsidR="00840C99" w:rsidRPr="00DB4F8B" w:rsidRDefault="00840C99" w:rsidP="00840C99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24061EAA" w14:textId="6ECBA65D" w:rsidR="00840C99" w:rsidRPr="00DB4F8B" w:rsidRDefault="00840C99" w:rsidP="00840C99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6472AC7D" w14:textId="21FD8649" w:rsidR="00840C99" w:rsidRPr="00DB4F8B" w:rsidRDefault="00840C99" w:rsidP="00840C99">
            <w:pPr>
              <w:spacing w:after="0" w:line="240" w:lineRule="auto"/>
              <w:ind w:right="-1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01981AC3" w14:textId="4B8A0EB6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9D335A1" w14:textId="5243797A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40C99" w:rsidRPr="00DB4F8B" w14:paraId="11A6FD39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FC5CECD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9B48D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464D0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06C99B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D713001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A4B5108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670825C" w14:textId="1E0807ED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91B9343" w14:textId="77777777" w:rsidR="00840C99" w:rsidRPr="00DB4F8B" w:rsidRDefault="00840C99" w:rsidP="00840C99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545F731" w14:textId="5E01764E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828B843" w14:textId="089D0B6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D31DBA5" w14:textId="1038624F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6D420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22DBD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CC44C10" w14:textId="43474B5C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555E94E0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E4D2D7A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D67CE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81C29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13088E" w14:textId="77777777" w:rsidR="00840C99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2A3BF71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59822BF4" w14:textId="1143ED98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1DD153E" w14:textId="4218E979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984D10D" w14:textId="31BAE755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87B0919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754BE5C" w14:textId="1D4DAC32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91792B5" w14:textId="213D214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86407F0" w14:textId="4DE9ED3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EDFD11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50E41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0916864" w14:textId="5157CC99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17EEED22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8823955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DE313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12114C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2E6B0D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3CCD8E6A" w14:textId="52CAB0E0" w:rsidR="00840C99" w:rsidRPr="00F529BE" w:rsidRDefault="00840C99" w:rsidP="00840C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62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7" w:type="dxa"/>
          </w:tcPr>
          <w:p w14:paraId="34DD574B" w14:textId="549A56A2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2A6AA978" w14:textId="04F26840" w:rsidR="00840C99" w:rsidRPr="00DB4F8B" w:rsidRDefault="00840C99" w:rsidP="00840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5AC766C3" w14:textId="3202FF20" w:rsidR="00840C99" w:rsidRDefault="00840C99" w:rsidP="00840C99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58F43689" w14:textId="46198326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2BDD0CB9" w14:textId="507C0C02" w:rsidR="00840C99" w:rsidRPr="008F21B1" w:rsidRDefault="00840C99" w:rsidP="00840C99">
            <w:pPr>
              <w:spacing w:after="0" w:line="240" w:lineRule="auto"/>
              <w:ind w:right="-2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5A3DDEB6" w14:textId="1B30D8F9" w:rsidR="00840C99" w:rsidRPr="00DB4F8B" w:rsidRDefault="00840C99" w:rsidP="00840C99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449DA525" w14:textId="7C3FF33B" w:rsidR="00840C99" w:rsidRPr="00DB4F8B" w:rsidRDefault="00840C99" w:rsidP="00840C99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274B91B0" w14:textId="40C0AECA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/>
            <w:hideMark/>
          </w:tcPr>
          <w:p w14:paraId="1295CD3A" w14:textId="2A4B56BE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1C259152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40BFAA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9AE50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352198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A97EB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4703C27" w14:textId="4C03C744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0C08B0B" w14:textId="4DAE0063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5A30DE6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772AB4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58EF6B" w14:textId="037367C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DE5C4EC" w14:textId="0E1243F0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2C05E89" w14:textId="37EF3EAD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C68C1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06003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8F78E95" w14:textId="1920DE89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7DD0A9D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844AA30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2D41E48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01.18.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3E8065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7495EBB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4C3D4D9" w14:textId="0430F0CA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C9430E" w14:textId="576CC3A0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4F1E28BB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C6BB5E0" w14:textId="5E79BDCB" w:rsidR="00840C99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17 303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530D740F" w14:textId="11385C52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62A5364" w14:textId="7B59A992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0CE0B67" w14:textId="479A3B8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812DE4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57BF2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5B9853B8" w14:textId="0A422A2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40C99" w:rsidRPr="00DB4F8B" w14:paraId="10DE00FA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9114BF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79C241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2051C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EE229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0B12ECE" w14:textId="79622BD0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85D60BC" w14:textId="66703E2F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1550C93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AA3B4C" w14:textId="74113A34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6D03C0B" w14:textId="3A3A726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9C4744" w14:textId="2302628B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66CA4E" w14:textId="4F32AD2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4232C0E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9CFF88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56BDA90" w14:textId="6C4E3D92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27EA6B96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FD840B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36F09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B98BDA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371BB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62EF612" w14:textId="6319F9A5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2A3128B" w14:textId="53E19885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0B17AB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EDD2823" w14:textId="24DB9204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5597C54D" w14:textId="6F43D79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790512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C4652C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D47E0F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29E3731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C6A1676" w14:textId="7203B0B0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5D18B210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72E104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32D21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B206C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BB057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62CC9145" w14:textId="6451198A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CEE005F" w14:textId="3FD2D159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31912377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EB2A83E" w14:textId="03AA13C5" w:rsidR="00840C99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17 303,7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80A55BD" w14:textId="18B2DDEE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F87EE68" w14:textId="440BDDE1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CD1CED8" w14:textId="5879F98D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59C43B8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960F4A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7F8FDBF" w14:textId="5AB811F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38BAF5D9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773FE5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F0D9A5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DA75D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E6BBD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EC072E2" w14:textId="4E065EB1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8040AC9" w14:textId="673439B3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E1EB42F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610B39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F34FF6" w14:textId="7B743974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34F3E86" w14:textId="382B3D91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1E7054" w14:textId="1E8246B6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35E693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3B2B29E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4C7EB3B" w14:textId="31D56C91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07C93D40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7764DE9" w14:textId="77777777" w:rsidR="00840C99" w:rsidRPr="00DB4F8B" w:rsidRDefault="00840C99" w:rsidP="00840C99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1097D9CF" w14:textId="5E76D9B6" w:rsidR="00840C99" w:rsidRPr="00F952AE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C8B9EE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35C19C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55A58E" w14:textId="435C867A" w:rsidR="00840C99" w:rsidRPr="00F44F13" w:rsidRDefault="00840C99" w:rsidP="00840C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476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7" w:type="dxa"/>
          </w:tcPr>
          <w:p w14:paraId="13BD369E" w14:textId="41CABD84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CE512F4" w14:textId="2395429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</w:tcPr>
          <w:p w14:paraId="6126EE01" w14:textId="2202126A" w:rsidR="00840C99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20 878,9</w:t>
            </w:r>
          </w:p>
        </w:tc>
        <w:tc>
          <w:tcPr>
            <w:tcW w:w="3276" w:type="dxa"/>
            <w:gridSpan w:val="13"/>
            <w:noWrap/>
            <w:hideMark/>
          </w:tcPr>
          <w:p w14:paraId="5B150663" w14:textId="5F123063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50A2E572" w14:textId="725C39F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hideMark/>
          </w:tcPr>
          <w:p w14:paraId="5635FA76" w14:textId="581C208F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60A3ED96" w14:textId="61310748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</w:tcPr>
          <w:p w14:paraId="67E8AE23" w14:textId="33F76C85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FD6754E" w14:textId="597B3D3A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40C99" w:rsidRPr="00DB4F8B" w14:paraId="0D47AD0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E3F80FD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44415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8BF28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E54246" w14:textId="4C60E512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0816" behindDoc="0" locked="0" layoutInCell="1" allowOverlap="1" wp14:anchorId="3C40C180" wp14:editId="3E8F372F">
                      <wp:simplePos x="0" y="0"/>
                      <wp:positionH relativeFrom="column">
                        <wp:posOffset>-1495735</wp:posOffset>
                      </wp:positionH>
                      <wp:positionV relativeFrom="paragraph">
                        <wp:posOffset>-305445</wp:posOffset>
                      </wp:positionV>
                      <wp:extent cx="360" cy="360"/>
                      <wp:effectExtent l="38100" t="38100" r="38100" b="38100"/>
                      <wp:wrapNone/>
                      <wp:docPr id="2139755283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D2DDB4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4" o:spid="_x0000_s1026" type="#_x0000_t75" style="position:absolute;margin-left:-118.25pt;margin-top:-24.55pt;width:1.05pt;height:1.0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L9qt7bwBAABfBAAAEAAAAAAAAAAAAAAAAADTAwAAZHJzL2luay9pbmsx&#10;LnhtbFBLAQItABQABgAIAAAAIQBuXyxx3wAAAA0BAAAPAAAAAAAAAAAAAAAAAL0FAABkcnMvZG93&#10;bnJldi54bWxQSwECLQAUAAYACAAAACEAeRi8nb8AAAAhAQAAGQAAAAAAAAAAAAAAAADJBgAAZHJz&#10;L19yZWxzL2Uyb0RvYy54bWwucmVsc1BLBQYAAAAABgAGAHgBAAC/BwAAAAA=&#10;">
                      <v:imagedata r:id="rId8" o:title=""/>
                    </v:shape>
                  </w:pict>
                </mc:Fallback>
              </mc:AlternateConten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632C479A" w14:textId="77777777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C3C66C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9FF127" w14:textId="5D8BFCA5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80B2CE8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F34FCA" w14:textId="2D8590A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848E46E" w14:textId="5D445A0F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F702719" w14:textId="044CC8B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6B3829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05FA3C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C98F3CE" w14:textId="646D6D46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78231197" w14:textId="77777777" w:rsidTr="007D2391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11C6749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05726B9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1195567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292212C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1B3835F1" w14:textId="408D3239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567A0E81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38B4E4C" w14:textId="5669265A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737C257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32476E83" w14:textId="5FC6C31B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79675434" w14:textId="345A9C2B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0C164D13" w14:textId="32EC578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78780E63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14:paraId="60F12782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4E9780E2" w14:textId="615DA78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09AD59A5" w14:textId="77777777" w:rsidTr="007D2391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7466D25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279FBFC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368BFD7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3388B55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1EA0EFDF" w14:textId="43BEF731" w:rsidR="00840C99" w:rsidRPr="00F44F13" w:rsidRDefault="00840C99" w:rsidP="00840C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1F1EF2C3" w14:textId="65D2CF58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153F7E3" w14:textId="5B50D4B3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19FA8E7" w14:textId="6AC5FC07" w:rsidR="00840C99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20 878,9</w:t>
            </w: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0D59792A" w14:textId="08BE923F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3C89EE7E" w14:textId="36B230EF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16D2FF40" w14:textId="0545137A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3EE0B2B6" w14:textId="5C53906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02891E1C" w14:textId="48BFEC63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3796FE5C" w14:textId="1E857FEB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7FC5333" w14:textId="77777777" w:rsidTr="007D2391">
        <w:trPr>
          <w:trHeight w:val="300"/>
        </w:trPr>
        <w:tc>
          <w:tcPr>
            <w:tcW w:w="55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A54BD3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ECFD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C4A76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hideMark/>
          </w:tcPr>
          <w:p w14:paraId="305801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14:paraId="3B46089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8C47D8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75102A09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413C0C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top w:val="single" w:sz="4" w:space="0" w:color="auto"/>
            </w:tcBorders>
            <w:noWrap/>
            <w:hideMark/>
          </w:tcPr>
          <w:p w14:paraId="0829897E" w14:textId="251F6A4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hideMark/>
          </w:tcPr>
          <w:p w14:paraId="3C8C61B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708E8DFD" w14:textId="69501D3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F4296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14:paraId="0E40638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top w:val="nil"/>
              <w:bottom w:val="nil"/>
            </w:tcBorders>
            <w:hideMark/>
          </w:tcPr>
          <w:p w14:paraId="27EA0631" w14:textId="6154D37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678500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610BDB9" w14:textId="77777777" w:rsidR="000330D5" w:rsidRPr="00DB4F8B" w:rsidRDefault="000330D5" w:rsidP="000330D5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4B4B0EC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983382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A0DB85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B658D5D" w14:textId="0E2A45E8" w:rsidR="000330D5" w:rsidRPr="00F44F13" w:rsidRDefault="00125C22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330D5"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61ED059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5CFD809F" w14:textId="36A3D1F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5DF26032" w14:textId="35C08B11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043C4821" w14:textId="3EC82DD6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17A7D0D7" w14:textId="7625144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1C037A16" w14:textId="40187F8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6278EA7D" w14:textId="5BB308F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7833F339" w14:textId="49ACB5E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4C6F5763" w14:textId="57371BD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2E2BA469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0A3C9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7452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79F8F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5D26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3A2C92C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70C412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C2D2AE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8EB175" w14:textId="77777777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D475D3" w14:textId="3661372E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B9148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755D9C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2AAC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4DC2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38FC956" w14:textId="7C06D60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29BCC3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B4F248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38A3A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EB5DB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770EB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F7C8F7E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899CF4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FB1D66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5FA963" w14:textId="77777777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47AC759" w14:textId="5F3AB5DC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53E4F1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6DE4B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94BF66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4D4BF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CEB86B6" w14:textId="1B25E19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CD751A6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DF6FBA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21180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A4882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0853D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1485AC90" w14:textId="5589B3C7" w:rsidR="000330D5" w:rsidRPr="00F44F13" w:rsidRDefault="00125C22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330D5"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6739C60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2E6F412E" w14:textId="3C3A7EB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4FC6A9F5" w14:textId="2B1BC70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7D24497D" w14:textId="3EFD143A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7424410F" w14:textId="0B452B53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2DE0D802" w14:textId="30328D6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0D34944F" w14:textId="63EB610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25B7C482" w14:textId="57F534F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/>
            <w:hideMark/>
          </w:tcPr>
          <w:p w14:paraId="25CB8C6F" w14:textId="0B67BC8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7BF15FB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B6400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67CB5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F182C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42AF07" w14:textId="35BEA8B7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64176E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87B9A8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8E48E6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08863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38D3D2" w14:textId="13730EB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623128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A8AACD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336C3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5B436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514BDB9" w14:textId="15FA7DA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373CC91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8BB2BBA" w14:textId="77777777" w:rsidR="00840C99" w:rsidRPr="00DB4F8B" w:rsidRDefault="00840C99" w:rsidP="00840C99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5" w:type="dxa"/>
            <w:vMerge w:val="restart"/>
            <w:hideMark/>
          </w:tcPr>
          <w:p w14:paraId="3ABA97B8" w14:textId="74F730B3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hideMark/>
          </w:tcPr>
          <w:p w14:paraId="235B36D3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D53135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719F6E0" w14:textId="5F9F2D09" w:rsidR="00840C99" w:rsidRPr="00F44F13" w:rsidRDefault="00840C99" w:rsidP="00840C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7" w:type="dxa"/>
          </w:tcPr>
          <w:p w14:paraId="3A20DC65" w14:textId="36779A6A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9B3F39F" w14:textId="2C0A00AA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0F7CCC24" w14:textId="1CF43500" w:rsidR="00840C99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2795E7F1" w14:textId="6485AE79" w:rsidR="00840C99" w:rsidRPr="00235D62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3CEFBF79" w14:textId="7FA9EA50" w:rsidR="00840C99" w:rsidRDefault="00840C99" w:rsidP="00840C9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54916444" w14:textId="6AB03ECC" w:rsidR="00840C99" w:rsidRDefault="00840C99" w:rsidP="00840C9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303C3DED" w14:textId="114A5A14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4EDA921C" w14:textId="65C1D4AA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8C06057" w14:textId="2D9BD8D8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40C99" w:rsidRPr="00DB4F8B" w14:paraId="29DA4F3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1FA546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84312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95F9C0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F1D58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F991766" w14:textId="53885514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F237401" w14:textId="75CE01B2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E261CF0" w14:textId="3061DDFC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0C2F2EA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30DD1C" w14:textId="1BE3E2A5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89F3E4E" w14:textId="49CC0CF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0262CF3" w14:textId="36CA1121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54FD21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CB9BF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3972E5D" w14:textId="32242C7E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481F28D2" w14:textId="77777777" w:rsidTr="007D2391">
        <w:trPr>
          <w:trHeight w:val="585"/>
        </w:trPr>
        <w:tc>
          <w:tcPr>
            <w:tcW w:w="556" w:type="dxa"/>
            <w:vMerge/>
            <w:vAlign w:val="center"/>
            <w:hideMark/>
          </w:tcPr>
          <w:p w14:paraId="371E025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4CAC2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7456BD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3067F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F10C692" w14:textId="7631FF36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19E9B18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CB0A935" w14:textId="0BDD8F5E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8904298" w14:textId="77777777" w:rsidR="00840C99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5826A7" w14:textId="71EDBD9E" w:rsidR="00840C99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CFB627" w14:textId="77777777" w:rsidR="00840C99" w:rsidRDefault="00840C99" w:rsidP="00840C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B8BB5B5" w14:textId="77777777" w:rsidR="00840C99" w:rsidRDefault="00840C99" w:rsidP="00840C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C12F5CB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FAFE7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9C6BBCB" w14:textId="0E2B236E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7F87472E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E6DE47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E2A3D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B342B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12823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A1AC3B5" w14:textId="0032EF57" w:rsidR="00840C99" w:rsidRPr="00F44F13" w:rsidRDefault="00840C99" w:rsidP="00840C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7" w:type="dxa"/>
          </w:tcPr>
          <w:p w14:paraId="6FD2F275" w14:textId="5641E5D2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0AAC6E84" w14:textId="4D416B54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7A8DCCFA" w14:textId="01713D76" w:rsidR="00840C99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141862BF" w14:textId="36D53E51" w:rsidR="00840C99" w:rsidRPr="00235D62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0690F3FC" w14:textId="6338040D" w:rsidR="00840C99" w:rsidRDefault="00840C99" w:rsidP="00840C9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01ECBFAD" w14:textId="623D8903" w:rsidR="00840C99" w:rsidRDefault="00840C99" w:rsidP="00840C9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2678CCBB" w14:textId="351AEB93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59CEF1B7" w14:textId="09FA6583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81FB01" w14:textId="6301DED8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1EA1708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3C29D2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14D61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665E4C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07925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38710B0" w14:textId="4DFE5E36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F982966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78F277" w14:textId="39022524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78258FB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FA92D9" w14:textId="2CFD9679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E083F1" w14:textId="171BF20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C32B115" w14:textId="555700B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1834D4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8F8D9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FC04845" w14:textId="731BCCDF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4BAC8501" w14:textId="77777777" w:rsidTr="00D56C9B">
        <w:trPr>
          <w:trHeight w:val="300"/>
        </w:trPr>
        <w:tc>
          <w:tcPr>
            <w:tcW w:w="556" w:type="dxa"/>
            <w:vMerge w:val="restart"/>
            <w:hideMark/>
          </w:tcPr>
          <w:p w14:paraId="32660537" w14:textId="77777777" w:rsidR="00840C99" w:rsidRPr="00DB4F8B" w:rsidRDefault="00840C99" w:rsidP="00840C99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5" w:type="dxa"/>
            <w:vMerge w:val="restart"/>
            <w:hideMark/>
          </w:tcPr>
          <w:p w14:paraId="0EE2EE98" w14:textId="77777777" w:rsidR="00840C99" w:rsidRPr="003D100A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32E7E80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05BC3D57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189F75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4E1A78E" w14:textId="368BF778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34 415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1FE5D738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7E30A5" w14:textId="7A824BC1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DEC9DEF" w14:textId="05C5F9AE" w:rsidR="00840C99" w:rsidRDefault="00840C99" w:rsidP="00840C99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371D17B6" w14:textId="5284EBB2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2237EED" w14:textId="6F595E56" w:rsidR="00840C99" w:rsidRPr="00C3362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6C933D2" w14:textId="20EE41A7" w:rsidR="00840C99" w:rsidRPr="00C3362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335C74" w14:textId="7387199B" w:rsidR="00840C99" w:rsidRPr="00C3362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C37AC4" w14:textId="30BD919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FD5E483" w14:textId="7A376FA8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40C99" w:rsidRPr="00DB4F8B" w14:paraId="323DF330" w14:textId="77777777" w:rsidTr="00D56C9B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477445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849FC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F38D8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888EB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3D8D2B0" w14:textId="33C3CB24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0175E3D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871BC2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92D367F" w14:textId="4D83E7B2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7940B3E5" w14:textId="4251EE1C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4250E7" w14:textId="1B23AA8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5267960" w14:textId="5052FF94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D1A214A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B615B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0B07FB" w14:textId="5549790F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6B3BE4E3" w14:textId="77777777" w:rsidTr="00D56C9B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DA74B7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606AB3B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E3ED9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1DCC8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13C7D15" w14:textId="6FC59926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977C40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867321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4E39B8" w14:textId="02CB2490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6EFB5E3A" w14:textId="5C2885AE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5ABB7A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FD6FA14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4B3E35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C35A3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544CB65" w14:textId="2A6B91C1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6A9CF519" w14:textId="77777777" w:rsidTr="00D56C9B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3C8DAC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B7D663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C85F0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F21E7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487279A" w14:textId="14BD803E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34 415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20070229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EA8FBF" w14:textId="649D67F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33E952D" w14:textId="73B1380C" w:rsidR="00840C99" w:rsidRDefault="00840C99" w:rsidP="00840C99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0C997CB7" w14:textId="6AF35432" w:rsidR="00840C99" w:rsidRPr="006B66E1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52224A" w14:textId="785EE13A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4FA585C" w14:textId="369E7798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5B1CC4" w14:textId="44561CDF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6F7289" w14:textId="199D586D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31C956B" w14:textId="106936FE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269913EC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273A80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012C1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05669E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3E8355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54115BD" w14:textId="176CACDF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CEBE6E6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05ED7B" w14:textId="47DFB0DB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91947D1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745F0D" w14:textId="42EDD536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A6F479E" w14:textId="26A35E5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A1B66B2" w14:textId="68BB462D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41067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4FB42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83F7C87" w14:textId="6189B773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32622672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99E0625" w14:textId="77777777" w:rsidR="00840C99" w:rsidRPr="00DB4F8B" w:rsidRDefault="00840C99" w:rsidP="00840C99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5" w:type="dxa"/>
            <w:vMerge w:val="restart"/>
            <w:hideMark/>
          </w:tcPr>
          <w:p w14:paraId="1E5EA93D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08F3CF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2218A6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5BC6276A" w14:textId="136E5A9C" w:rsidR="00840C99" w:rsidRPr="00F44F13" w:rsidRDefault="00840C99" w:rsidP="00840C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822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7" w:type="dxa"/>
          </w:tcPr>
          <w:p w14:paraId="5BE30399" w14:textId="33F15DD2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2F0DD941" w14:textId="698E6929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7FD2EF42" w14:textId="220107F7" w:rsidR="00840C99" w:rsidRDefault="00840C99" w:rsidP="00840C99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18 737,2</w:t>
            </w:r>
          </w:p>
        </w:tc>
        <w:tc>
          <w:tcPr>
            <w:tcW w:w="3276" w:type="dxa"/>
            <w:gridSpan w:val="13"/>
          </w:tcPr>
          <w:p w14:paraId="41544FD4" w14:textId="0EC2D4D7" w:rsidR="00840C99" w:rsidRPr="00235D62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5A876137" w14:textId="3D070D7E" w:rsidR="00840C99" w:rsidRDefault="00840C99" w:rsidP="00840C9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16A955B9" w14:textId="7E923110" w:rsidR="00840C99" w:rsidRDefault="00840C99" w:rsidP="00840C9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09592044" w14:textId="18965CFE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0F53CF1B" w14:textId="7CB425D2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94A4C68" w14:textId="3BBE51C5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40C99" w:rsidRPr="00DB4F8B" w14:paraId="67F0EEC4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A69B635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800471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37402F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A642D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0D5DE33B" w14:textId="77777777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5E314B7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9E98DB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2163CF8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065AE460" w14:textId="5A31C31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7F7F00B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DC0C68A" w14:textId="77777777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C410599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07B69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78D6F3A" w14:textId="1D3CFECD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4DA9FB8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104C838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81DF37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5D16C6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3F82F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198F4FAA" w14:textId="157AD3BC" w:rsidR="00840C99" w:rsidRPr="00F44F13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9EFE6C1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744437" w14:textId="06172048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C1E6384" w14:textId="77777777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4E69E478" w14:textId="6A2DDA58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F6EBE69" w14:textId="77777777" w:rsidR="00840C99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8BB4C8" w14:textId="77777777" w:rsidR="00840C99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785800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9A50E3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8A3596A" w14:textId="6AF4C0EE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C99" w:rsidRPr="00DB4F8B" w14:paraId="72863AE0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D23DAA4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878292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0A8EF55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F276FC" w14:textId="77777777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3FCB52A0" w14:textId="2A068165" w:rsidR="00840C99" w:rsidRPr="00F44F13" w:rsidRDefault="00840C99" w:rsidP="00840C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822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7" w:type="dxa"/>
          </w:tcPr>
          <w:p w14:paraId="762D9CFD" w14:textId="265CAFF8" w:rsidR="00840C99" w:rsidRPr="00F6443E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4EEC8015" w14:textId="03229EE4" w:rsidR="00840C99" w:rsidRPr="00DB4F8B" w:rsidRDefault="00840C99" w:rsidP="0084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13F18F75" w14:textId="583D469F" w:rsidR="00840C99" w:rsidRDefault="00840C99" w:rsidP="00840C99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18 737,2</w:t>
            </w:r>
          </w:p>
        </w:tc>
        <w:tc>
          <w:tcPr>
            <w:tcW w:w="3276" w:type="dxa"/>
            <w:gridSpan w:val="13"/>
          </w:tcPr>
          <w:p w14:paraId="61FA8E4D" w14:textId="26CF418D" w:rsidR="00840C99" w:rsidRPr="00235D62" w:rsidRDefault="00840C99" w:rsidP="00840C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643216A8" w14:textId="7AD3C154" w:rsidR="00840C99" w:rsidRDefault="00840C99" w:rsidP="00840C9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709C2071" w14:textId="03637803" w:rsidR="00840C99" w:rsidRDefault="00840C99" w:rsidP="00840C9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70DEC720" w14:textId="0044D4A0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220C63D6" w14:textId="189136B4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958118" w14:textId="1D1DF9FF" w:rsidR="00840C99" w:rsidRPr="00DB4F8B" w:rsidRDefault="00840C99" w:rsidP="00840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5E6F2A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28D965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CCC6D7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90C92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826D6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0AB1E9E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FC28153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E8032E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714D44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6CEADC3" w14:textId="35192A1C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1ECF89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B08ADB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58C357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BAB2C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6FD13A2" w14:textId="505EC50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300492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7F7274F" w14:textId="77777777" w:rsidR="00125C22" w:rsidRPr="00DB4F8B" w:rsidRDefault="00125C22" w:rsidP="00125C22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5FAC089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5D1A11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61D668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0F29F29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6D0AD22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8E9E88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DFE153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064B58E" w14:textId="12ADDC0F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295BC8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56DC2B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880908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67A0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ED380C7" w14:textId="3B687BF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21CBFE0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D02541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6220F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98BAA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3DF86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26F6FCC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8209990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5AFE27C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CFCA75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7909039" w14:textId="51D3F7A1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FF9957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4E7463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51277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7C2BC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7D023F" w14:textId="4C89C5F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5485780" w14:textId="77777777" w:rsidTr="007D2391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29DE50C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CCC4A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AA0C12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2020B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</w:t>
            </w:r>
          </w:p>
        </w:tc>
        <w:tc>
          <w:tcPr>
            <w:tcW w:w="995" w:type="dxa"/>
            <w:hideMark/>
          </w:tcPr>
          <w:p w14:paraId="3F93AA87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F01D0AA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AED882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0594FF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5B4C966" w14:textId="7D96C4B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39EFD3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63D79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2A987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049AE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2522AFF" w14:textId="22A97BF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6A2684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3517B5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F5175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8D259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E7180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9916AAE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AB68BF9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24A57A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88C4235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0ED00E2" w14:textId="1D31BF80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F477D2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497EFB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3A4276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D9BC1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3D53D6E" w14:textId="5AB84FC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065C861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F87870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5328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4B48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324BC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593132D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6536A0F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188A95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3BF936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D893466" w14:textId="57D4A14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3ABDE5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37E36D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2F776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71AAF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C0A40D4" w14:textId="1B12AC88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BDC667D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BC4F006" w14:textId="77777777" w:rsidR="00125C22" w:rsidRPr="00DB4F8B" w:rsidRDefault="00125C22" w:rsidP="00125C22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4D391EA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Мероприятия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358B12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C8FD9A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9E1BB5" w14:textId="4107C1B2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57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D51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5D51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2D99DD8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02D33CD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319A1426" w14:textId="75E4848D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834,1</w:t>
            </w:r>
          </w:p>
        </w:tc>
        <w:tc>
          <w:tcPr>
            <w:tcW w:w="3276" w:type="dxa"/>
            <w:gridSpan w:val="13"/>
            <w:noWrap/>
            <w:hideMark/>
          </w:tcPr>
          <w:p w14:paraId="7CD0ABB6" w14:textId="61450CE6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</w:t>
            </w:r>
            <w:r w:rsidR="005E6F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F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6C584F24" w14:textId="5E7A283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12E109BF" w14:textId="2DFEDB0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7E408D12" w14:textId="04D46D1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574C1A45" w14:textId="69EDE2A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E3FACFE" w14:textId="41B852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7A1B9E1B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154978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47341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A6732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9D8C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2191863" w14:textId="77777777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C951D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155E16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D78DEB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6B4F1A8" w14:textId="7F03BD0F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6A7673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F2F70C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12D3D0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3B49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05C320" w14:textId="1D98A69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8BD0393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08D58D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95DA4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E42CD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98F36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6BF3C5D" w14:textId="77777777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17BBC96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FEA98D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A903F46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EBB3EA5" w14:textId="3103D1B1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05F112B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224E33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A381E2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41041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11EE17A" w14:textId="718401A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806BB1A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63EFAC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27EFC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274BD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952BB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7BA85DC" w14:textId="577EE701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57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D51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5D51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49AE313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AA32B8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2B0E2C71" w14:textId="192A0DBD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834,1</w:t>
            </w:r>
          </w:p>
        </w:tc>
        <w:tc>
          <w:tcPr>
            <w:tcW w:w="3276" w:type="dxa"/>
            <w:gridSpan w:val="13"/>
            <w:noWrap/>
            <w:hideMark/>
          </w:tcPr>
          <w:p w14:paraId="20CAA3E1" w14:textId="3641273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3 </w:t>
            </w:r>
            <w:r w:rsidR="005E6F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F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18FDB88C" w14:textId="68484D5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589D831D" w14:textId="595CCE2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41FA2A40" w14:textId="1D0E432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5892D425" w14:textId="45062D2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DBBC87A" w14:textId="0945DF4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80D97AB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544928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B7680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1F3D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68CC00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0AEB0C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C0374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115841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9B78BB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797CBC" w14:textId="59CBC7A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CB3275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FF915C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A78D5E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D4DF5C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1C5B069" w14:textId="13E1823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291080B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2C8047B3" w14:textId="77777777" w:rsidR="00125C22" w:rsidRPr="00DB4F8B" w:rsidRDefault="00125C22" w:rsidP="00125C22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504B69E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Оснащение и лицензирование медицинских кабинетов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82BA95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E0DA08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BD3BD4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511E22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1EC2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AEDCBB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924D07A" w14:textId="1177C5D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45E982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C002D7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F04620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470DD8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1DDC2C02" w14:textId="42DA1BF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6C530CD6" w14:textId="77777777" w:rsidTr="007D2391">
        <w:trPr>
          <w:trHeight w:val="401"/>
        </w:trPr>
        <w:tc>
          <w:tcPr>
            <w:tcW w:w="556" w:type="dxa"/>
            <w:vMerge/>
            <w:vAlign w:val="center"/>
            <w:hideMark/>
          </w:tcPr>
          <w:p w14:paraId="30EE542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1E506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0048A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F00D7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540EC5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6B881B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55A38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E52B6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36F1530" w14:textId="4FACA93B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8C8D2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611072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4D1B12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50548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4B92FF" w14:textId="38EF605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52471D3" w14:textId="77777777" w:rsidTr="007D2391">
        <w:trPr>
          <w:trHeight w:val="453"/>
        </w:trPr>
        <w:tc>
          <w:tcPr>
            <w:tcW w:w="556" w:type="dxa"/>
            <w:vMerge/>
            <w:vAlign w:val="center"/>
            <w:hideMark/>
          </w:tcPr>
          <w:p w14:paraId="4920638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A97208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C90B1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BAE54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DFB3EB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AA1F5D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60AFD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EF5D0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245AAAF" w14:textId="4BBEE8A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5B1D98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2F32E1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CD39C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4EF7B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63B1F16" w14:textId="6EC6C3B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5891F2F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22F758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BCBF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11E481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08BE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2C2CAF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5F1679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1F90B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3EE60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B0001FE" w14:textId="7ACFB42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A593F9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CEA822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8D056F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B5570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8F6E94" w14:textId="2281A576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A405158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222C75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B465E1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94CAE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3920B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2A8DEA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37376A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9BBC6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14744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97D699" w14:textId="410C6F3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01065E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21285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574C0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DD399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315E6B4" w14:textId="61D8024D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7F38BDD" w14:textId="77777777" w:rsidTr="007D2391">
        <w:trPr>
          <w:trHeight w:val="243"/>
        </w:trPr>
        <w:tc>
          <w:tcPr>
            <w:tcW w:w="556" w:type="dxa"/>
            <w:vMerge w:val="restart"/>
            <w:hideMark/>
          </w:tcPr>
          <w:p w14:paraId="407D818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1705" w:type="dxa"/>
            <w:vMerge w:val="restart"/>
            <w:hideMark/>
          </w:tcPr>
          <w:p w14:paraId="29DEC261" w14:textId="77777777" w:rsidR="00125C22" w:rsidRPr="00235D6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01.27.</w:t>
            </w:r>
          </w:p>
          <w:p w14:paraId="61D3CEC4" w14:textId="4A143E49" w:rsidR="00125C22" w:rsidRPr="00DB4F8B" w:rsidRDefault="00125C22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стимулирующих 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5B012A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C7E47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5945642" w14:textId="26CBA49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6BE288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826656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21F861" w14:textId="3059F7BB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540C81B2" w14:textId="4CBE21C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2 535,0</w:t>
            </w:r>
          </w:p>
        </w:tc>
        <w:tc>
          <w:tcPr>
            <w:tcW w:w="851" w:type="dxa"/>
            <w:gridSpan w:val="2"/>
            <w:hideMark/>
          </w:tcPr>
          <w:p w14:paraId="7ED877BB" w14:textId="4BEE8A7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51763A9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88BEDF8" w14:textId="7652E1F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46AEFA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FB398A3" w14:textId="5FF7F64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2D4E6690" w14:textId="77777777" w:rsidTr="007D2391">
        <w:trPr>
          <w:trHeight w:val="416"/>
        </w:trPr>
        <w:tc>
          <w:tcPr>
            <w:tcW w:w="556" w:type="dxa"/>
            <w:vMerge/>
            <w:vAlign w:val="center"/>
            <w:hideMark/>
          </w:tcPr>
          <w:p w14:paraId="054997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4B602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B5398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6D874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0EC6DD7" w14:textId="4A3BF2E4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</w:p>
        </w:tc>
        <w:tc>
          <w:tcPr>
            <w:tcW w:w="857" w:type="dxa"/>
          </w:tcPr>
          <w:p w14:paraId="793E94E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E3BD9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6DAE7E" w14:textId="77C21A06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6BEDD306" w14:textId="7342601A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2 535,0</w:t>
            </w:r>
          </w:p>
        </w:tc>
        <w:tc>
          <w:tcPr>
            <w:tcW w:w="851" w:type="dxa"/>
            <w:gridSpan w:val="2"/>
            <w:hideMark/>
          </w:tcPr>
          <w:p w14:paraId="1DC586CA" w14:textId="2BACAB8C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3DD0C5B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33A60054" w14:textId="64B47A8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1EF0736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3E6251" w14:textId="41D18BE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C4024B2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33C1717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29A85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2BAC2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77535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6C60DC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70B297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4381F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D239B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2DDCD9A" w14:textId="0ECC0B1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22563D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74E3B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3A5CA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C66AD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5183F4" w14:textId="098844D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AA690DC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03CCA0A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3BCDE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D58043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A5B8B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4AD556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B2E88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28E4F4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AD209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84AD16" w14:textId="4FFDCCF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4F111B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41627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D4A6D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330B3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A6B1F90" w14:textId="15FE69F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6A14040" w14:textId="77777777" w:rsidTr="007D2391">
        <w:trPr>
          <w:trHeight w:val="460"/>
        </w:trPr>
        <w:tc>
          <w:tcPr>
            <w:tcW w:w="556" w:type="dxa"/>
            <w:vMerge/>
            <w:vAlign w:val="center"/>
            <w:hideMark/>
          </w:tcPr>
          <w:p w14:paraId="03100E9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0C28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7F21F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471F8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2906DB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9CE7EE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E7CAF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20CB8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463795F" w14:textId="4AC8C45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733F81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FC18E9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067B7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8AF26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F889AA4" w14:textId="2D42B79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3F0F0AA" w14:textId="77777777" w:rsidTr="005D2BAE">
        <w:trPr>
          <w:trHeight w:val="1552"/>
        </w:trPr>
        <w:tc>
          <w:tcPr>
            <w:tcW w:w="556" w:type="dxa"/>
            <w:vMerge w:val="restart"/>
            <w:vAlign w:val="center"/>
          </w:tcPr>
          <w:p w14:paraId="132A935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363645E" w14:textId="630942D8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 руководителей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770E5C5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7CF9488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2612610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3FDE962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5DDA73EA" w14:textId="49BF4C96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48C1C24" w14:textId="19B3ED76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209DCE06" w14:textId="4F9A28E1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4344EC24" w14:textId="5774526F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46240914" w14:textId="0F44307D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6F7D2299" w14:textId="449F73DC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C5F47B6" w14:textId="0BDC0782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71A10EA" w14:textId="2AD5ED98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2EA53BB9" w14:textId="34832B1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E5C69D8" w14:textId="77777777" w:rsidTr="005D2BAE">
        <w:trPr>
          <w:gridAfter w:val="1"/>
          <w:wAfter w:w="15" w:type="dxa"/>
          <w:trHeight w:val="384"/>
        </w:trPr>
        <w:tc>
          <w:tcPr>
            <w:tcW w:w="556" w:type="dxa"/>
            <w:vMerge/>
            <w:vAlign w:val="center"/>
          </w:tcPr>
          <w:p w14:paraId="1D4D76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3FB60DAA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636F6C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45A6A0E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47707D2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573D79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822563B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B9317FA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6852ECDF" w14:textId="2E20636D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5056263D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1405DC5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3FE2917B" w14:textId="77777777" w:rsidR="00125C22" w:rsidRPr="00DB4F8B" w:rsidRDefault="00125C22" w:rsidP="005D2BAE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71F3E509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34A683CE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1B4149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65A68D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88C9487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77A48A59" w14:textId="2E07B3E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B9B045C" w14:textId="77777777" w:rsidTr="007D2391">
        <w:trPr>
          <w:gridAfter w:val="1"/>
          <w:wAfter w:w="15" w:type="dxa"/>
          <w:trHeight w:val="1940"/>
        </w:trPr>
        <w:tc>
          <w:tcPr>
            <w:tcW w:w="556" w:type="dxa"/>
            <w:vMerge/>
            <w:vAlign w:val="center"/>
          </w:tcPr>
          <w:p w14:paraId="3A558AD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EBD22D0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8ED804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0A5FAB7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341D57E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5FA7ED68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484B962F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6A3895E9" w14:textId="36F2B2D1" w:rsidR="00125C22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16CD5607" w14:textId="450BA152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5E6A12EC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2664D369" w14:textId="77777777" w:rsidR="00125C22" w:rsidRPr="00A81423" w:rsidRDefault="00125C22" w:rsidP="00125C22">
            <w:pPr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050F174C" w14:textId="77777777" w:rsidR="00125C22" w:rsidRPr="00A81423" w:rsidRDefault="00125C22" w:rsidP="00125C22">
            <w:pPr>
              <w:ind w:right="-1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2EFD8245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4E7B6BBB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6FE0B687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62312CA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6F46F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1AC751D4" w14:textId="442AFE6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7299208" w14:textId="77777777" w:rsidTr="007D2391">
        <w:trPr>
          <w:trHeight w:val="179"/>
        </w:trPr>
        <w:tc>
          <w:tcPr>
            <w:tcW w:w="556" w:type="dxa"/>
            <w:vMerge w:val="restart"/>
            <w:hideMark/>
          </w:tcPr>
          <w:p w14:paraId="35032F2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1705" w:type="dxa"/>
            <w:vMerge w:val="restart"/>
            <w:hideMark/>
          </w:tcPr>
          <w:p w14:paraId="56352DE8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512EFA57" w14:textId="05A648B8" w:rsidR="00125C22" w:rsidRPr="00DB4F8B" w:rsidRDefault="00125C22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246CC6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1B4083" w14:textId="41054A7E" w:rsidR="00125C22" w:rsidRPr="00DB4F8B" w:rsidRDefault="00125C22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D86BFED" w14:textId="33B0D51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457DB4E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290BDA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AB61EB" w14:textId="2B829DDB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05C9A0EB" w14:textId="1D391F9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32F0FA6" w14:textId="5189339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F780738" w14:textId="28294001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1737EB" w14:textId="5E9F811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12FD9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1AB9DB95" w14:textId="0802EB8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33440806" w14:textId="77777777" w:rsidTr="007D2391">
        <w:trPr>
          <w:trHeight w:val="395"/>
        </w:trPr>
        <w:tc>
          <w:tcPr>
            <w:tcW w:w="556" w:type="dxa"/>
            <w:vMerge/>
            <w:vAlign w:val="center"/>
            <w:hideMark/>
          </w:tcPr>
          <w:p w14:paraId="40D431D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8A003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38284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6D4EB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172455B" w14:textId="0B0F38E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77DBA3B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23FC9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9F7EB72" w14:textId="0BF5A3C2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3F9E22B8" w14:textId="337CA22B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A6BBF8" w14:textId="58CB7A8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785EBBE" w14:textId="3B94DC1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52FDD8" w14:textId="178DF24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09A65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7B198EA" w14:textId="3A97C91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CA5BB84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3F49EC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A7D096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9DE493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ACE2C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684036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183082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DC2DB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B319BC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D36B6C" w14:textId="6710664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8CCFE2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B3FEC9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F12367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0F209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E63905B" w14:textId="493FE3B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1136343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1D17833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1244D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E73D0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1DF2D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32FAEBA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F2EC6D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90401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E51C1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8F86FFA" w14:textId="3931C1D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DECA2A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A29FDC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FDA17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BA68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7F870FE" w14:textId="66615302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A183F05" w14:textId="77777777" w:rsidTr="007D2391">
        <w:trPr>
          <w:trHeight w:val="418"/>
        </w:trPr>
        <w:tc>
          <w:tcPr>
            <w:tcW w:w="556" w:type="dxa"/>
            <w:vMerge/>
            <w:vAlign w:val="center"/>
            <w:hideMark/>
          </w:tcPr>
          <w:p w14:paraId="3FD3FAE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4C2EA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A791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8EF9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9FD9E6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1B313E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0EBAF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6E0DBE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62764DA" w14:textId="247425F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54F83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C2CA3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DFDD6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39E4B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9D48C53" w14:textId="105A960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132F135" w14:textId="77777777" w:rsidTr="005D2BAE">
        <w:trPr>
          <w:trHeight w:val="540"/>
        </w:trPr>
        <w:tc>
          <w:tcPr>
            <w:tcW w:w="556" w:type="dxa"/>
            <w:vMerge w:val="restart"/>
            <w:vAlign w:val="center"/>
          </w:tcPr>
          <w:p w14:paraId="2F3667C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5370EC9" w14:textId="69E22BE0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муниципальных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организаций, получивших ежемесячную доплату за напряженный труд, в 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3C3F0D4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59ED824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7ACF3E8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115D1A4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7CAC9A3" w14:textId="6DF937F1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BD62ACC" w14:textId="06B46A65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39A6787D" w14:textId="22CEB06F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5519E307" w14:textId="03079B85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5D27701D" w14:textId="0B75DD7A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4D04E9F1" w14:textId="74EF1CF4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239F80C" w14:textId="0EDB6B8D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836E247" w14:textId="3605DD6C" w:rsidR="00C5716D" w:rsidRPr="00DB4F8B" w:rsidRDefault="00C5716D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08FA17C" w14:textId="0E07B1A6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8B0BB3A" w14:textId="77777777" w:rsidTr="005D2BAE">
        <w:trPr>
          <w:gridAfter w:val="1"/>
          <w:wAfter w:w="15" w:type="dxa"/>
          <w:trHeight w:val="450"/>
        </w:trPr>
        <w:tc>
          <w:tcPr>
            <w:tcW w:w="556" w:type="dxa"/>
            <w:vMerge/>
            <w:vAlign w:val="center"/>
          </w:tcPr>
          <w:p w14:paraId="0A5C4BF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DAB758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EB86D6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544AF33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5A619883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D24CC61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7C18991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2DB0755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16C761E9" w14:textId="32347E38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A03E023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01BA9D4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F3031F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26F998AA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50628AB2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6FBFCE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345AEC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796F7B8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2D1E2651" w14:textId="4C93A7B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702AE28" w14:textId="77777777" w:rsidTr="007D2391">
        <w:trPr>
          <w:gridAfter w:val="1"/>
          <w:wAfter w:w="15" w:type="dxa"/>
          <w:trHeight w:val="1750"/>
        </w:trPr>
        <w:tc>
          <w:tcPr>
            <w:tcW w:w="556" w:type="dxa"/>
            <w:vMerge/>
            <w:vAlign w:val="center"/>
          </w:tcPr>
          <w:p w14:paraId="2F0B9D0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B94D4A9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7AF488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A7E946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550FE4B8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5DC6549D" w14:textId="253C4DCC" w:rsidR="00125C22" w:rsidRPr="00A81423" w:rsidRDefault="00BF72B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1CA8E8D9" w14:textId="2B82B7EC" w:rsidR="00125C22" w:rsidRPr="00A81423" w:rsidRDefault="00BF72B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077FE830" w14:textId="3895ADE0" w:rsidR="00125C22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16F99032" w14:textId="7D791445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14:paraId="7F1D8CF3" w14:textId="19200C00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</w:tcPr>
          <w:p w14:paraId="2BB54EB9" w14:textId="0B2B59C8" w:rsidR="00125C22" w:rsidRPr="00A81423" w:rsidRDefault="00125C22" w:rsidP="00125C22">
            <w:pPr>
              <w:ind w:right="-1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14:paraId="6599E034" w14:textId="472FADCD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14:paraId="5B3B124A" w14:textId="300B93BE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04399434" w14:textId="22C66489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2FF730E9" w14:textId="6D63A539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23DED842" w14:textId="6D122D6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231D5B" w14:textId="56649E1A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391C1FF4" w14:textId="55AA239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C9E6EBC" w14:textId="77777777" w:rsidTr="007D2391">
        <w:trPr>
          <w:trHeight w:val="305"/>
        </w:trPr>
        <w:tc>
          <w:tcPr>
            <w:tcW w:w="556" w:type="dxa"/>
            <w:vMerge w:val="restart"/>
            <w:hideMark/>
          </w:tcPr>
          <w:p w14:paraId="0CDFF832" w14:textId="77777777" w:rsidR="00125C22" w:rsidRPr="00DB4F8B" w:rsidRDefault="00125C22" w:rsidP="00125C2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1.20.1.</w:t>
            </w:r>
          </w:p>
        </w:tc>
        <w:tc>
          <w:tcPr>
            <w:tcW w:w="1705" w:type="dxa"/>
            <w:vMerge w:val="restart"/>
            <w:hideMark/>
          </w:tcPr>
          <w:p w14:paraId="07414A78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6ED288D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DD7FF7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6F3E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0ABAAA7" w14:textId="450584DC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54BE71C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20D1F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94F791" w14:textId="7BDA8F74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6B2380D6" w14:textId="7C99C83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1293F8" w14:textId="641E6EBC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FC35F3E" w14:textId="27E7010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0FBC99" w14:textId="47B28D6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587F0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529B8AD" w14:textId="0D2A284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7A60924A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50AEA6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CE5B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D8753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92403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B6D9E5" w14:textId="20AE417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65D2048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047C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6F2752" w14:textId="0ABE5F89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58354C98" w14:textId="32A221DF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FC847ED" w14:textId="4932FD23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17C075F" w14:textId="36A3E91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EFE8E2" w14:textId="7E8B074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8DA9F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E338ACC" w14:textId="4F0D980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35A86E1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65D92D7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B1655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89051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95C27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652FB8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888DDE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B6FCE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E4C17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8102286" w14:textId="3B44650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E093FE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3E556D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29190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87F7B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421CDF" w14:textId="70BD703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4977C71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22F546D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ABB5E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6DDB7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897D2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6935D6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E72BA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75B69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C5396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8E9E64A" w14:textId="67DFD39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348A4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AA8FCF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C39AD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7C0F2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FFD544A" w14:textId="3137887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393DABF" w14:textId="77777777" w:rsidTr="005D2BAE">
        <w:trPr>
          <w:trHeight w:val="434"/>
        </w:trPr>
        <w:tc>
          <w:tcPr>
            <w:tcW w:w="556" w:type="dxa"/>
            <w:vMerge/>
            <w:vAlign w:val="center"/>
            <w:hideMark/>
          </w:tcPr>
          <w:p w14:paraId="128DC19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4761D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82501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47AF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72DCBA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2EA0E3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8306AA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35211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478B9F2" w14:textId="7936D2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682702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514552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D54B9B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A37F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14086B" w14:textId="445E530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D9AF93A" w14:textId="77777777" w:rsidTr="007D2391">
        <w:trPr>
          <w:trHeight w:val="149"/>
        </w:trPr>
        <w:tc>
          <w:tcPr>
            <w:tcW w:w="556" w:type="dxa"/>
            <w:vMerge w:val="restart"/>
            <w:hideMark/>
          </w:tcPr>
          <w:p w14:paraId="2A3B9E1D" w14:textId="77777777" w:rsidR="00125C22" w:rsidRPr="00DB4F8B" w:rsidRDefault="00125C22" w:rsidP="00125C22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1.20.2.</w:t>
            </w:r>
          </w:p>
        </w:tc>
        <w:tc>
          <w:tcPr>
            <w:tcW w:w="1705" w:type="dxa"/>
            <w:vMerge w:val="restart"/>
            <w:hideMark/>
          </w:tcPr>
          <w:p w14:paraId="4C2D9860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0C3B6C8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5EC0103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3C357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DC5512" w14:textId="3BCF430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0B885E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F4E99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A0277F" w14:textId="2A59ED95" w:rsidR="00125C2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3BB34D48" w14:textId="10FA3DA8" w:rsidR="00125C22" w:rsidRDefault="00125C22" w:rsidP="00125C22">
            <w:pPr>
              <w:jc w:val="center"/>
            </w:pPr>
          </w:p>
        </w:tc>
        <w:tc>
          <w:tcPr>
            <w:tcW w:w="851" w:type="dxa"/>
            <w:gridSpan w:val="2"/>
          </w:tcPr>
          <w:p w14:paraId="68A898CC" w14:textId="533EDC29" w:rsidR="00125C22" w:rsidRDefault="00125C22" w:rsidP="00125C22"/>
        </w:tc>
        <w:tc>
          <w:tcPr>
            <w:tcW w:w="850" w:type="dxa"/>
            <w:gridSpan w:val="2"/>
          </w:tcPr>
          <w:p w14:paraId="26FABB8D" w14:textId="234CC56E" w:rsidR="00125C22" w:rsidRDefault="00125C22" w:rsidP="00125C22"/>
        </w:tc>
        <w:tc>
          <w:tcPr>
            <w:tcW w:w="851" w:type="dxa"/>
            <w:gridSpan w:val="2"/>
          </w:tcPr>
          <w:p w14:paraId="69E69362" w14:textId="6CB2D2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9BE1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BF9EA35" w14:textId="28720E5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11689176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7D57F7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2B3EE5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CA84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4FAB5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26E37E7" w14:textId="16A1782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9634AF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3FF2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D773A4" w14:textId="01015547" w:rsidR="00125C2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1D535442" w14:textId="6B1C211B" w:rsidR="00125C22" w:rsidRDefault="00125C22" w:rsidP="00125C22">
            <w:pPr>
              <w:jc w:val="center"/>
            </w:pPr>
          </w:p>
        </w:tc>
        <w:tc>
          <w:tcPr>
            <w:tcW w:w="851" w:type="dxa"/>
            <w:gridSpan w:val="2"/>
          </w:tcPr>
          <w:p w14:paraId="20D42605" w14:textId="1D5A68D0" w:rsidR="00125C22" w:rsidRDefault="00125C22" w:rsidP="00125C22"/>
        </w:tc>
        <w:tc>
          <w:tcPr>
            <w:tcW w:w="850" w:type="dxa"/>
            <w:gridSpan w:val="2"/>
          </w:tcPr>
          <w:p w14:paraId="05C35095" w14:textId="2B81605C" w:rsidR="00125C22" w:rsidRDefault="00125C22" w:rsidP="00125C22"/>
        </w:tc>
        <w:tc>
          <w:tcPr>
            <w:tcW w:w="851" w:type="dxa"/>
            <w:gridSpan w:val="2"/>
          </w:tcPr>
          <w:p w14:paraId="18B168F7" w14:textId="2D90EA8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98924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F71189" w14:textId="091BBF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4D7AA4B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73A1036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30D693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89CC6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7457F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B5EFAC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C703D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EB832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67106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C1381E0" w14:textId="187C2A14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6A613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3214C8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8001F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4E6AB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81E26A" w14:textId="6031747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6495D66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60ACB20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37560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ECBC1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F96F6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933146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7A2EC1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4921E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9B9DC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A75191" w14:textId="02EC9EFA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DF12B0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0C6F0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83380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E6C2B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0D38D0" w14:textId="2F61257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A68EDB9" w14:textId="77777777" w:rsidTr="007D2391">
        <w:trPr>
          <w:trHeight w:val="455"/>
        </w:trPr>
        <w:tc>
          <w:tcPr>
            <w:tcW w:w="556" w:type="dxa"/>
            <w:vMerge/>
            <w:vAlign w:val="center"/>
            <w:hideMark/>
          </w:tcPr>
          <w:p w14:paraId="77910A1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3CEDE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7F466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F1D63E" w14:textId="6F9BA134" w:rsidR="00125C22" w:rsidRPr="00DB4F8B" w:rsidRDefault="00125C22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BB4FD0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95C2D7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4A11E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1B77FD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9E215E" w14:textId="4F00EE01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172C11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A66035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D34D1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B0A13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69C0496" w14:textId="7BC8855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2B4C6C4" w14:textId="77777777" w:rsidTr="007D2391">
        <w:trPr>
          <w:trHeight w:val="279"/>
        </w:trPr>
        <w:tc>
          <w:tcPr>
            <w:tcW w:w="556" w:type="dxa"/>
            <w:vMerge w:val="restart"/>
            <w:hideMark/>
          </w:tcPr>
          <w:p w14:paraId="76749604" w14:textId="77777777" w:rsidR="00125C22" w:rsidRPr="00DB4F8B" w:rsidRDefault="00125C22" w:rsidP="00125C22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1705" w:type="dxa"/>
            <w:vMerge w:val="restart"/>
            <w:hideMark/>
          </w:tcPr>
          <w:p w14:paraId="71AC000D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01.29.</w:t>
            </w:r>
          </w:p>
          <w:p w14:paraId="6E8AE27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 питания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муниципальных общеобразовательных организациях в Московской области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11DDC4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9921F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AB87F61" w14:textId="45C196CF" w:rsidR="00125C22" w:rsidRPr="00EE68D4" w:rsidRDefault="00C5716D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="00125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25C22"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="00125C22"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12FBA21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868EA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6C1BAC" w14:textId="41390F25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771B298D" w14:textId="2E69DBC3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68160FB7" w14:textId="333DF506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3165C54F" w14:textId="3D6BF5FD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6665C060" w14:textId="7B437895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4F575D7F" w14:textId="10076F4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284F3BC5" w14:textId="51268F6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5E936B63" w14:textId="77777777" w:rsidTr="007D2391">
        <w:trPr>
          <w:trHeight w:val="411"/>
        </w:trPr>
        <w:tc>
          <w:tcPr>
            <w:tcW w:w="556" w:type="dxa"/>
            <w:vMerge/>
            <w:vAlign w:val="center"/>
            <w:hideMark/>
          </w:tcPr>
          <w:p w14:paraId="6C3A0AA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B733B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46A5F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5952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EB5BF43" w14:textId="77777777" w:rsidR="00125C22" w:rsidRPr="00EE68D4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D774EE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1A941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D7DABA4" w14:textId="438C8E7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27AF00BB" w14:textId="3F72BCF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FBBD461" w14:textId="0477E9CE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3CF9442" w14:textId="07513C8F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55EF5B8" w14:textId="77777777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1AD9C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D778E1B" w14:textId="65AAA222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3A1D718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88B9D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F146DE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CA59D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DB7EDC" w14:textId="272B3AED" w:rsidR="00125C22" w:rsidRPr="00DB4F8B" w:rsidRDefault="00125C22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B9E83D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3447E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B7A51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E17E9E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44348C" w14:textId="692E9A4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AA0C19D" w14:textId="77777777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4308D50" w14:textId="77777777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64A336" w14:textId="77777777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F6EA8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5A9F17B" w14:textId="47208E1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33174F3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22C5A4A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49D0D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DE8B5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949F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DC0D74C" w14:textId="6C1DB2B1" w:rsidR="00125C22" w:rsidRPr="00EE68D4" w:rsidRDefault="00C5716D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4A105CF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CA7DB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208733" w14:textId="7537D92D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2344B79C" w14:textId="065FFF0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1E449A17" w14:textId="28DE8AD7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48D82398" w14:textId="03EEF9E0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4C9899A4" w14:textId="5F3C4F7C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22B4FF7E" w14:textId="67F25308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DA63C0" w14:textId="0991354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002F8F1" w14:textId="77777777" w:rsidTr="007D2391">
        <w:trPr>
          <w:trHeight w:val="467"/>
        </w:trPr>
        <w:tc>
          <w:tcPr>
            <w:tcW w:w="556" w:type="dxa"/>
            <w:vMerge/>
            <w:vAlign w:val="center"/>
            <w:hideMark/>
          </w:tcPr>
          <w:p w14:paraId="3B604A9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81A8B8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67798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AD445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324C9A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59D1A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CDE64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32E1C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078151" w14:textId="4EEFA251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1F8C64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FDAB6E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9131B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79A4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A7AF76" w14:textId="14BA487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4BC9D29" w14:textId="77777777" w:rsidTr="007D2391">
        <w:trPr>
          <w:trHeight w:val="467"/>
        </w:trPr>
        <w:tc>
          <w:tcPr>
            <w:tcW w:w="556" w:type="dxa"/>
            <w:vMerge w:val="restart"/>
          </w:tcPr>
          <w:p w14:paraId="709A70A6" w14:textId="64244FA0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1.22.</w:t>
            </w:r>
          </w:p>
        </w:tc>
        <w:tc>
          <w:tcPr>
            <w:tcW w:w="1705" w:type="dxa"/>
            <w:vMerge w:val="restart"/>
          </w:tcPr>
          <w:p w14:paraId="6FE08C4F" w14:textId="6C6B6654" w:rsidR="00D56C9B" w:rsidRDefault="00D56C9B" w:rsidP="00D56C9B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01.34. Проведение текущего ремонта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1473A4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36FB304" w14:textId="69B504F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5F335C8B" w14:textId="5E14DF9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507234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4BBA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31D6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F015570" w14:textId="1AC26D1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4 700,0</w:t>
            </w:r>
          </w:p>
        </w:tc>
        <w:tc>
          <w:tcPr>
            <w:tcW w:w="851" w:type="dxa"/>
            <w:gridSpan w:val="2"/>
          </w:tcPr>
          <w:p w14:paraId="31377E95" w14:textId="2FE08F6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38FFEC40" w14:textId="54EB5B0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14:paraId="4D173016" w14:textId="640F32B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994" w:type="dxa"/>
            <w:gridSpan w:val="2"/>
          </w:tcPr>
          <w:p w14:paraId="0D9C97DC" w14:textId="3619924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14:paraId="4B7A7A8F" w14:textId="368F410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01A50A67" w14:textId="77777777" w:rsidTr="007D2391">
        <w:trPr>
          <w:trHeight w:val="467"/>
        </w:trPr>
        <w:tc>
          <w:tcPr>
            <w:tcW w:w="556" w:type="dxa"/>
            <w:vMerge/>
          </w:tcPr>
          <w:p w14:paraId="4DA93673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F9AB749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D765F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1437EA5" w14:textId="608C571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755E677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1B527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DBF64F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9171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0BB7165" w14:textId="0E0CF0E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1FA173E" w14:textId="2181A7B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25A808F" w14:textId="060C690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502E2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B3D4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FDE63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764FECD" w14:textId="77777777" w:rsidTr="007D2391">
        <w:trPr>
          <w:trHeight w:val="467"/>
        </w:trPr>
        <w:tc>
          <w:tcPr>
            <w:tcW w:w="556" w:type="dxa"/>
            <w:vMerge/>
          </w:tcPr>
          <w:p w14:paraId="7C99C6A7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3266F62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2FDBE7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2F6D62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4B817B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415C8F6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6F63F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FDCDC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11E4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47D908A" w14:textId="252719CD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01EEE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DC2B56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B6F0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4129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8EA16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6359B55" w14:textId="77777777" w:rsidTr="007D2391">
        <w:trPr>
          <w:trHeight w:val="467"/>
        </w:trPr>
        <w:tc>
          <w:tcPr>
            <w:tcW w:w="556" w:type="dxa"/>
            <w:vMerge/>
          </w:tcPr>
          <w:p w14:paraId="0842C92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052B3F80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72FC7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F0BF7D6" w14:textId="5281FE6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792FAB39" w14:textId="1F67B01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34C8AB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72FE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8A51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C556A38" w14:textId="68158D8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1" w:type="dxa"/>
            <w:gridSpan w:val="2"/>
          </w:tcPr>
          <w:p w14:paraId="23D8CD26" w14:textId="1DE3A6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14:paraId="4F42E65F" w14:textId="416CB04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48CB3DC" w14:textId="01B43A6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gridSpan w:val="2"/>
          </w:tcPr>
          <w:p w14:paraId="34DCE799" w14:textId="7A31B01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/>
            <w:vAlign w:val="center"/>
          </w:tcPr>
          <w:p w14:paraId="19ADA8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48585B1" w14:textId="77777777" w:rsidTr="007D2391">
        <w:trPr>
          <w:trHeight w:val="467"/>
        </w:trPr>
        <w:tc>
          <w:tcPr>
            <w:tcW w:w="556" w:type="dxa"/>
            <w:vMerge/>
          </w:tcPr>
          <w:p w14:paraId="031DD05B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29CED501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ECE45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A550007" w14:textId="600A127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39EEED4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E1183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E9D7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6071E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A1D38A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1341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3B636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4376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23CD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38BC80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FB9C080" w14:textId="77777777" w:rsidTr="007D2391">
        <w:trPr>
          <w:trHeight w:val="467"/>
        </w:trPr>
        <w:tc>
          <w:tcPr>
            <w:tcW w:w="556" w:type="dxa"/>
            <w:vMerge w:val="restart"/>
          </w:tcPr>
          <w:p w14:paraId="7397205E" w14:textId="4F65FB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1.23.</w:t>
            </w:r>
          </w:p>
        </w:tc>
        <w:tc>
          <w:tcPr>
            <w:tcW w:w="1705" w:type="dxa"/>
            <w:vMerge w:val="restart"/>
          </w:tcPr>
          <w:p w14:paraId="3E074467" w14:textId="6B83EF82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01.39.</w:t>
            </w:r>
          </w:p>
          <w:p w14:paraId="07C1A532" w14:textId="53A66EB0" w:rsidR="00D56C9B" w:rsidRPr="00DB4F8B" w:rsidRDefault="00D56C9B" w:rsidP="00D56C9B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огранизаций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2AEB2A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1ABC3252" w14:textId="70C0255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40E330B5" w14:textId="084B348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66D05D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8FB3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E5997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C3DB9B5" w14:textId="2DB5EA1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570A2D2B" w14:textId="7E6D30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C73B159" w14:textId="39B561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677E4C" w14:textId="6E5E7B8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64F0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297384C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267C96C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7D0E1B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140EC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2BE4B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96965B6" w14:textId="2AC2088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0B6FF6B9" w14:textId="1A39AB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158D7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84FF7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C89E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1787BB2" w14:textId="261F855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D51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562E0CAB" w14:textId="23F635F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3FA8CE05" w14:textId="378225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F45D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BD50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7FCA63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FFE7BD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2AD883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F40F4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A02958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16E532E9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202E2D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68D19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E1529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E19D0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52A6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BC1F8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6A89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13A37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6EBF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0B281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3B1941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D0AFB23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497FC3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5819A0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8001A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70E0CEA" w14:textId="71DEC9D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51124174" w14:textId="234D7A6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65CDD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959A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4697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D24E24A" w14:textId="153B699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B0A16A3" w14:textId="6EDC51C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D133878" w14:textId="3C6E4F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56A117C" w14:textId="017D3BD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2D9D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0DF5E2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6B7A13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402B30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3F92E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96E6A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BFA0E51" w14:textId="0EC6DE3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03041FA2" w14:textId="7E46F51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03E34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5F21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8A84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E05AD64" w14:textId="03352D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D9D6F4" w14:textId="2A1C7F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421831C5" w14:textId="225D915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53A386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924EC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8E461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1C03F6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D14FC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hideMark/>
          </w:tcPr>
          <w:p w14:paraId="292501B9" w14:textId="77777777" w:rsidR="00D56C9B" w:rsidRPr="00DB4F8B" w:rsidRDefault="00D56C9B" w:rsidP="00D56C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 федеральных</w:t>
            </w:r>
            <w:proofErr w:type="gram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государственных образовательных стандартов   общего образования, в том числе мероприятий 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4" w:type="dxa"/>
            <w:vMerge w:val="restart"/>
            <w:hideMark/>
          </w:tcPr>
          <w:p w14:paraId="0BBFD0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58A0451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788ACE0" w14:textId="4A182050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446 901,2</w:t>
            </w:r>
          </w:p>
        </w:tc>
        <w:tc>
          <w:tcPr>
            <w:tcW w:w="857" w:type="dxa"/>
          </w:tcPr>
          <w:p w14:paraId="715CD5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978" w:type="dxa"/>
          </w:tcPr>
          <w:p w14:paraId="1175B94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49 725,5</w:t>
            </w:r>
          </w:p>
        </w:tc>
        <w:tc>
          <w:tcPr>
            <w:tcW w:w="864" w:type="dxa"/>
          </w:tcPr>
          <w:p w14:paraId="6EEAADF4" w14:textId="5A55C93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40 002,4</w:t>
            </w:r>
          </w:p>
        </w:tc>
        <w:tc>
          <w:tcPr>
            <w:tcW w:w="3276" w:type="dxa"/>
            <w:gridSpan w:val="13"/>
            <w:noWrap/>
            <w:hideMark/>
          </w:tcPr>
          <w:p w14:paraId="6C52AA0B" w14:textId="001D42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61 382,4</w:t>
            </w:r>
          </w:p>
        </w:tc>
        <w:tc>
          <w:tcPr>
            <w:tcW w:w="851" w:type="dxa"/>
            <w:gridSpan w:val="2"/>
            <w:hideMark/>
          </w:tcPr>
          <w:p w14:paraId="3A52577D" w14:textId="5F64ACD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03F33B0B" w14:textId="2C482BB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851" w:type="dxa"/>
            <w:gridSpan w:val="2"/>
          </w:tcPr>
          <w:p w14:paraId="31389539" w14:textId="678BAC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994" w:type="dxa"/>
            <w:gridSpan w:val="2"/>
          </w:tcPr>
          <w:p w14:paraId="5EE600A5" w14:textId="1DE0D3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252CC64D" w14:textId="5ABB4F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5E1A4634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74C4A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4C198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F442C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2B2D4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1982795" w14:textId="543324FE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55335F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2EE5E863" w14:textId="388CE8F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26 585,4</w:t>
            </w:r>
          </w:p>
        </w:tc>
        <w:tc>
          <w:tcPr>
            <w:tcW w:w="864" w:type="dxa"/>
          </w:tcPr>
          <w:p w14:paraId="42EB10D2" w14:textId="7C4C1B7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16 674,1</w:t>
            </w:r>
          </w:p>
        </w:tc>
        <w:tc>
          <w:tcPr>
            <w:tcW w:w="3276" w:type="dxa"/>
            <w:gridSpan w:val="13"/>
            <w:noWrap/>
            <w:hideMark/>
          </w:tcPr>
          <w:p w14:paraId="4510E5F9" w14:textId="6C3D07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32 764,3</w:t>
            </w:r>
          </w:p>
        </w:tc>
        <w:tc>
          <w:tcPr>
            <w:tcW w:w="851" w:type="dxa"/>
            <w:gridSpan w:val="2"/>
            <w:hideMark/>
          </w:tcPr>
          <w:p w14:paraId="34534A4A" w14:textId="0D135A4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34 890,5</w:t>
            </w:r>
          </w:p>
        </w:tc>
        <w:tc>
          <w:tcPr>
            <w:tcW w:w="850" w:type="dxa"/>
            <w:gridSpan w:val="2"/>
            <w:hideMark/>
          </w:tcPr>
          <w:p w14:paraId="7A55C1A3" w14:textId="69CC86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33 317,7</w:t>
            </w:r>
          </w:p>
        </w:tc>
        <w:tc>
          <w:tcPr>
            <w:tcW w:w="851" w:type="dxa"/>
            <w:gridSpan w:val="2"/>
          </w:tcPr>
          <w:p w14:paraId="32D178B1" w14:textId="3F3638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994" w:type="dxa"/>
            <w:gridSpan w:val="2"/>
          </w:tcPr>
          <w:p w14:paraId="60D97C0B" w14:textId="551EBDB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6F2725D" w14:textId="38B3B2A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EE3FBBA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10432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1ACA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3D2F00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4E77D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35810EE" w14:textId="13488653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159 450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348E392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4F344E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16 820,5</w:t>
            </w:r>
          </w:p>
        </w:tc>
        <w:tc>
          <w:tcPr>
            <w:tcW w:w="864" w:type="dxa"/>
          </w:tcPr>
          <w:p w14:paraId="10F11D9B" w14:textId="72C3106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24B2D9EA" w14:textId="4243002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7C5E9FB3" w14:textId="7A9929C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552190FC" w14:textId="59A6BE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62146CC0" w14:textId="282E36A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39CC720C" w14:textId="1761557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3C3F03D" w14:textId="1278A7D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B6D63E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B3CBE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631E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98BE9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8B5C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8592CC9" w14:textId="53445DD3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46 792,3</w:t>
            </w:r>
          </w:p>
        </w:tc>
        <w:tc>
          <w:tcPr>
            <w:tcW w:w="857" w:type="dxa"/>
          </w:tcPr>
          <w:p w14:paraId="5017DE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3EC693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421E4C29" w14:textId="6CE306BD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3 749,2</w:t>
            </w:r>
          </w:p>
        </w:tc>
        <w:tc>
          <w:tcPr>
            <w:tcW w:w="3276" w:type="dxa"/>
            <w:gridSpan w:val="13"/>
            <w:noWrap/>
            <w:hideMark/>
          </w:tcPr>
          <w:p w14:paraId="6323C9F8" w14:textId="07DF751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6F0827E0" w14:textId="4699A6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26EEB516" w14:textId="2555327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55DC8543" w14:textId="1C94E79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7AA6529C" w14:textId="0C17DE3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EA5D872" w14:textId="7340090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B858A5E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E9DA0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013FE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23EE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8AE62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EAC85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B8626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4854F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06C3B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3C2768" w14:textId="1F5CA68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3C066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716B2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B2A7C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48610F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CBFF777" w14:textId="59BC36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3782E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D19EE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705" w:type="dxa"/>
            <w:vMerge w:val="restart"/>
            <w:hideMark/>
          </w:tcPr>
          <w:p w14:paraId="16E425A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984394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0961D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F986DD" w14:textId="446C42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04B7AC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156F9F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AA0511C" w14:textId="6890CCE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764CD628" w14:textId="4978CC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7CC0AC79" w14:textId="19F4988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06A58630" w14:textId="575595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59DEE32" w14:textId="7C7FF1D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5FC05B7F" w14:textId="3A9BE7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7198607" w14:textId="4644FD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4011101B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1A683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0C07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80B24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43DB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E516688" w14:textId="7E3238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3D741D4" w14:textId="0A72CE3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1405345D" w14:textId="4CFD993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36384D5D" w14:textId="10813BC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26B69F2A" w14:textId="4D80A8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4704DDC2" w14:textId="7873AED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0BC2A9A" w14:textId="265AC39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F9A9008" w14:textId="2D81ED9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493DC327" w14:textId="34A3BF3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BB2897" w14:textId="7182FD5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7B593D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9A3C1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3CDE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3C412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9C57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ED4A2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E75CD1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849BD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E5EF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FF9AE07" w14:textId="28FCBCD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8961A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17B30E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534D4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3FD1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0F9AE1" w14:textId="6174933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BCAF4C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BF55A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98E2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3069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4BD59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E4E2B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F003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B838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715E9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F6A2EA1" w14:textId="4A2BA2E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8BC7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86230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3786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AE14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9FCA175" w14:textId="3B60DA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F5189FE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41D1F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C542D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69F2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81A9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C4018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20104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C03D7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B9FB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A7434F2" w14:textId="6E9CE2E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72012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476DD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0210C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8BCF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237BCE" w14:textId="6A4A618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1C023F6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627AE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5AE2D23" w14:textId="1D65838D" w:rsidR="00D56C9B" w:rsidRPr="007403A9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общем  числе</w:t>
            </w:r>
            <w:proofErr w:type="gramEnd"/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обратившихся, процент</w:t>
            </w:r>
          </w:p>
        </w:tc>
        <w:tc>
          <w:tcPr>
            <w:tcW w:w="994" w:type="dxa"/>
            <w:vMerge w:val="restart"/>
            <w:hideMark/>
          </w:tcPr>
          <w:p w14:paraId="360686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shd w:val="clear" w:color="000000" w:fill="FFFFFF"/>
            <w:hideMark/>
          </w:tcPr>
          <w:p w14:paraId="3369C1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7B3F10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3D6526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084C8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0788AFB4" w14:textId="64308F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2105D79E" w14:textId="4450E3B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82D9C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8D879CB" w14:textId="43984BB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3C51E42" w14:textId="4C0A064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E6F4D78" w14:textId="04E1280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21AE61E" w14:textId="5311A5D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7E1EFFA" w14:textId="53D79D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1C1308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3305B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34F9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84636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8ADC8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DE420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3B2B4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9B95F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37E18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77E70D9" w14:textId="21C952E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18BBF34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7D6F9D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DF9A9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2DF93A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D5273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F369C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D539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8B90B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1D19CEB7" w14:textId="4DC910E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0C207E7" w14:textId="77777777" w:rsidTr="007D2391">
        <w:trPr>
          <w:gridAfter w:val="1"/>
          <w:wAfter w:w="15" w:type="dxa"/>
          <w:trHeight w:val="630"/>
        </w:trPr>
        <w:tc>
          <w:tcPr>
            <w:tcW w:w="556" w:type="dxa"/>
            <w:vMerge/>
            <w:vAlign w:val="center"/>
            <w:hideMark/>
          </w:tcPr>
          <w:p w14:paraId="0A12D78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E208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D7917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97636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270A87D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5A091A5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2A455FE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0AB27E71" w14:textId="301F3D7D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427C7C34" w14:textId="577DA86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3CB5B0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214407DE" w14:textId="77777777" w:rsidR="00D56C9B" w:rsidRPr="00DB4F8B" w:rsidRDefault="00D56C9B" w:rsidP="00D56C9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49EE8A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5F5426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A6325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8A760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6B62B3A3" w14:textId="214CB7A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B795215" w14:textId="4A8C732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1826BA33" w14:textId="03F0C0A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98CED77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4EB5E6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705" w:type="dxa"/>
            <w:vMerge w:val="restart"/>
            <w:hideMark/>
          </w:tcPr>
          <w:p w14:paraId="33560F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78B96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11A6C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CA9B9A" w14:textId="0063402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398 531,1</w:t>
            </w:r>
          </w:p>
        </w:tc>
        <w:tc>
          <w:tcPr>
            <w:tcW w:w="857" w:type="dxa"/>
          </w:tcPr>
          <w:p w14:paraId="20C02F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2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33 277,8</w:t>
            </w:r>
          </w:p>
        </w:tc>
        <w:tc>
          <w:tcPr>
            <w:tcW w:w="978" w:type="dxa"/>
          </w:tcPr>
          <w:p w14:paraId="07FD32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0036,5</w:t>
            </w:r>
          </w:p>
        </w:tc>
        <w:tc>
          <w:tcPr>
            <w:tcW w:w="864" w:type="dxa"/>
          </w:tcPr>
          <w:p w14:paraId="0BED7FC4" w14:textId="487B732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35 598,3</w:t>
            </w:r>
          </w:p>
        </w:tc>
        <w:tc>
          <w:tcPr>
            <w:tcW w:w="3276" w:type="dxa"/>
            <w:gridSpan w:val="13"/>
            <w:noWrap/>
            <w:hideMark/>
          </w:tcPr>
          <w:p w14:paraId="1792F064" w14:textId="46790273" w:rsidR="00D56C9B" w:rsidRPr="00C86BC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59 072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7B1CE0D9" w14:textId="6705BF55" w:rsidR="00D56C9B" w:rsidRPr="00C86BC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62 882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1DEAF1B3" w14:textId="44D775ED" w:rsidR="00D56C9B" w:rsidRPr="00C86BC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851" w:type="dxa"/>
            <w:gridSpan w:val="2"/>
          </w:tcPr>
          <w:p w14:paraId="3EFC7BE6" w14:textId="1096D5F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994" w:type="dxa"/>
            <w:gridSpan w:val="2"/>
          </w:tcPr>
          <w:p w14:paraId="663CBC98" w14:textId="08B358F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9472616" w14:textId="584EE8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6880233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E7EAF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0E17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A4C5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3A90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DBEC605" w14:textId="6734349B" w:rsidR="00D56C9B" w:rsidRPr="006D745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2ABF84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11 314,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1056CE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0 212,4</w:t>
            </w:r>
          </w:p>
        </w:tc>
        <w:tc>
          <w:tcPr>
            <w:tcW w:w="864" w:type="dxa"/>
          </w:tcPr>
          <w:p w14:paraId="30B57F16" w14:textId="6FD796F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12 459,4</w:t>
            </w:r>
          </w:p>
        </w:tc>
        <w:tc>
          <w:tcPr>
            <w:tcW w:w="3276" w:type="dxa"/>
            <w:gridSpan w:val="13"/>
            <w:noWrap/>
            <w:hideMark/>
          </w:tcPr>
          <w:p w14:paraId="6D415FEF" w14:textId="15F76EB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30 454,3</w:t>
            </w:r>
          </w:p>
        </w:tc>
        <w:tc>
          <w:tcPr>
            <w:tcW w:w="851" w:type="dxa"/>
            <w:gridSpan w:val="2"/>
            <w:hideMark/>
          </w:tcPr>
          <w:p w14:paraId="000A3A2E" w14:textId="3A8A76C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34 876,5</w:t>
            </w:r>
          </w:p>
        </w:tc>
        <w:tc>
          <w:tcPr>
            <w:tcW w:w="850" w:type="dxa"/>
            <w:gridSpan w:val="2"/>
            <w:hideMark/>
          </w:tcPr>
          <w:p w14:paraId="2366AEFC" w14:textId="63209F7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33 303,7</w:t>
            </w:r>
          </w:p>
        </w:tc>
        <w:tc>
          <w:tcPr>
            <w:tcW w:w="851" w:type="dxa"/>
            <w:gridSpan w:val="2"/>
          </w:tcPr>
          <w:p w14:paraId="2382FBAA" w14:textId="0C57836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994" w:type="dxa"/>
            <w:gridSpan w:val="2"/>
          </w:tcPr>
          <w:p w14:paraId="23BAEF18" w14:textId="2B2B7D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553BCD6" w14:textId="431BFCB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8ADF59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6D343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1E3AF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D482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99CDFA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747FBF6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3DE5BC8" w14:textId="3848EA97" w:rsidR="00D56C9B" w:rsidRPr="006D745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6473FC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50AF27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16 820,5</w:t>
            </w:r>
          </w:p>
        </w:tc>
        <w:tc>
          <w:tcPr>
            <w:tcW w:w="864" w:type="dxa"/>
          </w:tcPr>
          <w:p w14:paraId="526D34D4" w14:textId="03BF8BB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6A9E1902" w14:textId="6639DEF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22 710,9</w:t>
            </w:r>
          </w:p>
        </w:tc>
        <w:tc>
          <w:tcPr>
            <w:tcW w:w="851" w:type="dxa"/>
            <w:gridSpan w:val="2"/>
            <w:hideMark/>
          </w:tcPr>
          <w:p w14:paraId="4E32447B" w14:textId="4B1FE4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797A0BF4" w14:textId="01068B6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7F7FDC2B" w14:textId="15E8D54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3F970F46" w14:textId="295DA1C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A2997B6" w14:textId="557333C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A19760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4B263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B2B0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1AFB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3A31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57C648F" w14:textId="00B0D0AF" w:rsidR="00D56C9B" w:rsidRPr="006D745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602A8F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3 327,8</w:t>
            </w:r>
          </w:p>
        </w:tc>
        <w:tc>
          <w:tcPr>
            <w:tcW w:w="978" w:type="dxa"/>
          </w:tcPr>
          <w:p w14:paraId="3F40AF10" w14:textId="11B7AFA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3D82D706" w14:textId="0251672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3 559,8</w:t>
            </w:r>
          </w:p>
        </w:tc>
        <w:tc>
          <w:tcPr>
            <w:tcW w:w="3276" w:type="dxa"/>
            <w:gridSpan w:val="13"/>
            <w:noWrap/>
            <w:hideMark/>
          </w:tcPr>
          <w:p w14:paraId="2F88D414" w14:textId="774DFDD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2F3CBFE2" w14:textId="1FABBF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489A18EB" w14:textId="772E46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78C6B9EA" w14:textId="5CEFE74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0AFC0F57" w14:textId="19ABA90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ABAC4B7" w14:textId="2131B51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0E8C3A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DD294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2A48D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DD4D3A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C835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BD85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ADD1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F4903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60AEB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F18B786" w14:textId="5F7FD49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4537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4737B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D6011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AE6D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471C1F" w14:textId="02E53EF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8F3F568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5268B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 w:themeFill="background1"/>
            <w:hideMark/>
          </w:tcPr>
          <w:p w14:paraId="42BEAB7C" w14:textId="5F536042" w:rsidR="00D56C9B" w:rsidRPr="00CC0326" w:rsidRDefault="00D56C9B" w:rsidP="00D56C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муниципальных образовательных организациях, человек.</w:t>
            </w:r>
          </w:p>
        </w:tc>
        <w:tc>
          <w:tcPr>
            <w:tcW w:w="994" w:type="dxa"/>
            <w:vMerge w:val="restart"/>
            <w:hideMark/>
          </w:tcPr>
          <w:p w14:paraId="27C58F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117AC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644867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48A54C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653FB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C447943" w14:textId="69DFDE7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4EDF9659" w14:textId="089BD6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297B3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0D09658" w14:textId="5DCA884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D2491B3" w14:textId="3BCF24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A3144BE" w14:textId="4352A2C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FD9035E" w14:textId="0E2DAB5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hideMark/>
          </w:tcPr>
          <w:p w14:paraId="6A869AF7" w14:textId="72190E9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59A8BD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521A84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5E5633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FA8FD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66D5C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C7852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F11FB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FEA60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B9CEA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D8C8EE3" w14:textId="29ECC70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44528E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2E3E38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402C1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18BDC2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2E6C5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A2845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9608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40DE3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5FDBD72" w14:textId="0765BC8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89B6BAF" w14:textId="77777777" w:rsidTr="00965CE6">
        <w:trPr>
          <w:gridAfter w:val="1"/>
          <w:wAfter w:w="15" w:type="dxa"/>
          <w:trHeight w:val="270"/>
        </w:trPr>
        <w:tc>
          <w:tcPr>
            <w:tcW w:w="556" w:type="dxa"/>
            <w:vMerge/>
            <w:vAlign w:val="center"/>
            <w:hideMark/>
          </w:tcPr>
          <w:p w14:paraId="54AB2A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459714D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07E9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A94D7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1B2D249A" w14:textId="66D09A0E" w:rsidR="00D56C9B" w:rsidRPr="0093322F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22F">
              <w:rPr>
                <w:rFonts w:ascii="Times New Roman" w:hAnsi="Times New Roman" w:cs="Times New Roman"/>
                <w:sz w:val="16"/>
                <w:szCs w:val="16"/>
              </w:rPr>
              <w:t>2857</w:t>
            </w:r>
          </w:p>
        </w:tc>
        <w:tc>
          <w:tcPr>
            <w:tcW w:w="857" w:type="dxa"/>
            <w:shd w:val="clear" w:color="000000" w:fill="FFFFFF"/>
          </w:tcPr>
          <w:p w14:paraId="2DE1D893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4C3E54D2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3F9881" w14:textId="6D292E2B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</w:t>
            </w:r>
          </w:p>
        </w:tc>
        <w:tc>
          <w:tcPr>
            <w:tcW w:w="841" w:type="dxa"/>
            <w:shd w:val="clear" w:color="000000" w:fill="FFFFFF"/>
            <w:hideMark/>
          </w:tcPr>
          <w:p w14:paraId="0E48D8D4" w14:textId="725A073C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574" w:type="dxa"/>
            <w:shd w:val="clear" w:color="000000" w:fill="FFFFFF"/>
            <w:hideMark/>
          </w:tcPr>
          <w:p w14:paraId="1BB2FD02" w14:textId="130739CE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2857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3CA0EDD9" w14:textId="3CB0070A" w:rsidR="00D56C9B" w:rsidRPr="001C1A58" w:rsidRDefault="00D56C9B" w:rsidP="00D56C9B">
            <w:pPr>
              <w:spacing w:after="0" w:line="240" w:lineRule="auto"/>
              <w:ind w:left="-110" w:right="-2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2857 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04D1798C" w14:textId="2D8B516E" w:rsidR="00D56C9B" w:rsidRPr="001C1A58" w:rsidRDefault="00D56C9B" w:rsidP="00D56C9B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330AFEC" w14:textId="426D86A3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DD9D630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18FAC72E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45E3D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254C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7B7FE15" w14:textId="2117096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B88F3AC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 w:val="restart"/>
            <w:vAlign w:val="center"/>
          </w:tcPr>
          <w:p w14:paraId="326814CF" w14:textId="068E954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5DF31939" w14:textId="1FEF77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521B79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307420D" w14:textId="0E2A707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shd w:val="clear" w:color="000000" w:fill="FFFFFF"/>
          </w:tcPr>
          <w:p w14:paraId="487DB03C" w14:textId="6C57456B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857" w:type="dxa"/>
            <w:shd w:val="clear" w:color="000000" w:fill="FFFFFF"/>
          </w:tcPr>
          <w:p w14:paraId="18DEBA87" w14:textId="35B1F90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3A69786" w14:textId="11042F7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190FB84A" w14:textId="64F34AE1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5A7D14A7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0B8E22B6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66D66400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C743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77FD4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223C39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1D88E18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3D66FE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3347C8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3DE95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D2BFA12" w14:textId="0D28D1A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shd w:val="clear" w:color="000000" w:fill="FFFFFF"/>
          </w:tcPr>
          <w:p w14:paraId="4B258078" w14:textId="6B0F08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857" w:type="dxa"/>
            <w:shd w:val="clear" w:color="000000" w:fill="FFFFFF"/>
          </w:tcPr>
          <w:p w14:paraId="78BE6637" w14:textId="463607A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B643807" w14:textId="452BAA49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0EC63BB0" w14:textId="648C88DB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3AEE451A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61DDBA41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123F3837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5C5F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8C239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2E2162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E793F1C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7BD001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75E833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7F971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200DB3F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67944C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</w:tcPr>
          <w:p w14:paraId="3F427FA0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7526EFEB" w14:textId="26606749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71CEFF8E" w14:textId="77DAF7C6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2D2EEE16" w14:textId="77777777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5A44D50B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1DAE0015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3745ED7C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B48F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EA745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27DC8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72D8015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2C76DD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71E55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1D20C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23E3F6A" w14:textId="25E7F45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shd w:val="clear" w:color="000000" w:fill="FFFFFF"/>
          </w:tcPr>
          <w:p w14:paraId="6913A02B" w14:textId="3AC49AF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857" w:type="dxa"/>
            <w:shd w:val="clear" w:color="000000" w:fill="FFFFFF"/>
          </w:tcPr>
          <w:p w14:paraId="30F48995" w14:textId="2D2A0A75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04EEB8D" w14:textId="7D105D5F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5EAF5291" w14:textId="7E6B21B5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4AC3F32C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5A54C45C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00FDF46A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9624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0AEE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E7DB2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4F801EC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2797A8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02929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628C6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54291F4" w14:textId="4E94F87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shd w:val="clear" w:color="000000" w:fill="FFFFFF"/>
          </w:tcPr>
          <w:p w14:paraId="05E60C78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65790E5D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7028FD85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6F92BB31" w14:textId="77777777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512DEDF6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6A0ED453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55F46BD0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D8E7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34EF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1DFE2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E51DA1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D7EDC50" w14:textId="0BC5929F" w:rsidR="00D56C9B" w:rsidRPr="00A155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705" w:type="dxa"/>
            <w:vMerge w:val="restart"/>
            <w:hideMark/>
          </w:tcPr>
          <w:p w14:paraId="136B1E5C" w14:textId="1CA0B8B8" w:rsidR="00D56C9B" w:rsidRPr="00F4010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0F785B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768AF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61D1FBD" w14:textId="1DAE51CD" w:rsidR="00D56C9B" w:rsidRPr="00965CE6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38 655,0</w:t>
            </w:r>
          </w:p>
        </w:tc>
        <w:tc>
          <w:tcPr>
            <w:tcW w:w="857" w:type="dxa"/>
          </w:tcPr>
          <w:p w14:paraId="465767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20435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221881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5FDF71F" w14:textId="20896226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137DABB" w14:textId="5DEC201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6CF022F" w14:textId="1B0FACD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7E93C57F" w14:textId="494564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284681A" w14:textId="061C397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73F8A8F4" w14:textId="0AB3C73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60CA63B" w14:textId="25E597A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2ECAB69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52932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797F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0C83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1999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82F0F36" w14:textId="508EA653" w:rsidR="00D56C9B" w:rsidRPr="00965CE6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31 905,0</w:t>
            </w:r>
          </w:p>
        </w:tc>
        <w:tc>
          <w:tcPr>
            <w:tcW w:w="857" w:type="dxa"/>
          </w:tcPr>
          <w:p w14:paraId="406789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5F11AE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8357007" w14:textId="518717B5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45B0398" w14:textId="4696EF2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2A5C7F1" w14:textId="43674F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5CF44DB4" w14:textId="2E2E376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30CBBBAE" w14:textId="3E0F98E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4E688F88" w14:textId="2DEEFC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355D4A0" w14:textId="2576821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A8091A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1CCC9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86C67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CA013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D9CA1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CDEFB4E" w14:textId="77777777" w:rsidR="00D56C9B" w:rsidRPr="00A62AD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15BCA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7986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5CB7572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6388ABB" w14:textId="65179C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2F00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03B9C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DEED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9624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9EC54DD" w14:textId="1C57279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68802AD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15FA4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2A589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9692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7C03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B932D12" w14:textId="34A62B22" w:rsidR="00D56C9B" w:rsidRPr="00965CE6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6 750,0</w:t>
            </w:r>
          </w:p>
        </w:tc>
        <w:tc>
          <w:tcPr>
            <w:tcW w:w="857" w:type="dxa"/>
          </w:tcPr>
          <w:p w14:paraId="7834BC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1A3D71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428D8AED" w14:textId="77F85E2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2467C43" w14:textId="2761E0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2519E0AC" w14:textId="6D6CA00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6CCCE127" w14:textId="445C5A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0D57323C" w14:textId="260BF56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6C6778C8" w14:textId="33D219C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AE677A1" w14:textId="58F28F1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8E11756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ADB809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E1D1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381D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C6CE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F4D7E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0BDD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3EAD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9A02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482D013" w14:textId="4B1772C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7553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51AC7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3456B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4CC6C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F5E1F3C" w14:textId="5891894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6631B2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E4936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9BF9AA9" w14:textId="77777777" w:rsidR="00D56C9B" w:rsidRPr="007403A9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которые отдельные </w:t>
            </w: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которые отдельные категории обучающихся </w:t>
            </w:r>
            <w:proofErr w:type="gram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муниципальных общеобразовательных организаций</w:t>
            </w:r>
            <w:proofErr w:type="gram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Московской области посещали образовательную организацию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469D4F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1C0D9E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5187D2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62910B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1C98DD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17EF179B" w14:textId="572D824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4C52F96C" w14:textId="5B46293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263784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ADB05D7" w14:textId="0E30AA0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F7BE5B7" w14:textId="102D6F2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2EA41C6" w14:textId="1E50EE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EF61F34" w14:textId="68464E3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F288ACD" w14:textId="50AE93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161B4E9" w14:textId="465243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998AD2" w14:textId="77777777" w:rsidTr="005D2BAE">
        <w:trPr>
          <w:gridAfter w:val="1"/>
          <w:wAfter w:w="15" w:type="dxa"/>
          <w:trHeight w:val="420"/>
        </w:trPr>
        <w:tc>
          <w:tcPr>
            <w:tcW w:w="556" w:type="dxa"/>
            <w:vMerge/>
            <w:vAlign w:val="center"/>
            <w:hideMark/>
          </w:tcPr>
          <w:p w14:paraId="778D7E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46C2D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7AE4E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51604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8A75F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80336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E5EF3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2E3A6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BAC469A" w14:textId="4A6940B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4B1D64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41AFF0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15A085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4A2C10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78B61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91FBE3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10C8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0F1E9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31D1A451" w14:textId="4AC241E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D104382" w14:textId="77777777" w:rsidTr="007D2391">
        <w:trPr>
          <w:gridAfter w:val="1"/>
          <w:wAfter w:w="15" w:type="dxa"/>
          <w:trHeight w:val="735"/>
        </w:trPr>
        <w:tc>
          <w:tcPr>
            <w:tcW w:w="556" w:type="dxa"/>
            <w:vMerge/>
            <w:vAlign w:val="center"/>
            <w:hideMark/>
          </w:tcPr>
          <w:p w14:paraId="676F7A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BB3CA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C1340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99DE97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4A12E7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5234EA9A" w14:textId="77777777" w:rsidR="00D56C9B" w:rsidRPr="00584CDF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5318FC99" w14:textId="77777777" w:rsidR="00D56C9B" w:rsidRPr="00584CDF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1091D9A1" w14:textId="3146D77B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009F4D95" w14:textId="327D6B80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000000" w:fill="FFFFFF"/>
            <w:hideMark/>
          </w:tcPr>
          <w:p w14:paraId="7A6FF1FE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33A38534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339D882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D33CB0A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7013A57" w14:textId="77777777" w:rsidR="00D56C9B" w:rsidRPr="00235D62" w:rsidRDefault="00D56C9B" w:rsidP="00D56C9B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1527F140" w14:textId="77777777" w:rsidR="00D56C9B" w:rsidRPr="00235D62" w:rsidRDefault="00D56C9B" w:rsidP="00D56C9B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1" w:type="dxa"/>
            <w:gridSpan w:val="2"/>
          </w:tcPr>
          <w:p w14:paraId="0F75EF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8F3A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85EEF54" w14:textId="5761951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8743AB4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3FA8B78" w14:textId="6F9E9CAE" w:rsidR="00D56C9B" w:rsidRPr="00A155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705" w:type="dxa"/>
            <w:vMerge w:val="restart"/>
            <w:hideMark/>
          </w:tcPr>
          <w:p w14:paraId="1DC572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AB744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3D697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A87AA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940C7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AE22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C1B9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E799420" w14:textId="4656BDF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3442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4F94E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935AF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AACFA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0B409A83" w14:textId="6DC52F0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67624A0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DFCDE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E4A6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CB35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CF5A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9D71C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C60EF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CDCC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EC39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2AB17A" w14:textId="0AEA633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FE755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8C935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21F0B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2E93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A21A276" w14:textId="73EE04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99B530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0BFD5F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8097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527E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C8EF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48846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AFFC9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D2E5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E66F3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2BD3CC5" w14:textId="6D5B30A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0D136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52A33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9913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E778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F57520" w14:textId="4EF018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F5D329A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6CDC81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8277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4230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45C7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10F25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D149B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A177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0DB24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F7ADC47" w14:textId="2E9763C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7619B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695C7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1A41A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9C79F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B14285D" w14:textId="2A18F04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827AE6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56B2E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DD84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3B1FC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3F078F" w14:textId="5A74686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411D2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AD340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6E99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9EC2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EFE79C0" w14:textId="72229A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39182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05AB4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B4F53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672D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2DB7E21" w14:textId="1A500F4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93047EA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DB1AB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40414CA" w14:textId="77777777" w:rsidR="00D56C9B" w:rsidRPr="007403A9" w:rsidRDefault="00D56C9B" w:rsidP="00D56C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место</w:t>
            </w:r>
          </w:p>
        </w:tc>
        <w:tc>
          <w:tcPr>
            <w:tcW w:w="994" w:type="dxa"/>
            <w:vMerge w:val="restart"/>
            <w:hideMark/>
          </w:tcPr>
          <w:p w14:paraId="2B9E4E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34936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AB4DB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7481D0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C0585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89846C8" w14:textId="239256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4AEFAF50" w14:textId="46E5F1D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68255E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C9C28C3" w14:textId="07BEA8D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DD4B74E" w14:textId="2BE37B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4439D45" w14:textId="0414C2B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C84F54B" w14:textId="6138B0D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33BC4859" w14:textId="545CE28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97AD09" w14:textId="77777777" w:rsidTr="005D2BAE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2C43B4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78F9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80654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5F39D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DF975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616BF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1B5D8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6ACF11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830ED5D" w14:textId="44E0454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780EC2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6958FC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5DBA4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264F02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02C40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CA505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28B1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69DF07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61E07FE7" w14:textId="63C2E3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04C0D5A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1D636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F936A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B3029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E77CF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054ED7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3CBE78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723260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50B2C322" w14:textId="1506CB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hideMark/>
          </w:tcPr>
          <w:p w14:paraId="11BAB151" w14:textId="24E06C9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423118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70807A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0BE895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74AC27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B85E0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29FC00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238A2F2" w14:textId="56E58CB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AABF5B1" w14:textId="3F54031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43A4B1F6" w14:textId="341E54E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E53D92A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20A8E726" w14:textId="61CD259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705" w:type="dxa"/>
            <w:vMerge w:val="restart"/>
            <w:hideMark/>
          </w:tcPr>
          <w:p w14:paraId="0AB872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02.14. Освобождение семей отдельных категорий граждан от платы, взимаемой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присмотр и уход за ребенком в муниципальных образовательных организациях, реализующих программы дошкольного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0FFF15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DBB3F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894A8A8" w14:textId="0D89B08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2A1714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5F18A517" w14:textId="0A6C01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6D7E127B" w14:textId="734E656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4F824C8E" w14:textId="52F32B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54BFBE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F54E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AC670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31F1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FD9B726" w14:textId="01FD3DA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42B245C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1BEE8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DB81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70F19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5B758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B7836C" w14:textId="28E2DE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7F398A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0337226F" w14:textId="6C79FA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154B9B38" w14:textId="4178E56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7530B950" w14:textId="1848AFC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69422C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BA8C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81396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63D8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1BE14A7" w14:textId="75F955F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A0F4A4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61EA1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195D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817E1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3BBC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9ABB3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B13B8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9EF0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38D3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2729E96" w14:textId="108E7C0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23ABF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2C8D8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194D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D94E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E13E764" w14:textId="0669CC8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4E7CCC3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5D6279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B9E1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03A8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64E6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9F399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14C05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C76E7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BBF7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8A77898" w14:textId="301160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BCA1F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35F1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76868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2214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4817164" w14:textId="6294738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A48457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BA740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73FB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7D96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0F86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5A6B2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725B9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411C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7B53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5FF84FE" w14:textId="3702D3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69DD6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0399D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F95E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0113C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D5829CB" w14:textId="5A6D23B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A1CE435" w14:textId="77777777" w:rsidTr="005D2BAE">
        <w:trPr>
          <w:trHeight w:val="300"/>
        </w:trPr>
        <w:tc>
          <w:tcPr>
            <w:tcW w:w="556" w:type="dxa"/>
            <w:vMerge/>
            <w:hideMark/>
          </w:tcPr>
          <w:p w14:paraId="619E7FB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8973966" w14:textId="63A0DC86" w:rsidR="00D56C9B" w:rsidRPr="00385BC0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</w:t>
            </w:r>
            <w:r w:rsidR="00BF72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чел. 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C81B95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vAlign w:val="center"/>
            <w:hideMark/>
          </w:tcPr>
          <w:p w14:paraId="17AF72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40CD5D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18648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260FE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CAD93E0" w14:textId="5F12B8D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E139D54" w14:textId="17B0139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31877B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5951D3E" w14:textId="1021FAE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48FA7AB" w14:textId="486661C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25C8F8F" w14:textId="33521A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C1F0DF7" w14:textId="4CB4A81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0620244A" w14:textId="4C5FA3E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C743CFC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616B77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2C152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D89E3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DDE7A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B1782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FFDBE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49289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2A6BC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24A83F75" w14:textId="1A0EBE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59731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7460B4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3CF06B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E54E1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96277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18E3D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7631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13453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28E175E3" w14:textId="1E676FA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0B4582D" w14:textId="77777777" w:rsidTr="00BF72B2">
        <w:trPr>
          <w:gridAfter w:val="1"/>
          <w:wAfter w:w="15" w:type="dxa"/>
          <w:trHeight w:val="645"/>
        </w:trPr>
        <w:tc>
          <w:tcPr>
            <w:tcW w:w="556" w:type="dxa"/>
            <w:vMerge/>
            <w:hideMark/>
          </w:tcPr>
          <w:p w14:paraId="425480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EC885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DAA8B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02AD30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925C511" w14:textId="77777777" w:rsidR="00D56C9B" w:rsidRDefault="00D56C9B" w:rsidP="00D56C9B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4905F020" w14:textId="77777777" w:rsidR="00D56C9B" w:rsidRDefault="00D56C9B" w:rsidP="00D56C9B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03D9C908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56BBF8BD" w14:textId="5A7E07E9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5501DD5F" w14:textId="679F5A71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</w:tcPr>
          <w:p w14:paraId="43965875" w14:textId="2DCE8A60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gridSpan w:val="2"/>
          </w:tcPr>
          <w:p w14:paraId="79CC5D43" w14:textId="60B228A7" w:rsidR="00D56C9B" w:rsidRPr="001C1A58" w:rsidRDefault="00D56C9B" w:rsidP="00D56C9B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14:paraId="3022CE99" w14:textId="7CCD07D3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5"/>
          </w:tcPr>
          <w:p w14:paraId="425C95C7" w14:textId="2D38F2F2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hideMark/>
          </w:tcPr>
          <w:p w14:paraId="74EAD718" w14:textId="77777777" w:rsidR="00D56C9B" w:rsidRDefault="00D56C9B" w:rsidP="00D56C9B">
            <w:pPr>
              <w:jc w:val="center"/>
            </w:pPr>
          </w:p>
        </w:tc>
        <w:tc>
          <w:tcPr>
            <w:tcW w:w="850" w:type="dxa"/>
            <w:gridSpan w:val="2"/>
            <w:hideMark/>
          </w:tcPr>
          <w:p w14:paraId="704AB1D2" w14:textId="77777777" w:rsidR="00D56C9B" w:rsidRDefault="00D56C9B" w:rsidP="00D56C9B">
            <w:pPr>
              <w:jc w:val="center"/>
            </w:pPr>
          </w:p>
        </w:tc>
        <w:tc>
          <w:tcPr>
            <w:tcW w:w="851" w:type="dxa"/>
            <w:gridSpan w:val="2"/>
          </w:tcPr>
          <w:p w14:paraId="001386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E74A3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C94BA19" w14:textId="4F80E24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2E5183" w14:textId="77777777" w:rsidTr="007D2391">
        <w:trPr>
          <w:gridAfter w:val="1"/>
          <w:wAfter w:w="15" w:type="dxa"/>
          <w:trHeight w:val="1590"/>
        </w:trPr>
        <w:tc>
          <w:tcPr>
            <w:tcW w:w="556" w:type="dxa"/>
            <w:vMerge/>
          </w:tcPr>
          <w:p w14:paraId="428C0A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118AF1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A6BDE1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73388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4F075050" w14:textId="399691CA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7" w:type="dxa"/>
          </w:tcPr>
          <w:p w14:paraId="66A0FC67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FFF879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1EEC19DE" w14:textId="77777777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noWrap/>
          </w:tcPr>
          <w:p w14:paraId="62A9204E" w14:textId="124A5231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4" w:type="dxa"/>
          </w:tcPr>
          <w:p w14:paraId="0D493531" w14:textId="56051E05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8" w:type="dxa"/>
            <w:gridSpan w:val="2"/>
          </w:tcPr>
          <w:p w14:paraId="4C8A5F02" w14:textId="2AE81450" w:rsidR="00D56C9B" w:rsidRPr="001C1A58" w:rsidRDefault="00D56C9B" w:rsidP="00D56C9B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3"/>
          </w:tcPr>
          <w:p w14:paraId="736BB121" w14:textId="11D5F10E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5"/>
          </w:tcPr>
          <w:p w14:paraId="0577444A" w14:textId="67103FB2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gridSpan w:val="2"/>
          </w:tcPr>
          <w:p w14:paraId="4B8383C1" w14:textId="77777777" w:rsidR="00D56C9B" w:rsidRDefault="00D56C9B" w:rsidP="00D56C9B">
            <w:pPr>
              <w:jc w:val="center"/>
            </w:pPr>
          </w:p>
        </w:tc>
        <w:tc>
          <w:tcPr>
            <w:tcW w:w="850" w:type="dxa"/>
            <w:gridSpan w:val="2"/>
          </w:tcPr>
          <w:p w14:paraId="0F6257C9" w14:textId="77777777" w:rsidR="00D56C9B" w:rsidRDefault="00D56C9B" w:rsidP="00D56C9B">
            <w:pPr>
              <w:jc w:val="center"/>
            </w:pPr>
          </w:p>
        </w:tc>
        <w:tc>
          <w:tcPr>
            <w:tcW w:w="851" w:type="dxa"/>
            <w:gridSpan w:val="2"/>
          </w:tcPr>
          <w:p w14:paraId="4ACE77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C121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25420E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497916F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1A7A35E" w14:textId="2EB64FE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705" w:type="dxa"/>
            <w:vMerge w:val="restart"/>
            <w:hideMark/>
          </w:tcPr>
          <w:p w14:paraId="273332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214F6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3F2A5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748049F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0E650BC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B3F146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D9570C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3BCE05" w14:textId="04424674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95B432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2BDE8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708D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977B9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27048CBA" w14:textId="7BA664D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B8E6A4F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5B355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BEA75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C9E73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CF3B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A32233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07D98A7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D55DD76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C3CB772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1DEAD0" w14:textId="6915968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C5DEA5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1FB1271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05D3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BAF15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7FF6339" w14:textId="4125159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B7F7E4C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419122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7D446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5981D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A81BC3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673DE2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C16013C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33A45F3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D9A2503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50AC951D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D8AC499" w14:textId="40567AAA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A510B3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7E8B2D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8F854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61FB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3AE299E" w14:textId="0CC87CA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9CD84E7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51CF2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29641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95881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72F7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8AF1E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9700F6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0CABE1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6948870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2AA411" w14:textId="07E14CB6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EE4E50A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E33615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709F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E80A0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2429FCA1" w14:textId="040A082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5229456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C7078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1D12C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0B767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41459C0" w14:textId="1E90B34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BC3FAE2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7C8BAB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06D13F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94EFA6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964B96" w14:textId="1E7212FB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DE69F8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0943CF1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0880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8471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1F2A7F7" w14:textId="53D5860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2EE584A" w14:textId="77777777" w:rsidTr="005D2BAE">
        <w:trPr>
          <w:trHeight w:val="300"/>
        </w:trPr>
        <w:tc>
          <w:tcPr>
            <w:tcW w:w="556" w:type="dxa"/>
            <w:vMerge/>
            <w:hideMark/>
          </w:tcPr>
          <w:p w14:paraId="1AA166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CE28257" w14:textId="77777777" w:rsidR="00D56C9B" w:rsidRPr="00496EE9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</w:t>
            </w: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8AF26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525CA0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4692A47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02BCD6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5B8C681" w14:textId="26F260B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1E36236" w14:textId="46D877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7CA4319B" w14:textId="4C128F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8E961C5" w14:textId="303B6F7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C58B38F" w14:textId="5D8FB8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1ED4B7D" w14:textId="293614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24BF875" w14:textId="6D13A35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3CB9282" w14:textId="1D19CB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6775F2BE" w14:textId="10FBB7E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ED23E71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CBDCC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85FE36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1A2BE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4B67B3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44CAB40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C52928F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36CD6FC3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7FB38620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02455067" w14:textId="0B3B5EE1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382A3A9D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47175F8B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6B9456A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CA8DF41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hideMark/>
          </w:tcPr>
          <w:p w14:paraId="2589A219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C1C58B3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006F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8E40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568386AB" w14:textId="53C03A6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6564A5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32B233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964A2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4B030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6374B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24E03AD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65EFFD9B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42E10384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59CD1099" w14:textId="795B9BF8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4D50C17C" w14:textId="252D66CA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2E1B866B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71007E9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3B04C716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4156703B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2C1C6E16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59B815FC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18BB39A" w14:textId="4A7B782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1D722BC8" w14:textId="7DBE0C3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6305624" w14:textId="3C3D79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F0B4D58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7D2BEF2" w14:textId="18AC2EB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705" w:type="dxa"/>
            <w:vMerge w:val="restart"/>
            <w:hideMark/>
          </w:tcPr>
          <w:p w14:paraId="4AF41B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 территорий муниципальных учреждений, реализующих программы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1DBC2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C144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F5A80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E0EF9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7916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C521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64C5B9" w14:textId="2B02A6C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0211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661F2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6ECE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7CA6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696B785" w14:textId="40065F2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575FB4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FA3159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E8110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85F67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0084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1E476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977C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28D9C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A6CA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DB898E2" w14:textId="689EF84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CE08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2997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ED1AD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9CE9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AB46A1A" w14:textId="7C0C15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041169A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0FF6AA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1ACA3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714BC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8D69FA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092787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C85C7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33B25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1C20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4107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50A967F" w14:textId="5AAAD88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23C32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5E7A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ED7A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2323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58EBEF8" w14:textId="7CB2F30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629132F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C0CB1A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E07B4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89325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22A8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A421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F9F9B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1DCC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6E66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394C24" w14:textId="44D5717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2ADE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39E953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36D0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92C9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5CF8B8A" w14:textId="7713B1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09180BE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0D1DB0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DCD478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73EF7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AA50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1D3BF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358C9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3C01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F121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127E71" w14:textId="655F23E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8981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2AAA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176D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9E2B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AD3F601" w14:textId="1F50D23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77E7F43" w14:textId="77777777" w:rsidTr="005D2BAE">
        <w:trPr>
          <w:trHeight w:val="280"/>
        </w:trPr>
        <w:tc>
          <w:tcPr>
            <w:tcW w:w="556" w:type="dxa"/>
            <w:vMerge w:val="restart"/>
          </w:tcPr>
          <w:p w14:paraId="4904E6F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5C1C974C" w14:textId="77777777" w:rsidR="00D56C9B" w:rsidRPr="00477085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Благоустроены </w:t>
            </w: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 муниципальных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994" w:type="dxa"/>
            <w:vMerge w:val="restart"/>
            <w:vAlign w:val="bottom"/>
          </w:tcPr>
          <w:p w14:paraId="4FE520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240CF8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209CD7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BF182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C50B3ED" w14:textId="1FC037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D2657FF" w14:textId="3615582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7F136B3A" w14:textId="410827B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1BBEBC48" w14:textId="732FB73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F49C50F" w14:textId="1CA712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4C19C569" w14:textId="2EA760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FFF40A3" w14:textId="3D47E2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10777C9C" w14:textId="78ED6A3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vAlign w:val="bottom"/>
          </w:tcPr>
          <w:p w14:paraId="13B73BD1" w14:textId="20F5CAF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0C03CC9" w14:textId="77777777" w:rsidTr="007D2391">
        <w:trPr>
          <w:trHeight w:val="210"/>
        </w:trPr>
        <w:tc>
          <w:tcPr>
            <w:tcW w:w="556" w:type="dxa"/>
            <w:vMerge/>
          </w:tcPr>
          <w:p w14:paraId="4AE5325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55C8F6F7" w14:textId="77777777" w:rsidR="00D56C9B" w:rsidRPr="00477085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9B746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7272E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52392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0A4C4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2C02B7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013DB5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7F4ACA0A" w14:textId="730AD2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335D0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vAlign w:val="center"/>
          </w:tcPr>
          <w:p w14:paraId="72991D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425" w:type="dxa"/>
            <w:gridSpan w:val="2"/>
            <w:vAlign w:val="center"/>
          </w:tcPr>
          <w:p w14:paraId="7717F6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D6396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209919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2C7376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353E4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7B6AF8F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6492046A" w14:textId="52F4263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CAEB57" w14:textId="77777777" w:rsidTr="007D2391">
        <w:trPr>
          <w:trHeight w:val="410"/>
        </w:trPr>
        <w:tc>
          <w:tcPr>
            <w:tcW w:w="556" w:type="dxa"/>
            <w:vMerge/>
          </w:tcPr>
          <w:p w14:paraId="79E8C28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717BE19A" w14:textId="77777777" w:rsidR="00D56C9B" w:rsidRPr="00477085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388AB7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C9E1D8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8E0BFA2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12464AD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6C36E48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20CCB897" w14:textId="7EE7B12F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10E9611E" w14:textId="376B0C89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643F6DB9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7" w:type="dxa"/>
            <w:gridSpan w:val="4"/>
          </w:tcPr>
          <w:p w14:paraId="70614A64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</w:tcPr>
          <w:p w14:paraId="5F6FC5A7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5DFE8416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81E39D4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0A9D3AD5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6E8D458" w14:textId="1985473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086ECEC" w14:textId="29090B0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</w:tcPr>
          <w:p w14:paraId="4CE6B56D" w14:textId="51DF59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AF1A033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8B3532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57C5070E" w14:textId="4F519DD6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03.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CAC78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F9E87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FCD709C" w14:textId="73C1016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4765EB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F694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3FADE5" w14:textId="3E1022A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2DA649F7" w14:textId="232201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F705994" w14:textId="1C22D619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4295C3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72A79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B59F6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71C418A0" w14:textId="533BBC5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0D36FD9E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29B71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605B28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95F0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276A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D2154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2BE4F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0F03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C870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CF53D1A" w14:textId="10FF1B5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35E297" w14:textId="77777777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94294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2DC31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D1BC3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A356381" w14:textId="13B0845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E7A73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1AC61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D1BBFB3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C95FB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BC39B4" w14:textId="3433103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2FE643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566F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F91C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9BFE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9D24B38" w14:textId="158B432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9C9B61" w14:textId="77777777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A01B1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2F1C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DBB92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E083BB6" w14:textId="0A2F910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6B74C3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E0774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17B0F6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ECAF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21FF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44287EB" w14:textId="0651D1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5764EE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62FE3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13D851" w14:textId="7192281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0633BB51" w14:textId="611122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9A5BE30" w14:textId="4BA70D76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67DEDE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A830E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C917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81CDF82" w14:textId="515AA71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630992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0F42A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06E480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78BB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CD1F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735AD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4ED9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FAEB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27ED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D3AAB10" w14:textId="065E5D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EC139DC" w14:textId="77777777" w:rsidR="00D56C9B" w:rsidRPr="00DB4F8B" w:rsidRDefault="00D56C9B" w:rsidP="00D56C9B">
            <w:pPr>
              <w:spacing w:after="0" w:line="240" w:lineRule="auto"/>
              <w:ind w:left="-103"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5D59D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57AB9D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CC11A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1510C0" w14:textId="469F92B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32E1E90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1711D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hideMark/>
          </w:tcPr>
          <w:p w14:paraId="4B94F67E" w14:textId="77777777" w:rsidR="00D56C9B" w:rsidRPr="00FD6BA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CC115D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670B4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CBCE39D" w14:textId="3E5AC1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6574B9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FE526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B1C4B6" w14:textId="39C8150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3CACE608" w14:textId="4471B7E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0190DB" w14:textId="6549A1F4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1EF4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62F97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C85A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29887646" w14:textId="19CF179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2332FF6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B5770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93FC40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41206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70D13F" w14:textId="0920F5E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51868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46278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BDFEE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CAB71F" w14:textId="2E2FDD2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43E92934" w14:textId="2FD11DA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DE93C5" w14:textId="54D7093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FD7CB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400F9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0062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49E2D0C" w14:textId="7950B36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B016B0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67DB8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27D097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7A00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66B27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7D873F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5E4A4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F8EE0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55F2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41FCE4" w14:textId="59E01A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8F9E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5AD6A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8A866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3248D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E602AD" w14:textId="31E0AB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FC844E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073F6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BD6FCBB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AA94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0882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976CC45" w14:textId="21767029" w:rsidR="00D56C9B" w:rsidRPr="00907A61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6D874E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D4737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360878" w14:textId="06B0F3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435F31D7" w14:textId="4A3BC39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607DE32" w14:textId="5888B1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E3FC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2C338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E7D9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3691FF9" w14:textId="7C5E4E1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D924A22" w14:textId="77777777" w:rsidTr="007D2391">
        <w:trPr>
          <w:trHeight w:val="449"/>
        </w:trPr>
        <w:tc>
          <w:tcPr>
            <w:tcW w:w="556" w:type="dxa"/>
            <w:vMerge/>
            <w:vAlign w:val="center"/>
            <w:hideMark/>
          </w:tcPr>
          <w:p w14:paraId="2C6C46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DC75FB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A703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37DC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80C2D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62A12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0E3E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E0DE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8797196" w14:textId="72EFCEE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60737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DF833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A7B8F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D537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CBFC13" w14:textId="0190B0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C781BD" w14:textId="77777777" w:rsidTr="005D2BAE">
        <w:trPr>
          <w:trHeight w:val="323"/>
        </w:trPr>
        <w:tc>
          <w:tcPr>
            <w:tcW w:w="556" w:type="dxa"/>
            <w:vMerge/>
            <w:vAlign w:val="center"/>
            <w:hideMark/>
          </w:tcPr>
          <w:p w14:paraId="3032BD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58AF570" w14:textId="77777777" w:rsidR="00D56C9B" w:rsidRPr="00FD6BA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994" w:type="dxa"/>
            <w:vMerge w:val="restart"/>
            <w:hideMark/>
          </w:tcPr>
          <w:p w14:paraId="5EF684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3237D9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23AF4C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171DA0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87A39B3" w14:textId="08949F6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7CF85F6" w14:textId="2B56595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1404671D" w14:textId="1323EE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07F48A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B693E86" w14:textId="761092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F908322" w14:textId="1582E5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157FD21" w14:textId="246DE25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A410D9B" w14:textId="6A3516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C23E2FA" w14:textId="45C73B4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DE09016" w14:textId="77777777" w:rsidTr="005D2BAE">
        <w:trPr>
          <w:gridAfter w:val="1"/>
          <w:wAfter w:w="15" w:type="dxa"/>
          <w:trHeight w:val="554"/>
        </w:trPr>
        <w:tc>
          <w:tcPr>
            <w:tcW w:w="556" w:type="dxa"/>
            <w:vMerge/>
            <w:vAlign w:val="center"/>
            <w:hideMark/>
          </w:tcPr>
          <w:p w14:paraId="5BC8FF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F476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581D7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12F7F5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6344E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2FB9F2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B9220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B8657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FF8EA70" w14:textId="2F52EE2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0B46C3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34CB8B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7FA7CE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639FC22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2E8B4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4626E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AECC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3E9D4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3F40393C" w14:textId="4CB3AC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A72DDC" w14:textId="77777777" w:rsidTr="000852C2">
        <w:trPr>
          <w:gridAfter w:val="1"/>
          <w:wAfter w:w="15" w:type="dxa"/>
          <w:trHeight w:val="407"/>
        </w:trPr>
        <w:tc>
          <w:tcPr>
            <w:tcW w:w="556" w:type="dxa"/>
            <w:vMerge/>
            <w:vAlign w:val="center"/>
            <w:hideMark/>
          </w:tcPr>
          <w:p w14:paraId="4B0454F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3B56D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7EBC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C0367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69AFF0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7" w:type="dxa"/>
            <w:shd w:val="clear" w:color="000000" w:fill="FFFFFF"/>
          </w:tcPr>
          <w:p w14:paraId="1D9982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8" w:type="dxa"/>
            <w:shd w:val="clear" w:color="000000" w:fill="FFFFFF"/>
          </w:tcPr>
          <w:p w14:paraId="2528E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4" w:type="dxa"/>
          </w:tcPr>
          <w:p w14:paraId="6527C612" w14:textId="30DB27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hideMark/>
          </w:tcPr>
          <w:p w14:paraId="2DD180C5" w14:textId="0BE82D8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4" w:type="dxa"/>
            <w:shd w:val="clear" w:color="000000" w:fill="FFFFFF"/>
            <w:hideMark/>
          </w:tcPr>
          <w:p w14:paraId="5945E4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95621E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8600A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77886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5BA1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3E2968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55B796A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0304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558BE398" w14:textId="5C9CEB7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3F3AF63D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29743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5004E1E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65B76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DE836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0749CDF" w14:textId="4EB66CF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50 683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04B2D6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5BC99B2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14 735,5</w:t>
            </w:r>
          </w:p>
        </w:tc>
        <w:tc>
          <w:tcPr>
            <w:tcW w:w="864" w:type="dxa"/>
          </w:tcPr>
          <w:p w14:paraId="454486A1" w14:textId="714EA7D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6 047,9</w:t>
            </w:r>
          </w:p>
        </w:tc>
        <w:tc>
          <w:tcPr>
            <w:tcW w:w="3276" w:type="dxa"/>
            <w:gridSpan w:val="13"/>
            <w:noWrap/>
            <w:hideMark/>
          </w:tcPr>
          <w:p w14:paraId="6052852E" w14:textId="2E53EBE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58CC1744" w14:textId="5A12C3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28A57893" w14:textId="67DE4B4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3336DAD4" w14:textId="18B7A6F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5 382,9</w:t>
            </w:r>
          </w:p>
        </w:tc>
        <w:tc>
          <w:tcPr>
            <w:tcW w:w="994" w:type="dxa"/>
            <w:gridSpan w:val="2"/>
          </w:tcPr>
          <w:p w14:paraId="69BC9311" w14:textId="5F56DDA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F0F7651" w14:textId="0DD970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24523E57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40562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AFB1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843D6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94DA5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288B084" w14:textId="35F7B8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10E8964B" w14:textId="2928012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DA62A9" w14:textId="2CFF3D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69792383" w14:textId="6ABAD91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6607B5B3" w14:textId="466845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1" w:type="dxa"/>
            <w:gridSpan w:val="2"/>
            <w:hideMark/>
          </w:tcPr>
          <w:p w14:paraId="50D278BB" w14:textId="656D95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356E7C92" w14:textId="4026AF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7586AB78" w14:textId="0AF708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283C8C21" w14:textId="228270B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ADB053" w14:textId="0262ED7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AD8C1D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22E4F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AA98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CBAF95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BFBBB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353CE0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113978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A88CE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C5D9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324D9C" w14:textId="6754441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D855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25E9F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0934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A61B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30CBDC4" w14:textId="35D893A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3632D7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89089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BEF49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5E486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0D86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0E0AB29" w14:textId="51F3AD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26131C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464048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653C1799" w14:textId="446C504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1 865,9</w:t>
            </w:r>
          </w:p>
        </w:tc>
        <w:tc>
          <w:tcPr>
            <w:tcW w:w="3276" w:type="dxa"/>
            <w:gridSpan w:val="13"/>
            <w:noWrap/>
            <w:hideMark/>
          </w:tcPr>
          <w:p w14:paraId="2B34E704" w14:textId="666879C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278F4D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3F9A72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73C08" w14:textId="117F335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3182D8A2" w14:textId="012A028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314E35D" w14:textId="0F790A0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8D88F5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ED32C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6E86A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300A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11E6A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0CA01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0A7DF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325740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E611A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E11D1E" w14:textId="4D6247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D26C2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31176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FDB51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B4FC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FB5234" w14:textId="03BD7EC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28A1C83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2BCBE0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705" w:type="dxa"/>
            <w:vMerge w:val="restart"/>
            <w:hideMark/>
          </w:tcPr>
          <w:p w14:paraId="476D324D" w14:textId="79B3D9D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32F8E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126BB5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271CC0" w14:textId="6298E6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7C86C1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58B922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56DBAC48" w14:textId="1AED1AD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51800A44" w14:textId="7E4C79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3816C2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5C1F1D0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A278CCB" w14:textId="2B765E8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38EA18E7" w14:textId="745548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0AA5BA2" w14:textId="154FFEA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27B7FF8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7748C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2EC7D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B53E2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1E16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75B2FE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04938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1733A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06C4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255E71" w14:textId="446D23E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9A4F5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87AEE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251ED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1BDF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18711B" w14:textId="07CA188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3288274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8D305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28FC4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6E8B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F2E5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06274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C1FB50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707DD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BFB5E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99B3EB" w14:textId="60B071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982B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8C580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F919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EC9B9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BD63127" w14:textId="1B500C1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D76EEB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4217B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89C6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8DAF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A480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EDB07A0" w14:textId="01D48FA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63C076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98BB2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0CF96F4B" w14:textId="396C88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2F5BEF96" w14:textId="2556C61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75031D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139E89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57A3FB71" w14:textId="795CFBE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08EA0881" w14:textId="2F2AA1B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41B1163" w14:textId="581A6D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AAAF0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6B09D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09ADC7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095C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1E86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80A1E5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73B5D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B764C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7B908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71FBA8" w14:textId="582F400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3D05A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B3B7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9162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E867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58B1D3" w14:textId="1554F28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B7B6416" w14:textId="77777777" w:rsidTr="007D2391">
        <w:trPr>
          <w:trHeight w:val="276"/>
        </w:trPr>
        <w:tc>
          <w:tcPr>
            <w:tcW w:w="556" w:type="dxa"/>
            <w:vMerge w:val="restart"/>
            <w:hideMark/>
          </w:tcPr>
          <w:p w14:paraId="3408EB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55358B9B" w14:textId="77777777" w:rsidR="00D56C9B" w:rsidRPr="00D9260F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</w:t>
            </w:r>
          </w:p>
          <w:p w14:paraId="02398A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478D9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B4AEA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41B9A4A" w14:textId="593CF6C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11FAF5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BB63A4" w14:textId="4E4476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57E1BC47" w14:textId="65DD6BDE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26EA7308" w14:textId="035A272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0B4BB554" w14:textId="5A31C2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72780C90" w14:textId="395B17F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63C7F3E6" w14:textId="5FB18A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27F3FB55" w14:textId="6160DFD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0286E13C" w14:textId="4CD87B0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14F5C2C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7BB56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F9A5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5693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6DA0D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8C05A1C" w14:textId="6DA0B4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264D9D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9723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5C04C052" w14:textId="3398366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63313202" w14:textId="1D50F8B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7158610C" w14:textId="5DC02F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668FFFE5" w14:textId="11E384E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491DF9AB" w14:textId="34BF85C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7FC2C19D" w14:textId="71DBEE4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D58DBD1" w14:textId="55FDAC2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32229B8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33E55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5127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54872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D0A94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1FAA35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7583F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9A52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4C02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50515C" w14:textId="3D52F9F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A4E00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D6E67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DCCED0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9B03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87ADC5" w14:textId="6D8A95A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D1EBF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0A758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068B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9342D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D14F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5DB53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A23EC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2681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29D2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300D75" w14:textId="060D66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58112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3A9E0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F23A9E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5AE1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7095A17" w14:textId="6DD0E12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2644527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C5715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D788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A701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E4EE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4A7CF3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4C5ECF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2094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BACF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4DE7126" w14:textId="1E70A0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4A7B8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15D6C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D7F0C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7970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81E02F5" w14:textId="167E2C6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6665D1A" w14:textId="77777777" w:rsidTr="007D2391">
        <w:trPr>
          <w:trHeight w:val="211"/>
        </w:trPr>
        <w:tc>
          <w:tcPr>
            <w:tcW w:w="556" w:type="dxa"/>
            <w:vMerge w:val="restart"/>
            <w:hideMark/>
          </w:tcPr>
          <w:p w14:paraId="7BBD9B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341558C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06. 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1FBA2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D9540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1E66B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FC91B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3C7A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BAD3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82E378A" w14:textId="56AAC0F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15A4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5342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81A7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9A68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A241C81" w14:textId="2AE4E10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4BAB523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00E78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641E4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8EFA7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0093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A23C4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932E2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35EF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4618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0298370" w14:textId="6D5844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A410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26E7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8E62D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CD01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79CC83E" w14:textId="2395E05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D0B0C17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9C3C5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67E70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BB9C2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69C5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4C06E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54FBD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1EA7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470F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16CDC9" w14:textId="1214F6A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E192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ADDE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5702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F12A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C503B98" w14:textId="1EACB6E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1EBFC12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BDB87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FFC4F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D80A92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E5DD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6AFD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F78C1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9B26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A865C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2092FA" w14:textId="461764E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B36D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B7E36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14005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0AB0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3FCBD03" w14:textId="59023DD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A3F4390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053232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1C945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186A9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2FD4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3F498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87CC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CDD0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8F44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7B28943" w14:textId="5F8E63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48BE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CC816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7ADBB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DF45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30B0EAF" w14:textId="231B56D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EB15F67" w14:textId="77777777" w:rsidTr="007D2391">
        <w:trPr>
          <w:trHeight w:val="143"/>
        </w:trPr>
        <w:tc>
          <w:tcPr>
            <w:tcW w:w="556" w:type="dxa"/>
            <w:vMerge w:val="restart"/>
            <w:hideMark/>
          </w:tcPr>
          <w:p w14:paraId="280FCC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05" w:type="dxa"/>
            <w:vMerge w:val="restart"/>
            <w:hideMark/>
          </w:tcPr>
          <w:p w14:paraId="0113AEF2" w14:textId="77777777" w:rsidR="00D56C9B" w:rsidRPr="00DD4E16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06.01.</w:t>
            </w:r>
          </w:p>
          <w:p w14:paraId="6B2B31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31460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B466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6BAD5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8A39A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6610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B7E1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1976837" w14:textId="375298A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885ED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4F095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7AD4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226B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CA630F7" w14:textId="126CDB3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035FFF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5A5CD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4B690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ACCC9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5EEAE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D6708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B523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15FC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B7A8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A7577F0" w14:textId="07402AD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8734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E715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1DF5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22A0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424349F" w14:textId="448D7DD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4871F13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2886A8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0F0BD2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E95FD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2635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3D1D4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3D27A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CA079F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C3BA0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73081D" w14:textId="77C864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0B1A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7F9E6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7D959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B72E3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9184E77" w14:textId="62636DA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EB89F29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1EBFC8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E755A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70D1B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DD9D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CED8F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09B9C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D38A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D5538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69A098" w14:textId="38C51F7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142A7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1E1A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077B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AEA0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EE5BE0C" w14:textId="2181628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4CC60B6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BBEC8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1266E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A7AED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EF07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4F15A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A29AE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1281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B98C9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10E7D3" w14:textId="4973D3F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C9A76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CC4A9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8422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53347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FA62B00" w14:textId="753FE5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E5E3547" w14:textId="77777777" w:rsidTr="007D2391">
        <w:trPr>
          <w:trHeight w:val="217"/>
        </w:trPr>
        <w:tc>
          <w:tcPr>
            <w:tcW w:w="556" w:type="dxa"/>
            <w:vMerge w:val="restart"/>
            <w:hideMark/>
          </w:tcPr>
          <w:p w14:paraId="6FA70B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766DF7E3" w14:textId="77777777" w:rsidR="00D56C9B" w:rsidRPr="00DD4E16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07.  </w:t>
            </w:r>
          </w:p>
          <w:p w14:paraId="73CBAE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7F572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30DA0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3286D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0FC80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D18B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549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ED6A702" w14:textId="2F80F5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BD1B7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7EE61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7671F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7A65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7A4E068C" w14:textId="260F92A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B89710B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1F2EA7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BDEC6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C6C6D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BB06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FEE01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8B4E9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7A16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EE49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BDC261" w14:textId="25D0523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FD6DE9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12597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D3CF7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24151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A2C2B64" w14:textId="789EDA2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5EA2E1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12C2AB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1368A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474C2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49686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136F2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3F4F85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E72B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F423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6C1DBE" w14:textId="2777DA0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BDD1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D18F0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2ECB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04BA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0DFD797" w14:textId="6049BDD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F6263CB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079B88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4D62C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76CC5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E7843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6C8F9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71B0E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0C6C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2281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B7B65D" w14:textId="200A45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DBF4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E34A1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59C5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75B9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4140722" w14:textId="387653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9FE8A7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4C9B1E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5E6CC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23CC0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BE08A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8601D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A6A07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B0E4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8AAD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426225" w14:textId="57C7942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6BC0B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0C0A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B01A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2006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3E8BCCD" w14:textId="755FAA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D74564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BAD22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705" w:type="dxa"/>
            <w:vMerge w:val="restart"/>
            <w:hideMark/>
          </w:tcPr>
          <w:p w14:paraId="1C203E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07.03. 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  <w:p w14:paraId="1C0E4F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vAlign w:val="center"/>
            <w:hideMark/>
          </w:tcPr>
          <w:p w14:paraId="6BFF16E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1F962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D053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1B515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40CF4D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199B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6A061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169647F" w14:textId="492BF69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3413A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75A1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58659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A105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23BB8F47" w14:textId="51A4280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FA0ADE3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31DF6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74FC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0F77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5A22DA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  <w:p w14:paraId="5EF7D45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49920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17E299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0DD1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DFE55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D35B647" w14:textId="41BB6AD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09EAC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254CA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0B82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031C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9DA8803" w14:textId="3965F20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4BB9EC0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23BAC4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4D70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CF41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04B251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1C39AC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B8D84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F32F82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66FD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5FD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70EA7F0" w14:textId="312408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84D8F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28D08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0486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B1B40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7885899" w14:textId="6D7ACD1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167664F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CC61C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383C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6FC04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313CF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8FD88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175367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8B6B2C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094AAE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3F5E77E" w14:textId="4CE0366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BBEAD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D04BB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19ECDC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D687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99843A2" w14:textId="7F760CD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52242F" w14:textId="77777777" w:rsidTr="00DB6058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16CCB0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AE3D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86F2B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AD1D92" w14:textId="508787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05464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0ADA79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02D5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18DA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BD9A1B" w14:textId="726CEEF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CDBA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789DE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B1346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7C2F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F2A0016" w14:textId="37205C2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2339E61" w14:textId="77777777" w:rsidTr="007D2391">
        <w:trPr>
          <w:trHeight w:val="275"/>
        </w:trPr>
        <w:tc>
          <w:tcPr>
            <w:tcW w:w="556" w:type="dxa"/>
            <w:vMerge w:val="restart"/>
            <w:hideMark/>
          </w:tcPr>
          <w:p w14:paraId="6F42F0E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76206884" w14:textId="77777777" w:rsidR="00D56C9B" w:rsidRPr="005200D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08. </w:t>
            </w:r>
          </w:p>
          <w:p w14:paraId="14EE426C" w14:textId="50B9253B" w:rsidR="00D56C9B" w:rsidRPr="005200D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376F1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0900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6E4E2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857" w:type="dxa"/>
          </w:tcPr>
          <w:p w14:paraId="03B8A21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978" w:type="dxa"/>
          </w:tcPr>
          <w:p w14:paraId="5D2FB64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ED4420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70C525" w14:textId="4C78515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47DF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6480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EA22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6D734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5A2661A" w14:textId="0A3E65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AE75FE5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14FCC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57B0A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2027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88A1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8A6C1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706957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145311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81810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DA0C90" w14:textId="6FF5E9D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20CD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67F25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93C4A3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CEFB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D8815C" w14:textId="5911113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31CBA00" w14:textId="77777777" w:rsidTr="007D2391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695693E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97407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58BD5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638A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BD7FF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286FBC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19450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9CA7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F1E18E" w14:textId="5E50320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66BA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B064B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997A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C069A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8F4A29" w14:textId="6587832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50681A2" w14:textId="77777777" w:rsidTr="007D2391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501840D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7BF3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2686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007A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964F4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0101AA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380067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B595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292A530" w14:textId="25C1ED3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ED7CA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772F7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E69D3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EAAC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0A069C6" w14:textId="62A1313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81479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5A800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91DFC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6F7A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AD1E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D893DB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512B0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91123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E10EF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96934F" w14:textId="2046254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89E2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75274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FBC1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4758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460D84" w14:textId="31E005B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F8AD93" w14:textId="77777777" w:rsidTr="00DB6058">
        <w:trPr>
          <w:trHeight w:val="319"/>
        </w:trPr>
        <w:tc>
          <w:tcPr>
            <w:tcW w:w="556" w:type="dxa"/>
            <w:vMerge w:val="restart"/>
            <w:hideMark/>
          </w:tcPr>
          <w:p w14:paraId="55A510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3877D1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Проведение работ по капитальному ремонту зданий региональных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(муниципальных)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7A365A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27FBCF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9812E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6BF0AE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441 741,3</w:t>
            </w:r>
          </w:p>
        </w:tc>
        <w:tc>
          <w:tcPr>
            <w:tcW w:w="978" w:type="dxa"/>
          </w:tcPr>
          <w:p w14:paraId="0B646F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4BB8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71FD239" w14:textId="2ACAAC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AD094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ED9CF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61548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181C8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050098F5" w14:textId="1E22BF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56C9B" w:rsidRPr="00DB4F8B" w14:paraId="43B21D34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92787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7B264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77F5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FF6D0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9065F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857" w:type="dxa"/>
          </w:tcPr>
          <w:p w14:paraId="04891B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978" w:type="dxa"/>
          </w:tcPr>
          <w:p w14:paraId="1AEBB5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D6ED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F9AD222" w14:textId="3FEF27C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7C58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A5C84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553E8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01EF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A575705" w14:textId="560C7C1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FF6539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172B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E075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F573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59915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52A46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857" w:type="dxa"/>
          </w:tcPr>
          <w:p w14:paraId="51EBBC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978" w:type="dxa"/>
          </w:tcPr>
          <w:p w14:paraId="5BA3EA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BF38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5EAB5C" w14:textId="5461C4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CE0C9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AE88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0D97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76150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C3BB53" w14:textId="3D55825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3809DD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7F1AC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61A9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B000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11B0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69C07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3AE96F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287607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CCFF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1B9665" w14:textId="53E2E08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46585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5BE32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2E109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8E81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C988DB2" w14:textId="11127E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1C29BC6" w14:textId="77777777" w:rsidTr="007D2391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0834E39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0C6D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C816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03D1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78582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7E4F0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4E6B7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E4B28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22D8B3" w14:textId="706A04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DE010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7D6EE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200FC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7CFD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7AD178" w14:textId="2F0FC81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EB025D7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1DEB0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72EB97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в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полном </w:t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объеме  мероприятия</w:t>
            </w:r>
            <w:proofErr w:type="gram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капитальному ремонту общеобразовательных организаций, шт.</w:t>
            </w:r>
          </w:p>
        </w:tc>
        <w:tc>
          <w:tcPr>
            <w:tcW w:w="994" w:type="dxa"/>
            <w:vMerge w:val="restart"/>
            <w:hideMark/>
          </w:tcPr>
          <w:p w14:paraId="568D2E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13012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C3A7A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A747D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6E8D4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AF883BE" w14:textId="78D0F54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4D25C82B" w14:textId="34FDAAA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3D7D01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FBF8E93" w14:textId="66E4F1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2CDA76B" w14:textId="4D6012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C316359" w14:textId="7738903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E6E7714" w14:textId="1781B02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</w:tcPr>
          <w:p w14:paraId="5253AA11" w14:textId="073935A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55F7BA3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76A896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B0ED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8AED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ECF7A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88916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2E3193C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3F0015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0BE26F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136B3C2" w14:textId="1AE2DA6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A9AD2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07BD5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9B632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5DB8B6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23E58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CDD52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3050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28EF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51ADD8B5" w14:textId="1EDB1E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8291D6B" w14:textId="77777777" w:rsidTr="000852C2">
        <w:trPr>
          <w:gridAfter w:val="1"/>
          <w:wAfter w:w="15" w:type="dxa"/>
          <w:trHeight w:val="315"/>
        </w:trPr>
        <w:tc>
          <w:tcPr>
            <w:tcW w:w="556" w:type="dxa"/>
            <w:vMerge/>
            <w:vAlign w:val="center"/>
            <w:hideMark/>
          </w:tcPr>
          <w:p w14:paraId="0B16D4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E5629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C032E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124EF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70FAC4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F4534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7D06EAA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190EEB26" w14:textId="629215C5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0D649DCD" w14:textId="08E01EEC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68067DA3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C0ED0F2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3F72C1F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3088B3DE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76924E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7B8FF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C418424" w14:textId="40B58C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241A3E8" w14:textId="0FE952A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3F1FF5E5" w14:textId="5882F01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1AC9D741" w14:textId="77777777" w:rsidTr="007D2391">
        <w:trPr>
          <w:trHeight w:val="243"/>
        </w:trPr>
        <w:tc>
          <w:tcPr>
            <w:tcW w:w="556" w:type="dxa"/>
            <w:vMerge w:val="restart"/>
            <w:hideMark/>
          </w:tcPr>
          <w:p w14:paraId="6C5A79C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65FF5E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0D840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32A2C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3E775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319117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31 231,1</w:t>
            </w:r>
          </w:p>
        </w:tc>
        <w:tc>
          <w:tcPr>
            <w:tcW w:w="978" w:type="dxa"/>
          </w:tcPr>
          <w:p w14:paraId="263838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18EB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5E7B0B1" w14:textId="6C5FD91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47254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1147F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05C2D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0534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2A76633D" w14:textId="1B39D74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56C9B" w:rsidRPr="00DB4F8B" w14:paraId="2DC6194C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C53A6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14B3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52EA4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5A56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9AA044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857" w:type="dxa"/>
          </w:tcPr>
          <w:p w14:paraId="4A73B7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978" w:type="dxa"/>
          </w:tcPr>
          <w:p w14:paraId="5459EF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9B69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94E1C18" w14:textId="3B1DCF0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4988B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B3346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FE65A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00B3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91961B5" w14:textId="03AFC40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8BFBF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C549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9FE6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6C8D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75178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D13EF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dxa"/>
          </w:tcPr>
          <w:p w14:paraId="30D060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12 502,2</w:t>
            </w:r>
          </w:p>
        </w:tc>
        <w:tc>
          <w:tcPr>
            <w:tcW w:w="978" w:type="dxa"/>
          </w:tcPr>
          <w:p w14:paraId="451D52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2633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01A8D5" w14:textId="4226660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B6A9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822D5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CF20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109A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E12A68A" w14:textId="7AE32BB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A879C7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14DE1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D8D8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FD9C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5861F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5B354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BCE5F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17446C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1B142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FCDE68" w14:textId="129869A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ED1A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C185E4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5A74E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BCB0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DE5F8D3" w14:textId="3016CCD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53E30F2" w14:textId="77777777" w:rsidTr="007D2391">
        <w:trPr>
          <w:trHeight w:val="291"/>
        </w:trPr>
        <w:tc>
          <w:tcPr>
            <w:tcW w:w="556" w:type="dxa"/>
            <w:vMerge/>
            <w:vAlign w:val="center"/>
            <w:hideMark/>
          </w:tcPr>
          <w:p w14:paraId="7F8AEEC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F634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419E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6D72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CCD7C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230ED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A12D4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CFE7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F80960B" w14:textId="35E0CAC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08F2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93B80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ADF83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F3B0D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C5E710" w14:textId="62D246D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E678033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7DE88F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879B4E7" w14:textId="5FE311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снащены средствами обучения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отремонтированные здания общеобразовательных организаций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601DD2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32E62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58719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ADECE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B4299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CF5A86C" w14:textId="6B8C72D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65086C37" w14:textId="411CC94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0F2C5F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44D5D4E" w14:textId="1E77BC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7014624" w14:textId="1B1CFAC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567652A" w14:textId="5AD942F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6916216" w14:textId="3A2F821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BFE1B3B" w14:textId="38CC50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D4BD481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23ADEF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BF87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8CF1C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C8F5A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28EDA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D70AF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6F6801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96A0E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99D048A" w14:textId="274B28D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47C40AA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46D9B7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96C4A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A8417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87B18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56050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5747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515D1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7AF111FB" w14:textId="226CDAE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E088068" w14:textId="77777777" w:rsidTr="000852C2">
        <w:trPr>
          <w:gridAfter w:val="1"/>
          <w:wAfter w:w="15" w:type="dxa"/>
          <w:trHeight w:val="143"/>
        </w:trPr>
        <w:tc>
          <w:tcPr>
            <w:tcW w:w="556" w:type="dxa"/>
            <w:vMerge/>
            <w:vAlign w:val="center"/>
            <w:hideMark/>
          </w:tcPr>
          <w:p w14:paraId="312418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C6229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29A6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4EC91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29FFD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0ED716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6C8A057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4C23B93F" w14:textId="195A18E9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06001D3E" w14:textId="44BE1B22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4D6E8ECB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2568CF3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40E2908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4ECE73B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61390412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35E1E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109EB948" w14:textId="051480C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7577BF6" w14:textId="7E9CF6E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2CBC4750" w14:textId="710DBE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53C35B14" w14:textId="77777777" w:rsidTr="007D2391">
        <w:trPr>
          <w:trHeight w:val="151"/>
        </w:trPr>
        <w:tc>
          <w:tcPr>
            <w:tcW w:w="556" w:type="dxa"/>
            <w:vMerge w:val="restart"/>
            <w:hideMark/>
          </w:tcPr>
          <w:p w14:paraId="373306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3B8951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DF9D27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40C5F5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9B2A8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35108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15FE02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35 108,7</w:t>
            </w:r>
          </w:p>
        </w:tc>
        <w:tc>
          <w:tcPr>
            <w:tcW w:w="978" w:type="dxa"/>
          </w:tcPr>
          <w:p w14:paraId="4CBCCD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EF90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22D3F14" w14:textId="1186942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CD981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F5B8D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840D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E732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565D48EC" w14:textId="323B52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56C9B" w:rsidRPr="00DB4F8B" w14:paraId="1BA20218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889E3D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CF64CD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EF25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7700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5DB5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7" w:type="dxa"/>
          </w:tcPr>
          <w:p w14:paraId="0A13A4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2E8F43F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4691B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2F5C35" w14:textId="6B98141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8F1324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8236D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BE198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F5CE5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2330DB8" w14:textId="488135B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D4CE51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13719A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E0DC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26CDF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CEDF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C59377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5B15CF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486B4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8B5D9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48BD84" w14:textId="6251D7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9B3D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88BB6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88DE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5F12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2ECB0F2" w14:textId="33F905C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26A861F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9FC9D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B2052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14A2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AD5B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195B0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857" w:type="dxa"/>
          </w:tcPr>
          <w:p w14:paraId="26ACC2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978" w:type="dxa"/>
          </w:tcPr>
          <w:p w14:paraId="4CA9BA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EA874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6579635" w14:textId="735E95D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92A24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0C82E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876F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0DA4A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AACCE14" w14:textId="214A6B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5773E9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BA817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8FB5E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4160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1AB1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C1DC2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CCD1D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FFF1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5D3D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CD898B3" w14:textId="6F9154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C66C5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DACC0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F23E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980B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6C0136" w14:textId="09730BC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B98990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AA84B9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4568D6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94" w:type="dxa"/>
            <w:vMerge w:val="restart"/>
            <w:hideMark/>
          </w:tcPr>
          <w:p w14:paraId="6209C0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B3A14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E441B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5D2A0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FFD30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4BD0EF1" w14:textId="4EBF528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2F4A22BA" w14:textId="1BCD90C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4A2309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D3105E3" w14:textId="28AA498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CBBB5C0" w14:textId="211616E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125FEC0" w14:textId="2AAC203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2719B87" w14:textId="484FE94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27759B6" w14:textId="1132D9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60CBD0E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3DF29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39022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D1514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CB2B8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F51071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289EE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09802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9BAFC0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29D2EAB" w14:textId="33F2EEA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131449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C4696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0B0EAE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4D3C09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3426C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651AB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A5990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AC1D5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36340E13" w14:textId="6D93AC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40645B8" w14:textId="77777777" w:rsidTr="007D2391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31BD86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EBE9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5AB7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24566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B708F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83DEA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A67A6C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2D962B6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hideMark/>
          </w:tcPr>
          <w:p w14:paraId="5576FF1B" w14:textId="65634D3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51259995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2A81BCC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4E32E08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10DB64A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4BB1C99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7E906F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444BAA53" w14:textId="66BA01D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534F606" w14:textId="08E59F3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0613E35E" w14:textId="18C8071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5076E0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FAD83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E878B0F" w14:textId="77777777" w:rsidR="00D56C9B" w:rsidRPr="001B4861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  <w:r w:rsidRPr="001B48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30EECC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428A6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36850E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299462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CCD73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7D65A2F0" w14:textId="633938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0CD3322" w14:textId="631730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5B2F50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13EA40D" w14:textId="40B77A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B2863A3" w14:textId="6C000B4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562499D" w14:textId="4669F1C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C284EEA" w14:textId="1EA240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7C89A373" w14:textId="66BE5B9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F9AC451" w14:textId="77777777" w:rsidTr="005D2BAE">
        <w:trPr>
          <w:gridAfter w:val="1"/>
          <w:wAfter w:w="15" w:type="dxa"/>
          <w:trHeight w:val="255"/>
        </w:trPr>
        <w:tc>
          <w:tcPr>
            <w:tcW w:w="556" w:type="dxa"/>
            <w:vMerge/>
            <w:vAlign w:val="center"/>
            <w:hideMark/>
          </w:tcPr>
          <w:p w14:paraId="74ED52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7785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73B47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822F9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0D3FD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FB71E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F0D7FD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CE730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3EE0644" w14:textId="3F28D7A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1D732A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662516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7F026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12EEC7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D63DE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B5533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06E9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547F0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7EAB604F" w14:textId="03C9A1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5CC9014" w14:textId="77777777" w:rsidTr="000852C2">
        <w:trPr>
          <w:gridAfter w:val="1"/>
          <w:wAfter w:w="15" w:type="dxa"/>
          <w:trHeight w:val="524"/>
        </w:trPr>
        <w:tc>
          <w:tcPr>
            <w:tcW w:w="556" w:type="dxa"/>
            <w:vMerge/>
            <w:vAlign w:val="center"/>
            <w:hideMark/>
          </w:tcPr>
          <w:p w14:paraId="3F6A16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F17D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652E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EA9C9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12AD63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20DC76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44B1E0E6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3E4C2D7A" w14:textId="307A5D2A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770DBB5B" w14:textId="6C316713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64D9902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097C69B6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04F0256A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BD8132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B626E4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A2D17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5380146C" w14:textId="6C19384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483BEE0" w14:textId="1E91B4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7ED8FF71" w14:textId="79E8582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573F102" w14:textId="77777777" w:rsidTr="008078C5">
        <w:trPr>
          <w:trHeight w:val="181"/>
        </w:trPr>
        <w:tc>
          <w:tcPr>
            <w:tcW w:w="556" w:type="dxa"/>
            <w:vMerge w:val="restart"/>
            <w:hideMark/>
          </w:tcPr>
          <w:p w14:paraId="73C03D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30F81F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9E99C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235D7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68E05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7282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FED4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14E9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2B186ED4" w14:textId="0B79789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5" w:type="dxa"/>
            <w:gridSpan w:val="12"/>
            <w:tcBorders>
              <w:top w:val="nil"/>
              <w:bottom w:val="single" w:sz="4" w:space="0" w:color="auto"/>
            </w:tcBorders>
          </w:tcPr>
          <w:p w14:paraId="63607888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06FCD81F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14:paraId="2CFBC127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4DC44965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664C8EDF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512DCF3B" w14:textId="7D3E9E51" w:rsidR="00D56C9B" w:rsidRPr="00DB4F8B" w:rsidRDefault="00D56C9B" w:rsidP="00D56C9B"/>
        </w:tc>
      </w:tr>
      <w:tr w:rsidR="00D56C9B" w:rsidRPr="00DB4F8B" w14:paraId="58CF60F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BF1CD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56C7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26A3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58DA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6CBDF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5280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2B60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6D04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191CFD06" w14:textId="136074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82380DC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33BCE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A3D67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0AB35BB9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24EB4D81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7E428403" w14:textId="2211EE2F" w:rsidR="00D56C9B" w:rsidRPr="00DB4F8B" w:rsidRDefault="00D56C9B" w:rsidP="00D56C9B"/>
        </w:tc>
      </w:tr>
      <w:tr w:rsidR="00D56C9B" w:rsidRPr="00DB4F8B" w14:paraId="1B5B9923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6C904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CC26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AF9F0E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9C752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A468C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F8F448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43D9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8E33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140114B7" w14:textId="4F52BFA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884636F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76094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10401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5D102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7A62C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36B365F8" w14:textId="72090BD4" w:rsidR="00D56C9B" w:rsidRPr="00DB4F8B" w:rsidRDefault="00D56C9B" w:rsidP="00D56C9B"/>
        </w:tc>
      </w:tr>
      <w:tr w:rsidR="00D56C9B" w:rsidRPr="00DB4F8B" w14:paraId="568ABC8F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40E96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AF9A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B741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4710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76103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FE26A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142B8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9A614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  <w:hideMark/>
          </w:tcPr>
          <w:p w14:paraId="0CD72FD1" w14:textId="4E4FB9D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5220DF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3CA7B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B7E63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03A55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D66E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single" w:sz="4" w:space="0" w:color="auto"/>
            </w:tcBorders>
          </w:tcPr>
          <w:p w14:paraId="6E6C9486" w14:textId="064EBE07" w:rsidR="00D56C9B" w:rsidRPr="00DB4F8B" w:rsidRDefault="00D56C9B" w:rsidP="00D56C9B"/>
        </w:tc>
      </w:tr>
      <w:tr w:rsidR="00D56C9B" w:rsidRPr="00DB4F8B" w14:paraId="28B5619F" w14:textId="77777777" w:rsidTr="005D2BAE">
        <w:trPr>
          <w:trHeight w:val="1493"/>
        </w:trPr>
        <w:tc>
          <w:tcPr>
            <w:tcW w:w="556" w:type="dxa"/>
            <w:vMerge/>
            <w:vAlign w:val="center"/>
            <w:hideMark/>
          </w:tcPr>
          <w:p w14:paraId="237098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A035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3205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1531212B" w14:textId="6AFDC31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Merge w:val="restart"/>
            <w:hideMark/>
          </w:tcPr>
          <w:p w14:paraId="18D237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</w:tcPr>
          <w:p w14:paraId="53B7651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 w:val="restart"/>
          </w:tcPr>
          <w:p w14:paraId="3DAF25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 w:val="restart"/>
          </w:tcPr>
          <w:p w14:paraId="77827E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vAlign w:val="center"/>
            <w:hideMark/>
          </w:tcPr>
          <w:p w14:paraId="03459919" w14:textId="34929C4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0F047D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BEFEC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030A3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0FA7C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54DDB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76B974" w14:textId="541B032A" w:rsidR="00D56C9B" w:rsidRPr="00DB4F8B" w:rsidRDefault="00D56C9B" w:rsidP="00D56C9B"/>
        </w:tc>
      </w:tr>
      <w:tr w:rsidR="00D56C9B" w:rsidRPr="00DB4F8B" w14:paraId="2B3B746E" w14:textId="77777777" w:rsidTr="007D2391">
        <w:tc>
          <w:tcPr>
            <w:tcW w:w="556" w:type="dxa"/>
            <w:vMerge/>
            <w:vAlign w:val="center"/>
          </w:tcPr>
          <w:p w14:paraId="4D65495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1BBBDF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A727B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74F9ADA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2986CD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337A59D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77D672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78F9B58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1EB4F6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nil"/>
            </w:tcBorders>
          </w:tcPr>
          <w:p w14:paraId="1F5992C2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4A5FEB73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14:paraId="5CD885D9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7993C552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nil"/>
            </w:tcBorders>
          </w:tcPr>
          <w:p w14:paraId="3505E5C8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single" w:sz="4" w:space="0" w:color="auto"/>
              <w:bottom w:val="nil"/>
            </w:tcBorders>
          </w:tcPr>
          <w:p w14:paraId="3E4D0166" w14:textId="77777777" w:rsidR="00D56C9B" w:rsidRPr="00DB4F8B" w:rsidRDefault="00D56C9B" w:rsidP="00D56C9B"/>
        </w:tc>
      </w:tr>
      <w:tr w:rsidR="00D56C9B" w:rsidRPr="00DB4F8B" w14:paraId="2BB83EFC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16ED9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495C55D" w14:textId="77777777" w:rsidR="00D56C9B" w:rsidRPr="001B4861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Обеспечено повышение квалификации/профе</w:t>
            </w: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ссиональная переподготовка учителей, осуществляющих учебный процесс в объектах капитального ремонта, чел.</w:t>
            </w:r>
          </w:p>
        </w:tc>
        <w:tc>
          <w:tcPr>
            <w:tcW w:w="994" w:type="dxa"/>
            <w:vMerge w:val="restart"/>
            <w:hideMark/>
          </w:tcPr>
          <w:p w14:paraId="20C14E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32FE11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58044D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3820211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95995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2A48EA5" w14:textId="00BA79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CD1C9C7" w14:textId="57A17FF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67369C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shd w:val="clear" w:color="000000" w:fill="FFFFFF"/>
            <w:vAlign w:val="center"/>
            <w:hideMark/>
          </w:tcPr>
          <w:p w14:paraId="351FBA97" w14:textId="419B161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000000" w:fill="FFFFFF"/>
            <w:vAlign w:val="center"/>
            <w:hideMark/>
          </w:tcPr>
          <w:p w14:paraId="1D45FAA4" w14:textId="462ABEC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418714D" w14:textId="76149AC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33F63997" w14:textId="3AE30B4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20AD1981" w14:textId="02989E1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3EB0685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6550A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758A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33F71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3EC00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0FD85B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7A3C9B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0216B9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3C95DB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CC4AB71" w14:textId="6E01228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5FF1D1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shd w:val="clear" w:color="000000" w:fill="FFFFFF"/>
            <w:vAlign w:val="center"/>
            <w:hideMark/>
          </w:tcPr>
          <w:p w14:paraId="5AFE85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3" w:type="dxa"/>
            <w:gridSpan w:val="5"/>
            <w:shd w:val="clear" w:color="000000" w:fill="FFFFFF"/>
            <w:vAlign w:val="center"/>
            <w:hideMark/>
          </w:tcPr>
          <w:p w14:paraId="7147BD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1" w:type="dxa"/>
            <w:gridSpan w:val="2"/>
            <w:shd w:val="clear" w:color="000000" w:fill="FFFFFF"/>
            <w:vAlign w:val="center"/>
            <w:hideMark/>
          </w:tcPr>
          <w:p w14:paraId="684C32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4E47FEC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3B05345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AFD0D7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569FE7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1B5BB9B" w14:textId="080C302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DDF6136" w14:textId="77777777" w:rsidTr="000852C2">
        <w:trPr>
          <w:trHeight w:val="330"/>
        </w:trPr>
        <w:tc>
          <w:tcPr>
            <w:tcW w:w="556" w:type="dxa"/>
            <w:vMerge/>
            <w:vAlign w:val="center"/>
            <w:hideMark/>
          </w:tcPr>
          <w:p w14:paraId="2A65F4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67B0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F614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37C065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80B89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7" w:type="dxa"/>
            <w:shd w:val="clear" w:color="000000" w:fill="FFFFFF"/>
          </w:tcPr>
          <w:p w14:paraId="4DB8FD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8" w:type="dxa"/>
            <w:shd w:val="clear" w:color="000000" w:fill="FFFFFF"/>
          </w:tcPr>
          <w:p w14:paraId="4CF18F1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74C7C8B5" w14:textId="6154E8C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6A0A3439" w14:textId="5C20E3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24825F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7" w:type="dxa"/>
            <w:gridSpan w:val="4"/>
            <w:shd w:val="clear" w:color="000000" w:fill="FFFFFF"/>
            <w:hideMark/>
          </w:tcPr>
          <w:p w14:paraId="389B4C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3" w:type="dxa"/>
            <w:gridSpan w:val="5"/>
            <w:shd w:val="clear" w:color="000000" w:fill="FFFFFF"/>
            <w:hideMark/>
          </w:tcPr>
          <w:p w14:paraId="38DA45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1" w:type="dxa"/>
            <w:gridSpan w:val="2"/>
            <w:shd w:val="clear" w:color="000000" w:fill="FFFFFF"/>
            <w:hideMark/>
          </w:tcPr>
          <w:p w14:paraId="289A84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AE4FA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4D706DCC" w14:textId="56C538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7B3D8CE" w14:textId="6727E9C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D9E17B9" w14:textId="01401C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6D310D7D" w14:textId="4F835D4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969E34" w14:textId="3501177B" w:rsidTr="007D2391">
        <w:trPr>
          <w:gridAfter w:val="12"/>
          <w:wAfter w:w="4684" w:type="dxa"/>
          <w:trHeight w:val="300"/>
        </w:trPr>
        <w:tc>
          <w:tcPr>
            <w:tcW w:w="556" w:type="dxa"/>
            <w:vMerge w:val="restart"/>
            <w:hideMark/>
          </w:tcPr>
          <w:p w14:paraId="4DA0FE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3444E3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1D706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113C94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F1E85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0F793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E53E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9B79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19901587" w14:textId="2F6BB21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</w:tcPr>
          <w:p w14:paraId="119DB3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05EEAC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2ADADF3" w14:textId="305D0DD5" w:rsidTr="007D2391">
        <w:trPr>
          <w:gridAfter w:val="12"/>
          <w:wAfter w:w="4684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784019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247FD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4A59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45C1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31C22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96B8A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DB53A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A97A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C967259" w14:textId="549185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27E60F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7CE881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0587F78" w14:textId="7ECEB58C" w:rsidTr="007D2391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3BF739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6928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B40BDE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DC14A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B49D6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AB342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007A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A7E858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4F7681A5" w14:textId="19BCC9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1CB9A8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5B17AD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24B384" w14:textId="36631CE8" w:rsidTr="007D2391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2E1EE0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A9D4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4917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0DBE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04A77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3E3AA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FF8A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2FB2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97A6294" w14:textId="62D4B4F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E2A3D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1358D2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E693D0" w14:textId="51996A0F" w:rsidTr="007D2391">
        <w:trPr>
          <w:gridAfter w:val="12"/>
          <w:wAfter w:w="4684" w:type="dxa"/>
          <w:trHeight w:val="50"/>
        </w:trPr>
        <w:tc>
          <w:tcPr>
            <w:tcW w:w="556" w:type="dxa"/>
            <w:vMerge/>
            <w:vAlign w:val="center"/>
            <w:hideMark/>
          </w:tcPr>
          <w:p w14:paraId="76078A1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48BA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255C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4AAC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AC5DC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3A0E5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8268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F3EE0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0BEEA2C2" w14:textId="61D68D3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123010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0586B3A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55857E8" w14:textId="77777777" w:rsidTr="005D2BAE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14C17A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D7C452A" w14:textId="77777777" w:rsidR="00D56C9B" w:rsidRPr="00B7213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  <w:r w:rsidRPr="00B72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03763A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9AFC7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1776E3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46F14E0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F15D1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0B7BDFDE" w14:textId="04C0C7E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7317E9CC" w14:textId="050789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7712E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C21D84B" w14:textId="6097911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497396E1" w14:textId="4C12CE4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C2A73EF" w14:textId="251C5F2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AC48A71" w14:textId="2F6835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5B5ACC31" w14:textId="4C05C09B" w:rsidR="00D56C9B" w:rsidRPr="00DB4F8B" w:rsidRDefault="00D56C9B" w:rsidP="00D56C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E885EF6" w14:textId="77777777" w:rsidTr="005D2BAE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9312C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8641A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91CB9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73BEF2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15214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4D6B2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B87B2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57CD7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FD0F2DD" w14:textId="2A47F4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3E020A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6F6871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14C49C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55B07E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EF483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565A4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4E63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2547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177354C9" w14:textId="40FFE5F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D62AF60" w14:textId="77777777" w:rsidTr="007D2391">
        <w:trPr>
          <w:gridAfter w:val="3"/>
          <w:wAfter w:w="162" w:type="dxa"/>
          <w:trHeight w:val="645"/>
        </w:trPr>
        <w:tc>
          <w:tcPr>
            <w:tcW w:w="556" w:type="dxa"/>
            <w:vMerge/>
            <w:vAlign w:val="center"/>
            <w:hideMark/>
          </w:tcPr>
          <w:p w14:paraId="10AFE93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91F7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C68A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CCF16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F8ED5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058E7C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463EAB0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  <w:shd w:val="clear" w:color="000000" w:fill="FFFFFF"/>
          </w:tcPr>
          <w:p w14:paraId="3EEA9162" w14:textId="716BBDBE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6D332B57" w14:textId="416AF29F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5F128A9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55C72F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6B43877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6AE6FDE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AA85EF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850ED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7644B213" w14:textId="1399318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AEE44AB" w14:textId="770ECF1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hideMark/>
          </w:tcPr>
          <w:p w14:paraId="03AE3638" w14:textId="1523011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F898DF9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5DEED6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705" w:type="dxa"/>
            <w:vMerge w:val="restart"/>
            <w:hideMark/>
          </w:tcPr>
          <w:p w14:paraId="2E97C6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08.08.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F99E7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49E3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3A606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857" w:type="dxa"/>
          </w:tcPr>
          <w:p w14:paraId="6352DC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978" w:type="dxa"/>
          </w:tcPr>
          <w:p w14:paraId="7CE0CE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03F1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7551AE1" w14:textId="47D82B5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6F51B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4292D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B907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629A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2ABC294F" w14:textId="21CD487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18F78C1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B184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E7011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C5352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9CF2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70058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857" w:type="dxa"/>
          </w:tcPr>
          <w:p w14:paraId="1344F3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978" w:type="dxa"/>
          </w:tcPr>
          <w:p w14:paraId="5732AE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F335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E580086" w14:textId="716280C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18ED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5258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35EF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A6A3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60DFC28" w14:textId="70C78E2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B2C64FA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8183F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538E09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20D0A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589D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7AB92E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C2E727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E935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F30A9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B3E21B" w14:textId="0F63B55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F5E6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88C00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CA952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5065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2E0D3163" w14:textId="3DCAEF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114CD7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012AA5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21176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C8AF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D198F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5E777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857" w:type="dxa"/>
          </w:tcPr>
          <w:p w14:paraId="2BECF0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978" w:type="dxa"/>
          </w:tcPr>
          <w:p w14:paraId="3BCCD1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2FF51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8B6006" w14:textId="08E4F24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CEF91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B5AA3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627EB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020B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D4EE0C1" w14:textId="0060C8C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C3530D6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0BDB0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822EA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E8906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CC77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4136E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890B37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24158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BA76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FEF439C" w14:textId="14DA8F5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90193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C889C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F2CCA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15DCD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FEE18AB" w14:textId="158884D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9F1ECDD" w14:textId="77777777" w:rsidTr="005D2BAE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F9F5D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FE530A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Осуществлено  устройство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688B2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252F74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2881F2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C3386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3F2CE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32E709F" w14:textId="30E4AD2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4EF13B8" w14:textId="6598DF2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2D44A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52862EE" w14:textId="46E30A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9681876" w14:textId="79CADE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662F8794" w14:textId="00D799F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42DBD27" w14:textId="12BA60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  <w:hideMark/>
          </w:tcPr>
          <w:p w14:paraId="797F0BBB" w14:textId="76952E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9627329" w14:textId="77777777" w:rsidTr="005D2BAE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71188B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5A747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D7495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4C9D11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0BB67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08CA9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F5FFA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EDAEA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0009E3C1" w14:textId="47A34D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16731A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58D489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CA892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19F8C0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6EEF0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79BA1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0029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A8781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38817496" w14:textId="79BE74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1FA73BF" w14:textId="77777777" w:rsidTr="007D2391">
        <w:trPr>
          <w:gridAfter w:val="3"/>
          <w:wAfter w:w="162" w:type="dxa"/>
          <w:trHeight w:val="279"/>
        </w:trPr>
        <w:tc>
          <w:tcPr>
            <w:tcW w:w="556" w:type="dxa"/>
            <w:vMerge/>
            <w:hideMark/>
          </w:tcPr>
          <w:p w14:paraId="30E8CF7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E6C3E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9995F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BE8B2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91C9F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6A0D77C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21B8FBE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6FBC639B" w14:textId="4D5B284B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50A41133" w14:textId="0F69FA84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</w:tcPr>
          <w:p w14:paraId="4134B448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</w:tcPr>
          <w:p w14:paraId="1DF5176F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</w:tcPr>
          <w:p w14:paraId="5E90B8AA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</w:tcPr>
          <w:p w14:paraId="71094C9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CCB255B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864BD0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772FB4B3" w14:textId="0E2C1ED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6A04D752" w14:textId="4DA78F5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BB5368B" w14:textId="5B7D1E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3E1A2AD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 w:val="restart"/>
            <w:hideMark/>
          </w:tcPr>
          <w:p w14:paraId="30374C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7.8.</w:t>
            </w:r>
          </w:p>
        </w:tc>
        <w:tc>
          <w:tcPr>
            <w:tcW w:w="1705" w:type="dxa"/>
            <w:vMerge w:val="restart"/>
            <w:hideMark/>
          </w:tcPr>
          <w:p w14:paraId="54906C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09.Устройство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спортивных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3ABFD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3079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6A268F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FA2482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B74B1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0253FE08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5C7ED40" w14:textId="2946205B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1E55F75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478BCF9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99E2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312A7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59A89825" w14:textId="56C546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4502869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22A9B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79CFA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C441C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0D20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EB4ABD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303F9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04C626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77CA08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32530E" w14:textId="6B452A82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9A92337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78B8DAC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4141C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4172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66AF0B44" w14:textId="1E366EB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698E341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22B35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EBF14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39416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4082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CCDD5E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F93E08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71A4EB3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6F84CBE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49FBD3" w14:textId="63267F8E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2C4E9C7A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5ED5D17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1DEE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BAE02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4BD146E0" w14:textId="4EC8644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912BBD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25313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81921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7236C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1381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84A766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BAC835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367B9D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821A951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93110ED" w14:textId="0EA4ECEB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A63143C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60C2E3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B038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6F99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3C55EDD0" w14:textId="343586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4095D35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747D0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90617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9B80F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3F51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92543B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A34BC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9FB12A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06968A5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5C9337" w14:textId="6E69803C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3888198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66E06B2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736E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9195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4A7C77B6" w14:textId="486206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0B97B9" w14:textId="77777777" w:rsidTr="005D2BAE">
        <w:trPr>
          <w:gridAfter w:val="2"/>
          <w:wAfter w:w="147" w:type="dxa"/>
          <w:trHeight w:val="190"/>
        </w:trPr>
        <w:tc>
          <w:tcPr>
            <w:tcW w:w="556" w:type="dxa"/>
            <w:vMerge w:val="restart"/>
          </w:tcPr>
          <w:p w14:paraId="164976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1B5F40F6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</w:tcPr>
          <w:p w14:paraId="304BD0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678960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1C52ED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45B7E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1BB9E71" w14:textId="1315F8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85057C7" w14:textId="2C3F65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35BA2C91" w14:textId="062C137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F36DF48" w14:textId="13BACF8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47208FC4" w14:textId="6EC56E1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47383E66" w14:textId="580BE65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08AE785" w14:textId="57197A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609C6A0" w14:textId="0B3A16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</w:tcPr>
          <w:p w14:paraId="53BEB3FB" w14:textId="3323F8B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EA72227" w14:textId="77777777" w:rsidTr="005D2BAE">
        <w:trPr>
          <w:gridAfter w:val="3"/>
          <w:wAfter w:w="162" w:type="dxa"/>
          <w:trHeight w:val="183"/>
        </w:trPr>
        <w:tc>
          <w:tcPr>
            <w:tcW w:w="556" w:type="dxa"/>
            <w:vMerge/>
          </w:tcPr>
          <w:p w14:paraId="15C871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45B6CE15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10CD7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4AB2B2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5A3AD7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342ABD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FC60E85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14:paraId="2DAF08F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6C27FADA" w14:textId="2D443B98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4CF64D2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335BAE3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5F3783B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FC405F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4E261825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679127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7072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5DFED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</w:tcPr>
          <w:p w14:paraId="0DC73774" w14:textId="40158D7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BD9497E" w14:textId="77777777" w:rsidTr="007D2391">
        <w:trPr>
          <w:gridAfter w:val="3"/>
          <w:wAfter w:w="162" w:type="dxa"/>
          <w:trHeight w:val="295"/>
        </w:trPr>
        <w:tc>
          <w:tcPr>
            <w:tcW w:w="556" w:type="dxa"/>
            <w:vMerge/>
          </w:tcPr>
          <w:p w14:paraId="5CD5F0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16840959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62674E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02D4E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55178762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2B1ABD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75195C5F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4D32F00A" w14:textId="3D25B244" w:rsidR="00D56C9B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68F9947C" w14:textId="2EF6CD69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49C2401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3C20E960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55A5E4DC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5849B5B8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1ECD3FF8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431BC4B1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7D6BE75" w14:textId="3033052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0C05F4A" w14:textId="305874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</w:tcPr>
          <w:p w14:paraId="1B558B9A" w14:textId="4A963D7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6A5F22" w14:textId="77777777" w:rsidTr="008078C5">
        <w:trPr>
          <w:gridAfter w:val="2"/>
          <w:wAfter w:w="147" w:type="dxa"/>
          <w:trHeight w:val="145"/>
        </w:trPr>
        <w:tc>
          <w:tcPr>
            <w:tcW w:w="556" w:type="dxa"/>
            <w:vMerge w:val="restart"/>
            <w:hideMark/>
          </w:tcPr>
          <w:p w14:paraId="19E5499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0C458931" w14:textId="77777777" w:rsidR="00D56C9B" w:rsidRPr="00E632D7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09. </w:t>
            </w:r>
          </w:p>
          <w:p w14:paraId="62ACD4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B4EBF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022E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9B16F1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700FA1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87FC0E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76687E3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DD96E8" w14:textId="362F80A2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71F2F26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10498AF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69BC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CEB5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70651F30" w14:textId="6F144CA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7EB3685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5D08E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F27F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E0298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A35B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9F818C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DDB678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1E9834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7E0F7B09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C1E2A7" w14:textId="137802C8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620D963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4540980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10174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4E558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A166345" w14:textId="2D0C88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D2E29C9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059747B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7A7D2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C4B5A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E248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0F33D8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E8CCC0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7BC370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3A6E3F24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905A7FB" w14:textId="32EFF3F1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90A319B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471DF70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69B3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61C2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639A9AB6" w14:textId="7D84E56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BF757DB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F05CC8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C8510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7D59D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1612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EBF9D1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7F98A4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3B0F0E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9CF804B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BD3B37" w14:textId="327912B5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D95907C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DD4C74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239C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7B0F7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6EDCDA7" w14:textId="37694B5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01167CB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5AF264B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00FB4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586A6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9B52DB6" w14:textId="77777777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6A78A6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75E28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980C6C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037E407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55FFA1" w14:textId="5879B594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A3CA6C4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33D6A0E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A2BC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55B7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4BE7360D" w14:textId="550CDBB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CC39C0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36C78CC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705" w:type="dxa"/>
            <w:vMerge w:val="restart"/>
            <w:hideMark/>
          </w:tcPr>
          <w:p w14:paraId="0C6D468D" w14:textId="00B74F80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09.01 Создание в муниципальных образовательных организациях: </w:t>
            </w: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73846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E4F8E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2CAF7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0557A38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A3EA38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0BE18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13CB74" w14:textId="0B33C4A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710C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F702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E958F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F8C78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0304B78" w14:textId="18732FA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A1C15DB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0D037A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EF46873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157C8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FB8EC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4D628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7CA46EA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0F3F5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695B4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1FEFA7A" w14:textId="4ED8E8D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DDBE1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769BA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0CE5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AE4E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E29F155" w14:textId="040C65E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0B0FF8D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27F537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9B0EA92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323B8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70DC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0CDCCC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236E863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7DC08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7547E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4F0AF3" w14:textId="4EE0284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16407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7945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71A2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0840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8639DFE" w14:textId="3C072AF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0293CFA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1489BB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98B817F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7F3A4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071B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0BBB55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C27EFB7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24331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163FE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C9040D" w14:textId="1654B0FB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0AD22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11F9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63B89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D1A50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5AAAFDA" w14:textId="298F7D9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202608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915032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627FD09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7232FB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EB4E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D1D8A2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14A0708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FCAA5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B60F3A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1F2BFC" w14:textId="529EA65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5E749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509DC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392C4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96F1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65781ED" w14:textId="05B5E17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7A3ED6A" w14:textId="77777777" w:rsidTr="008078C5">
        <w:trPr>
          <w:gridAfter w:val="2"/>
          <w:wAfter w:w="147" w:type="dxa"/>
          <w:trHeight w:val="209"/>
        </w:trPr>
        <w:tc>
          <w:tcPr>
            <w:tcW w:w="556" w:type="dxa"/>
            <w:vMerge w:val="restart"/>
            <w:hideMark/>
          </w:tcPr>
          <w:p w14:paraId="2A5FDEF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3AF89BD1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</w:p>
          <w:p w14:paraId="6E7E79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51044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27DA4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EE5E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2 241,7</w:t>
            </w:r>
          </w:p>
        </w:tc>
        <w:tc>
          <w:tcPr>
            <w:tcW w:w="857" w:type="dxa"/>
          </w:tcPr>
          <w:p w14:paraId="76AF9D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4A3BE3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0FDAAD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6A0A32B" w14:textId="417064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BA090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9CD82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B33218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058EA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4C189F4B" w14:textId="12A9E01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92402F5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6D7EE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4DDBDE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9CC82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B142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C3E31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560,4</w:t>
            </w:r>
          </w:p>
        </w:tc>
        <w:tc>
          <w:tcPr>
            <w:tcW w:w="857" w:type="dxa"/>
          </w:tcPr>
          <w:p w14:paraId="28EC8F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16592B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718627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F2D2C7" w14:textId="535150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F8D25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D2B72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D7F70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6981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2C8B713" w14:textId="623F88A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21CDD2C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5924D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8B5A47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B7424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B5B58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302C8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6CD86D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45F783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</w:t>
            </w:r>
          </w:p>
        </w:tc>
        <w:tc>
          <w:tcPr>
            <w:tcW w:w="864" w:type="dxa"/>
          </w:tcPr>
          <w:p w14:paraId="4AB80C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6C0A0D" w14:textId="429AE10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2CA7D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4221F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392B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3AB9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D1ECFF5" w14:textId="7CA3DBF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03AC662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85D9B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A23786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DCE1D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44C4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44511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8C59F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85D6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0794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75ADBF" w14:textId="11D3023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9763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4DDCE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8217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A754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C4222B9" w14:textId="28FA695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0658F30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9D979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72117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B9794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1D8F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6075D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3969E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53C7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DDA74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0BA929" w14:textId="28E71A0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36578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6BDD1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B849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A634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B2909B1" w14:textId="1363259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667B8BF" w14:textId="77777777" w:rsidTr="008078C5">
        <w:trPr>
          <w:gridAfter w:val="2"/>
          <w:wAfter w:w="147" w:type="dxa"/>
          <w:trHeight w:val="164"/>
        </w:trPr>
        <w:tc>
          <w:tcPr>
            <w:tcW w:w="556" w:type="dxa"/>
            <w:vMerge w:val="restart"/>
            <w:hideMark/>
          </w:tcPr>
          <w:p w14:paraId="1332ED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705" w:type="dxa"/>
            <w:vMerge w:val="restart"/>
            <w:hideMark/>
          </w:tcPr>
          <w:p w14:paraId="23D3982D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EB.01.</w:t>
            </w:r>
          </w:p>
          <w:p w14:paraId="0781C9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</w:t>
            </w: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92B1D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29B3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8E17B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2 241,7</w:t>
            </w:r>
          </w:p>
        </w:tc>
        <w:tc>
          <w:tcPr>
            <w:tcW w:w="857" w:type="dxa"/>
          </w:tcPr>
          <w:p w14:paraId="6D4BEA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147EFD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188C76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C8501B" w14:textId="06662B0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B613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189F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667F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A524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4A70495" w14:textId="4C483EF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D4AB92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42751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36F6F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50ACC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6662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DF52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857" w:type="dxa"/>
          </w:tcPr>
          <w:p w14:paraId="766DCB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6D1E17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076518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7970EF" w14:textId="5FA2E62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BEE41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E41E9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5443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B448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1ADC7BF" w14:textId="7C81FC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820EDF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3C7014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4895A7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4602D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CD798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DBC8A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452136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2638F3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1 256,40</w:t>
            </w:r>
          </w:p>
        </w:tc>
        <w:tc>
          <w:tcPr>
            <w:tcW w:w="864" w:type="dxa"/>
          </w:tcPr>
          <w:p w14:paraId="7CA4DC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D63D38" w14:textId="4C65E8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F783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C88566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01819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3303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56825E2" w14:textId="1C4F386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2CA0C3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381243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C57AD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A9A49B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0BEE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0B7E4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9CCA2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70D6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AAFFF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5F285D9" w14:textId="5BB2D5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405B1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6658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C167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AD2F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666ADF7" w14:textId="0E1B62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C71BB77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572056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E9D51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44891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FBB3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91E74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06BE6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86E7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C0A6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0724F62" w14:textId="192B78A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C5C28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852F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70DED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119B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E7793E7" w14:textId="4E11771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30CBC3F" w14:textId="77777777" w:rsidTr="00605532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231A7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5E2DA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BF5B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мероприятия по обеспечению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AEF75C3" w14:textId="77777777" w:rsidR="00D56C9B" w:rsidRPr="00465D4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  <w:hideMark/>
          </w:tcPr>
          <w:p w14:paraId="1F8564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5B60DD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E2CB7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57BC2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D57F197" w14:textId="6C5C59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7DDF250" w14:textId="0DD381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8A5BB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9145909" w14:textId="0EB49DD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CA85B4D" w14:textId="4AECC6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4047F43" w14:textId="5501A7E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B8D628F" w14:textId="76367BF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hideMark/>
          </w:tcPr>
          <w:p w14:paraId="11C3792F" w14:textId="3194910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85DAD45" w14:textId="77777777" w:rsidTr="00605532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6A9E6AE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A779A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97E3C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3AF236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9260B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39B32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3FDC6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53945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29A6A885" w14:textId="11DC230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99BC98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8906B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077C1E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3F99BA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78C22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61AAA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8461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EA752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8127D4C" w14:textId="6A0AE2A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D6C1935" w14:textId="77777777" w:rsidTr="004A1759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2CCCEF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D13C83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AF4D6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6DCE06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3CF49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dxa"/>
          </w:tcPr>
          <w:p w14:paraId="1255079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311A9B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4" w:type="dxa"/>
          </w:tcPr>
          <w:p w14:paraId="6116155B" w14:textId="4C7AC844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noWrap/>
          </w:tcPr>
          <w:p w14:paraId="37A8943E" w14:textId="51920DF5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94BE24B" w14:textId="78B84DEA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</w:tcPr>
          <w:p w14:paraId="4F3533EF" w14:textId="00EBFF93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471625C0" w14:textId="2372A9E2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</w:tcPr>
          <w:p w14:paraId="37B30CFE" w14:textId="79574157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B0648BC" w14:textId="5E83977B" w:rsidR="00D56C9B" w:rsidRPr="00465D4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B2133AE" w14:textId="6C644A4F" w:rsidR="00D56C9B" w:rsidRPr="00465D4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45FF4C" w14:textId="1FE9EE3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DB36FB" w14:textId="40C9FC8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3C87CE3" w14:textId="3414ED2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022E648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670FF3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69EEE9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«Современная </w:t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школа»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D8527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485559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D55EA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340744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E854B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189FE9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D074A00" w14:textId="273E35B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BAEA1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566C6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49D1F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5677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2EB18CA" w14:textId="71D9030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776DD83E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15E93D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FE4C1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5E5F0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470C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DB398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1E003B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0531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271D21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536461" w14:textId="49BE5DB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E3EA2D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3FA2E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62749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C43E3C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FE46118" w14:textId="694236F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F17797A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4C0DAC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3A1519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C433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EB071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E7C69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45E94E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26C41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772DA7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1D5B95" w14:textId="239DC8D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4F24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22B52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CD39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92BA6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30B99CA" w14:textId="4386CDD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797204E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729C25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61EF6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2B01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F815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3528B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50B850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F3A0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43BB68E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252BCA0" w14:textId="2D7384D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B1B07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6EEA3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D40E5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956292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BF816FF" w14:textId="09067F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A5E54CF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7BBF51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9E4E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539AE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D80A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B0A99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09D0B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C6F1B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DE3E7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234FA64" w14:textId="07B3F5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7690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09923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C5379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6AD0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E00A8F3" w14:textId="59761E0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6DB9E1C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6FE85D9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405A71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Е1.03.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68CA7F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B94FBD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D8F2F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592A39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3E4E0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359631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E7E56BF" w14:textId="4B23C05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FD2B6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1B4FE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9C0C5F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9454C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379EEC4A" w14:textId="53C7F66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37CF0E6F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124D801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3816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C20B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46B3C8" w14:textId="0DF3BDD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26BC1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1AEBD8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D1B7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42D8F92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7C7232" w14:textId="5E0362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35C2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6BF1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3BADF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4D2F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21D443A" w14:textId="3282644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3A6056F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1D698C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52A1D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17D6C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984F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536DF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15363C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BC15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12D739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8A0F27" w14:textId="18DA896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9741F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6E4F9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9DEA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8666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9350FA5" w14:textId="5F1AFDC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DFC593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532B3A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7615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31F9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4B2B57" w14:textId="5AC7D62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7CA67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6AFEAE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8C4B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2FADB4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C2D9FFE" w14:textId="65C0C76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5FC3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DDC7C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7FD0D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F591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EA84EB2" w14:textId="2403FC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B9CD349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58AB7A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78589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EC74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2DCC19" w14:textId="5023899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DFBDB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20FB19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1C60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630E9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EB27B5D" w14:textId="35E7BC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03377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18D84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FA3F60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4392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D32A97C" w14:textId="32D5A5B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0CDCE2" w14:textId="77777777" w:rsidTr="00605532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2A627E2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F8F31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</w:t>
            </w:r>
            <w:proofErr w:type="gramStart"/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программам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шт.</w:t>
            </w:r>
            <w:proofErr w:type="gramEnd"/>
          </w:p>
        </w:tc>
        <w:tc>
          <w:tcPr>
            <w:tcW w:w="994" w:type="dxa"/>
            <w:vMerge w:val="restart"/>
            <w:hideMark/>
          </w:tcPr>
          <w:p w14:paraId="537D35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576E5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3D3EBA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A9528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8A32EB6" w14:textId="1ED4F0F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A2E7549" w14:textId="6A03C8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2743E3E5" w14:textId="2967141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728A91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9043AC5" w14:textId="3B7746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24F80FE" w14:textId="2E6F82E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B3F10F4" w14:textId="2769AE0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BD1176A" w14:textId="3F1787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4ABC68CA" w14:textId="6A2C3BF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0C20F53" w14:textId="77777777" w:rsidTr="00605532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D8299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3D18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EA0B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DD0EA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2B9CF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D6162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C1FC0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3E45B4B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9375578" w14:textId="23563BE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AD6E5B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13760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447F7D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6A0907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7716E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596C2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4016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149F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13B779A3" w14:textId="2836F24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8292415" w14:textId="77777777" w:rsidTr="00605532">
        <w:trPr>
          <w:gridAfter w:val="3"/>
          <w:wAfter w:w="162" w:type="dxa"/>
          <w:trHeight w:val="615"/>
        </w:trPr>
        <w:tc>
          <w:tcPr>
            <w:tcW w:w="556" w:type="dxa"/>
            <w:vMerge/>
            <w:vAlign w:val="center"/>
            <w:hideMark/>
          </w:tcPr>
          <w:p w14:paraId="2FD2A3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E9192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F765A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A73F5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  <w:hideMark/>
          </w:tcPr>
          <w:p w14:paraId="5D8BBC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vAlign w:val="center"/>
          </w:tcPr>
          <w:p w14:paraId="54DD75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4EF074B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4" w:type="dxa"/>
            <w:vAlign w:val="center"/>
          </w:tcPr>
          <w:p w14:paraId="37280AA1" w14:textId="05EB57C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vAlign w:val="center"/>
            <w:hideMark/>
          </w:tcPr>
          <w:p w14:paraId="79B9FDBF" w14:textId="13336EA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vAlign w:val="center"/>
            <w:hideMark/>
          </w:tcPr>
          <w:p w14:paraId="6F4878D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4A5135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88849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0F725DB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182A1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B7D92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4E6D4DC1" w14:textId="2E387C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14:paraId="2D6C0AEC" w14:textId="481687C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vMerge/>
            <w:hideMark/>
          </w:tcPr>
          <w:p w14:paraId="1B5788D5" w14:textId="6C113B7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A2C33CB" w14:textId="77777777" w:rsidTr="007D2391">
        <w:trPr>
          <w:gridAfter w:val="2"/>
          <w:wAfter w:w="147" w:type="dxa"/>
          <w:trHeight w:val="301"/>
        </w:trPr>
        <w:tc>
          <w:tcPr>
            <w:tcW w:w="556" w:type="dxa"/>
            <w:vMerge w:val="restart"/>
            <w:hideMark/>
          </w:tcPr>
          <w:p w14:paraId="2D59DE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5" w:type="dxa"/>
            <w:vMerge w:val="restart"/>
            <w:hideMark/>
          </w:tcPr>
          <w:p w14:paraId="6BC4EF2E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Ю4</w:t>
            </w:r>
          </w:p>
          <w:p w14:paraId="7D18A4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«Все лучшее детям»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357D1E8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09CF1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F5A1386" w14:textId="17318E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7DABCC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D7F04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D57273" w14:textId="7E2B656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71289433" w14:textId="1C2D94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CA57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982DDE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3BF79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66635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C8735EA" w14:textId="24EBBAB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4774E13A" w14:textId="77777777" w:rsidTr="007D2391">
        <w:trPr>
          <w:gridAfter w:val="2"/>
          <w:wAfter w:w="147" w:type="dxa"/>
          <w:trHeight w:val="349"/>
        </w:trPr>
        <w:tc>
          <w:tcPr>
            <w:tcW w:w="556" w:type="dxa"/>
            <w:vMerge/>
            <w:vAlign w:val="center"/>
            <w:hideMark/>
          </w:tcPr>
          <w:p w14:paraId="2CCBA7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F3E7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063E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8DE7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6FEA7480" w14:textId="28220E7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108433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AB6E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A899CB" w14:textId="5DDF284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1667A38A" w14:textId="1BA39B2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F9A8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4BC0F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6CFA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1B3FE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D9F6865" w14:textId="2CFE7D5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9CE02EC" w14:textId="77777777" w:rsidTr="00605532">
        <w:trPr>
          <w:gridAfter w:val="2"/>
          <w:wAfter w:w="147" w:type="dxa"/>
          <w:trHeight w:val="562"/>
        </w:trPr>
        <w:tc>
          <w:tcPr>
            <w:tcW w:w="556" w:type="dxa"/>
            <w:vMerge/>
            <w:vAlign w:val="center"/>
            <w:hideMark/>
          </w:tcPr>
          <w:p w14:paraId="69F155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A6BAFC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434F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5DB0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237E014" w14:textId="1B0A075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857" w:type="dxa"/>
          </w:tcPr>
          <w:p w14:paraId="249C34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7A0D9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1536AB" w14:textId="6E9AC4B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3276" w:type="dxa"/>
            <w:gridSpan w:val="13"/>
          </w:tcPr>
          <w:p w14:paraId="10D7546B" w14:textId="6E84B9B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FCE45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47FF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2861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4520E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01B7E6D" w14:textId="42708F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44D0B38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6F5304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D066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BF0AB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E0E1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02C834D" w14:textId="285D4E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46B5DA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92A6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182DC4A" w14:textId="72FFFCD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1A12A57B" w14:textId="74D51C9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86321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E1644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51BAF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3745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743EFA2" w14:textId="3E0D746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7CF2805" w14:textId="77777777" w:rsidTr="007D2391">
        <w:trPr>
          <w:gridAfter w:val="2"/>
          <w:wAfter w:w="147" w:type="dxa"/>
          <w:trHeight w:val="413"/>
        </w:trPr>
        <w:tc>
          <w:tcPr>
            <w:tcW w:w="556" w:type="dxa"/>
            <w:vMerge/>
            <w:vAlign w:val="center"/>
            <w:hideMark/>
          </w:tcPr>
          <w:p w14:paraId="0AB436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9671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C8DA5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1BA3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C4B9C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BBF550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2DE3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26BA285" w14:textId="3DE1F29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5AE3FCF6" w14:textId="2EB76E0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6C3F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EBA21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850A8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ED01D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59748C3" w14:textId="546E137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8396F4E" w14:textId="77777777" w:rsidTr="008078C5">
        <w:trPr>
          <w:gridAfter w:val="2"/>
          <w:wAfter w:w="147" w:type="dxa"/>
          <w:trHeight w:val="282"/>
        </w:trPr>
        <w:tc>
          <w:tcPr>
            <w:tcW w:w="556" w:type="dxa"/>
            <w:vMerge w:val="restart"/>
            <w:hideMark/>
          </w:tcPr>
          <w:p w14:paraId="113F37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705" w:type="dxa"/>
            <w:vMerge w:val="restart"/>
            <w:hideMark/>
          </w:tcPr>
          <w:p w14:paraId="413116B7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Ю4.01.</w:t>
            </w:r>
          </w:p>
          <w:p w14:paraId="13414E8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B6DBD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19FC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BF43CC8" w14:textId="6FF0FAF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03CC7DD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03F8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E9FD23" w14:textId="389161E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4E556942" w14:textId="4E03F4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B3F3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B9800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DD9B5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8A7F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5158015F" w14:textId="286D420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53082F3D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0E6FDC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653A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7FE1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F743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16E17A1F" w14:textId="526280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6316B7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98990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514B04" w14:textId="165AE17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2D7375AF" w14:textId="08C3FDA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1767B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979A2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1718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2D01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A5FA9F6" w14:textId="164188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50FBEFC" w14:textId="77777777" w:rsidTr="008078C5">
        <w:trPr>
          <w:gridAfter w:val="2"/>
          <w:wAfter w:w="147" w:type="dxa"/>
          <w:trHeight w:val="581"/>
        </w:trPr>
        <w:tc>
          <w:tcPr>
            <w:tcW w:w="556" w:type="dxa"/>
            <w:vMerge/>
            <w:vAlign w:val="center"/>
            <w:hideMark/>
          </w:tcPr>
          <w:p w14:paraId="7C090E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6DE3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CC5C4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1E3EFF" w14:textId="523D75C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263A409" w14:textId="6D8461E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398E0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ECA2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ED8D3C" w14:textId="6DA92E9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0CDDB61F" w14:textId="61E7525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A06E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5BBD0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D270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6D16D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13CD04B" w14:textId="38A03DB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B6FCB8B" w14:textId="77777777" w:rsidTr="007D2391">
        <w:trPr>
          <w:gridAfter w:val="2"/>
          <w:wAfter w:w="147" w:type="dxa"/>
          <w:trHeight w:val="559"/>
        </w:trPr>
        <w:tc>
          <w:tcPr>
            <w:tcW w:w="556" w:type="dxa"/>
            <w:vMerge/>
            <w:vAlign w:val="center"/>
            <w:hideMark/>
          </w:tcPr>
          <w:p w14:paraId="781EBF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A1EE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417F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CB3A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B81E5A0" w14:textId="551EEE6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1152D2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584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830ADC" w14:textId="1361F10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21C0C5D5" w14:textId="024E25C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7233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2130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5312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5A61E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F500229" w14:textId="5212CD4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075ECB3" w14:textId="77777777" w:rsidTr="00605532">
        <w:trPr>
          <w:gridAfter w:val="2"/>
          <w:wAfter w:w="147" w:type="dxa"/>
          <w:trHeight w:val="399"/>
        </w:trPr>
        <w:tc>
          <w:tcPr>
            <w:tcW w:w="556" w:type="dxa"/>
            <w:vMerge/>
            <w:vAlign w:val="center"/>
            <w:hideMark/>
          </w:tcPr>
          <w:p w14:paraId="4AE055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42F6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022D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A98E35" w14:textId="77777777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44C1534E" w14:textId="31CD311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7A5BF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CA464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0E2B17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right w:val="nil"/>
            </w:tcBorders>
          </w:tcPr>
          <w:p w14:paraId="09BD3BC3" w14:textId="362B2F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left w:val="nil"/>
            </w:tcBorders>
          </w:tcPr>
          <w:p w14:paraId="1C26E72C" w14:textId="742B24A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7F42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C27E9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A7CBE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4B1F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hideMark/>
          </w:tcPr>
          <w:p w14:paraId="223E05EC" w14:textId="446BBD5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E2452F2" w14:textId="77777777" w:rsidTr="00605532">
        <w:trPr>
          <w:gridAfter w:val="2"/>
          <w:wAfter w:w="147" w:type="dxa"/>
          <w:trHeight w:val="150"/>
        </w:trPr>
        <w:tc>
          <w:tcPr>
            <w:tcW w:w="556" w:type="dxa"/>
            <w:vMerge w:val="restart"/>
            <w:vAlign w:val="center"/>
          </w:tcPr>
          <w:p w14:paraId="070671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D30EFF8" w14:textId="76FE8B3C" w:rsidR="00D56C9B" w:rsidRPr="00D442CA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4" w:type="dxa"/>
            <w:vMerge w:val="restart"/>
            <w:vAlign w:val="center"/>
          </w:tcPr>
          <w:p w14:paraId="7972B3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404B7E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2B3E9F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C8BF5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FA482F9" w14:textId="27E0D72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A9A88B3" w14:textId="0E63AF1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tcBorders>
              <w:right w:val="nil"/>
            </w:tcBorders>
            <w:vAlign w:val="center"/>
          </w:tcPr>
          <w:p w14:paraId="554144D3" w14:textId="26115E6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90" w:type="dxa"/>
            <w:gridSpan w:val="2"/>
            <w:tcBorders>
              <w:right w:val="nil"/>
            </w:tcBorders>
            <w:vAlign w:val="center"/>
          </w:tcPr>
          <w:p w14:paraId="43FA3F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10"/>
            <w:tcBorders>
              <w:left w:val="nil"/>
            </w:tcBorders>
            <w:vAlign w:val="center"/>
          </w:tcPr>
          <w:p w14:paraId="7266AE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683FFBEC" w14:textId="00F3D4D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79B06DC3" w14:textId="39F7E6E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E1C91B8" w14:textId="3A1DA5E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2029год</w:t>
            </w:r>
          </w:p>
        </w:tc>
        <w:tc>
          <w:tcPr>
            <w:tcW w:w="994" w:type="dxa"/>
            <w:gridSpan w:val="2"/>
            <w:vAlign w:val="center"/>
          </w:tcPr>
          <w:p w14:paraId="1AF68F5C" w14:textId="585C9E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006FDAAA" w14:textId="01043F2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90F3CBA" w14:textId="77777777" w:rsidTr="00605532">
        <w:trPr>
          <w:gridAfter w:val="3"/>
          <w:wAfter w:w="162" w:type="dxa"/>
          <w:trHeight w:val="160"/>
        </w:trPr>
        <w:tc>
          <w:tcPr>
            <w:tcW w:w="556" w:type="dxa"/>
            <w:vMerge/>
            <w:vAlign w:val="center"/>
          </w:tcPr>
          <w:p w14:paraId="328EE7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F5AD461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A9262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CE283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48D941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1C2B3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56596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75925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right w:val="nil"/>
            </w:tcBorders>
            <w:vAlign w:val="center"/>
          </w:tcPr>
          <w:p w14:paraId="154B53D7" w14:textId="357AE96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  <w:vAlign w:val="center"/>
          </w:tcPr>
          <w:p w14:paraId="05DC2072" w14:textId="257148E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</w:tcBorders>
            <w:vAlign w:val="center"/>
          </w:tcPr>
          <w:p w14:paraId="68D577E0" w14:textId="51A86E5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6064AAA2" w14:textId="77ABF6C5" w:rsidR="00D56C9B" w:rsidRPr="00D442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tcBorders>
              <w:left w:val="nil"/>
            </w:tcBorders>
            <w:vAlign w:val="center"/>
          </w:tcPr>
          <w:p w14:paraId="53D5109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2FEAEE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D1C5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15A7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93CA6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248DA568" w14:textId="7FE6830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ED484A6" w14:textId="77777777" w:rsidTr="0093322F">
        <w:trPr>
          <w:gridAfter w:val="3"/>
          <w:wAfter w:w="162" w:type="dxa"/>
          <w:trHeight w:val="410"/>
        </w:trPr>
        <w:tc>
          <w:tcPr>
            <w:tcW w:w="556" w:type="dxa"/>
            <w:vMerge/>
            <w:vAlign w:val="center"/>
          </w:tcPr>
          <w:p w14:paraId="0899A36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91DAB17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23945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7A2F2FC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7F47FC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079C1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0B327D3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2BF65E55" w14:textId="7FB0768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tcBorders>
              <w:right w:val="nil"/>
            </w:tcBorders>
          </w:tcPr>
          <w:p w14:paraId="2AFB0106" w14:textId="41F9EC9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</w:tcPr>
          <w:p w14:paraId="7A630C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44EA76AE" w14:textId="7C8DCD6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left w:val="nil"/>
            </w:tcBorders>
          </w:tcPr>
          <w:p w14:paraId="71D7DA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tcBorders>
              <w:left w:val="nil"/>
            </w:tcBorders>
          </w:tcPr>
          <w:p w14:paraId="62149C7D" w14:textId="2864621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4BC444C6" w14:textId="77777777" w:rsidR="00D56C9B" w:rsidRPr="00D442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438F2B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F2A4FBA" w14:textId="23638F5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47EBCCD2" w14:textId="3D7F09B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667D4532" w14:textId="36D5ECD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B409AF4" w14:textId="77777777" w:rsidTr="007D2391">
        <w:trPr>
          <w:gridAfter w:val="2"/>
          <w:wAfter w:w="147" w:type="dxa"/>
          <w:trHeight w:val="237"/>
        </w:trPr>
        <w:tc>
          <w:tcPr>
            <w:tcW w:w="556" w:type="dxa"/>
            <w:vMerge w:val="restart"/>
            <w:hideMark/>
          </w:tcPr>
          <w:p w14:paraId="69F1CD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05" w:type="dxa"/>
            <w:vMerge w:val="restart"/>
            <w:hideMark/>
          </w:tcPr>
          <w:p w14:paraId="7C5E5D63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Ю6</w:t>
            </w:r>
          </w:p>
          <w:p w14:paraId="4B318B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6BA48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84675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97DBD7D" w14:textId="0357D73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248 644,9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7DB3D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D330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8D5B8CB" w14:textId="39DFD38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40 256,0</w:t>
            </w:r>
          </w:p>
        </w:tc>
        <w:tc>
          <w:tcPr>
            <w:tcW w:w="3276" w:type="dxa"/>
            <w:gridSpan w:val="13"/>
            <w:hideMark/>
          </w:tcPr>
          <w:p w14:paraId="60ED8A37" w14:textId="5FFCDE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41 520,6</w:t>
            </w:r>
          </w:p>
        </w:tc>
        <w:tc>
          <w:tcPr>
            <w:tcW w:w="851" w:type="dxa"/>
            <w:gridSpan w:val="2"/>
            <w:hideMark/>
          </w:tcPr>
          <w:p w14:paraId="13DC50D3" w14:textId="1F1A8E3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41 694,5</w:t>
            </w:r>
          </w:p>
        </w:tc>
        <w:tc>
          <w:tcPr>
            <w:tcW w:w="850" w:type="dxa"/>
            <w:gridSpan w:val="2"/>
            <w:hideMark/>
          </w:tcPr>
          <w:p w14:paraId="06157743" w14:textId="05D369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851" w:type="dxa"/>
            <w:gridSpan w:val="2"/>
          </w:tcPr>
          <w:p w14:paraId="365F528E" w14:textId="519D11F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4" w:type="dxa"/>
            <w:gridSpan w:val="2"/>
          </w:tcPr>
          <w:p w14:paraId="5072B585" w14:textId="0F7E2A3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008CF932" w14:textId="3C1D708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2104E2BE" w14:textId="77777777" w:rsidTr="005E6E26">
        <w:trPr>
          <w:gridAfter w:val="2"/>
          <w:wAfter w:w="147" w:type="dxa"/>
          <w:trHeight w:val="464"/>
        </w:trPr>
        <w:tc>
          <w:tcPr>
            <w:tcW w:w="556" w:type="dxa"/>
            <w:vMerge/>
            <w:vAlign w:val="center"/>
            <w:hideMark/>
          </w:tcPr>
          <w:p w14:paraId="388547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11FC2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0389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BA625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45CB452" w14:textId="3FD5CF6B" w:rsidR="00D56C9B" w:rsidRPr="00DB4F8B" w:rsidRDefault="00D228AF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3 717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dxa"/>
          </w:tcPr>
          <w:p w14:paraId="237E97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8761D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F59E38" w14:textId="3BD7C6F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60517A91" w14:textId="3880122B" w:rsidR="00D56C9B" w:rsidRPr="00DB4F8B" w:rsidRDefault="00D228AF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503,7</w:t>
            </w:r>
          </w:p>
        </w:tc>
        <w:tc>
          <w:tcPr>
            <w:tcW w:w="851" w:type="dxa"/>
            <w:gridSpan w:val="2"/>
          </w:tcPr>
          <w:p w14:paraId="30D80097" w14:textId="0500C8FD" w:rsidR="00D56C9B" w:rsidRPr="00DB4F8B" w:rsidRDefault="00D228AF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850" w:type="dxa"/>
            <w:gridSpan w:val="2"/>
          </w:tcPr>
          <w:p w14:paraId="699B7A9E" w14:textId="2051A6B7" w:rsidR="00D56C9B" w:rsidRPr="00DB4F8B" w:rsidRDefault="00D228AF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1" w:type="dxa"/>
            <w:gridSpan w:val="2"/>
          </w:tcPr>
          <w:p w14:paraId="44CAB1C8" w14:textId="0663A7E5" w:rsidR="00D56C9B" w:rsidRPr="00DB4F8B" w:rsidRDefault="00D228AF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4" w:type="dxa"/>
            <w:gridSpan w:val="2"/>
          </w:tcPr>
          <w:p w14:paraId="3B8730BC" w14:textId="3FE97D57" w:rsidR="00D56C9B" w:rsidRPr="00DB4F8B" w:rsidRDefault="00D228AF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1" w:type="dxa"/>
            <w:gridSpan w:val="2"/>
            <w:vMerge/>
            <w:hideMark/>
          </w:tcPr>
          <w:p w14:paraId="0CBBF078" w14:textId="5BAA9E4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2DEF38E" w14:textId="77777777" w:rsidTr="007D2391">
        <w:trPr>
          <w:gridAfter w:val="2"/>
          <w:wAfter w:w="147" w:type="dxa"/>
          <w:trHeight w:val="277"/>
        </w:trPr>
        <w:tc>
          <w:tcPr>
            <w:tcW w:w="556" w:type="dxa"/>
            <w:vMerge/>
            <w:vAlign w:val="center"/>
            <w:hideMark/>
          </w:tcPr>
          <w:p w14:paraId="537B60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F4040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FD00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B17E3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E7E7F16" w14:textId="44164B2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D22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22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D22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5DE38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3000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AA1157" w14:textId="65A6F77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39 819,1</w:t>
            </w:r>
          </w:p>
        </w:tc>
        <w:tc>
          <w:tcPr>
            <w:tcW w:w="3276" w:type="dxa"/>
            <w:gridSpan w:val="13"/>
            <w:hideMark/>
          </w:tcPr>
          <w:p w14:paraId="21A2A4BB" w14:textId="11197A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779663F6" w14:textId="00295A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50" w:type="dxa"/>
            <w:gridSpan w:val="2"/>
            <w:hideMark/>
          </w:tcPr>
          <w:p w14:paraId="5F85BFE3" w14:textId="5C83878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091431B1" w14:textId="28261C1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69B1828F" w14:textId="75C024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02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vMerge/>
            <w:hideMark/>
          </w:tcPr>
          <w:p w14:paraId="291F5A7B" w14:textId="4C656A7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0CFF4A2" w14:textId="77777777" w:rsidTr="007D2391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2E32646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41B6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F9AD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A7C82C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5B1FC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83A90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D8428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E2356C" w14:textId="5FF7D2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F52D036" w14:textId="273301C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0A8A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8246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69AE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CC02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2E11AD9" w14:textId="59EA9E6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310BE76" w14:textId="77777777" w:rsidTr="007D2391">
        <w:trPr>
          <w:gridAfter w:val="2"/>
          <w:wAfter w:w="147" w:type="dxa"/>
          <w:trHeight w:val="521"/>
        </w:trPr>
        <w:tc>
          <w:tcPr>
            <w:tcW w:w="556" w:type="dxa"/>
            <w:vMerge/>
            <w:vAlign w:val="center"/>
            <w:hideMark/>
          </w:tcPr>
          <w:p w14:paraId="74E8EA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68EB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22D0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9663E4" w14:textId="77777777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082F1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A7C72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32F7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3559C18" w14:textId="7979BA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89FCB08" w14:textId="6AD7C3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3CB4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D7B8C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1F48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8542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2D93D48" w14:textId="658E98B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87BCA9D" w14:textId="77777777" w:rsidTr="008078C5">
        <w:trPr>
          <w:gridAfter w:val="2"/>
          <w:wAfter w:w="147" w:type="dxa"/>
          <w:trHeight w:val="167"/>
        </w:trPr>
        <w:tc>
          <w:tcPr>
            <w:tcW w:w="556" w:type="dxa"/>
            <w:vMerge w:val="restart"/>
            <w:hideMark/>
          </w:tcPr>
          <w:p w14:paraId="54677D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705" w:type="dxa"/>
            <w:vMerge w:val="restart"/>
            <w:hideMark/>
          </w:tcPr>
          <w:p w14:paraId="2142854D" w14:textId="77777777" w:rsidR="00D56C9B" w:rsidRPr="003D4883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Ю6.02.</w:t>
            </w:r>
            <w:proofErr w:type="gramEnd"/>
          </w:p>
          <w:p w14:paraId="05030E4D" w14:textId="6AA11D9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61484D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C79F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E32A43E" w14:textId="44A160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10 861,9</w:t>
            </w:r>
          </w:p>
        </w:tc>
        <w:tc>
          <w:tcPr>
            <w:tcW w:w="857" w:type="dxa"/>
          </w:tcPr>
          <w:p w14:paraId="57D3B40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ADE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6BEAD61" w14:textId="1D2B1A85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1 680,5</w:t>
            </w:r>
          </w:p>
        </w:tc>
        <w:tc>
          <w:tcPr>
            <w:tcW w:w="3276" w:type="dxa"/>
            <w:gridSpan w:val="13"/>
            <w:hideMark/>
          </w:tcPr>
          <w:p w14:paraId="7C9BF93B" w14:textId="4FDCCBD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1 679,1</w:t>
            </w:r>
          </w:p>
        </w:tc>
        <w:tc>
          <w:tcPr>
            <w:tcW w:w="851" w:type="dxa"/>
            <w:gridSpan w:val="2"/>
            <w:hideMark/>
          </w:tcPr>
          <w:p w14:paraId="06B551BC" w14:textId="4ABAD42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1 853,0</w:t>
            </w:r>
          </w:p>
        </w:tc>
        <w:tc>
          <w:tcPr>
            <w:tcW w:w="850" w:type="dxa"/>
            <w:gridSpan w:val="2"/>
            <w:hideMark/>
          </w:tcPr>
          <w:p w14:paraId="750D522A" w14:textId="71F9CAC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851" w:type="dxa"/>
            <w:gridSpan w:val="2"/>
          </w:tcPr>
          <w:p w14:paraId="12775A02" w14:textId="7C641EF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4" w:type="dxa"/>
            <w:gridSpan w:val="2"/>
          </w:tcPr>
          <w:p w14:paraId="5CAA4B45" w14:textId="1463E1A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B16104B" w14:textId="5541E99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0838F348" w14:textId="77777777" w:rsidTr="005E6E26">
        <w:trPr>
          <w:gridAfter w:val="2"/>
          <w:wAfter w:w="147" w:type="dxa"/>
          <w:trHeight w:val="489"/>
        </w:trPr>
        <w:tc>
          <w:tcPr>
            <w:tcW w:w="556" w:type="dxa"/>
            <w:vMerge/>
            <w:vAlign w:val="center"/>
            <w:hideMark/>
          </w:tcPr>
          <w:p w14:paraId="0018B9D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9D0CB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FCE1FB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762F1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6F8E463" w14:textId="022A0FD4" w:rsidR="00154C05" w:rsidRPr="00DB4F8B" w:rsidRDefault="00D228AF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3 717</w:t>
            </w:r>
            <w:r w:rsidR="00154C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dxa"/>
          </w:tcPr>
          <w:p w14:paraId="36B546BC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6772A3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A1C03B" w14:textId="19A52374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12A5B6FA" w14:textId="198950AE" w:rsidR="00154C05" w:rsidRPr="009922D2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503,7</w:t>
            </w:r>
          </w:p>
        </w:tc>
        <w:tc>
          <w:tcPr>
            <w:tcW w:w="851" w:type="dxa"/>
            <w:gridSpan w:val="2"/>
          </w:tcPr>
          <w:p w14:paraId="7A694D8A" w14:textId="16023C01" w:rsidR="00154C05" w:rsidRPr="009922D2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850" w:type="dxa"/>
            <w:gridSpan w:val="2"/>
          </w:tcPr>
          <w:p w14:paraId="34D0943B" w14:textId="691130EE" w:rsidR="00154C05" w:rsidRPr="009922D2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1" w:type="dxa"/>
            <w:gridSpan w:val="2"/>
          </w:tcPr>
          <w:p w14:paraId="21EF2FCE" w14:textId="1B1077C3" w:rsidR="00154C05" w:rsidRPr="009922D2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4" w:type="dxa"/>
            <w:gridSpan w:val="2"/>
          </w:tcPr>
          <w:p w14:paraId="589E319A" w14:textId="2BFE0C07" w:rsidR="00154C05" w:rsidRPr="009922D2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1" w:type="dxa"/>
            <w:gridSpan w:val="2"/>
            <w:vMerge/>
            <w:hideMark/>
          </w:tcPr>
          <w:p w14:paraId="40D360E4" w14:textId="0C168FFA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11C3AA3F" w14:textId="77777777" w:rsidTr="00154C05">
        <w:trPr>
          <w:gridAfter w:val="2"/>
          <w:wAfter w:w="147" w:type="dxa"/>
          <w:trHeight w:val="584"/>
        </w:trPr>
        <w:tc>
          <w:tcPr>
            <w:tcW w:w="556" w:type="dxa"/>
            <w:vMerge/>
            <w:vAlign w:val="center"/>
            <w:hideMark/>
          </w:tcPr>
          <w:p w14:paraId="0BD9CC9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89FED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01627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2BD84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F143238" w14:textId="47CFB41A" w:rsidR="00154C05" w:rsidRPr="00DB4F8B" w:rsidRDefault="00D228AF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154C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  <w:r w:rsidR="00154C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04D76ACF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294038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0D9501" w14:textId="6F4DE963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1 243,6</w:t>
            </w:r>
          </w:p>
        </w:tc>
        <w:tc>
          <w:tcPr>
            <w:tcW w:w="3276" w:type="dxa"/>
            <w:gridSpan w:val="13"/>
          </w:tcPr>
          <w:p w14:paraId="649186F3" w14:textId="3AB0043C" w:rsidR="00154C05" w:rsidRPr="009922D2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1 175,4</w:t>
            </w:r>
          </w:p>
        </w:tc>
        <w:tc>
          <w:tcPr>
            <w:tcW w:w="851" w:type="dxa"/>
            <w:gridSpan w:val="2"/>
          </w:tcPr>
          <w:p w14:paraId="3DF2F39E" w14:textId="1ED9F553" w:rsidR="00154C05" w:rsidRPr="009922D2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1 223,0</w:t>
            </w:r>
          </w:p>
        </w:tc>
        <w:tc>
          <w:tcPr>
            <w:tcW w:w="850" w:type="dxa"/>
            <w:gridSpan w:val="2"/>
          </w:tcPr>
          <w:p w14:paraId="2C78B7FC" w14:textId="28812C0F" w:rsidR="00154C05" w:rsidRPr="009922D2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1 167,5</w:t>
            </w:r>
          </w:p>
        </w:tc>
        <w:tc>
          <w:tcPr>
            <w:tcW w:w="851" w:type="dxa"/>
            <w:gridSpan w:val="2"/>
          </w:tcPr>
          <w:p w14:paraId="3D907A4E" w14:textId="324D1278" w:rsidR="00154C05" w:rsidRPr="009922D2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1 167,5</w:t>
            </w:r>
          </w:p>
        </w:tc>
        <w:tc>
          <w:tcPr>
            <w:tcW w:w="994" w:type="dxa"/>
            <w:gridSpan w:val="2"/>
          </w:tcPr>
          <w:p w14:paraId="39D8C1EB" w14:textId="425C626D" w:rsidR="00154C05" w:rsidRPr="009922D2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2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1 167,5</w:t>
            </w:r>
          </w:p>
        </w:tc>
        <w:tc>
          <w:tcPr>
            <w:tcW w:w="991" w:type="dxa"/>
            <w:gridSpan w:val="2"/>
            <w:vMerge/>
            <w:hideMark/>
          </w:tcPr>
          <w:p w14:paraId="2E37123E" w14:textId="47E1BB3C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6920BF84" w14:textId="77777777" w:rsidTr="007D2391">
        <w:trPr>
          <w:gridAfter w:val="2"/>
          <w:wAfter w:w="147" w:type="dxa"/>
          <w:trHeight w:val="564"/>
        </w:trPr>
        <w:tc>
          <w:tcPr>
            <w:tcW w:w="556" w:type="dxa"/>
            <w:vMerge/>
            <w:vAlign w:val="center"/>
            <w:hideMark/>
          </w:tcPr>
          <w:p w14:paraId="1A66DE9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755CE7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7A104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ECE68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5D12D32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4BFA099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80C15C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EE48D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486AD9A" w14:textId="0E1A2AF2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BEDC37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E12F9B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AF91EA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F7CAB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902526B" w14:textId="4B941509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4CD3FF3E" w14:textId="77777777" w:rsidTr="007D2391">
        <w:trPr>
          <w:gridAfter w:val="2"/>
          <w:wAfter w:w="147" w:type="dxa"/>
          <w:trHeight w:val="463"/>
        </w:trPr>
        <w:tc>
          <w:tcPr>
            <w:tcW w:w="556" w:type="dxa"/>
            <w:vMerge/>
            <w:vAlign w:val="center"/>
            <w:hideMark/>
          </w:tcPr>
          <w:p w14:paraId="2860137B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D8181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52041D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8A534F" w14:textId="4DE523F4" w:rsidR="00154C05" w:rsidRPr="00DB4F8B" w:rsidRDefault="00154C05" w:rsidP="00154C0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2AAC9C0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D0AB299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728E59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83A5DD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BCB9C10" w14:textId="7C6CA85B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2EE05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A612ADE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8D7BA2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850E86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CB66882" w14:textId="5F29B802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23C9A3BE" w14:textId="77777777" w:rsidTr="00605532">
        <w:trPr>
          <w:gridAfter w:val="2"/>
          <w:wAfter w:w="147" w:type="dxa"/>
          <w:trHeight w:val="420"/>
        </w:trPr>
        <w:tc>
          <w:tcPr>
            <w:tcW w:w="556" w:type="dxa"/>
            <w:vMerge w:val="restart"/>
            <w:vAlign w:val="center"/>
          </w:tcPr>
          <w:p w14:paraId="7BF3DA5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07955CDE" w14:textId="77777777" w:rsidR="00154C05" w:rsidRPr="00395F27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550B4BBD" w14:textId="081871B1" w:rsidR="00154C05" w:rsidRPr="00D442CA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center"/>
          </w:tcPr>
          <w:p w14:paraId="2D65644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25C5EB97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34EBBEDF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30641A2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3CA78EB" w14:textId="4150BFB8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BD8934C" w14:textId="49F74CFC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</w:tcPr>
          <w:p w14:paraId="798DA649" w14:textId="5D40D809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5C8B249C" w14:textId="603B9340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108619E" w14:textId="4D8E5BEB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23162DA" w14:textId="51D7D60D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D50CBBD" w14:textId="4BA9EC72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3FF6946F" w14:textId="7519DE5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5BA9FFDD" w14:textId="318B16CD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494DF8FD" w14:textId="77777777" w:rsidTr="00605532">
        <w:trPr>
          <w:gridAfter w:val="2"/>
          <w:wAfter w:w="147" w:type="dxa"/>
          <w:trHeight w:val="280"/>
        </w:trPr>
        <w:tc>
          <w:tcPr>
            <w:tcW w:w="556" w:type="dxa"/>
            <w:vMerge/>
            <w:vAlign w:val="center"/>
          </w:tcPr>
          <w:p w14:paraId="099B7D6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D278A6D" w14:textId="77777777" w:rsidR="00154C05" w:rsidRPr="00330C82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0F64A8B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396934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29C1FDF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A7F8022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8637530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AF13CED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4A938E4D" w14:textId="2E97A713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19C6EDFA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7FA446AA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93" w:type="dxa"/>
            <w:gridSpan w:val="5"/>
            <w:vAlign w:val="center"/>
          </w:tcPr>
          <w:p w14:paraId="5C37E67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3" w:type="dxa"/>
            <w:gridSpan w:val="3"/>
            <w:vAlign w:val="center"/>
          </w:tcPr>
          <w:p w14:paraId="67911CB3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4506E51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48F193E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7B18B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03C7ABAD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70C8255B" w14:textId="71A9379E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419C9AAE" w14:textId="77777777" w:rsidTr="00605532">
        <w:trPr>
          <w:gridAfter w:val="2"/>
          <w:wAfter w:w="147" w:type="dxa"/>
          <w:trHeight w:val="828"/>
        </w:trPr>
        <w:tc>
          <w:tcPr>
            <w:tcW w:w="556" w:type="dxa"/>
            <w:vMerge/>
            <w:vAlign w:val="center"/>
          </w:tcPr>
          <w:p w14:paraId="4F55CF29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9F93C26" w14:textId="77777777" w:rsidR="00154C05" w:rsidRPr="00330C82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98558F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BB3E448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6F49A07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  <w:vAlign w:val="center"/>
          </w:tcPr>
          <w:p w14:paraId="769D7D8B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  <w:vAlign w:val="center"/>
          </w:tcPr>
          <w:p w14:paraId="12E643FF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  <w:vAlign w:val="center"/>
          </w:tcPr>
          <w:p w14:paraId="19D540F2" w14:textId="6AD0A9C2" w:rsidR="00154C05" w:rsidRDefault="004A1759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vAlign w:val="center"/>
          </w:tcPr>
          <w:p w14:paraId="26CB42EA" w14:textId="688CF8FB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4" w:type="dxa"/>
            <w:vAlign w:val="center"/>
          </w:tcPr>
          <w:p w14:paraId="5ED2C41A" w14:textId="0338A342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5" w:type="dxa"/>
            <w:gridSpan w:val="3"/>
            <w:vAlign w:val="center"/>
          </w:tcPr>
          <w:p w14:paraId="56BA0305" w14:textId="2EDBC7EF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3" w:type="dxa"/>
            <w:gridSpan w:val="5"/>
            <w:vAlign w:val="center"/>
          </w:tcPr>
          <w:p w14:paraId="3912AE09" w14:textId="4091F511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3" w:type="dxa"/>
            <w:gridSpan w:val="3"/>
            <w:vAlign w:val="center"/>
          </w:tcPr>
          <w:p w14:paraId="1CAB533B" w14:textId="3A736478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73A4CE9B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vAlign w:val="center"/>
          </w:tcPr>
          <w:p w14:paraId="1496F7CA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5BC97F3D" w14:textId="5F10B0FF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Align w:val="center"/>
          </w:tcPr>
          <w:p w14:paraId="2B3E954F" w14:textId="1E63177B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7EACAE03" w14:textId="1E11C851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0E76EB68" w14:textId="77777777" w:rsidTr="007D2391">
        <w:trPr>
          <w:gridAfter w:val="2"/>
          <w:wAfter w:w="147" w:type="dxa"/>
          <w:trHeight w:val="277"/>
        </w:trPr>
        <w:tc>
          <w:tcPr>
            <w:tcW w:w="556" w:type="dxa"/>
            <w:vMerge w:val="restart"/>
            <w:hideMark/>
          </w:tcPr>
          <w:p w14:paraId="2FE6ED23" w14:textId="56B3825D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12.2.</w:t>
            </w:r>
          </w:p>
        </w:tc>
        <w:tc>
          <w:tcPr>
            <w:tcW w:w="1705" w:type="dxa"/>
            <w:vMerge w:val="restart"/>
            <w:hideMark/>
          </w:tcPr>
          <w:p w14:paraId="49242F15" w14:textId="77777777" w:rsidR="00154C05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Ю6.04.</w:t>
            </w:r>
          </w:p>
          <w:p w14:paraId="0C2F0A87" w14:textId="60A9190F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организаций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реализующих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программыначального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03B3A4F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DCCCCA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4D52273" w14:textId="5BC0D4C3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235 908,0</w:t>
            </w:r>
          </w:p>
        </w:tc>
        <w:tc>
          <w:tcPr>
            <w:tcW w:w="857" w:type="dxa"/>
          </w:tcPr>
          <w:p w14:paraId="0F977D8E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1B87A0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A8CD32" w14:textId="4E235978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5D2DC597" w14:textId="4D97DAD3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39 529,0</w:t>
            </w:r>
          </w:p>
        </w:tc>
        <w:tc>
          <w:tcPr>
            <w:tcW w:w="851" w:type="dxa"/>
            <w:gridSpan w:val="2"/>
            <w:hideMark/>
          </w:tcPr>
          <w:p w14:paraId="40021F67" w14:textId="05A04B0E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2C7B7B53" w14:textId="229E1B08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4AF50BD4" w14:textId="1AD701FF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6B2D688D" w14:textId="30432C8C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836EEE1" w14:textId="1AF2AEED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2F49534E" w14:textId="77777777" w:rsidTr="007D2391">
        <w:trPr>
          <w:gridAfter w:val="2"/>
          <w:wAfter w:w="147" w:type="dxa"/>
          <w:trHeight w:val="410"/>
        </w:trPr>
        <w:tc>
          <w:tcPr>
            <w:tcW w:w="556" w:type="dxa"/>
            <w:vMerge/>
            <w:vAlign w:val="center"/>
            <w:hideMark/>
          </w:tcPr>
          <w:p w14:paraId="0331BB1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E23D3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52354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D1CEC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12F6DCA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37B87CD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157F7D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FC4CC25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C8CB35" w14:textId="55D4CCE2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288035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CB1D77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33C51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A465B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D361826" w14:textId="4810DABD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2977AA6E" w14:textId="77777777" w:rsidTr="007D2391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2B0DA796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E2ED9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C0F03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DCBBF86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C7F6034" w14:textId="1A8D0100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235 908,0</w:t>
            </w:r>
          </w:p>
        </w:tc>
        <w:tc>
          <w:tcPr>
            <w:tcW w:w="857" w:type="dxa"/>
          </w:tcPr>
          <w:p w14:paraId="6D9A93A3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1ED205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0BDD77" w14:textId="7A345B04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5F6BE2C1" w14:textId="6A1379C4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  <w:hideMark/>
          </w:tcPr>
          <w:p w14:paraId="48E6F741" w14:textId="07C659A8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5FA85D17" w14:textId="062C6994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1CE741F3" w14:textId="1D68CBC0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5D8EF4E0" w14:textId="1C10B6DA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/>
            <w:hideMark/>
          </w:tcPr>
          <w:p w14:paraId="59082B72" w14:textId="42DE19C2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2CC8D424" w14:textId="77777777" w:rsidTr="007D2391">
        <w:trPr>
          <w:gridAfter w:val="2"/>
          <w:wAfter w:w="147" w:type="dxa"/>
          <w:trHeight w:val="451"/>
        </w:trPr>
        <w:tc>
          <w:tcPr>
            <w:tcW w:w="556" w:type="dxa"/>
            <w:vMerge/>
            <w:vAlign w:val="center"/>
            <w:hideMark/>
          </w:tcPr>
          <w:p w14:paraId="6ED1F4A8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7A3C1CD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04E973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0ACB6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32911E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9A046DF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CBBA31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E93CF13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6B2F132" w14:textId="1F3C1239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9DBEDB2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53A9A08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59BEB7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DBB89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43412FB" w14:textId="50552791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1D21B5C8" w14:textId="77777777" w:rsidTr="007D2391">
        <w:trPr>
          <w:gridAfter w:val="2"/>
          <w:wAfter w:w="147" w:type="dxa"/>
          <w:trHeight w:val="438"/>
        </w:trPr>
        <w:tc>
          <w:tcPr>
            <w:tcW w:w="556" w:type="dxa"/>
            <w:vMerge/>
            <w:vAlign w:val="center"/>
            <w:hideMark/>
          </w:tcPr>
          <w:p w14:paraId="2F7F425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20041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49474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3FA09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0FFC29A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ED96550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5107FF5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067AB8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509C84C" w14:textId="677BF8D9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55F3D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378259F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C6C3E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F051B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348062D" w14:textId="21468886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522B23B3" w14:textId="77777777" w:rsidTr="00605532">
        <w:trPr>
          <w:gridAfter w:val="2"/>
          <w:wAfter w:w="147" w:type="dxa"/>
          <w:trHeight w:val="464"/>
        </w:trPr>
        <w:tc>
          <w:tcPr>
            <w:tcW w:w="556" w:type="dxa"/>
            <w:vMerge w:val="restart"/>
            <w:vAlign w:val="center"/>
            <w:hideMark/>
          </w:tcPr>
          <w:p w14:paraId="31476D6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C3E0282" w14:textId="36A5DF3A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 денежного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вознаграждения  за классное руководство,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предоставляемые педагогическим работникам  муниципальных образовательных организаций, ежемесячно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1F2FE2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320C2E1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185072EF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156011B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5230002E" w14:textId="77E21A85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3B30C05" w14:textId="0DA46DEA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1683B7CF" w14:textId="02717536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  <w:vAlign w:val="center"/>
          </w:tcPr>
          <w:p w14:paraId="562F4488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  <w:hideMark/>
          </w:tcPr>
          <w:p w14:paraId="6E65086B" w14:textId="010808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3500EA1B" w14:textId="3468ED20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D94B5BD" w14:textId="7C0F431D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4809334C" w14:textId="015B8A1C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7F21E3BF" w14:textId="037C0645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07E2D204" w14:textId="77777777" w:rsidTr="00163AA9">
        <w:trPr>
          <w:gridAfter w:val="2"/>
          <w:wAfter w:w="147" w:type="dxa"/>
          <w:trHeight w:val="500"/>
        </w:trPr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14:paraId="2BAC248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06015EA8" w14:textId="77777777" w:rsidR="00154C05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14:paraId="7D98F4D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6FF5196B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28DD04E6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14:paraId="4211BC1A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3D6A1566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2AC7D30C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14:paraId="29C3CFBC" w14:textId="76E0D7E8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E997BD0" w14:textId="31E640B9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  <w:vAlign w:val="center"/>
          </w:tcPr>
          <w:p w14:paraId="512FA93D" w14:textId="694DBF0A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tcBorders>
              <w:bottom w:val="single" w:sz="4" w:space="0" w:color="auto"/>
            </w:tcBorders>
            <w:vAlign w:val="center"/>
          </w:tcPr>
          <w:p w14:paraId="2C7C585C" w14:textId="66A6C78F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tcBorders>
              <w:bottom w:val="single" w:sz="4" w:space="0" w:color="auto"/>
            </w:tcBorders>
            <w:vAlign w:val="center"/>
          </w:tcPr>
          <w:p w14:paraId="5805256E" w14:textId="2742AC7E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79C766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E3771C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7B5D4BF4" w14:textId="77777777" w:rsidR="00154C05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</w:tcPr>
          <w:p w14:paraId="73449CA9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</w:tcPr>
          <w:p w14:paraId="4537C73A" w14:textId="2401C739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7207DF1C" w14:textId="77777777" w:rsidTr="00605532">
        <w:trPr>
          <w:gridAfter w:val="2"/>
          <w:wAfter w:w="147" w:type="dxa"/>
          <w:trHeight w:val="806"/>
        </w:trPr>
        <w:tc>
          <w:tcPr>
            <w:tcW w:w="556" w:type="dxa"/>
            <w:vAlign w:val="center"/>
          </w:tcPr>
          <w:p w14:paraId="550D306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14:paraId="76063C20" w14:textId="77777777" w:rsidR="00154C05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</w:tcPr>
          <w:p w14:paraId="683D829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</w:tcPr>
          <w:p w14:paraId="1AC8F64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bottom w:val="nil"/>
            </w:tcBorders>
            <w:vAlign w:val="center"/>
          </w:tcPr>
          <w:p w14:paraId="2A9D3745" w14:textId="382052BC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14:paraId="6C5E295B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nil"/>
            </w:tcBorders>
            <w:vAlign w:val="center"/>
          </w:tcPr>
          <w:p w14:paraId="73657959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14:paraId="249FC741" w14:textId="6F4008CF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16ED3DC0" w14:textId="05B59C49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4" w:type="dxa"/>
            <w:vAlign w:val="center"/>
          </w:tcPr>
          <w:p w14:paraId="372586F7" w14:textId="4B12B7DC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85" w:type="dxa"/>
            <w:gridSpan w:val="3"/>
            <w:vAlign w:val="center"/>
          </w:tcPr>
          <w:p w14:paraId="35B7874D" w14:textId="28244A4A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5" w:type="dxa"/>
            <w:gridSpan w:val="4"/>
            <w:vAlign w:val="center"/>
          </w:tcPr>
          <w:p w14:paraId="5CCE5915" w14:textId="1342CAC8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1" w:type="dxa"/>
            <w:gridSpan w:val="4"/>
            <w:vAlign w:val="center"/>
          </w:tcPr>
          <w:p w14:paraId="2666B050" w14:textId="046A229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1" w:type="dxa"/>
            <w:gridSpan w:val="2"/>
            <w:vAlign w:val="center"/>
          </w:tcPr>
          <w:p w14:paraId="4C86C46E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2A81DB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C49CDB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808180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7C23F6B" w14:textId="2A3B001F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23081D6A" w14:textId="77777777" w:rsidTr="008F36B1">
        <w:trPr>
          <w:gridAfter w:val="2"/>
          <w:wAfter w:w="147" w:type="dxa"/>
          <w:trHeight w:val="534"/>
        </w:trPr>
        <w:tc>
          <w:tcPr>
            <w:tcW w:w="556" w:type="dxa"/>
            <w:vMerge w:val="restart"/>
            <w:vAlign w:val="center"/>
            <w:hideMark/>
          </w:tcPr>
          <w:p w14:paraId="7FD39362" w14:textId="7B68D0F1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12.3.</w:t>
            </w:r>
          </w:p>
        </w:tc>
        <w:tc>
          <w:tcPr>
            <w:tcW w:w="1705" w:type="dxa"/>
            <w:vMerge w:val="restart"/>
            <w:hideMark/>
          </w:tcPr>
          <w:p w14:paraId="72CA1D18" w14:textId="77777777" w:rsidR="00154C05" w:rsidRPr="003D4883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Ю6.07.</w:t>
            </w:r>
            <w:proofErr w:type="gramEnd"/>
          </w:p>
          <w:p w14:paraId="4ECB23B8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226296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0E386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9733F7" w14:textId="5AC48208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24B17581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6F5A97C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ED4FE1" w14:textId="0B6B3A8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5973C8CC" w14:textId="20ABE141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49EB1047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7C4B9B12" w14:textId="559D1B63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59DC4949" w14:textId="4101C76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0BC1C6CB" w14:textId="346FF80E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72F45906" w14:textId="40F4D5FB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52DADE68" w14:textId="77777777" w:rsidTr="007D2391">
        <w:trPr>
          <w:gridAfter w:val="2"/>
          <w:wAfter w:w="147" w:type="dxa"/>
          <w:trHeight w:val="506"/>
        </w:trPr>
        <w:tc>
          <w:tcPr>
            <w:tcW w:w="556" w:type="dxa"/>
            <w:vMerge/>
            <w:vAlign w:val="center"/>
            <w:hideMark/>
          </w:tcPr>
          <w:p w14:paraId="095D2415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3DF26C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8A0D4C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2D044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D0B3385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1C47A04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89B94D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4A44B3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396B49D" w14:textId="371E5FB4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79BA542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3E652D2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91F8D9F" w14:textId="7B890DE0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BA74BB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A88F2E3" w14:textId="23F40D99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091AEC84" w14:textId="77777777" w:rsidTr="007D2391">
        <w:trPr>
          <w:gridAfter w:val="2"/>
          <w:wAfter w:w="147" w:type="dxa"/>
          <w:trHeight w:val="557"/>
        </w:trPr>
        <w:tc>
          <w:tcPr>
            <w:tcW w:w="556" w:type="dxa"/>
            <w:vMerge/>
            <w:vAlign w:val="center"/>
            <w:hideMark/>
          </w:tcPr>
          <w:p w14:paraId="319323DC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D36DDC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E2A80F0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A1664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DDEA690" w14:textId="7DDCCE9C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01A8AF45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588C1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D8405C9" w14:textId="1E262243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4302ED4D" w14:textId="733A455D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625688F3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2564BEEC" w14:textId="4F86B662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2CD0B449" w14:textId="46041349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56BE96BA" w14:textId="0E9A843F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/>
            <w:hideMark/>
          </w:tcPr>
          <w:p w14:paraId="5DA11E79" w14:textId="601D1514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17BDDF8C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68F02E49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2C9869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DFD195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78080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ED82E7C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67C2B42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943F2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6947564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64742D0" w14:textId="6CDEB361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DAED46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0419852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7CD4362" w14:textId="24FD30B0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BF5D4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89F0634" w14:textId="68A93E13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473C0767" w14:textId="77777777" w:rsidTr="008F36B1">
        <w:trPr>
          <w:gridAfter w:val="2"/>
          <w:wAfter w:w="147" w:type="dxa"/>
          <w:trHeight w:val="345"/>
        </w:trPr>
        <w:tc>
          <w:tcPr>
            <w:tcW w:w="556" w:type="dxa"/>
            <w:vMerge/>
            <w:vAlign w:val="center"/>
            <w:hideMark/>
          </w:tcPr>
          <w:p w14:paraId="6A35AB7D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00CC01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19F03ED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667278" w14:textId="0BD7CCB2" w:rsidR="00154C05" w:rsidRPr="00DB4F8B" w:rsidRDefault="00154C05" w:rsidP="00154C0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1421120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E97E6EB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482AD98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26CFCF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4A9389" w14:textId="78685F8E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C0AB727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41D6498" w14:textId="77777777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221187A" w14:textId="0F7D471A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D83AB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AB4DAD6" w14:textId="2B6B6396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6BE0BBCB" w14:textId="77777777" w:rsidTr="007D2391">
        <w:trPr>
          <w:gridAfter w:val="2"/>
          <w:wAfter w:w="147" w:type="dxa"/>
          <w:trHeight w:val="352"/>
        </w:trPr>
        <w:tc>
          <w:tcPr>
            <w:tcW w:w="556" w:type="dxa"/>
            <w:vMerge w:val="restart"/>
            <w:vAlign w:val="center"/>
          </w:tcPr>
          <w:p w14:paraId="64F4D51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F9F583A" w14:textId="2D40A15E" w:rsidR="00154C05" w:rsidRPr="00066AC3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</w:t>
            </w:r>
            <w:proofErr w:type="spellStart"/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3F087B7E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4376631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2FC567A4" w14:textId="67AC6134" w:rsidR="00154C05" w:rsidRPr="00066AC3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7" w:type="dxa"/>
            <w:vMerge w:val="restart"/>
          </w:tcPr>
          <w:p w14:paraId="4325CE14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</w:tcPr>
          <w:p w14:paraId="1C5FA464" w14:textId="07C59550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808768" behindDoc="0" locked="0" layoutInCell="1" allowOverlap="1" wp14:anchorId="41FDDAE8" wp14:editId="34D74CA4">
                      <wp:simplePos x="0" y="0"/>
                      <wp:positionH relativeFrom="column">
                        <wp:posOffset>518497</wp:posOffset>
                      </wp:positionH>
                      <wp:positionV relativeFrom="paragraph">
                        <wp:posOffset>460663</wp:posOffset>
                      </wp:positionV>
                      <wp:extent cx="360" cy="360"/>
                      <wp:effectExtent l="0" t="0" r="0" b="0"/>
                      <wp:wrapNone/>
                      <wp:docPr id="526236986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drawing>
                    <wp:anchor distT="0" distB="0" distL="114300" distR="114300" simplePos="0" relativeHeight="251808768" behindDoc="0" locked="0" layoutInCell="1" allowOverlap="1" wp14:anchorId="41FDDAE8" wp14:editId="34D74CA4">
                      <wp:simplePos x="0" y="0"/>
                      <wp:positionH relativeFrom="column">
                        <wp:posOffset>518497</wp:posOffset>
                      </wp:positionH>
                      <wp:positionV relativeFrom="paragraph">
                        <wp:posOffset>460663</wp:posOffset>
                      </wp:positionV>
                      <wp:extent cx="360" cy="360"/>
                      <wp:effectExtent l="0" t="0" r="0" b="0"/>
                      <wp:wrapNone/>
                      <wp:docPr id="526236986" name="Рукописный ввод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6236986" name="Рукописный ввод 3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</w:tcPr>
          <w:p w14:paraId="022A5DE5" w14:textId="2B819A69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</w:tcPr>
          <w:p w14:paraId="1C3262FA" w14:textId="6D88DE59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</w:tcPr>
          <w:p w14:paraId="540BD1B5" w14:textId="630AD8D3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</w:tcPr>
          <w:p w14:paraId="6478F221" w14:textId="0AECC448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</w:tcPr>
          <w:p w14:paraId="1D3AF630" w14:textId="0BF5041B" w:rsidR="00154C05" w:rsidRPr="00311557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vMerge w:val="restart"/>
          </w:tcPr>
          <w:p w14:paraId="0EEDD2FA" w14:textId="2EBEB5FF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04A09FE4" w14:textId="430F8420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</w:tcPr>
          <w:p w14:paraId="54C38561" w14:textId="6F50AA42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5AF50DDA" w14:textId="77777777" w:rsidTr="007D2391">
        <w:trPr>
          <w:gridAfter w:val="2"/>
          <w:wAfter w:w="147" w:type="dxa"/>
          <w:trHeight w:val="490"/>
        </w:trPr>
        <w:tc>
          <w:tcPr>
            <w:tcW w:w="556" w:type="dxa"/>
            <w:vMerge/>
            <w:vAlign w:val="center"/>
          </w:tcPr>
          <w:p w14:paraId="551B73E3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939B98A" w14:textId="77777777" w:rsidR="00154C05" w:rsidRPr="00066AC3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68FA717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00A13E4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7DA9F94D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7" w:type="dxa"/>
            <w:vMerge/>
          </w:tcPr>
          <w:p w14:paraId="7CCDF941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04E01D3D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538821BE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24CE72EC" w14:textId="2E60D2EA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00F7097" w14:textId="59B6971C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4B5F4777" w14:textId="4CD004AF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vAlign w:val="center"/>
          </w:tcPr>
          <w:p w14:paraId="21458EAD" w14:textId="63507C8C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vAlign w:val="center"/>
          </w:tcPr>
          <w:p w14:paraId="1F1B7F55" w14:textId="21C6F1EF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7CF0B12C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38C9E842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34E00ECF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45E11E0C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12A4E515" w14:textId="21228F53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3954D351" w14:textId="77777777" w:rsidTr="007D2391">
        <w:trPr>
          <w:gridAfter w:val="2"/>
          <w:wAfter w:w="147" w:type="dxa"/>
          <w:trHeight w:val="356"/>
        </w:trPr>
        <w:tc>
          <w:tcPr>
            <w:tcW w:w="556" w:type="dxa"/>
            <w:vMerge/>
            <w:vAlign w:val="center"/>
          </w:tcPr>
          <w:p w14:paraId="640E414F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EC5675" w14:textId="77777777" w:rsidR="00154C05" w:rsidRPr="00066AC3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2BD896A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C4D8937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3595D76D" w14:textId="66AF4344" w:rsidR="00154C05" w:rsidRPr="001F3268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7" w:type="dxa"/>
          </w:tcPr>
          <w:p w14:paraId="50763F46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662FA1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003E6E" w14:textId="10ECB9A1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1" w:type="dxa"/>
          </w:tcPr>
          <w:p w14:paraId="623E0D1A" w14:textId="0B7C107F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74" w:type="dxa"/>
          </w:tcPr>
          <w:p w14:paraId="1EA979EB" w14:textId="4A99AC8A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85" w:type="dxa"/>
            <w:gridSpan w:val="3"/>
          </w:tcPr>
          <w:p w14:paraId="66B6EF22" w14:textId="4C9AE748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575" w:type="dxa"/>
            <w:gridSpan w:val="4"/>
          </w:tcPr>
          <w:p w14:paraId="1300D621" w14:textId="51171372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701" w:type="dxa"/>
            <w:gridSpan w:val="4"/>
          </w:tcPr>
          <w:p w14:paraId="01898194" w14:textId="47674F5B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851" w:type="dxa"/>
            <w:gridSpan w:val="2"/>
          </w:tcPr>
          <w:p w14:paraId="133CCA28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E242DA3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</w:tcPr>
          <w:p w14:paraId="6CF781AB" w14:textId="77777777" w:rsidR="00154C05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9E2177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6E366F32" w14:textId="684A835B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4C05" w:rsidRPr="00DB4F8B" w14:paraId="496F111D" w14:textId="77777777" w:rsidTr="007D2391">
        <w:trPr>
          <w:gridAfter w:val="2"/>
          <w:wAfter w:w="147" w:type="dxa"/>
          <w:trHeight w:val="300"/>
        </w:trPr>
        <w:tc>
          <w:tcPr>
            <w:tcW w:w="2261" w:type="dxa"/>
            <w:gridSpan w:val="2"/>
            <w:vMerge w:val="restart"/>
            <w:hideMark/>
          </w:tcPr>
          <w:p w14:paraId="27503D52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994" w:type="dxa"/>
            <w:vMerge w:val="restart"/>
            <w:hideMark/>
          </w:tcPr>
          <w:p w14:paraId="4C4D2E5B" w14:textId="6B4EB0D9" w:rsidR="00154C05" w:rsidRPr="00DB4F8B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15" w:type="dxa"/>
            <w:hideMark/>
          </w:tcPr>
          <w:p w14:paraId="47F84268" w14:textId="77777777" w:rsidR="00154C05" w:rsidRPr="00DB4F8B" w:rsidRDefault="00154C05" w:rsidP="0015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A187875" w14:textId="4FF9D38D" w:rsidR="00154C05" w:rsidRPr="00DB4F8B" w:rsidRDefault="00154C05" w:rsidP="00154C05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10 814 668,8</w:t>
            </w:r>
          </w:p>
        </w:tc>
        <w:tc>
          <w:tcPr>
            <w:tcW w:w="857" w:type="dxa"/>
          </w:tcPr>
          <w:p w14:paraId="37D1F0D4" w14:textId="1498D35F" w:rsidR="00154C05" w:rsidRPr="00DB4F8B" w:rsidRDefault="00154C05" w:rsidP="00154C0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619730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8" w:type="dxa"/>
          </w:tcPr>
          <w:p w14:paraId="0C10C412" w14:textId="77777777" w:rsidR="00154C05" w:rsidRPr="005907BC" w:rsidRDefault="00154C05" w:rsidP="00154C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165 987,0</w:t>
            </w:r>
          </w:p>
        </w:tc>
        <w:tc>
          <w:tcPr>
            <w:tcW w:w="864" w:type="dxa"/>
          </w:tcPr>
          <w:p w14:paraId="59B86A03" w14:textId="013BAFB7" w:rsidR="00154C05" w:rsidRDefault="00154C05" w:rsidP="00154C05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1 294 408,2</w:t>
            </w:r>
          </w:p>
        </w:tc>
        <w:tc>
          <w:tcPr>
            <w:tcW w:w="3276" w:type="dxa"/>
            <w:gridSpan w:val="13"/>
            <w:noWrap/>
            <w:hideMark/>
          </w:tcPr>
          <w:p w14:paraId="7A3E8BDA" w14:textId="5971765E" w:rsidR="00154C05" w:rsidRPr="005907BC" w:rsidRDefault="00154C05" w:rsidP="0015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1 335 392,2</w:t>
            </w:r>
          </w:p>
        </w:tc>
        <w:tc>
          <w:tcPr>
            <w:tcW w:w="851" w:type="dxa"/>
            <w:gridSpan w:val="2"/>
            <w:hideMark/>
          </w:tcPr>
          <w:p w14:paraId="4C881591" w14:textId="3B8E2ABA" w:rsidR="00154C05" w:rsidRPr="005907BC" w:rsidRDefault="00154C05" w:rsidP="00154C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1 341 932,4</w:t>
            </w:r>
          </w:p>
        </w:tc>
        <w:tc>
          <w:tcPr>
            <w:tcW w:w="850" w:type="dxa"/>
            <w:gridSpan w:val="2"/>
          </w:tcPr>
          <w:p w14:paraId="3B6C39EB" w14:textId="7A3743C0" w:rsidR="00154C05" w:rsidRDefault="00154C05" w:rsidP="00154C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851" w:type="dxa"/>
            <w:gridSpan w:val="2"/>
            <w:hideMark/>
          </w:tcPr>
          <w:p w14:paraId="1BB040C2" w14:textId="7736CBD9" w:rsidR="00154C05" w:rsidRPr="005907BC" w:rsidRDefault="00154C05" w:rsidP="00154C05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4" w:type="dxa"/>
            <w:gridSpan w:val="2"/>
          </w:tcPr>
          <w:p w14:paraId="0A05D8AC" w14:textId="61EB02DE" w:rsidR="00154C05" w:rsidRPr="00DB4F8B" w:rsidRDefault="00154C05" w:rsidP="00154C05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53B1073A" w14:textId="067678D3" w:rsidR="00154C05" w:rsidRPr="00DB4F8B" w:rsidRDefault="00154C05" w:rsidP="00154C05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22D2" w:rsidRPr="00DB4F8B" w14:paraId="446864B9" w14:textId="77777777" w:rsidTr="007D2391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44F06598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5764CD0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6DA42D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740194E" w14:textId="79D875FD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7 2</w:t>
            </w:r>
            <w:r w:rsidR="00A30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A30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A30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7" w:type="dxa"/>
          </w:tcPr>
          <w:p w14:paraId="61179FB3" w14:textId="53A741EB" w:rsidR="009922D2" w:rsidRPr="00DB4F8B" w:rsidRDefault="009922D2" w:rsidP="009922D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6256721D" w14:textId="77777777" w:rsidR="009922D2" w:rsidRPr="00DB4F8B" w:rsidRDefault="009922D2" w:rsidP="009922D2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15 097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18C45655" w14:textId="239A6196" w:rsidR="009922D2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848 966,9</w:t>
            </w:r>
          </w:p>
        </w:tc>
        <w:tc>
          <w:tcPr>
            <w:tcW w:w="3276" w:type="dxa"/>
            <w:gridSpan w:val="13"/>
            <w:noWrap/>
            <w:hideMark/>
          </w:tcPr>
          <w:p w14:paraId="2964A571" w14:textId="3803F0E2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886 522,0</w:t>
            </w:r>
          </w:p>
        </w:tc>
        <w:tc>
          <w:tcPr>
            <w:tcW w:w="851" w:type="dxa"/>
            <w:gridSpan w:val="2"/>
            <w:hideMark/>
          </w:tcPr>
          <w:p w14:paraId="152BB0E7" w14:textId="7588AB35" w:rsidR="009922D2" w:rsidRPr="00DB4F8B" w:rsidRDefault="009922D2" w:rsidP="009922D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885 896,5</w:t>
            </w:r>
          </w:p>
        </w:tc>
        <w:tc>
          <w:tcPr>
            <w:tcW w:w="850" w:type="dxa"/>
            <w:gridSpan w:val="2"/>
          </w:tcPr>
          <w:p w14:paraId="3219430F" w14:textId="1C340492" w:rsidR="009922D2" w:rsidRDefault="009922D2" w:rsidP="009922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884 409,3</w:t>
            </w:r>
          </w:p>
        </w:tc>
        <w:tc>
          <w:tcPr>
            <w:tcW w:w="851" w:type="dxa"/>
            <w:gridSpan w:val="2"/>
            <w:hideMark/>
          </w:tcPr>
          <w:p w14:paraId="482E4105" w14:textId="7352155A" w:rsidR="009922D2" w:rsidRPr="00DB4F8B" w:rsidRDefault="009922D2" w:rsidP="009922D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884 409,3</w:t>
            </w:r>
          </w:p>
        </w:tc>
        <w:tc>
          <w:tcPr>
            <w:tcW w:w="994" w:type="dxa"/>
            <w:gridSpan w:val="2"/>
          </w:tcPr>
          <w:p w14:paraId="07DC5D43" w14:textId="3804F689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884 409,3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813203" w14:textId="1D5603CC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22D2" w:rsidRPr="00DB4F8B" w14:paraId="2BDDA940" w14:textId="77777777" w:rsidTr="007D2391">
        <w:trPr>
          <w:gridAfter w:val="2"/>
          <w:wAfter w:w="147" w:type="dxa"/>
          <w:trHeight w:val="675"/>
        </w:trPr>
        <w:tc>
          <w:tcPr>
            <w:tcW w:w="2261" w:type="dxa"/>
            <w:gridSpan w:val="2"/>
            <w:vMerge/>
            <w:vAlign w:val="center"/>
            <w:hideMark/>
          </w:tcPr>
          <w:p w14:paraId="73ECD98E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063204F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DB5D20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B907A14" w14:textId="1F052AAF" w:rsidR="009922D2" w:rsidRPr="0019478F" w:rsidRDefault="009922D2" w:rsidP="009922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3 00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50A828DB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328 147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8" w:type="dxa"/>
          </w:tcPr>
          <w:p w14:paraId="5E34405C" w14:textId="77777777" w:rsidR="009922D2" w:rsidRPr="00DB4F8B" w:rsidRDefault="009922D2" w:rsidP="009922D2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93 434,9</w:t>
            </w:r>
          </w:p>
        </w:tc>
        <w:tc>
          <w:tcPr>
            <w:tcW w:w="864" w:type="dxa"/>
          </w:tcPr>
          <w:p w14:paraId="48FF91D8" w14:textId="642C15EA" w:rsidR="009922D2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385 021,5</w:t>
            </w:r>
          </w:p>
        </w:tc>
        <w:tc>
          <w:tcPr>
            <w:tcW w:w="3276" w:type="dxa"/>
            <w:gridSpan w:val="13"/>
            <w:noWrap/>
            <w:hideMark/>
          </w:tcPr>
          <w:p w14:paraId="1595EB5B" w14:textId="71A6EC84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385 142,4</w:t>
            </w:r>
          </w:p>
        </w:tc>
        <w:tc>
          <w:tcPr>
            <w:tcW w:w="851" w:type="dxa"/>
            <w:gridSpan w:val="2"/>
            <w:hideMark/>
          </w:tcPr>
          <w:p w14:paraId="3372C50C" w14:textId="3D053176" w:rsidR="009922D2" w:rsidRPr="00DB4F8B" w:rsidRDefault="009922D2" w:rsidP="009922D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393 253,9 </w:t>
            </w:r>
          </w:p>
        </w:tc>
        <w:tc>
          <w:tcPr>
            <w:tcW w:w="850" w:type="dxa"/>
            <w:gridSpan w:val="2"/>
          </w:tcPr>
          <w:p w14:paraId="253AC834" w14:textId="1F1DD8A4" w:rsidR="009922D2" w:rsidRDefault="009922D2" w:rsidP="009922D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851" w:type="dxa"/>
            <w:gridSpan w:val="2"/>
            <w:hideMark/>
          </w:tcPr>
          <w:p w14:paraId="54FE1FAC" w14:textId="3323E720" w:rsidR="009922D2" w:rsidRPr="00DB4F8B" w:rsidRDefault="009922D2" w:rsidP="009922D2">
            <w:pPr>
              <w:spacing w:after="0" w:line="240" w:lineRule="auto"/>
              <w:ind w:right="-20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4" w:type="dxa"/>
            <w:gridSpan w:val="2"/>
          </w:tcPr>
          <w:p w14:paraId="1497B5AB" w14:textId="167BDFE5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411D9CF" w14:textId="2BF29700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22D2" w:rsidRPr="00DB4F8B" w14:paraId="4160CBD5" w14:textId="77777777" w:rsidTr="007D2391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71B2C7ED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ACBA78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7A72AC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5" w:type="dxa"/>
            <w:hideMark/>
          </w:tcPr>
          <w:p w14:paraId="5F8E0BAC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762A17F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DDA6113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DF38039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DCAEADF" w14:textId="0F8AE15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CA14619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ABB5482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20B2C29" w14:textId="5FA4639E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E3D17A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1A9FD22" w14:textId="1B210C5B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22D2" w:rsidRPr="00DB4F8B" w14:paraId="023D8A2E" w14:textId="77777777" w:rsidTr="008F36B1">
        <w:trPr>
          <w:gridAfter w:val="2"/>
          <w:wAfter w:w="147" w:type="dxa"/>
          <w:trHeight w:val="560"/>
        </w:trPr>
        <w:tc>
          <w:tcPr>
            <w:tcW w:w="2261" w:type="dxa"/>
            <w:gridSpan w:val="2"/>
            <w:vMerge/>
            <w:vAlign w:val="center"/>
            <w:hideMark/>
          </w:tcPr>
          <w:p w14:paraId="397872FC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E007C2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9691FE" w14:textId="77777777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06B820F" w14:textId="491E8339" w:rsidR="009922D2" w:rsidRPr="00FC4755" w:rsidRDefault="009922D2" w:rsidP="009922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A302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30246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302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7769498B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18 594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D37605F" w14:textId="77777777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57 454,9</w:t>
            </w:r>
          </w:p>
        </w:tc>
        <w:tc>
          <w:tcPr>
            <w:tcW w:w="864" w:type="dxa"/>
          </w:tcPr>
          <w:p w14:paraId="2C59D366" w14:textId="543F73DA" w:rsidR="009922D2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60 419,8</w:t>
            </w:r>
          </w:p>
        </w:tc>
        <w:tc>
          <w:tcPr>
            <w:tcW w:w="3276" w:type="dxa"/>
            <w:gridSpan w:val="13"/>
            <w:noWrap/>
            <w:hideMark/>
          </w:tcPr>
          <w:p w14:paraId="7078CE30" w14:textId="3E119B18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63 727,8</w:t>
            </w:r>
          </w:p>
        </w:tc>
        <w:tc>
          <w:tcPr>
            <w:tcW w:w="851" w:type="dxa"/>
            <w:gridSpan w:val="2"/>
            <w:hideMark/>
          </w:tcPr>
          <w:p w14:paraId="658AF1AF" w14:textId="3FE665D1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62 782,0</w:t>
            </w:r>
          </w:p>
        </w:tc>
        <w:tc>
          <w:tcPr>
            <w:tcW w:w="850" w:type="dxa"/>
            <w:gridSpan w:val="2"/>
          </w:tcPr>
          <w:p w14:paraId="7CC6A1D4" w14:textId="7D72E88A" w:rsidR="009922D2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61 004,5</w:t>
            </w:r>
          </w:p>
        </w:tc>
        <w:tc>
          <w:tcPr>
            <w:tcW w:w="851" w:type="dxa"/>
            <w:gridSpan w:val="2"/>
            <w:hideMark/>
          </w:tcPr>
          <w:p w14:paraId="1E66B64B" w14:textId="10C99684" w:rsidR="009922D2" w:rsidRPr="00DB4F8B" w:rsidRDefault="009922D2" w:rsidP="0099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61 004,5</w:t>
            </w:r>
          </w:p>
        </w:tc>
        <w:tc>
          <w:tcPr>
            <w:tcW w:w="994" w:type="dxa"/>
            <w:gridSpan w:val="2"/>
          </w:tcPr>
          <w:p w14:paraId="713AB448" w14:textId="739DC6EF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61 004,5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656C2E6A" w14:textId="07E82E09" w:rsidR="009922D2" w:rsidRPr="00DB4F8B" w:rsidRDefault="009922D2" w:rsidP="0099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7C8DCFE" w14:textId="7F872321" w:rsidR="00F6443E" w:rsidRPr="00565730" w:rsidRDefault="00133F4B" w:rsidP="00F6443E">
      <w:pPr>
        <w:spacing w:before="37"/>
        <w:ind w:right="-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6443E">
        <w:rPr>
          <w:rFonts w:ascii="Times New Roman" w:hAnsi="Times New Roman" w:cs="Times New Roman"/>
          <w:sz w:val="24"/>
          <w:szCs w:val="24"/>
        </w:rPr>
        <w:t xml:space="preserve">. </w:t>
      </w:r>
      <w:r w:rsidR="00F6443E" w:rsidRPr="00565730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№ 2 </w:t>
      </w:r>
      <w:r w:rsidR="00F6443E" w:rsidRPr="00565730">
        <w:rPr>
          <w:rFonts w:ascii="Times New Roman" w:eastAsia="Times New Roman" w:hAnsi="Times New Roman" w:cs="Times New Roman"/>
          <w:color w:val="000000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tbl>
      <w:tblPr>
        <w:tblW w:w="175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"/>
        <w:gridCol w:w="6"/>
        <w:gridCol w:w="8"/>
        <w:gridCol w:w="1833"/>
        <w:gridCol w:w="862"/>
        <w:gridCol w:w="1405"/>
        <w:gridCol w:w="1004"/>
        <w:gridCol w:w="851"/>
        <w:gridCol w:w="986"/>
        <w:gridCol w:w="851"/>
        <w:gridCol w:w="654"/>
        <w:gridCol w:w="196"/>
        <w:gridCol w:w="164"/>
        <w:gridCol w:w="270"/>
        <w:gridCol w:w="96"/>
        <w:gridCol w:w="31"/>
        <w:gridCol w:w="60"/>
        <w:gridCol w:w="286"/>
        <w:gridCol w:w="45"/>
        <w:gridCol w:w="49"/>
        <w:gridCol w:w="208"/>
        <w:gridCol w:w="24"/>
        <w:gridCol w:w="65"/>
        <w:gridCol w:w="69"/>
        <w:gridCol w:w="57"/>
        <w:gridCol w:w="91"/>
        <w:gridCol w:w="53"/>
        <w:gridCol w:w="297"/>
        <w:gridCol w:w="93"/>
        <w:gridCol w:w="43"/>
        <w:gridCol w:w="50"/>
        <w:gridCol w:w="45"/>
        <w:gridCol w:w="227"/>
        <w:gridCol w:w="94"/>
        <w:gridCol w:w="424"/>
        <w:gridCol w:w="992"/>
        <w:gridCol w:w="851"/>
        <w:gridCol w:w="709"/>
        <w:gridCol w:w="850"/>
        <w:gridCol w:w="851"/>
        <w:gridCol w:w="236"/>
        <w:gridCol w:w="279"/>
        <w:gridCol w:w="278"/>
        <w:gridCol w:w="152"/>
        <w:gridCol w:w="97"/>
        <w:gridCol w:w="263"/>
        <w:gridCol w:w="102"/>
      </w:tblGrid>
      <w:tr w:rsidR="003E432F" w:rsidRPr="008213E8" w14:paraId="7DD124A2" w14:textId="77777777" w:rsidTr="00704E12">
        <w:trPr>
          <w:gridAfter w:val="7"/>
          <w:wAfter w:w="1407" w:type="dxa"/>
          <w:trHeight w:val="866"/>
        </w:trPr>
        <w:tc>
          <w:tcPr>
            <w:tcW w:w="405" w:type="dxa"/>
            <w:vMerge w:val="restart"/>
            <w:vAlign w:val="center"/>
            <w:hideMark/>
          </w:tcPr>
          <w:p w14:paraId="7B40F098" w14:textId="77777777" w:rsidR="00FE3B2D" w:rsidRPr="008213E8" w:rsidRDefault="00FE3B2D" w:rsidP="008C7115">
            <w:pPr>
              <w:tabs>
                <w:tab w:val="left" w:pos="125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055AEFA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0CA7C96F" w14:textId="39999F24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  <w:proofErr w:type="gramEnd"/>
          </w:p>
        </w:tc>
        <w:tc>
          <w:tcPr>
            <w:tcW w:w="1405" w:type="dxa"/>
            <w:vMerge w:val="restart"/>
            <w:vAlign w:val="center"/>
            <w:hideMark/>
          </w:tcPr>
          <w:p w14:paraId="1BE767EA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4" w:type="dxa"/>
            <w:vAlign w:val="center"/>
            <w:hideMark/>
          </w:tcPr>
          <w:p w14:paraId="178A458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9781" w:type="dxa"/>
            <w:gridSpan w:val="32"/>
          </w:tcPr>
          <w:p w14:paraId="0C1A3E77" w14:textId="58EDF3C9" w:rsidR="00FE3B2D" w:rsidRPr="008213E8" w:rsidRDefault="00FE3B2D" w:rsidP="00311557">
            <w:pPr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14:paraId="54C3FD16" w14:textId="45348D37" w:rsidR="00FE3B2D" w:rsidRPr="008213E8" w:rsidRDefault="00FE3B2D" w:rsidP="00311557">
            <w:pPr>
              <w:ind w:right="-104"/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E432F" w:rsidRPr="008213E8" w14:paraId="23390F83" w14:textId="77777777" w:rsidTr="00DB6058">
        <w:trPr>
          <w:gridAfter w:val="7"/>
          <w:wAfter w:w="1407" w:type="dxa"/>
          <w:trHeight w:val="357"/>
        </w:trPr>
        <w:tc>
          <w:tcPr>
            <w:tcW w:w="405" w:type="dxa"/>
            <w:vMerge/>
            <w:vAlign w:val="center"/>
            <w:hideMark/>
          </w:tcPr>
          <w:p w14:paraId="5B774D6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AE1D16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29F8A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93457DD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581B7A2C" w14:textId="2F34CC55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2ACF5D" w14:textId="64626E78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Align w:val="center"/>
          </w:tcPr>
          <w:p w14:paraId="5261F368" w14:textId="638F9DEF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14:paraId="4C4EDD8D" w14:textId="783C11DB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91" w:type="dxa"/>
            <w:gridSpan w:val="25"/>
            <w:vAlign w:val="center"/>
            <w:hideMark/>
          </w:tcPr>
          <w:p w14:paraId="12C3C7B5" w14:textId="36043697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7BD125F2" w14:textId="0A89D3E2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21A9A1C9" w14:textId="5843BAEE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173B48C" w14:textId="422B8104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2029 </w:t>
            </w:r>
            <w:r w:rsidRPr="006055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3598F4F7" w14:textId="42D0692D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03B07304" w14:textId="2A7DC26F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3D9A7C24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Align w:val="center"/>
            <w:hideMark/>
          </w:tcPr>
          <w:p w14:paraId="5F14CAC3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Align w:val="center"/>
            <w:hideMark/>
          </w:tcPr>
          <w:p w14:paraId="3BB3813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2" w:type="dxa"/>
            <w:noWrap/>
            <w:vAlign w:val="center"/>
            <w:hideMark/>
          </w:tcPr>
          <w:p w14:paraId="70701348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5" w:type="dxa"/>
            <w:vAlign w:val="center"/>
            <w:hideMark/>
          </w:tcPr>
          <w:p w14:paraId="16A0B33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4" w:type="dxa"/>
            <w:noWrap/>
            <w:vAlign w:val="center"/>
            <w:hideMark/>
          </w:tcPr>
          <w:p w14:paraId="2E08C4D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2175116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</w:tcPr>
          <w:p w14:paraId="23286778" w14:textId="77777777" w:rsidR="00FE3B2D" w:rsidRDefault="00FE3B2D" w:rsidP="008F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091C9BB6" w14:textId="2E0CB341" w:rsidR="00FE3B2D" w:rsidRDefault="00FE3B2D" w:rsidP="008F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4" w:type="dxa"/>
            <w:gridSpan w:val="4"/>
            <w:noWrap/>
            <w:vAlign w:val="center"/>
            <w:hideMark/>
          </w:tcPr>
          <w:p w14:paraId="60162708" w14:textId="5FCBB19B" w:rsidR="00FE3B2D" w:rsidRPr="008213E8" w:rsidRDefault="00FE3B2D" w:rsidP="008F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6"/>
            <w:noWrap/>
            <w:vAlign w:val="center"/>
            <w:hideMark/>
          </w:tcPr>
          <w:p w14:paraId="4CE43FD6" w14:textId="38D08B82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7"/>
            <w:noWrap/>
            <w:vAlign w:val="center"/>
            <w:hideMark/>
          </w:tcPr>
          <w:p w14:paraId="6B71DE17" w14:textId="06BA8507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9" w:type="dxa"/>
            <w:gridSpan w:val="7"/>
            <w:noWrap/>
            <w:vAlign w:val="center"/>
            <w:hideMark/>
          </w:tcPr>
          <w:p w14:paraId="0A620109" w14:textId="326070C8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noWrap/>
            <w:vAlign w:val="center"/>
            <w:hideMark/>
          </w:tcPr>
          <w:p w14:paraId="6CCE604D" w14:textId="22F7AE31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4451665B" w14:textId="121F16B8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01D0789F" w14:textId="0CD5B7AB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14:paraId="73A6AABD" w14:textId="0E914684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</w:tcPr>
          <w:p w14:paraId="6F9A3799" w14:textId="316E83B4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noWrap/>
            <w:vAlign w:val="center"/>
            <w:hideMark/>
          </w:tcPr>
          <w:p w14:paraId="35B00AC8" w14:textId="06581FBB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E432F" w:rsidRPr="008213E8" w14:paraId="76D46E5A" w14:textId="77777777" w:rsidTr="00704E12">
        <w:trPr>
          <w:gridAfter w:val="7"/>
          <w:wAfter w:w="1407" w:type="dxa"/>
          <w:trHeight w:val="155"/>
        </w:trPr>
        <w:tc>
          <w:tcPr>
            <w:tcW w:w="405" w:type="dxa"/>
            <w:vMerge w:val="restart"/>
            <w:hideMark/>
          </w:tcPr>
          <w:p w14:paraId="6A99479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55D70B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CBAAB3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046814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BDA015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57164A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A30426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1D748A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8701F12" w14:textId="298E4419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64AB1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1054C8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65366B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D72B71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5354C9F4" w14:textId="0A53D72E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432F" w:rsidRPr="008213E8" w14:paraId="7943F3F4" w14:textId="77777777" w:rsidTr="00704E12">
        <w:trPr>
          <w:gridAfter w:val="7"/>
          <w:wAfter w:w="1407" w:type="dxa"/>
          <w:trHeight w:val="716"/>
        </w:trPr>
        <w:tc>
          <w:tcPr>
            <w:tcW w:w="405" w:type="dxa"/>
            <w:vMerge/>
            <w:vAlign w:val="center"/>
            <w:hideMark/>
          </w:tcPr>
          <w:p w14:paraId="4E9A754B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692AF2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56ADD6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579A78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7CDE27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076705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ABF688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109A6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C1AF1F8" w14:textId="4B0AF2C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0C17D9A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9FC53D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9C1E65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A4B2FE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2A13BC" w14:textId="44E68362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49EE0927" w14:textId="77777777" w:rsidTr="00605532">
        <w:trPr>
          <w:gridAfter w:val="7"/>
          <w:wAfter w:w="1407" w:type="dxa"/>
          <w:trHeight w:val="543"/>
        </w:trPr>
        <w:tc>
          <w:tcPr>
            <w:tcW w:w="405" w:type="dxa"/>
            <w:vMerge/>
            <w:vAlign w:val="center"/>
            <w:hideMark/>
          </w:tcPr>
          <w:p w14:paraId="3EF2BD9E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161387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C0979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84F5BE" w14:textId="77777777" w:rsidR="00FE3B2D" w:rsidRPr="008213E8" w:rsidRDefault="00FE3B2D" w:rsidP="00112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3D45699" w14:textId="77777777" w:rsidR="00FE3B2D" w:rsidRPr="008213E8" w:rsidRDefault="00FE3B2D" w:rsidP="0011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40B023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5603779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ABD1B69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73CC15F" w14:textId="5E0040A6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0D33DF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2FE030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C1EF5A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7BCA81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C60D02" w14:textId="1178861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27DCD6EC" w14:textId="77777777" w:rsidTr="00704E12">
        <w:trPr>
          <w:gridAfter w:val="7"/>
          <w:wAfter w:w="1407" w:type="dxa"/>
          <w:trHeight w:val="838"/>
        </w:trPr>
        <w:tc>
          <w:tcPr>
            <w:tcW w:w="405" w:type="dxa"/>
            <w:vMerge/>
            <w:vAlign w:val="center"/>
            <w:hideMark/>
          </w:tcPr>
          <w:p w14:paraId="4BE1E7B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48373C8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1FD95C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66B546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745260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2D1C8F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516A7F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59CEC6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1354242" w14:textId="53D175B1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33BADE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38C2FA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8BB0CF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5C48FF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0D9368" w14:textId="7B88AF93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24B69278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E2DE2E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1671A4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B67E58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BDCDCF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531675D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FB32E65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8078D2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B56F1B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BE7D9D" w14:textId="1025205B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AE5BA3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A25A31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3D05BCF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8EF82F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EDFAAC" w14:textId="20D3D06C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6A4CEE40" w14:textId="77777777" w:rsidTr="00704E12">
        <w:trPr>
          <w:gridAfter w:val="7"/>
          <w:wAfter w:w="1407" w:type="dxa"/>
          <w:trHeight w:val="141"/>
        </w:trPr>
        <w:tc>
          <w:tcPr>
            <w:tcW w:w="405" w:type="dxa"/>
            <w:vMerge w:val="restart"/>
            <w:hideMark/>
          </w:tcPr>
          <w:p w14:paraId="0B1DD459" w14:textId="77777777" w:rsidR="00FE3B2D" w:rsidRPr="008213E8" w:rsidRDefault="00FE3B2D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2680A2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C59B63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8AFF2C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100DEB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96CA49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7F3F36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CBBCA9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CC89A3" w14:textId="5184BFB8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5C8EAF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7E9BFE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D69F1AB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EFFBE1F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2D748632" w14:textId="178045BA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432F" w:rsidRPr="008213E8" w14:paraId="397EC3E5" w14:textId="77777777" w:rsidTr="00704E12">
        <w:trPr>
          <w:gridAfter w:val="7"/>
          <w:wAfter w:w="1407" w:type="dxa"/>
          <w:trHeight w:val="742"/>
        </w:trPr>
        <w:tc>
          <w:tcPr>
            <w:tcW w:w="405" w:type="dxa"/>
            <w:vMerge/>
            <w:vAlign w:val="center"/>
            <w:hideMark/>
          </w:tcPr>
          <w:p w14:paraId="245CEF0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C4AE15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FB2D15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A15EC8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62066B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4123D2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ABFADA5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17BAFD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675758C" w14:textId="7B57C709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32B573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0BD031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AD86D13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155284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2D4361" w14:textId="242D850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372D66F0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F2DF1FF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0A99A41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58F888D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241266A" w14:textId="2FF364A6" w:rsidR="00FE3B2D" w:rsidRPr="008213E8" w:rsidRDefault="00FE3B2D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86B882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53EDC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ED4E2E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56EC43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8126175" w14:textId="3116740C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431AAA9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06CD11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75B543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42ED4E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9F1676" w14:textId="3AF5D66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1456927D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3D2D64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A72905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8186F2B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A62FE6E" w14:textId="21F43073" w:rsidR="00FE3B2D" w:rsidRPr="008213E8" w:rsidRDefault="00FE3B2D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2C7ADE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16879D8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017535F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24DEAB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9E63FC0" w14:textId="4569E28C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128733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7D9670B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35FA65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3CCF6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52C4D9" w14:textId="13AAA30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7D25BBBF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83E728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BC192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11CE566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34E5C1C" w14:textId="60D957D9" w:rsidR="00FE3B2D" w:rsidRPr="008213E8" w:rsidRDefault="00FE3B2D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030795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EAC9A6F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EAD704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8BE99D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EB88F4F" w14:textId="437EF660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95EA2F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9DB7D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521A6DD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4B60A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A2871A" w14:textId="7BECB0E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50B27D19" w14:textId="77777777" w:rsidTr="00DB6058">
        <w:trPr>
          <w:gridAfter w:val="7"/>
          <w:wAfter w:w="1407" w:type="dxa"/>
          <w:trHeight w:val="560"/>
        </w:trPr>
        <w:tc>
          <w:tcPr>
            <w:tcW w:w="405" w:type="dxa"/>
            <w:vMerge/>
            <w:vAlign w:val="center"/>
            <w:hideMark/>
          </w:tcPr>
          <w:p w14:paraId="2BA07D48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46F30667" w14:textId="77777777" w:rsidR="00C80750" w:rsidRPr="008213E8" w:rsidRDefault="00C80750" w:rsidP="00C3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роизведены  выплаты 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культуры и искусства (юные дарования, одаренные дети)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862" w:type="dxa"/>
            <w:vMerge w:val="restart"/>
            <w:hideMark/>
          </w:tcPr>
          <w:p w14:paraId="74496FB0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404E9DB6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vAlign w:val="center"/>
            <w:hideMark/>
          </w:tcPr>
          <w:p w14:paraId="230522D0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17155B49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6DFB5D7E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31F12B05" w14:textId="39C82CF2" w:rsidR="000001E6" w:rsidRPr="008213E8" w:rsidRDefault="000001E6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5F3E8B81" w14:textId="410CD1C0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  <w:hideMark/>
          </w:tcPr>
          <w:p w14:paraId="7D7AC0E1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694682F4" w14:textId="1FF705FE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511AB75C" w14:textId="3D5A9FEF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4BC6040" w14:textId="238BE3B8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4DADB11E" w14:textId="106046E1" w:rsidR="000001E6" w:rsidRPr="008213E8" w:rsidRDefault="000001E6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</w:tcPr>
          <w:p w14:paraId="5B43BCE5" w14:textId="7E5BB075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0313D932" w14:textId="77777777" w:rsidTr="00704E12">
        <w:trPr>
          <w:gridAfter w:val="5"/>
          <w:wAfter w:w="892" w:type="dxa"/>
          <w:trHeight w:val="648"/>
        </w:trPr>
        <w:tc>
          <w:tcPr>
            <w:tcW w:w="405" w:type="dxa"/>
            <w:vMerge/>
            <w:vAlign w:val="center"/>
            <w:hideMark/>
          </w:tcPr>
          <w:p w14:paraId="6A76151A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F146B4C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D652F2E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0DCFD91F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9C932D4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6AFF48A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17451FFC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B92FA74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51E8D5D2" w14:textId="0C0C367C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  <w:hideMark/>
          </w:tcPr>
          <w:p w14:paraId="6C5FB9DF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  <w:hideMark/>
          </w:tcPr>
          <w:p w14:paraId="2F6A7F06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77" w:type="dxa"/>
            <w:gridSpan w:val="5"/>
            <w:vAlign w:val="center"/>
            <w:hideMark/>
          </w:tcPr>
          <w:p w14:paraId="2397C8F2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40" w:type="dxa"/>
            <w:gridSpan w:val="5"/>
            <w:vAlign w:val="center"/>
            <w:hideMark/>
          </w:tcPr>
          <w:p w14:paraId="1104B57F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7CB38AD8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A332607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0EE28C23" w14:textId="6E4A0F20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5A26A63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6629E3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5E43D960" w14:textId="2CD98F96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6E45F" w14:textId="52CECC32" w:rsidR="00C80750" w:rsidRPr="008213E8" w:rsidRDefault="00C80750" w:rsidP="001928DE">
            <w:pPr>
              <w:spacing w:after="0" w:line="240" w:lineRule="auto"/>
              <w:ind w:left="-255" w:hanging="2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07005817" w14:textId="77777777" w:rsidTr="00704E12">
        <w:trPr>
          <w:gridAfter w:val="5"/>
          <w:wAfter w:w="892" w:type="dxa"/>
          <w:trHeight w:val="471"/>
        </w:trPr>
        <w:tc>
          <w:tcPr>
            <w:tcW w:w="405" w:type="dxa"/>
            <w:vMerge/>
            <w:vAlign w:val="center"/>
            <w:hideMark/>
          </w:tcPr>
          <w:p w14:paraId="2B800DFC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AA54693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19177ED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4B2A8F9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7509252E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AE455E9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24C0C3C2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51808100" w14:textId="588BF2EA" w:rsidR="00C80750" w:rsidRPr="008213E8" w:rsidRDefault="000001E6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1222A38D" w14:textId="609F11F3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hideMark/>
          </w:tcPr>
          <w:p w14:paraId="55E902EE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hideMark/>
          </w:tcPr>
          <w:p w14:paraId="672252D4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gridSpan w:val="5"/>
            <w:hideMark/>
          </w:tcPr>
          <w:p w14:paraId="2AD07E36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gridSpan w:val="5"/>
            <w:hideMark/>
          </w:tcPr>
          <w:p w14:paraId="1B86A660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17A972AA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3C947B85" w14:textId="0BF2D84C" w:rsidR="00C80750" w:rsidRPr="008213E8" w:rsidRDefault="000001E6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5AA0A9AA" w14:textId="7E60948D" w:rsidR="00C80750" w:rsidRPr="008213E8" w:rsidRDefault="000001E6" w:rsidP="0019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60000318" w14:textId="5A2FE739" w:rsidR="00C80750" w:rsidRPr="008213E8" w:rsidRDefault="000001E6" w:rsidP="0019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8EAC967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35509CA" w14:textId="2062E3DB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99CAA7" w14:textId="79AC9FDF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4569551" w14:textId="77777777" w:rsidTr="00704E12">
        <w:trPr>
          <w:gridAfter w:val="7"/>
          <w:wAfter w:w="1407" w:type="dxa"/>
          <w:trHeight w:val="207"/>
        </w:trPr>
        <w:tc>
          <w:tcPr>
            <w:tcW w:w="405" w:type="dxa"/>
            <w:vMerge w:val="restart"/>
            <w:hideMark/>
          </w:tcPr>
          <w:p w14:paraId="334021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E57DF7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C24528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87F331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2D8446A" w14:textId="39F2EF20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908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51" w:type="dxa"/>
          </w:tcPr>
          <w:p w14:paraId="2DC5536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061E49ED" w14:textId="77777777" w:rsidR="008842BB" w:rsidRPr="001A09E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74E2343F" w14:textId="619C1B8F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D7F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D7F8C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3691" w:type="dxa"/>
            <w:gridSpan w:val="25"/>
          </w:tcPr>
          <w:p w14:paraId="5306CDF5" w14:textId="0E1A9CD2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47180712" w14:textId="256BC315" w:rsidR="008842BB" w:rsidRPr="009533ED" w:rsidRDefault="008842BB" w:rsidP="008842B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7FD419EC" w14:textId="3B89E038" w:rsidR="008842BB" w:rsidRPr="009533ED" w:rsidRDefault="008842BB" w:rsidP="008842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7895607D" w14:textId="309041BF" w:rsidR="008842BB" w:rsidRPr="009533ED" w:rsidRDefault="008842BB" w:rsidP="007D7F8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44FB6EA3" w14:textId="42A6C73C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 w:val="restart"/>
            <w:hideMark/>
          </w:tcPr>
          <w:p w14:paraId="06F37184" w14:textId="533C7E8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E3AC5D8" w14:textId="77777777" w:rsidTr="00704E12">
        <w:trPr>
          <w:gridAfter w:val="7"/>
          <w:wAfter w:w="1407" w:type="dxa"/>
          <w:trHeight w:val="681"/>
        </w:trPr>
        <w:tc>
          <w:tcPr>
            <w:tcW w:w="405" w:type="dxa"/>
            <w:vMerge/>
            <w:vAlign w:val="center"/>
            <w:hideMark/>
          </w:tcPr>
          <w:p w14:paraId="48AB1F6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7E0066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863B8A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4AEA5F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B21FEBF" w14:textId="0512ACC7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14:paraId="6236D58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6CAB7F4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57A6146A" w14:textId="2A566C5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D7F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</w:tcPr>
          <w:p w14:paraId="0A3EA6B4" w14:textId="336B86C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8E0E0D" w14:textId="335C64E4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4BDC738" w14:textId="7A974B40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E008587" w14:textId="77777777" w:rsidR="008842BB" w:rsidRPr="009533ED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E2FF7D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904F2F" w14:textId="7CD04D3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310726B" w14:textId="77777777" w:rsidTr="00605532">
        <w:trPr>
          <w:gridAfter w:val="7"/>
          <w:wAfter w:w="1407" w:type="dxa"/>
          <w:trHeight w:val="577"/>
        </w:trPr>
        <w:tc>
          <w:tcPr>
            <w:tcW w:w="405" w:type="dxa"/>
            <w:vMerge/>
            <w:vAlign w:val="center"/>
            <w:hideMark/>
          </w:tcPr>
          <w:p w14:paraId="0FC4CE6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C2F249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79B0F7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2AD2FE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914A64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83C1CC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28EB76" w14:textId="77777777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0B94EC" w14:textId="77777777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</w:tcPr>
          <w:p w14:paraId="1DDE00A9" w14:textId="196A1DF2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68CC115C" w14:textId="77777777" w:rsidR="008842BB" w:rsidRPr="009533ED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C2D893" w14:textId="77777777" w:rsidR="008842BB" w:rsidRPr="009533ED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0F48EC" w14:textId="77777777" w:rsidR="008842BB" w:rsidRPr="009533ED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E4C8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FB7DA9" w14:textId="71432B65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236859B" w14:textId="77777777" w:rsidTr="00704E12">
        <w:trPr>
          <w:gridAfter w:val="7"/>
          <w:wAfter w:w="1407" w:type="dxa"/>
          <w:trHeight w:val="790"/>
        </w:trPr>
        <w:tc>
          <w:tcPr>
            <w:tcW w:w="405" w:type="dxa"/>
            <w:vMerge/>
            <w:vAlign w:val="center"/>
            <w:hideMark/>
          </w:tcPr>
          <w:p w14:paraId="19024B4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80F16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5D549D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27EF74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BE22D45" w14:textId="6B9393A5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51" w:type="dxa"/>
          </w:tcPr>
          <w:p w14:paraId="2EEFAA4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3B642329" w14:textId="77777777" w:rsidR="008842BB" w:rsidRDefault="008842BB" w:rsidP="008842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319F856F" w14:textId="052BFBA6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1" w:type="dxa"/>
            <w:gridSpan w:val="25"/>
          </w:tcPr>
          <w:p w14:paraId="0BA5ACAC" w14:textId="192EE0F2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6DDDEE9D" w14:textId="42FF5A84" w:rsidR="008842BB" w:rsidRPr="009533ED" w:rsidRDefault="008842BB" w:rsidP="008842BB">
            <w:pPr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7617FCB6" w14:textId="139C2744" w:rsidR="008842BB" w:rsidRPr="009533ED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28910C3E" w14:textId="21B8DDE4" w:rsidR="008842BB" w:rsidRPr="009533ED" w:rsidRDefault="008842BB" w:rsidP="007D7F8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016596E8" w14:textId="1336105B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/>
            <w:vAlign w:val="center"/>
            <w:hideMark/>
          </w:tcPr>
          <w:p w14:paraId="1146BFBE" w14:textId="3BE954C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8D3236E" w14:textId="77777777" w:rsidTr="00704E12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60B0843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CE1EC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480AE5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ACE9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F864E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E8ED7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8E3B2F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806DF71" w14:textId="0361BFA3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</w:tcPr>
          <w:p w14:paraId="1254D6D1" w14:textId="689B1CA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BC1CECA" w14:textId="349CE25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527046F" w14:textId="01A2DC0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E0C82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7B8F2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E1E320" w14:textId="315B027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3034D9D" w14:textId="77777777" w:rsidTr="00704E12">
        <w:trPr>
          <w:gridAfter w:val="7"/>
          <w:wAfter w:w="1407" w:type="dxa"/>
          <w:trHeight w:val="195"/>
        </w:trPr>
        <w:tc>
          <w:tcPr>
            <w:tcW w:w="405" w:type="dxa"/>
            <w:vMerge w:val="restart"/>
            <w:hideMark/>
          </w:tcPr>
          <w:p w14:paraId="370326E0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0EF7392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02.01. Расходы на обеспечение деятельности (оказание услуг) муниципальных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организации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D57E4C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FF0AA2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EBD0178" w14:textId="691A08E1" w:rsidR="008842BB" w:rsidRPr="009533ED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33EE4E4F" w14:textId="77777777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583EEDF6" w14:textId="77777777" w:rsidR="008842BB" w:rsidRPr="001A09E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646D7C55" w14:textId="580189C2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</w:tcPr>
          <w:p w14:paraId="013BD83A" w14:textId="5FDEA3AC" w:rsidR="008842BB" w:rsidRDefault="008842BB" w:rsidP="008842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</w:tcPr>
          <w:p w14:paraId="6FE2E516" w14:textId="249C6585" w:rsidR="008842BB" w:rsidRDefault="008842BB" w:rsidP="008842BB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CA2F0A">
              <w:rPr>
                <w:rFonts w:ascii="Times New Roman" w:hAnsi="Times New Roman" w:cs="Times New Roman"/>
                <w:sz w:val="16"/>
                <w:szCs w:val="16"/>
              </w:rPr>
              <w:t> 387,0</w:t>
            </w:r>
          </w:p>
        </w:tc>
        <w:tc>
          <w:tcPr>
            <w:tcW w:w="851" w:type="dxa"/>
            <w:hideMark/>
          </w:tcPr>
          <w:p w14:paraId="6E7B69C9" w14:textId="6EC8BD0C" w:rsidR="008842BB" w:rsidRDefault="008842BB" w:rsidP="008842BB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1EC8B8CB" w14:textId="0CB30C10" w:rsidR="008842BB" w:rsidRPr="008213E8" w:rsidRDefault="008842BB" w:rsidP="007D7F8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36401702" w14:textId="1C1E3872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 w:val="restart"/>
            <w:hideMark/>
          </w:tcPr>
          <w:p w14:paraId="0F9645E0" w14:textId="1E30191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09848C82" w14:textId="77777777" w:rsidTr="00704E12">
        <w:trPr>
          <w:gridAfter w:val="7"/>
          <w:wAfter w:w="1407" w:type="dxa"/>
          <w:trHeight w:val="655"/>
        </w:trPr>
        <w:tc>
          <w:tcPr>
            <w:tcW w:w="405" w:type="dxa"/>
            <w:vMerge/>
            <w:vAlign w:val="center"/>
            <w:hideMark/>
          </w:tcPr>
          <w:p w14:paraId="00C52C1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739671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033C2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BB9C9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473044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B78E7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85D7CD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2CCD7E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58A4002" w14:textId="5747A68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3C65DB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C06699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43FF21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51276D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D0E529F" w14:textId="53BF830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D32FEC4" w14:textId="77777777" w:rsidTr="00704E12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3D0F1C8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7C68E4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74D4A2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B23A16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0F2B1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8F416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7CBF896" w14:textId="77777777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8F2388" w14:textId="77777777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  <w:hideMark/>
          </w:tcPr>
          <w:p w14:paraId="770C5DDE" w14:textId="37843FC4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07A0383" w14:textId="77777777" w:rsidR="008842BB" w:rsidRDefault="008842BB" w:rsidP="0088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E587CA" w14:textId="77777777" w:rsidR="008842BB" w:rsidRDefault="008842BB" w:rsidP="0088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83700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41A5C6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972A00" w14:textId="6066D58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07E5B36" w14:textId="77777777" w:rsidTr="00704E12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58648A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433A64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C7DEFD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667F2D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CDBD7D4" w14:textId="646EFA68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28F3C2E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2A89A895" w14:textId="77777777" w:rsidR="008842BB" w:rsidRPr="001A09E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039C0D95" w14:textId="2C81B103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  <w:hideMark/>
          </w:tcPr>
          <w:p w14:paraId="7E153597" w14:textId="254499DF" w:rsidR="008842BB" w:rsidRDefault="008842BB" w:rsidP="008842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  <w:hideMark/>
          </w:tcPr>
          <w:p w14:paraId="0EB5DD6A" w14:textId="0AE7FEE9" w:rsidR="008842BB" w:rsidRDefault="008842BB" w:rsidP="008842BB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</w:t>
            </w:r>
            <w:r w:rsidR="00CA2F0A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A2F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1FBF336" w14:textId="7C94EACF" w:rsidR="008842BB" w:rsidRDefault="008842BB" w:rsidP="008842BB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286E67F1" w14:textId="5963794D" w:rsidR="008842BB" w:rsidRPr="008213E8" w:rsidRDefault="008842BB" w:rsidP="008F6AA9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5FBC527E" w14:textId="5831609A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/>
            <w:vAlign w:val="center"/>
            <w:hideMark/>
          </w:tcPr>
          <w:p w14:paraId="69AE584C" w14:textId="6257DCB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32C1AB3" w14:textId="77777777" w:rsidTr="00704E12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6A7E0D4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0CFE41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6D050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B6738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1F1A8C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EE4CA9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A3DA74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629A17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480CA3" w14:textId="14C1B42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919B6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A8DBF6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59ABDE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FE70C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F5CFA8" w14:textId="56B5941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EBFFFF8" w14:textId="77777777" w:rsidTr="00DB6058">
        <w:trPr>
          <w:gridAfter w:val="7"/>
          <w:wAfter w:w="1407" w:type="dxa"/>
          <w:trHeight w:val="121"/>
        </w:trPr>
        <w:tc>
          <w:tcPr>
            <w:tcW w:w="405" w:type="dxa"/>
            <w:vMerge w:val="restart"/>
            <w:tcBorders>
              <w:top w:val="nil"/>
            </w:tcBorders>
            <w:vAlign w:val="center"/>
            <w:hideMark/>
          </w:tcPr>
          <w:p w14:paraId="2E0927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303C8D7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E0B409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30BA4D4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0D4C9EC6" w14:textId="1E8D61EE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4F73BDC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19F961F4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7CB414F7" w14:textId="1547D16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tcBorders>
              <w:bottom w:val="nil"/>
            </w:tcBorders>
            <w:vAlign w:val="center"/>
            <w:hideMark/>
          </w:tcPr>
          <w:p w14:paraId="0F2F80F8" w14:textId="25130C4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tcBorders>
              <w:bottom w:val="nil"/>
            </w:tcBorders>
            <w:vAlign w:val="center"/>
          </w:tcPr>
          <w:p w14:paraId="2C736DD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63493FA5" w14:textId="0FE663B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0C1B90C9" w14:textId="4557DB2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518A300" w14:textId="7872474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510AF6CD" w14:textId="31B0918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188E1B74" w14:textId="5238330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22CECC2" w14:textId="77777777" w:rsidTr="00DB6058">
        <w:trPr>
          <w:gridAfter w:val="7"/>
          <w:wAfter w:w="1407" w:type="dxa"/>
          <w:trHeight w:val="453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46CB83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88EAD0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4907C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160C976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C18082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40FCB40D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39943D7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037B61C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tcBorders>
              <w:top w:val="nil"/>
            </w:tcBorders>
            <w:vAlign w:val="center"/>
            <w:hideMark/>
          </w:tcPr>
          <w:p w14:paraId="07063FBE" w14:textId="239542F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15C82322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91" w:type="dxa"/>
            <w:gridSpan w:val="5"/>
            <w:vAlign w:val="center"/>
          </w:tcPr>
          <w:p w14:paraId="39F8914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67" w:type="dxa"/>
            <w:gridSpan w:val="5"/>
            <w:vAlign w:val="center"/>
          </w:tcPr>
          <w:p w14:paraId="3456644C" w14:textId="75E0C43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976" w:type="dxa"/>
            <w:gridSpan w:val="7"/>
            <w:vAlign w:val="center"/>
          </w:tcPr>
          <w:p w14:paraId="0FEA97BB" w14:textId="30B493DA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35CB9E3A" w14:textId="5ED285F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F81E0E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149CC7FF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43B7F99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5DB13436" w14:textId="3D320D7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AF44991" w14:textId="77777777" w:rsidTr="00704E12">
        <w:trPr>
          <w:gridAfter w:val="7"/>
          <w:wAfter w:w="1407" w:type="dxa"/>
          <w:trHeight w:val="177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4083B2F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752AD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4F81DD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3D9CB3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3FAD166D" w14:textId="30F2B0D1" w:rsidR="008842BB" w:rsidRPr="008610D7" w:rsidRDefault="008842BB" w:rsidP="00DB6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6E423813" w14:textId="77777777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14:paraId="7D6E20FE" w14:textId="77777777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E117C7" w14:textId="007C0DBD" w:rsidR="008842BB" w:rsidRPr="008610D7" w:rsidRDefault="00704E12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04F4A64A" w14:textId="64520D9C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73" w:type="dxa"/>
            <w:gridSpan w:val="4"/>
          </w:tcPr>
          <w:p w14:paraId="389C1BA8" w14:textId="77777777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91" w:type="dxa"/>
            <w:gridSpan w:val="5"/>
          </w:tcPr>
          <w:p w14:paraId="57DDCD67" w14:textId="1D32978A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5"/>
          </w:tcPr>
          <w:p w14:paraId="0560F473" w14:textId="38EC5842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6" w:type="dxa"/>
            <w:gridSpan w:val="7"/>
          </w:tcPr>
          <w:p w14:paraId="731DCC4B" w14:textId="71528263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59335E51" w14:textId="5E02AE9F" w:rsidR="008842BB" w:rsidRPr="00DB4F8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hideMark/>
          </w:tcPr>
          <w:p w14:paraId="22B63A0C" w14:textId="77777777" w:rsidR="008842BB" w:rsidRPr="00DB4F8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43DD920F" w14:textId="77777777" w:rsidR="008842BB" w:rsidRPr="00DB4F8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061A6EAE" w14:textId="412DA52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/>
            <w:vAlign w:val="center"/>
            <w:hideMark/>
          </w:tcPr>
          <w:p w14:paraId="26393007" w14:textId="399AE39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D13DE83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8B73564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7787FE9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73EC8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EA6D0A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09F44AC" w14:textId="2F160222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591A68B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52FA2A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5F18A8CF" w14:textId="45A70835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6F7F8B4D" w14:textId="3AD9EAA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B0FF06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D855FD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83BAD4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4CD1F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00BA1067" w14:textId="738E833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3381D1E8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E4C300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BDBDC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CB8571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6F17D5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961919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F1A859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785211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5EC003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9527035" w14:textId="5010F74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AA74B5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F030BC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AFC828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3C8D8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E76E5D" w14:textId="471FA34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7E0D5C1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65E8F5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4ACEEB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94DD51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9F4B6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3C0C78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57E278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3BFB6C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BEF8AC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CD46589" w14:textId="39D2180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B47FFC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42D3C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6A44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30163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8282CD" w14:textId="6B25A4C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6D45F7F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7751A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28425E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2AF32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6394C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F3E8904" w14:textId="1E1992F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1D1B634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EBD5CC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5827E7F5" w14:textId="0124C80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019C6BE0" w14:textId="786E48E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8E32B5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02A6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7020FE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78C33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CB0D91" w14:textId="35D0988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DC734B1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C6073A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B42032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E7F79E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B73ABF8" w14:textId="69761518" w:rsidR="00704E12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F990CE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D90E2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A4ED1A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1E8CB8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CCE86A7" w14:textId="0DFA99B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A10A65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BC9F9C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534FF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5F8E5A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7FF42D" w14:textId="19E51F9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8E8633E" w14:textId="77777777" w:rsidTr="00DB6058">
        <w:trPr>
          <w:gridAfter w:val="7"/>
          <w:wAfter w:w="1407" w:type="dxa"/>
          <w:trHeight w:val="453"/>
        </w:trPr>
        <w:tc>
          <w:tcPr>
            <w:tcW w:w="405" w:type="dxa"/>
            <w:vMerge/>
            <w:vAlign w:val="center"/>
            <w:hideMark/>
          </w:tcPr>
          <w:p w14:paraId="6E3D5C0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4300E1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3D7945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506280D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195029B1" w14:textId="72142B62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335C388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6F961350" w14:textId="418830A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23CB67BA" w14:textId="1F9D4788" w:rsidR="00704E12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14" w:type="dxa"/>
            <w:gridSpan w:val="3"/>
            <w:vMerge w:val="restart"/>
            <w:vAlign w:val="center"/>
            <w:hideMark/>
          </w:tcPr>
          <w:p w14:paraId="6B6FC6F7" w14:textId="7B69F07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="00395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77" w:type="dxa"/>
            <w:gridSpan w:val="22"/>
            <w:vAlign w:val="center"/>
          </w:tcPr>
          <w:p w14:paraId="3A30E8F1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01653F18" w14:textId="29C429D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704E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24323185" w14:textId="38EA4E8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704E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F7FF9B5" w14:textId="20BED25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704E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06CA64DB" w14:textId="13C03E42" w:rsidR="00704E12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34A27ED4" w14:textId="388FFC2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51DDAF4" w14:textId="77777777" w:rsidTr="00DB6058">
        <w:trPr>
          <w:gridAfter w:val="3"/>
          <w:wAfter w:w="462" w:type="dxa"/>
          <w:trHeight w:val="223"/>
        </w:trPr>
        <w:tc>
          <w:tcPr>
            <w:tcW w:w="405" w:type="dxa"/>
            <w:vMerge/>
            <w:vAlign w:val="center"/>
            <w:hideMark/>
          </w:tcPr>
          <w:p w14:paraId="66342A0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A3C873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F1BFF7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023E11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2B7E915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19963D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6497BDF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D6583A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vAlign w:val="center"/>
            <w:hideMark/>
          </w:tcPr>
          <w:p w14:paraId="2C5E9F0B" w14:textId="4D56FE4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4"/>
            <w:vAlign w:val="center"/>
          </w:tcPr>
          <w:p w14:paraId="45083054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8" w:type="dxa"/>
            <w:gridSpan w:val="4"/>
            <w:vAlign w:val="center"/>
          </w:tcPr>
          <w:p w14:paraId="16715E35" w14:textId="19409D2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49" w:type="dxa"/>
            <w:gridSpan w:val="8"/>
            <w:vAlign w:val="center"/>
          </w:tcPr>
          <w:p w14:paraId="5DEE3517" w14:textId="5397B6A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83" w:type="dxa"/>
            <w:gridSpan w:val="6"/>
            <w:vAlign w:val="center"/>
          </w:tcPr>
          <w:p w14:paraId="608039D7" w14:textId="6128CE5C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76679EF8" w14:textId="316A6CD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9E7EC8B" w14:textId="6E9C0F7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F7AC5C" w14:textId="7981364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3056DE" w14:textId="098D415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4E57B3" w14:textId="5D7C6DCD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01808FF" w14:textId="2C78E93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F0CA544" w14:textId="77777777" w:rsidTr="00704E12">
        <w:trPr>
          <w:gridAfter w:val="3"/>
          <w:wAfter w:w="462" w:type="dxa"/>
          <w:trHeight w:val="241"/>
        </w:trPr>
        <w:tc>
          <w:tcPr>
            <w:tcW w:w="405" w:type="dxa"/>
            <w:vMerge/>
            <w:vAlign w:val="center"/>
            <w:hideMark/>
          </w:tcPr>
          <w:p w14:paraId="7565A4F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775BDB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AFCF62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357CA8C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0A6406B5" w14:textId="4218C10B" w:rsidR="008842BB" w:rsidRPr="008213E8" w:rsidRDefault="008F6AA9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3A61FF8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5C93E91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D228271" w14:textId="78877AB9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4" w:type="dxa"/>
            <w:gridSpan w:val="3"/>
            <w:hideMark/>
          </w:tcPr>
          <w:p w14:paraId="31618FB7" w14:textId="5A781DF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4"/>
          </w:tcPr>
          <w:p w14:paraId="06D3251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  <w:gridSpan w:val="4"/>
          </w:tcPr>
          <w:p w14:paraId="76213153" w14:textId="3023A00A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9" w:type="dxa"/>
            <w:gridSpan w:val="8"/>
          </w:tcPr>
          <w:p w14:paraId="38D4BAF0" w14:textId="61BF69A9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3" w:type="dxa"/>
            <w:gridSpan w:val="6"/>
          </w:tcPr>
          <w:p w14:paraId="3FE01176" w14:textId="68A6082D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3678BA1E" w14:textId="4494A6A0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CE17D53" w14:textId="15C920C5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70990D5C" w14:textId="4373DA2E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13EAF78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92ED388" w14:textId="4E85F472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nil"/>
            </w:tcBorders>
            <w:hideMark/>
          </w:tcPr>
          <w:p w14:paraId="4809E7C1" w14:textId="00A0CE8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D55F3D6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632CE67C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C93198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02.03.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24670B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35FB45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2996317E" w14:textId="235C77EE" w:rsidR="008842BB" w:rsidRPr="009533ED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01F577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41089D6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6AD0BED5" w14:textId="1CB3D44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028BE56C" w14:textId="12E106F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4BED18A8" w14:textId="69595B2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61D7B641" w14:textId="28AE0C7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6B8DF763" w14:textId="009CD8B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0ADB564F" w14:textId="19E5FF1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B77C890" w14:textId="4233AB3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42CF006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578231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CE64A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C7A5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B24C6A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CE727B3" w14:textId="77777777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AEAEF3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1E9090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DA7BF28" w14:textId="237E9FB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  <w:hideMark/>
          </w:tcPr>
          <w:p w14:paraId="540CDDEF" w14:textId="667A963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CAB0C18" w14:textId="6431C3C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8FBA846" w14:textId="643022F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FD47B3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D7FBE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097337B6" w14:textId="1B8AC5E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7AD0DE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B00E4C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C5594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A3DA63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A1DD54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58C146D" w14:textId="77777777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9F8A1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25EF19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386E5F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66165A" w14:textId="075D5B5E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A744A0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A496F8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CFEC24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26BE66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1E4928C0" w14:textId="39E7887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D8CBB50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4FAA9E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F543D0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DB563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2C53C4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3A72B18" w14:textId="72C0E0A8" w:rsidR="008842BB" w:rsidRPr="009533ED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0F2CF86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4B41981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34F8630A" w14:textId="25BB86F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2E73EDE4" w14:textId="5722671D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307A0744" w14:textId="292D0285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54758176" w14:textId="3821B80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5542D10A" w14:textId="1C3333A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47727B79" w14:textId="6E6B627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AF469D4" w14:textId="0072995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ADF3457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2AFAC8F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1FCDB4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C756F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04D699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4D80F2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FCA5A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10A728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269490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8D912F1" w14:textId="37FC3AD2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AB8763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19C5E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8705D8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334773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06D956AF" w14:textId="0DF7B70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343C49B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FE7D35C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BA43D8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02.04. Мероприятия в сфере </w:t>
            </w:r>
            <w:proofErr w:type="gram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дополнительного  образования</w:t>
            </w:r>
            <w:proofErr w:type="gramEnd"/>
          </w:p>
        </w:tc>
        <w:tc>
          <w:tcPr>
            <w:tcW w:w="862" w:type="dxa"/>
            <w:vMerge w:val="restart"/>
            <w:vAlign w:val="bottom"/>
            <w:hideMark/>
          </w:tcPr>
          <w:p w14:paraId="26D914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0E1011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2F2C47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666DFD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3A53AA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8DCB5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C90951" w14:textId="7C22867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F7735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B53121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3E86C6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436C09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5CEA4AC8" w14:textId="3ECEF26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046F0169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9DA42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522F61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4755A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0AEA3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6CB837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87F39E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3DE473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CDAA8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15FB8AA" w14:textId="01BF8EE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03C32D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07831B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9AD4A2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38A3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17DC66" w14:textId="638688B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8C2F13F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195D02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B5EDB5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112099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C062C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63DBDF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2770C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1F7B0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2924EC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3BFC6D6" w14:textId="5B8FB15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F3BCCE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43130A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C18C48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D665F8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247C57" w14:textId="06E4AA4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CA3627E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9ADB6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851A4C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F2A7D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24D9A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CBD9F4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1950E1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E4A35F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0C1E1B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005F623" w14:textId="31E45C9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FC084A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7AD5E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031BBB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AED4CF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203BD1" w14:textId="2B6ACAA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3399DF3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30664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372C5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AACE55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5E7FF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04FD4C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1A168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8400EE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DD6C65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C893D85" w14:textId="48FC9B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809F5C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127952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69E1FA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B7A7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931281" w14:textId="3CAFB4C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492C6E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46D713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759DCB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02.05. Проведение капитального ремонта, технического переоснащения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 благоустройства территорий учреждений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18D7E9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6C3E98C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879264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ABD323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73BBD4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16A4922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9D8EBBC" w14:textId="5384545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1D88C2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B865E0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C927D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2FFB07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2CD14D64" w14:textId="0FA6F48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2B24BAE8" w14:textId="77777777" w:rsidTr="00704E12">
        <w:trPr>
          <w:gridAfter w:val="7"/>
          <w:wAfter w:w="1407" w:type="dxa"/>
          <w:trHeight w:val="276"/>
        </w:trPr>
        <w:tc>
          <w:tcPr>
            <w:tcW w:w="405" w:type="dxa"/>
            <w:vMerge/>
            <w:vAlign w:val="center"/>
            <w:hideMark/>
          </w:tcPr>
          <w:p w14:paraId="3DE6448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5DF74A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88B692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4D333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7B2941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8E8A27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FAD236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1EB50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03398B4" w14:textId="4287C85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676287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DFAB5A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49EBDB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7EB3C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6183E8E" w14:textId="7622964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3424C4D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B2330A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00E060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50A1D7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01895A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3A30F49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3241A0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B082C5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B8B293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39A6B6A" w14:textId="2B14E46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6178F8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0E94B7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B3294A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D61D3B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FFE008" w14:textId="067F516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F597688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17610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966135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C01D9B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E08F4E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04" w:type="dxa"/>
            <w:hideMark/>
          </w:tcPr>
          <w:p w14:paraId="18A9069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276E5DD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012E78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74E86E3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04931DD" w14:textId="04BA29F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30A9C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923346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81F8D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A5F53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9DD0A0" w14:textId="0D053A9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3934687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4624F46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2C0173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E46602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CE2CE1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4085A9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F88025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FCF636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3735A9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2255A69" w14:textId="13D87E5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E0A288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6C1168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1C5DA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93074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8A7ABC" w14:textId="25BD45E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67EF1D8" w14:textId="77777777" w:rsidTr="00DB6058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040586C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hideMark/>
          </w:tcPr>
          <w:p w14:paraId="6310630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 капитальный ремонт, техническое переоснащение и благоустройство территорий учреждений образования, шт.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06B4AC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5C4FA4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2EF5AF5E" w14:textId="7E482D1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2255788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49EE45D3" w14:textId="6F51ECC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5C709C8D" w14:textId="7DDF945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54F99627" w14:textId="27BF8B2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</w:tcPr>
          <w:p w14:paraId="06024298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1FC16E54" w14:textId="7FE70E6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5AB24D54" w14:textId="1F99432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AA4E979" w14:textId="5650C5B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5CCD61C4" w14:textId="77EB0E9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 год</w:t>
            </w:r>
            <w:proofErr w:type="gramEnd"/>
          </w:p>
        </w:tc>
        <w:tc>
          <w:tcPr>
            <w:tcW w:w="851" w:type="dxa"/>
          </w:tcPr>
          <w:p w14:paraId="054D6DEE" w14:textId="02E315F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48364EA" w14:textId="77777777" w:rsidTr="00DB6058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4F10AF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E2F7EB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F1E408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169D438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2A350B8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0091B2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0864905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1C64E5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1501871D" w14:textId="6732C54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76A91788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</w:tcPr>
          <w:p w14:paraId="4FF8BEDB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7" w:type="dxa"/>
            <w:gridSpan w:val="6"/>
            <w:vAlign w:val="center"/>
          </w:tcPr>
          <w:p w14:paraId="14BEBA8B" w14:textId="5CEA39D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2D37989E" w14:textId="63CAFEE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603D065A" w14:textId="1CA3C6A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EF7B3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EB914B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D3539E7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CDB941A" w14:textId="19E6FAE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49EE9B6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642281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 w:val="restart"/>
          </w:tcPr>
          <w:p w14:paraId="61CCAFDC" w14:textId="539DB48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8E818FB" w14:textId="77777777" w:rsidTr="00DB6058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3FC31E4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3B6C74C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AC82BD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C45B5A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1955F759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1FECF9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  <w:vAlign w:val="center"/>
          </w:tcPr>
          <w:p w14:paraId="776EF83F" w14:textId="77777777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00140A1" w14:textId="03FF9C2C" w:rsidR="008842BB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vAlign w:val="center"/>
            <w:hideMark/>
          </w:tcPr>
          <w:p w14:paraId="773676A7" w14:textId="4FB93A5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vAlign w:val="center"/>
          </w:tcPr>
          <w:p w14:paraId="7F72E8E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vAlign w:val="center"/>
          </w:tcPr>
          <w:p w14:paraId="765E49C6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7" w:type="dxa"/>
            <w:gridSpan w:val="6"/>
            <w:vAlign w:val="center"/>
          </w:tcPr>
          <w:p w14:paraId="1A411902" w14:textId="0F8C500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0" w:type="dxa"/>
            <w:gridSpan w:val="4"/>
            <w:vAlign w:val="center"/>
          </w:tcPr>
          <w:p w14:paraId="67A8F0B4" w14:textId="14E6738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14:paraId="122E0F16" w14:textId="001706E6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4BF51AAB" w14:textId="0E7060E7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14:paraId="62335666" w14:textId="08422C01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3FC39607" w14:textId="6D9ED854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969A4C7" w14:textId="527A7ABD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3"/>
            <w:vMerge/>
            <w:tcBorders>
              <w:top w:val="nil"/>
              <w:bottom w:val="nil"/>
            </w:tcBorders>
          </w:tcPr>
          <w:p w14:paraId="272549DE" w14:textId="5208B66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196B24E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/>
          </w:tcPr>
          <w:p w14:paraId="5C8F84D7" w14:textId="1AD9324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818CB46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B1305BD" w14:textId="77777777" w:rsidR="008842BB" w:rsidRDefault="008842BB" w:rsidP="008842BB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3CFF21C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02.07. Сохранение достигнутого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уровня  заработной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B87FC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AFB36F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2799047" w14:textId="7F97DBF3" w:rsidR="008842BB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14:paraId="1CA0E41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35BEAB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2FCBB21D" w14:textId="1A6E2E0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5848B244" w14:textId="1B192C78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7EBCC9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C14C0A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0165E4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8773F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332FB3FD" w14:textId="04E3210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738E1D8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7A3B188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82862DC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506562C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8AF90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5A807D19" w14:textId="7A41556C" w:rsidR="008842BB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14:paraId="0E4C161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7F7C99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345309BB" w14:textId="0627A23A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17FE8FC3" w14:textId="347CD70E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BDDEBC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BAA22A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997F8E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08081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8FF5A53" w14:textId="31D358F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1CA3C6A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C3CDE1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6209176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A7940C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B79F4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676690C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CE0E2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0017D1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BE4B1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42847B9" w14:textId="70A9160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8546DC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A0468D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03011A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22CD6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6381D55" w14:textId="132C365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9028B68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67C962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4987836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38486B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D5612A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A163A4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1C5A22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EBC58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B0CB6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104DD4C" w14:textId="1C531DF4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2AA9AF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608580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72B146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F59B1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9255A36" w14:textId="2D266B7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4832C40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1AADAB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2947DD5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5AC43C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B1C6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B234F8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ADDCE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D00906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2233BF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9B10E12" w14:textId="0877AC8C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875A12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3B536F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527F8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ACE5BF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A0B09C9" w14:textId="2A4C43B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47B17F4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274570F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E0C564E" w14:textId="3C786E9B" w:rsidR="00395F27" w:rsidRPr="008213E8" w:rsidRDefault="008842BB" w:rsidP="0070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03. </w:t>
            </w:r>
            <w:r w:rsidR="00395F27" w:rsidRPr="00395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A57B1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1379F9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DF25EA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6266E6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B6772F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87F7CC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B32581" w14:textId="4CBF788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5B2BEB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54B989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56CA8D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688EB9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7029F3CE" w14:textId="69AB953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364428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5152B7B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D5DE92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6C64D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09A89C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03A4191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9636EF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6A5750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BE968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87E304" w14:textId="7DE2BECC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C1CD6E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96C926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60ABFA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3B122E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539BF15" w14:textId="7DC32D6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6B1EC8E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859DE5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AB43FA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FFB719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40977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4FFE80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875441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5C2D1C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06264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DF6461C" w14:textId="70A109E9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BEC8E6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D1F739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1B0A7F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EC15E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AA212A3" w14:textId="7D93EB9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F27EA02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62CCC87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53294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60770F1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289FD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2E0605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4DDD11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CAC0CA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B8413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6DD7E1" w14:textId="1FF67A2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3FFA69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1A685C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34A23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51E353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C6739F9" w14:textId="4B50C83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76E34D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394945C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B0721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6BAFA4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C57E76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3552E4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5DCA3F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C8C377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068B8B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37C0AA" w14:textId="30A9E2A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7E7391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C84E5A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F985C3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97E5D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16B9634" w14:textId="22ED024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476874A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59EED24F" w14:textId="77777777" w:rsidR="008842BB" w:rsidRDefault="008842BB" w:rsidP="008842BB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A06FA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03.05. Предоставление детям отдельных категорий граждан права бесплатного посещения </w:t>
            </w: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8BAD25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2237DA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698AF7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9101E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802332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B20AF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7709F1B" w14:textId="4C83507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6949D0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E592E0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FD7DF2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9D81C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E47683A" w14:textId="7FD5D84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A7BF720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230CC1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5118C2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D39B3A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9AE6D4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73A2310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40A2C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AB18B3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98620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8370F3B" w14:textId="1D5AAC80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350182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2BAB80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89BCC5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2574D0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033B38D" w14:textId="02C09D1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D2F2B71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0C4445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47F976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DE008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6AB99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03B757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16A54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3CEA9F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7383E4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5A8200" w14:textId="02F54A8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D3A391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DAC908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8772A6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C9F5C0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306F6B" w14:textId="5A32DEE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AC31CE3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5A28A8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7A86B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333D6C3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66E8A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9C8D88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927293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E6577C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6B622B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5B0E1BD" w14:textId="63B94C6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DD0DE5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0EE587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610D2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1D43E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2C3C0AA" w14:textId="389B47C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C8FF2D2" w14:textId="77777777" w:rsidTr="00704E12">
        <w:trPr>
          <w:gridAfter w:val="6"/>
          <w:wAfter w:w="1171" w:type="dxa"/>
          <w:trHeight w:val="300"/>
        </w:trPr>
        <w:tc>
          <w:tcPr>
            <w:tcW w:w="405" w:type="dxa"/>
            <w:vMerge/>
            <w:hideMark/>
          </w:tcPr>
          <w:p w14:paraId="0A38164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4BC0F5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hideMark/>
          </w:tcPr>
          <w:p w14:paraId="5DA468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4E7F9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980B5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BC984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329829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C2DA6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A832B81" w14:textId="245F22B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528AF2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4D378D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2FF98F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26435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FCF2FD0" w14:textId="55C1FD7B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A6A0D63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1906C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E8F9329" w14:textId="77777777" w:rsidTr="00704E12">
        <w:trPr>
          <w:gridAfter w:val="7"/>
          <w:wAfter w:w="1407" w:type="dxa"/>
          <w:trHeight w:val="472"/>
        </w:trPr>
        <w:tc>
          <w:tcPr>
            <w:tcW w:w="405" w:type="dxa"/>
            <w:vMerge w:val="restart"/>
          </w:tcPr>
          <w:p w14:paraId="59631FC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</w:tcPr>
          <w:p w14:paraId="4AC80C0C" w14:textId="28B2FBD2" w:rsidR="00395F27" w:rsidRPr="00FB3080" w:rsidRDefault="00395F27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</w:t>
            </w:r>
            <w:r w:rsidR="00747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62" w:type="dxa"/>
            <w:vMerge w:val="restart"/>
          </w:tcPr>
          <w:p w14:paraId="7783013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</w:tcPr>
          <w:p w14:paraId="77D2D1E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</w:tcPr>
          <w:p w14:paraId="6DCA8D69" w14:textId="77777777" w:rsidR="008842BB" w:rsidRPr="00FB308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1" w:type="dxa"/>
            <w:vMerge w:val="restart"/>
          </w:tcPr>
          <w:p w14:paraId="0E9FEBE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</w:tcPr>
          <w:p w14:paraId="2829F96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14:paraId="5F8D8E17" w14:textId="1577236A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54" w:type="dxa"/>
            <w:vMerge w:val="restart"/>
          </w:tcPr>
          <w:p w14:paraId="6D50A666" w14:textId="389905C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037" w:type="dxa"/>
            <w:gridSpan w:val="24"/>
          </w:tcPr>
          <w:p w14:paraId="4A66C1F0" w14:textId="1C486F4B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4A0C7EAE" w14:textId="2CEACF2E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64BB24" w14:textId="34D3D19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14:paraId="1F6C3D6E" w14:textId="7CBBD14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14:paraId="3AD1CF10" w14:textId="1B7B3884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</w:tcPr>
          <w:p w14:paraId="7808769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A3F185B" w14:textId="77777777" w:rsidTr="00704E12">
        <w:trPr>
          <w:gridAfter w:val="7"/>
          <w:wAfter w:w="1407" w:type="dxa"/>
          <w:trHeight w:val="426"/>
        </w:trPr>
        <w:tc>
          <w:tcPr>
            <w:tcW w:w="405" w:type="dxa"/>
            <w:vMerge/>
          </w:tcPr>
          <w:p w14:paraId="2395CAC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</w:tcPr>
          <w:p w14:paraId="449214E8" w14:textId="77777777" w:rsidR="008842BB" w:rsidRPr="00FB308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</w:tcPr>
          <w:p w14:paraId="3338DA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27225E2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</w:tcPr>
          <w:p w14:paraId="6C81C95D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</w:tcPr>
          <w:p w14:paraId="4A16E98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6C09938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66D26F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Merge/>
          </w:tcPr>
          <w:p w14:paraId="647D917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4041C4F0" w14:textId="2B6BBB5D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03" w:type="dxa"/>
            <w:gridSpan w:val="7"/>
            <w:vAlign w:val="center"/>
          </w:tcPr>
          <w:p w14:paraId="0B9A04EC" w14:textId="5EFFA045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818" w:type="dxa"/>
            <w:gridSpan w:val="9"/>
            <w:vAlign w:val="center"/>
          </w:tcPr>
          <w:p w14:paraId="5E868B7A" w14:textId="0FB46DD5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0F86420D" w14:textId="17E63409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Merge/>
          </w:tcPr>
          <w:p w14:paraId="362D1510" w14:textId="10B51F81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A8DD38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DF92EF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B8BD83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EF2233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BD315CB" w14:textId="77777777" w:rsidTr="00704E12">
        <w:trPr>
          <w:gridAfter w:val="7"/>
          <w:wAfter w:w="1407" w:type="dxa"/>
          <w:trHeight w:val="2028"/>
        </w:trPr>
        <w:tc>
          <w:tcPr>
            <w:tcW w:w="405" w:type="dxa"/>
            <w:vMerge/>
            <w:tcBorders>
              <w:bottom w:val="nil"/>
            </w:tcBorders>
          </w:tcPr>
          <w:p w14:paraId="10305C7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tcBorders>
              <w:bottom w:val="nil"/>
            </w:tcBorders>
          </w:tcPr>
          <w:p w14:paraId="2A58C229" w14:textId="77777777" w:rsidR="008842BB" w:rsidRPr="00FB308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nil"/>
            </w:tcBorders>
          </w:tcPr>
          <w:p w14:paraId="2A1D72D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bottom w:val="nil"/>
            </w:tcBorders>
          </w:tcPr>
          <w:p w14:paraId="46CA802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</w:tcPr>
          <w:p w14:paraId="61A4771E" w14:textId="23A2AEA0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7D7AB740" w14:textId="3311EACC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67D50E08" w14:textId="5169503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3882571" w14:textId="2AED75B6" w:rsidR="008842BB" w:rsidRDefault="00030603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4" w:type="dxa"/>
          </w:tcPr>
          <w:p w14:paraId="49114667" w14:textId="0E1222C2" w:rsidR="008842BB" w:rsidRDefault="00BF72B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6" w:type="dxa"/>
            <w:gridSpan w:val="4"/>
          </w:tcPr>
          <w:p w14:paraId="36C6BC0E" w14:textId="7727C749" w:rsidR="008842BB" w:rsidRDefault="00BF72B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3" w:type="dxa"/>
            <w:gridSpan w:val="7"/>
          </w:tcPr>
          <w:p w14:paraId="2404A9E9" w14:textId="4C15217F" w:rsidR="008842BB" w:rsidRDefault="00BF72B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8" w:type="dxa"/>
            <w:gridSpan w:val="9"/>
          </w:tcPr>
          <w:p w14:paraId="68D1FA26" w14:textId="61B2E737" w:rsidR="008842BB" w:rsidRDefault="00BF72B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0" w:type="dxa"/>
            <w:gridSpan w:val="4"/>
          </w:tcPr>
          <w:p w14:paraId="2E32EAEF" w14:textId="5827F6EB" w:rsidR="008842BB" w:rsidRDefault="00BF72B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01292860" w14:textId="78DC1588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2FEA2B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DB46CD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DC15CB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6E0E0B4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1FC2BB7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143035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88E700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B6C2D6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016D47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6E17900" w14:textId="71F250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02EBCF71" w14:textId="3937FC4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2B81DEBF" w14:textId="43E9547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7FF61AFD" w14:textId="26644FF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1" w:type="dxa"/>
            <w:gridSpan w:val="25"/>
            <w:hideMark/>
          </w:tcPr>
          <w:p w14:paraId="304AFDD0" w14:textId="560CBF2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="004B2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861</w:t>
            </w:r>
            <w:r w:rsidR="004B2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92" w:type="dxa"/>
            <w:hideMark/>
          </w:tcPr>
          <w:p w14:paraId="47F7D66D" w14:textId="57456559" w:rsidR="008842BB" w:rsidRPr="008213E8" w:rsidRDefault="008842BB" w:rsidP="008842B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14:paraId="6C5569BB" w14:textId="53D79AA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="00207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207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09" w:type="dxa"/>
          </w:tcPr>
          <w:p w14:paraId="6E32E07C" w14:textId="04AA9602" w:rsidR="008842BB" w:rsidRDefault="00207844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69AD0C34" w14:textId="548E3277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hideMark/>
          </w:tcPr>
          <w:p w14:paraId="23C61ABB" w14:textId="4529A50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0679340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225AC4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A4FCEE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2C0747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C40D43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6E19494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B1CC45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9A61DF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7713C0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4D97CED" w14:textId="1F76463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69A806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03D472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9AC3942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949FBD" w14:textId="30DAEC6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DEE161" w14:textId="2EBA211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C0BACAC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2CD1CE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1DB6EA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A313D0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DFE59F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1CECD5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A991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437D7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E959ED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931F543" w14:textId="6E196070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C9ABE7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788CA3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6E777D0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F49AED8" w14:textId="3F1D6CE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C39A84" w14:textId="21C0DF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5905" w:rsidRPr="008213E8" w14:paraId="4AB45015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6EBF97C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5CEC9F6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26B9E3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DB5F2F0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835A0E1" w14:textId="721E22A8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7C699A59" w14:textId="77B7853B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7A533486" w14:textId="68663A07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5449EE69" w14:textId="38D71CF4" w:rsidR="00CA5905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258C34B6" w14:textId="234941EC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0ECEE803" w14:textId="11132D11" w:rsidR="00CA5905" w:rsidRPr="008213E8" w:rsidRDefault="00CA5905" w:rsidP="00CA59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14:paraId="5C7D4005" w14:textId="08CFB99C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7D2A01A9" w14:textId="1E6BB8A5" w:rsidR="00CA5905" w:rsidRDefault="00CA5905" w:rsidP="00CA5905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5EC2DDC8" w14:textId="39B32FFF" w:rsidR="00CA5905" w:rsidRPr="008213E8" w:rsidRDefault="00CA5905" w:rsidP="00CA59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4C0DDBC1" w14:textId="48C593C6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5305E74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2710EB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64E81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CCD273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5653DE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80546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D65C6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147BB7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912819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941FF4C" w14:textId="334C16C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3EC0132" w14:textId="77777777" w:rsidR="008842BB" w:rsidRPr="008213E8" w:rsidRDefault="008842BB" w:rsidP="0020784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FF694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F7016E3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EA62A6A" w14:textId="4F8EAC2D" w:rsidR="008842BB" w:rsidRPr="008213E8" w:rsidRDefault="008842BB" w:rsidP="002078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BC7064" w14:textId="74C32D1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5905" w:rsidRPr="008213E8" w14:paraId="3C7A48E8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BA475D6" w14:textId="77777777" w:rsidR="00CA5905" w:rsidRPr="008213E8" w:rsidRDefault="00CA5905" w:rsidP="00CA5905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F496996" w14:textId="67F30E2A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Внедрение</w:t>
            </w:r>
            <w:r w:rsidR="00EC0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функционирования модели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E6466FA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5CCF433C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6533A67" w14:textId="55938683" w:rsidR="00CA5905" w:rsidRPr="00230F1F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11F44096" w14:textId="6DB7DD56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625E72B0" w14:textId="118365C0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4BA774B8" w14:textId="3FAC4FAA" w:rsidR="00CA5905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50850BB4" w14:textId="4B024FA7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</w:tcPr>
          <w:p w14:paraId="1B1EDE39" w14:textId="2E7A9589" w:rsidR="00CA5905" w:rsidRPr="008213E8" w:rsidRDefault="00CA5905" w:rsidP="00CA59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4F445AB4" w14:textId="58FBE789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5572BAA0" w14:textId="1C1D416A" w:rsidR="00CA5905" w:rsidRDefault="00CA5905" w:rsidP="00CA5905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30357CAD" w14:textId="5F11EEEC" w:rsidR="00CA5905" w:rsidRPr="008213E8" w:rsidRDefault="00CA5905" w:rsidP="00CA59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vAlign w:val="bottom"/>
            <w:hideMark/>
          </w:tcPr>
          <w:p w14:paraId="0C588F33" w14:textId="47B61AF8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48AB3AC2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A4BBA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64498B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0A3B4F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361632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A26CF8C" w14:textId="77777777" w:rsidR="008842BB" w:rsidRPr="00230F1F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DF5272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00EC797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E5DBFD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AFC595F" w14:textId="7235A09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DFD3927" w14:textId="77777777" w:rsidR="008842BB" w:rsidRPr="008213E8" w:rsidRDefault="008842BB" w:rsidP="0020784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6864F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F954309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F1D2B0" w14:textId="2D6E67EA" w:rsidR="008842BB" w:rsidRPr="008213E8" w:rsidRDefault="008842BB" w:rsidP="002078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A561F2" w14:textId="0EFCD7D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2738C88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BFA070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1EBAC1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93602E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81B928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4D0D05B" w14:textId="77777777" w:rsidR="008842BB" w:rsidRPr="00230F1F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9D61D4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62F28E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9B6F1C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A411185" w14:textId="3D950A3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D49C87F" w14:textId="77777777" w:rsidR="008842BB" w:rsidRDefault="008842BB" w:rsidP="0020784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29D9E4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D5356C5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0587707" w14:textId="1C39B7F8" w:rsidR="008842BB" w:rsidRPr="008213E8" w:rsidRDefault="008842BB" w:rsidP="002078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CE0A73" w14:textId="1C2C7385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5905" w:rsidRPr="008213E8" w14:paraId="77445DC2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5E32470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5F986CB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0B51D19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F2A0B98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B0B92F2" w14:textId="60EAA4B8" w:rsidR="00CA5905" w:rsidRPr="00230F1F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16113338" w14:textId="36E7BE18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2CE6B500" w14:textId="562DB886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306D7397" w14:textId="106CFCD9" w:rsidR="00CA5905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7440B964" w14:textId="116B1141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721521B8" w14:textId="6083BC9D" w:rsidR="00CA5905" w:rsidRPr="008213E8" w:rsidRDefault="00CA5905" w:rsidP="00CA59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14:paraId="467891CD" w14:textId="76043018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4CFCF448" w14:textId="73F4C058" w:rsidR="00CA5905" w:rsidRDefault="00CA5905" w:rsidP="00CA5905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4F544A7C" w14:textId="544B322D" w:rsidR="00CA5905" w:rsidRPr="008213E8" w:rsidRDefault="00CA5905" w:rsidP="00CA59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1A7E3859" w14:textId="0CDB2CD9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391AF4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14CDDAD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851D54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670F1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5F503C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39E68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F233D1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5EC9A8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42C64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0F17687" w14:textId="71F828D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A5CDD2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79CFF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2BAFED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CEB6189" w14:textId="1F344154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FA2607" w14:textId="6FBA661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CB63E4E" w14:textId="77777777" w:rsidTr="00704E12">
        <w:trPr>
          <w:gridAfter w:val="7"/>
          <w:wAfter w:w="1407" w:type="dxa"/>
          <w:trHeight w:val="193"/>
        </w:trPr>
        <w:tc>
          <w:tcPr>
            <w:tcW w:w="405" w:type="dxa"/>
            <w:vMerge w:val="restart"/>
            <w:hideMark/>
          </w:tcPr>
          <w:p w14:paraId="06FE6E12" w14:textId="77777777" w:rsidR="008842BB" w:rsidRPr="008213E8" w:rsidRDefault="008842BB" w:rsidP="008842BB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69D167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17303B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462CB9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D2A26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043B5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E6448C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1D508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847BBAD" w14:textId="14BD381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2F7B2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377F8D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016F98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87AB14B" w14:textId="4ACE86D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0C914950" w14:textId="4D09B53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4D00CB5B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68111A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08FDD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A2EBF0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E62F88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65E571D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E4C34D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C950F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B655A4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D845073" w14:textId="11A6144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80F2CE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939C38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8669D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9E1D1E2" w14:textId="3C6FCF0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0EDB52" w14:textId="65F02C5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D33467E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28631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1252A3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D0E3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DBA8AE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86FCF2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46BFC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DD36C3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0BC25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2EC2CF5" w14:textId="6A448E1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985BA2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A441DE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60B7B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269492D" w14:textId="03B7322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3BDA52" w14:textId="773DA17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7A04B2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3242D4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DEA175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88F66D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069ED7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AC815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8FAE5F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C5547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9044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EA5666D" w14:textId="552BC0C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A57246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C1CAE8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9717C9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A2A52FA" w14:textId="219EF03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615254" w14:textId="6C28F42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9A181C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B6F69D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C3C14C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7F5EE9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0CDBCB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FCE81D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058E80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DC9695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448B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2DA4B67" w14:textId="5BA4906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B8B756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022BE3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551334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1025E3D" w14:textId="41C673B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E90640" w14:textId="44BE3BA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AEA6BE4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3FD199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946EA16" w14:textId="3D209D71" w:rsidR="008842BB" w:rsidRPr="00D72590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05. 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Повышение степени пожарной безопасности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108F411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2C09C7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23F794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81BFF1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1609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64BBD7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98854AB" w14:textId="07B0020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E24F01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A1BCFF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CDCDE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1730C03" w14:textId="47290CC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58060B40" w14:textId="62E6205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3D723D2B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E39FB4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1696034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29C98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90C99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9929BF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875509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7A12A6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86B5C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CE4E684" w14:textId="22B1153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46C572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B576C8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69D08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B3095AB" w14:textId="104DE02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EB1ADD" w14:textId="25A08C3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31C0591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2A16C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5DB5199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D654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E770D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84AE4C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C3708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655782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A9C3C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7EFEBDA" w14:textId="10F9010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A37E92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DF7762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962B3C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487A98" w14:textId="2169F82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7C5D82" w14:textId="31EA799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6152664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50E4E2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0D872F9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ABFBEA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901103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8D7CCC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D783A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BE248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08C76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2F9B981" w14:textId="7AC9BA9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14E5A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603713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1682D7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DED082D" w14:textId="5A97ECE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1A53FF" w14:textId="7693C4A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09A7A29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46EB2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5C1DE98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98532C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5F8DF2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796524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CDF6FF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2D65DF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DC5960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4DEEE3F" w14:textId="73D7182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766BED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BB494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77EAB6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CCEA540" w14:textId="64A4F60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9B0D9A5" w14:textId="295F6C6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1F73C9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714D745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37470B0" w14:textId="77777777" w:rsidR="008842BB" w:rsidRPr="00FE4A79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05.01.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6513F65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49DF33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2BD82C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B4DE68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692912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444D58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FD76E83" w14:textId="4019AE6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6B7A6A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E803EE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FB2F31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0D8702" w14:textId="41817D5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28F9607C" w14:textId="2EA66F6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16D17E01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4DCCB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57F26C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9FFC3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3FDE15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DB9772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F1D783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898973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C6449D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0EDE14A" w14:textId="4FBF63C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0E892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541533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208A93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413E224" w14:textId="2F2463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222424" w14:textId="1C012C7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396BC2B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DDBA8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E8BD4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1B16A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E57AA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445F6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B0419F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765CF9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1DC135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7DA5F34" w14:textId="2E71E14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F8304F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0623E9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A359A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72A2DB9" w14:textId="41508CC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08E06E" w14:textId="39D7642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1D3C356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8BDA02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DB5CC8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27491D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D0BB8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5B1E6C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4EF70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0B15EA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3C5715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F88F0A1" w14:textId="52DFEE4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38420A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E5E65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5D876E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F87F87E" w14:textId="0571B27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C3AD15" w14:textId="4828C7D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07D668D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13F9A9B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BF175E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45DC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B77DB16" w14:textId="635C6390" w:rsidR="008842BB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101C876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1842F6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71C1F5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BE85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CEC50E2" w14:textId="789AC683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E7D1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86F68E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65B667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4BE5E7" w14:textId="0C55E5B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17E372" w14:textId="7E54F51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68B6051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5D41CC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75607A7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62" w:type="dxa"/>
            <w:vMerge w:val="restart"/>
            <w:hideMark/>
          </w:tcPr>
          <w:p w14:paraId="114743A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5FC4E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B5266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33ED55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2C8C134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9ABF10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CB3626" w14:textId="7C18421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2E9169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315517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B1A194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BD1F02D" w14:textId="0B77B9A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73E30031" w14:textId="26BF815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22F99D15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BFB01D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7820C4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1D55E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7590E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443DB4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5A4047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6EFC2F4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82063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BADF275" w14:textId="6449710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B3B598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E686E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EEF187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DC4CBC" w14:textId="0347A77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D142BA" w14:textId="5FF7B4B4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D4A017D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D0BFB5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FB6ABE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DED683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C4527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19C47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13602F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6C0A010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B3D17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6D59193" w14:textId="473447D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A3EAB5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13F000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F1535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0782FD2" w14:textId="658AE14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F07F21" w14:textId="6A789EF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FD20E8C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B27CC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0DC94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2A883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B910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9C0DE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5723BD9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112D50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92033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281A77C" w14:textId="7C770F4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302FFD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51C982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E27AF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8795C4" w14:textId="1417BFD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058527" w14:textId="0DCF51F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E2BD1C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884E1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CCB169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62F19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80020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7E4353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8D95F0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61EB12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C298AE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27E444A" w14:textId="4292288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10E83A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4DE77E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F71FA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1EC956" w14:textId="039753A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AB0D58" w14:textId="1D896CC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7E914C2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221C3702" w14:textId="77777777" w:rsidR="008842BB" w:rsidRPr="008213E8" w:rsidRDefault="008842BB" w:rsidP="00704E12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F770EA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62" w:type="dxa"/>
            <w:vMerge w:val="restart"/>
            <w:hideMark/>
          </w:tcPr>
          <w:p w14:paraId="057B29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104B84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D1E385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B640C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2830A7D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EE4EB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DA2F87B" w14:textId="60C27AC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02374A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B40039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97BE8D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BCBE882" w14:textId="32B233D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31D588AD" w14:textId="041EC72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6A3A57A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3CE545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D8706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0203E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01C069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4E356A3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7238323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70EA803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6F3C6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F453536" w14:textId="144E6B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D174F3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247529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F8D3C5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5FBBBCC" w14:textId="219F83B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38419F" w14:textId="48A390E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E37A205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B40F11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56ECAC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66583E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818EA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84997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0A3E0C2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09655AA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E9283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053D01A" w14:textId="096E11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A632C9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9B2911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9C659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ECCD416" w14:textId="6850407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2742EE3" w14:textId="656069E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6BDAA00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74F4E5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87D461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8F7663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50A3436" w14:textId="2102AF8E" w:rsidR="00BF72B2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</w:t>
            </w:r>
          </w:p>
          <w:p w14:paraId="6619B8E7" w14:textId="36ACFA4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образования </w:t>
            </w:r>
          </w:p>
        </w:tc>
        <w:tc>
          <w:tcPr>
            <w:tcW w:w="1004" w:type="dxa"/>
            <w:hideMark/>
          </w:tcPr>
          <w:p w14:paraId="03D75D1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781B402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487806B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392F6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A71E8F" w14:textId="35DE323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94C19A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78032D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3D8905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60482E7" w14:textId="796E9F0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2B5DE4" w14:textId="52F116C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728370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52FA85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05A632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69BB7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1A1AA2F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  <w:p w14:paraId="3D67740B" w14:textId="77777777" w:rsidR="00BF72B2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7E728E6" w14:textId="77777777" w:rsidR="00BF72B2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6758811" w14:textId="77777777" w:rsidR="00BF72B2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DBA8499" w14:textId="77777777" w:rsidR="00BF72B2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A800A6" w14:textId="77777777" w:rsidR="00BF72B2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57358D1" w14:textId="77777777" w:rsidR="00BF72B2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EDB7087" w14:textId="77777777" w:rsidR="00BF72B2" w:rsidRPr="008213E8" w:rsidRDefault="00BF72B2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4378F2B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20514B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67F801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6583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055CA00" w14:textId="34DBC6C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63327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374FC5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80D97B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68E143" w14:textId="462517C4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0183C0" w14:textId="761E95E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0D266E6" w14:textId="77777777" w:rsidTr="00DB6058">
        <w:trPr>
          <w:gridAfter w:val="7"/>
          <w:wAfter w:w="1407" w:type="dxa"/>
          <w:trHeight w:val="701"/>
        </w:trPr>
        <w:tc>
          <w:tcPr>
            <w:tcW w:w="411" w:type="dxa"/>
            <w:gridSpan w:val="2"/>
            <w:tcBorders>
              <w:bottom w:val="nil"/>
            </w:tcBorders>
            <w:vAlign w:val="center"/>
            <w:hideMark/>
          </w:tcPr>
          <w:p w14:paraId="1CD44FC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bottom w:val="nil"/>
            </w:tcBorders>
            <w:vAlign w:val="center"/>
            <w:hideMark/>
          </w:tcPr>
          <w:p w14:paraId="18045FC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оснащенных государственных и муниципальных общеобразовательных организаций, в том числе структурных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862" w:type="dxa"/>
            <w:tcBorders>
              <w:bottom w:val="nil"/>
            </w:tcBorders>
            <w:hideMark/>
          </w:tcPr>
          <w:p w14:paraId="7ADB25C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vMerge w:val="restart"/>
            <w:hideMark/>
          </w:tcPr>
          <w:p w14:paraId="4444AD3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bottom w:val="nil"/>
            </w:tcBorders>
            <w:vAlign w:val="center"/>
            <w:hideMark/>
          </w:tcPr>
          <w:p w14:paraId="19B4F45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E0D6DC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14:paraId="655D3460" w14:textId="45837AFA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53F9484" w14:textId="197DB40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  <w:hideMark/>
          </w:tcPr>
          <w:p w14:paraId="43AF46C7" w14:textId="47E0D416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vAlign w:val="center"/>
            <w:hideMark/>
          </w:tcPr>
          <w:p w14:paraId="363B1C7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14:paraId="14BF7804" w14:textId="6BACD7E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14:paraId="106BFE2F" w14:textId="1C13827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vAlign w:val="center"/>
          </w:tcPr>
          <w:p w14:paraId="05792D28" w14:textId="3746CED0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D78B3" w14:textId="668C6B1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A03048D" w14:textId="6A6472A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1FBF54C" w14:textId="77777777" w:rsidTr="00704E12">
        <w:trPr>
          <w:gridAfter w:val="7"/>
          <w:wAfter w:w="1407" w:type="dxa"/>
          <w:trHeight w:val="281"/>
        </w:trPr>
        <w:tc>
          <w:tcPr>
            <w:tcW w:w="425" w:type="dxa"/>
            <w:gridSpan w:val="4"/>
            <w:vMerge w:val="restart"/>
            <w:tcBorders>
              <w:top w:val="nil"/>
            </w:tcBorders>
            <w:vAlign w:val="center"/>
          </w:tcPr>
          <w:p w14:paraId="0A04ADB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tcBorders>
              <w:top w:val="nil"/>
            </w:tcBorders>
            <w:vAlign w:val="center"/>
          </w:tcPr>
          <w:p w14:paraId="70898AB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 w:val="restart"/>
            <w:tcBorders>
              <w:top w:val="nil"/>
            </w:tcBorders>
          </w:tcPr>
          <w:p w14:paraId="679A852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2DF26B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14:paraId="4818BAA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7BCD8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22C3010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E0C2BF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23FF46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134DBB71" w14:textId="7148CDF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806" w:type="dxa"/>
            <w:gridSpan w:val="8"/>
            <w:vAlign w:val="center"/>
          </w:tcPr>
          <w:p w14:paraId="49E99356" w14:textId="11123C7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956" w:type="dxa"/>
            <w:gridSpan w:val="9"/>
            <w:vAlign w:val="center"/>
          </w:tcPr>
          <w:p w14:paraId="2A050BB7" w14:textId="03A79DC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8" w:type="dxa"/>
            <w:gridSpan w:val="2"/>
            <w:vAlign w:val="center"/>
          </w:tcPr>
          <w:p w14:paraId="123353C9" w14:textId="505D3D6D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81C91E7" w14:textId="7F73A2A3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B16191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9CC8C53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7301C67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1BBE638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21B9EBF" w14:textId="77777777" w:rsidTr="00DB6058">
        <w:trPr>
          <w:gridAfter w:val="7"/>
          <w:wAfter w:w="1407" w:type="dxa"/>
          <w:trHeight w:val="491"/>
        </w:trPr>
        <w:tc>
          <w:tcPr>
            <w:tcW w:w="425" w:type="dxa"/>
            <w:gridSpan w:val="4"/>
            <w:vMerge/>
            <w:tcBorders>
              <w:top w:val="nil"/>
            </w:tcBorders>
            <w:vAlign w:val="center"/>
          </w:tcPr>
          <w:p w14:paraId="1E3E20E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  <w:vAlign w:val="center"/>
          </w:tcPr>
          <w:p w14:paraId="5082283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C4CE8E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1D9068A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480B63A6" w14:textId="240A5FC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77FAABBF" w14:textId="3D0945B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669BB36C" w14:textId="05EE044D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7E3F2BF1" w14:textId="6414310E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5885CA77" w14:textId="68D23A5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gridSpan w:val="4"/>
            <w:vAlign w:val="center"/>
          </w:tcPr>
          <w:p w14:paraId="1FB51245" w14:textId="05A885F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8"/>
            <w:vAlign w:val="center"/>
          </w:tcPr>
          <w:p w14:paraId="54A768D7" w14:textId="2687ED9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6" w:type="dxa"/>
            <w:gridSpan w:val="9"/>
            <w:vAlign w:val="center"/>
          </w:tcPr>
          <w:p w14:paraId="6CA5F3B2" w14:textId="6776468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14:paraId="5E34F86B" w14:textId="7866414C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8AAF25" w14:textId="4352E556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6DDC41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8A7A433" w14:textId="77777777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252FDC3" w14:textId="77777777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4DDF56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07844" w:rsidRPr="008213E8" w14:paraId="2DE5902A" w14:textId="77777777" w:rsidTr="00605532">
        <w:trPr>
          <w:gridAfter w:val="7"/>
          <w:wAfter w:w="1407" w:type="dxa"/>
          <w:trHeight w:val="183"/>
        </w:trPr>
        <w:tc>
          <w:tcPr>
            <w:tcW w:w="417" w:type="dxa"/>
            <w:gridSpan w:val="3"/>
            <w:vMerge w:val="restart"/>
            <w:hideMark/>
          </w:tcPr>
          <w:p w14:paraId="4E9B6F1B" w14:textId="646BDD9C" w:rsidR="00207844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  <w:p w14:paraId="03DD0B47" w14:textId="179AF493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vMerge w:val="restart"/>
          </w:tcPr>
          <w:p w14:paraId="6A628E20" w14:textId="7E9730B6" w:rsidR="00207844" w:rsidRPr="008213E8" w:rsidRDefault="00207844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Основное мероприятие 50.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Мероприятия по повышению финансовой грамотности </w:t>
            </w:r>
          </w:p>
        </w:tc>
        <w:tc>
          <w:tcPr>
            <w:tcW w:w="862" w:type="dxa"/>
            <w:vMerge w:val="restart"/>
          </w:tcPr>
          <w:p w14:paraId="57188398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2065691" w14:textId="46EB974F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5833E638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A13E19C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7C313C2" w14:textId="77777777" w:rsidR="00207844" w:rsidRDefault="00207844" w:rsidP="008842BB"/>
        </w:tc>
        <w:tc>
          <w:tcPr>
            <w:tcW w:w="851" w:type="dxa"/>
          </w:tcPr>
          <w:p w14:paraId="405D4781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1D9DD82" w14:textId="66DCD17B" w:rsidR="00207844" w:rsidRPr="008213E8" w:rsidRDefault="00207844" w:rsidP="008842BB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59E45" w14:textId="77777777" w:rsidR="00207844" w:rsidRPr="008213E8" w:rsidRDefault="00207844" w:rsidP="008842BB"/>
        </w:tc>
      </w:tr>
      <w:tr w:rsidR="00207844" w:rsidRPr="008213E8" w14:paraId="328CFCFD" w14:textId="77777777" w:rsidTr="00704E12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31F23BE2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59B6046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7A87CDB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4F022E5" w14:textId="1C72C8A3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7B778434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317B700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FD45B6F" w14:textId="77777777" w:rsidR="00207844" w:rsidRPr="008213E8" w:rsidRDefault="00207844" w:rsidP="008842BB"/>
        </w:tc>
        <w:tc>
          <w:tcPr>
            <w:tcW w:w="851" w:type="dxa"/>
          </w:tcPr>
          <w:p w14:paraId="1E84C6D9" w14:textId="77777777" w:rsidR="00207844" w:rsidRPr="008213E8" w:rsidRDefault="00207844" w:rsidP="008842BB"/>
        </w:tc>
        <w:tc>
          <w:tcPr>
            <w:tcW w:w="850" w:type="dxa"/>
            <w:gridSpan w:val="2"/>
          </w:tcPr>
          <w:p w14:paraId="00C48267" w14:textId="558D0850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393EA000" w14:textId="3448E8FF" w:rsidR="00207844" w:rsidRPr="008213E8" w:rsidRDefault="00207844" w:rsidP="008842BB"/>
        </w:tc>
      </w:tr>
      <w:tr w:rsidR="00207844" w:rsidRPr="008213E8" w14:paraId="4149B8F2" w14:textId="77777777" w:rsidTr="00704E12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00D83D52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6988454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33F36B93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2B51DBA" w14:textId="45E9C33A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79421F1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8B0B03A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D6588FF" w14:textId="77777777" w:rsidR="00207844" w:rsidRPr="008213E8" w:rsidRDefault="00207844" w:rsidP="008842BB"/>
        </w:tc>
        <w:tc>
          <w:tcPr>
            <w:tcW w:w="851" w:type="dxa"/>
          </w:tcPr>
          <w:p w14:paraId="677FD3A7" w14:textId="77777777" w:rsidR="00207844" w:rsidRPr="008213E8" w:rsidRDefault="00207844" w:rsidP="008842BB"/>
        </w:tc>
        <w:tc>
          <w:tcPr>
            <w:tcW w:w="850" w:type="dxa"/>
            <w:gridSpan w:val="2"/>
          </w:tcPr>
          <w:p w14:paraId="2B457614" w14:textId="66CD27E1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4FA9D47E" w14:textId="055C227E" w:rsidR="00207844" w:rsidRPr="008213E8" w:rsidRDefault="00207844" w:rsidP="008842BB"/>
        </w:tc>
      </w:tr>
      <w:tr w:rsidR="00207844" w:rsidRPr="008213E8" w14:paraId="486333DB" w14:textId="77777777" w:rsidTr="00704E12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5F2FBF9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4B76D898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24E6D0EC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5D70908" w14:textId="11B697B6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658262AD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61080D4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22B3A21" w14:textId="77777777" w:rsidR="00207844" w:rsidRPr="008213E8" w:rsidRDefault="00207844" w:rsidP="008842BB"/>
        </w:tc>
        <w:tc>
          <w:tcPr>
            <w:tcW w:w="851" w:type="dxa"/>
            <w:tcBorders>
              <w:bottom w:val="single" w:sz="4" w:space="0" w:color="auto"/>
            </w:tcBorders>
          </w:tcPr>
          <w:p w14:paraId="2A7C4767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F61DA27" w14:textId="2DE7A39B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1F317BB3" w14:textId="3FB0A9D1" w:rsidR="00207844" w:rsidRPr="008213E8" w:rsidRDefault="00207844" w:rsidP="008842BB"/>
        </w:tc>
      </w:tr>
      <w:tr w:rsidR="00207844" w:rsidRPr="008213E8" w14:paraId="2BF1823E" w14:textId="77777777" w:rsidTr="00704E12">
        <w:trPr>
          <w:gridAfter w:val="7"/>
          <w:wAfter w:w="1407" w:type="dxa"/>
          <w:trHeight w:val="450"/>
        </w:trPr>
        <w:tc>
          <w:tcPr>
            <w:tcW w:w="417" w:type="dxa"/>
            <w:gridSpan w:val="3"/>
            <w:vMerge/>
            <w:vAlign w:val="center"/>
            <w:hideMark/>
          </w:tcPr>
          <w:p w14:paraId="1EAE2AA9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67406BD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314DD379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AA761E6" w14:textId="75AE0DA1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2263797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D388E72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DBD83AE" w14:textId="77777777" w:rsidR="00207844" w:rsidRPr="008213E8" w:rsidRDefault="00207844" w:rsidP="008842BB"/>
        </w:tc>
        <w:tc>
          <w:tcPr>
            <w:tcW w:w="851" w:type="dxa"/>
          </w:tcPr>
          <w:p w14:paraId="3A7FED2D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A718300" w14:textId="7CCC08F0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797103" w14:textId="0DC6C43E" w:rsidR="00207844" w:rsidRPr="008213E8" w:rsidRDefault="00207844" w:rsidP="008842BB"/>
        </w:tc>
      </w:tr>
      <w:tr w:rsidR="00207844" w:rsidRPr="008213E8" w14:paraId="4E09A6B9" w14:textId="77777777" w:rsidTr="00704E12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 w:val="restart"/>
            <w:hideMark/>
          </w:tcPr>
          <w:p w14:paraId="6B1E4BA1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3" w:type="dxa"/>
            <w:vMerge w:val="restart"/>
            <w:hideMark/>
          </w:tcPr>
          <w:p w14:paraId="044847CB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50.01.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862" w:type="dxa"/>
            <w:vMerge w:val="restart"/>
            <w:hideMark/>
          </w:tcPr>
          <w:p w14:paraId="63F6E43A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119E68BA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05247161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21E467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E8328B7" w14:textId="77777777" w:rsidR="00207844" w:rsidRPr="008213E8" w:rsidRDefault="00207844" w:rsidP="008842BB"/>
        </w:tc>
        <w:tc>
          <w:tcPr>
            <w:tcW w:w="851" w:type="dxa"/>
          </w:tcPr>
          <w:p w14:paraId="0E62C225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BDBF42" w14:textId="58BAB947" w:rsidR="00207844" w:rsidRPr="008213E8" w:rsidRDefault="00207844" w:rsidP="008842BB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A479" w14:textId="00400A29" w:rsidR="00207844" w:rsidRPr="008213E8" w:rsidRDefault="00207844" w:rsidP="008842BB"/>
        </w:tc>
      </w:tr>
      <w:tr w:rsidR="00207844" w:rsidRPr="008213E8" w14:paraId="2E8D610A" w14:textId="77777777" w:rsidTr="00704E12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634DEF3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FDEA297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B1048A1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ABF3729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34B3DE3C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361826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ED59F9B" w14:textId="77777777" w:rsidR="00207844" w:rsidRPr="008213E8" w:rsidRDefault="00207844" w:rsidP="008842BB"/>
        </w:tc>
        <w:tc>
          <w:tcPr>
            <w:tcW w:w="851" w:type="dxa"/>
          </w:tcPr>
          <w:p w14:paraId="1B020770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14:paraId="64590201" w14:textId="7DBEC7C0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D9C5FE" w14:textId="2CCA1EE5" w:rsidR="00207844" w:rsidRPr="008213E8" w:rsidRDefault="00207844" w:rsidP="008842BB"/>
        </w:tc>
      </w:tr>
      <w:tr w:rsidR="008842BB" w:rsidRPr="008213E8" w14:paraId="24C17C54" w14:textId="77777777" w:rsidTr="00704E12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00D0863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5AB9ADB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049449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5D9C3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7E2B13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59CB19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75617B7" w14:textId="77777777" w:rsidR="008842BB" w:rsidRPr="008213E8" w:rsidRDefault="008842BB" w:rsidP="008842BB"/>
        </w:tc>
        <w:tc>
          <w:tcPr>
            <w:tcW w:w="851" w:type="dxa"/>
          </w:tcPr>
          <w:p w14:paraId="46157856" w14:textId="77777777" w:rsidR="008842BB" w:rsidRPr="008213E8" w:rsidRDefault="008842BB" w:rsidP="008842BB"/>
        </w:tc>
        <w:tc>
          <w:tcPr>
            <w:tcW w:w="850" w:type="dxa"/>
            <w:gridSpan w:val="2"/>
          </w:tcPr>
          <w:p w14:paraId="3CD8BF37" w14:textId="37E422BD" w:rsidR="008842BB" w:rsidRPr="008213E8" w:rsidRDefault="008842BB" w:rsidP="008842BB"/>
        </w:tc>
        <w:tc>
          <w:tcPr>
            <w:tcW w:w="2841" w:type="dxa"/>
            <w:gridSpan w:val="23"/>
          </w:tcPr>
          <w:p w14:paraId="622C8502" w14:textId="77777777" w:rsidR="008842BB" w:rsidRPr="008213E8" w:rsidRDefault="008842BB" w:rsidP="008842BB"/>
        </w:tc>
        <w:tc>
          <w:tcPr>
            <w:tcW w:w="992" w:type="dxa"/>
          </w:tcPr>
          <w:p w14:paraId="60F78A5F" w14:textId="77777777" w:rsidR="008842BB" w:rsidRPr="008213E8" w:rsidRDefault="008842BB" w:rsidP="008842BB"/>
        </w:tc>
        <w:tc>
          <w:tcPr>
            <w:tcW w:w="851" w:type="dxa"/>
          </w:tcPr>
          <w:p w14:paraId="138446E4" w14:textId="77777777" w:rsidR="008842BB" w:rsidRPr="008213E8" w:rsidRDefault="008842BB" w:rsidP="008842BB"/>
        </w:tc>
        <w:tc>
          <w:tcPr>
            <w:tcW w:w="709" w:type="dxa"/>
          </w:tcPr>
          <w:p w14:paraId="7C9EDF99" w14:textId="77777777" w:rsidR="008842BB" w:rsidRPr="008213E8" w:rsidRDefault="008842BB" w:rsidP="008842BB"/>
        </w:tc>
        <w:tc>
          <w:tcPr>
            <w:tcW w:w="850" w:type="dxa"/>
          </w:tcPr>
          <w:p w14:paraId="78DE43F3" w14:textId="1B8C9E3A" w:rsidR="008842BB" w:rsidRPr="008213E8" w:rsidRDefault="008842BB" w:rsidP="008842BB"/>
        </w:tc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</w:tcPr>
          <w:p w14:paraId="54A04D47" w14:textId="3C53E0A7" w:rsidR="008842BB" w:rsidRPr="008213E8" w:rsidRDefault="008842BB" w:rsidP="008842BB"/>
        </w:tc>
      </w:tr>
      <w:tr w:rsidR="008842BB" w:rsidRPr="008213E8" w14:paraId="71B45C70" w14:textId="77777777" w:rsidTr="00704E12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2DCB6C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015BBC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CD0EC2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60147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3A0D9D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76E49C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D123CDA" w14:textId="77777777" w:rsidR="008842BB" w:rsidRPr="008213E8" w:rsidRDefault="008842BB" w:rsidP="008842BB"/>
        </w:tc>
        <w:tc>
          <w:tcPr>
            <w:tcW w:w="851" w:type="dxa"/>
          </w:tcPr>
          <w:p w14:paraId="308B7A0A" w14:textId="77777777" w:rsidR="008842BB" w:rsidRPr="008213E8" w:rsidRDefault="008842BB" w:rsidP="008842BB"/>
        </w:tc>
        <w:tc>
          <w:tcPr>
            <w:tcW w:w="850" w:type="dxa"/>
            <w:gridSpan w:val="2"/>
          </w:tcPr>
          <w:p w14:paraId="5FB548F1" w14:textId="40B6669D" w:rsidR="008842BB" w:rsidRPr="008213E8" w:rsidRDefault="008842BB" w:rsidP="008842BB"/>
        </w:tc>
        <w:tc>
          <w:tcPr>
            <w:tcW w:w="2841" w:type="dxa"/>
            <w:gridSpan w:val="23"/>
          </w:tcPr>
          <w:p w14:paraId="48BC25E9" w14:textId="77777777" w:rsidR="008842BB" w:rsidRPr="008213E8" w:rsidRDefault="008842BB" w:rsidP="008842BB"/>
        </w:tc>
        <w:tc>
          <w:tcPr>
            <w:tcW w:w="992" w:type="dxa"/>
          </w:tcPr>
          <w:p w14:paraId="750725BF" w14:textId="77777777" w:rsidR="008842BB" w:rsidRPr="008213E8" w:rsidRDefault="008842BB" w:rsidP="008842BB"/>
        </w:tc>
        <w:tc>
          <w:tcPr>
            <w:tcW w:w="851" w:type="dxa"/>
          </w:tcPr>
          <w:p w14:paraId="2E4002E1" w14:textId="77777777" w:rsidR="008842BB" w:rsidRPr="008213E8" w:rsidRDefault="008842BB" w:rsidP="008842BB"/>
        </w:tc>
        <w:tc>
          <w:tcPr>
            <w:tcW w:w="709" w:type="dxa"/>
          </w:tcPr>
          <w:p w14:paraId="4FC92C25" w14:textId="77777777" w:rsidR="008842BB" w:rsidRPr="008213E8" w:rsidRDefault="008842BB" w:rsidP="008842BB"/>
        </w:tc>
        <w:tc>
          <w:tcPr>
            <w:tcW w:w="850" w:type="dxa"/>
          </w:tcPr>
          <w:p w14:paraId="4D9A33EA" w14:textId="75F4EA30" w:rsidR="008842BB" w:rsidRPr="008213E8" w:rsidRDefault="008842BB" w:rsidP="008842BB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68BB3A31" w14:textId="01E1C6F4" w:rsidR="008842BB" w:rsidRPr="008213E8" w:rsidRDefault="008842BB" w:rsidP="008842BB"/>
        </w:tc>
      </w:tr>
      <w:tr w:rsidR="008842BB" w:rsidRPr="008213E8" w14:paraId="4A022DBD" w14:textId="77777777" w:rsidTr="00704E12">
        <w:trPr>
          <w:gridAfter w:val="7"/>
          <w:wAfter w:w="1407" w:type="dxa"/>
          <w:trHeight w:val="450"/>
        </w:trPr>
        <w:tc>
          <w:tcPr>
            <w:tcW w:w="425" w:type="dxa"/>
            <w:gridSpan w:val="4"/>
            <w:vMerge/>
            <w:vAlign w:val="center"/>
            <w:hideMark/>
          </w:tcPr>
          <w:p w14:paraId="2F4B317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2B4A68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76540C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273649E" w14:textId="453225BF" w:rsidR="008842BB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3FE7D61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C0C2DC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A442E50" w14:textId="77777777" w:rsidR="008842BB" w:rsidRPr="008213E8" w:rsidRDefault="008842BB" w:rsidP="008842BB"/>
        </w:tc>
        <w:tc>
          <w:tcPr>
            <w:tcW w:w="851" w:type="dxa"/>
          </w:tcPr>
          <w:p w14:paraId="2C459C76" w14:textId="77777777" w:rsidR="008842BB" w:rsidRPr="008213E8" w:rsidRDefault="008842BB" w:rsidP="008842BB"/>
        </w:tc>
        <w:tc>
          <w:tcPr>
            <w:tcW w:w="850" w:type="dxa"/>
            <w:gridSpan w:val="2"/>
          </w:tcPr>
          <w:p w14:paraId="64B18DCC" w14:textId="71D5A5C6" w:rsidR="008842BB" w:rsidRPr="008213E8" w:rsidRDefault="008842BB" w:rsidP="008842BB"/>
        </w:tc>
        <w:tc>
          <w:tcPr>
            <w:tcW w:w="2841" w:type="dxa"/>
            <w:gridSpan w:val="23"/>
          </w:tcPr>
          <w:p w14:paraId="0A99CA0B" w14:textId="77777777" w:rsidR="008842BB" w:rsidRPr="008213E8" w:rsidRDefault="008842BB" w:rsidP="008842BB"/>
        </w:tc>
        <w:tc>
          <w:tcPr>
            <w:tcW w:w="992" w:type="dxa"/>
          </w:tcPr>
          <w:p w14:paraId="48E8AFEF" w14:textId="77777777" w:rsidR="008842BB" w:rsidRPr="008213E8" w:rsidRDefault="008842BB" w:rsidP="008842BB"/>
        </w:tc>
        <w:tc>
          <w:tcPr>
            <w:tcW w:w="851" w:type="dxa"/>
          </w:tcPr>
          <w:p w14:paraId="21B2368C" w14:textId="77777777" w:rsidR="008842BB" w:rsidRPr="008213E8" w:rsidRDefault="008842BB" w:rsidP="008842BB"/>
        </w:tc>
        <w:tc>
          <w:tcPr>
            <w:tcW w:w="709" w:type="dxa"/>
          </w:tcPr>
          <w:p w14:paraId="2DCBAF72" w14:textId="77777777" w:rsidR="008842BB" w:rsidRPr="008213E8" w:rsidRDefault="008842BB" w:rsidP="008842BB"/>
        </w:tc>
        <w:tc>
          <w:tcPr>
            <w:tcW w:w="850" w:type="dxa"/>
          </w:tcPr>
          <w:p w14:paraId="6BE210CE" w14:textId="73AF7941" w:rsidR="008842BB" w:rsidRPr="008213E8" w:rsidRDefault="008842BB" w:rsidP="008842BB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4CE360B7" w14:textId="2FC67778" w:rsidR="008842BB" w:rsidRPr="008213E8" w:rsidRDefault="008842BB" w:rsidP="008842BB"/>
        </w:tc>
      </w:tr>
      <w:tr w:rsidR="008842BB" w:rsidRPr="008213E8" w14:paraId="2BAEBA57" w14:textId="77777777" w:rsidTr="00DB6058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50A17C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vAlign w:val="center"/>
            <w:hideMark/>
          </w:tcPr>
          <w:p w14:paraId="5E3820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бщеобразовательны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</w:t>
            </w:r>
            <w:proofErr w:type="gram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участие в 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финансовой грамотности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862" w:type="dxa"/>
            <w:vMerge w:val="restart"/>
            <w:hideMark/>
          </w:tcPr>
          <w:p w14:paraId="2A410F4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1CF3DF2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52C586A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ECBB58B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7628EC0D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3690D4C" w14:textId="111BA32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AF4ADA7" w14:textId="484E69D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shd w:val="clear" w:color="000000" w:fill="FFFFFF"/>
            <w:vAlign w:val="center"/>
            <w:hideMark/>
          </w:tcPr>
          <w:p w14:paraId="37B6AE1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42958E" w14:textId="2AF2362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3704E8F" w14:textId="28D6314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4A5C62A2" w14:textId="282BA7B3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05A6788F" w14:textId="108FED6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  <w:hideMark/>
          </w:tcPr>
          <w:p w14:paraId="52E80FB0" w14:textId="2FDEF1A5" w:rsidR="008842BB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1B6DEEFB" w14:textId="77777777" w:rsidTr="00704E12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692F68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5ACAFE5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88BC83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658BB3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B835B4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95273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B2B05D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793538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C8ACEFC" w14:textId="702FDF3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7"/>
            <w:shd w:val="clear" w:color="000000" w:fill="FFFFFF"/>
            <w:vAlign w:val="center"/>
            <w:hideMark/>
          </w:tcPr>
          <w:p w14:paraId="64336BE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63" w:type="dxa"/>
            <w:gridSpan w:val="7"/>
            <w:shd w:val="clear" w:color="000000" w:fill="FFFFFF"/>
            <w:vAlign w:val="center"/>
            <w:hideMark/>
          </w:tcPr>
          <w:p w14:paraId="23BEFB9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81" w:type="dxa"/>
            <w:gridSpan w:val="6"/>
            <w:shd w:val="clear" w:color="000000" w:fill="FFFFFF"/>
            <w:vAlign w:val="center"/>
            <w:hideMark/>
          </w:tcPr>
          <w:p w14:paraId="70C5DF8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45" w:type="dxa"/>
            <w:gridSpan w:val="3"/>
            <w:shd w:val="clear" w:color="000000" w:fill="FFFFFF"/>
            <w:vAlign w:val="center"/>
            <w:hideMark/>
          </w:tcPr>
          <w:p w14:paraId="721D804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70CE36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F8BE6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32125917" w14:textId="5540BC7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C33347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54B010D" w14:textId="47C2776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nil"/>
              <w:bottom w:val="nil"/>
              <w:right w:val="nil"/>
            </w:tcBorders>
            <w:hideMark/>
          </w:tcPr>
          <w:p w14:paraId="04F08D6B" w14:textId="3100A86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AB19E7E" w14:textId="77777777" w:rsidTr="00704E12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6375D3F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A52BC0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04ED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3F08E8F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  <w:hideMark/>
          </w:tcPr>
          <w:p w14:paraId="53DF3D5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364180C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shd w:val="clear" w:color="000000" w:fill="FFFFFF"/>
          </w:tcPr>
          <w:p w14:paraId="09F75A3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0606C51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714DDC94" w14:textId="69F8BA0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gridSpan w:val="7"/>
            <w:shd w:val="clear" w:color="000000" w:fill="FFFFFF"/>
            <w:hideMark/>
          </w:tcPr>
          <w:p w14:paraId="531414B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gridSpan w:val="7"/>
            <w:shd w:val="clear" w:color="000000" w:fill="FFFFFF"/>
            <w:hideMark/>
          </w:tcPr>
          <w:p w14:paraId="446BD9E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gridSpan w:val="6"/>
            <w:shd w:val="clear" w:color="000000" w:fill="FFFFFF"/>
            <w:hideMark/>
          </w:tcPr>
          <w:p w14:paraId="7892F41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gridSpan w:val="3"/>
            <w:shd w:val="clear" w:color="000000" w:fill="FFFFFF"/>
            <w:hideMark/>
          </w:tcPr>
          <w:p w14:paraId="38ABF92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81B69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0D55ADE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14:paraId="63478B63" w14:textId="09603A15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17E00D05" w14:textId="404D9FC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14:paraId="4DF46B3A" w14:textId="6507BA8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/>
            <w:tcBorders>
              <w:top w:val="nil"/>
              <w:bottom w:val="nil"/>
              <w:right w:val="nil"/>
            </w:tcBorders>
            <w:hideMark/>
          </w:tcPr>
          <w:p w14:paraId="4ABB3373" w14:textId="6B223AB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0A5BAACC" w14:textId="77777777" w:rsidTr="00DB6058">
        <w:trPr>
          <w:gridAfter w:val="7"/>
          <w:wAfter w:w="1407" w:type="dxa"/>
          <w:trHeight w:val="300"/>
        </w:trPr>
        <w:tc>
          <w:tcPr>
            <w:tcW w:w="2258" w:type="dxa"/>
            <w:gridSpan w:val="5"/>
            <w:vMerge w:val="restart"/>
            <w:vAlign w:val="center"/>
            <w:hideMark/>
          </w:tcPr>
          <w:p w14:paraId="5B1A07D6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0AB8233" w14:textId="698E40E8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 w:rsidR="00784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05" w:type="dxa"/>
            <w:hideMark/>
          </w:tcPr>
          <w:p w14:paraId="1EAE8FC2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vAlign w:val="center"/>
            <w:hideMark/>
          </w:tcPr>
          <w:p w14:paraId="562E83F0" w14:textId="572E126F" w:rsidR="00144515" w:rsidRPr="008213E8" w:rsidRDefault="00030603" w:rsidP="00DB6058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608 373,3</w:t>
            </w:r>
          </w:p>
        </w:tc>
        <w:tc>
          <w:tcPr>
            <w:tcW w:w="851" w:type="dxa"/>
            <w:vAlign w:val="center"/>
          </w:tcPr>
          <w:p w14:paraId="51887789" w14:textId="77777777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vAlign w:val="center"/>
          </w:tcPr>
          <w:p w14:paraId="7B5EAB71" w14:textId="77777777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76 548,4</w:t>
            </w:r>
          </w:p>
        </w:tc>
        <w:tc>
          <w:tcPr>
            <w:tcW w:w="851" w:type="dxa"/>
            <w:vAlign w:val="center"/>
          </w:tcPr>
          <w:p w14:paraId="6A5AF65C" w14:textId="26D1F586" w:rsidR="00144515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1" w:type="dxa"/>
            <w:gridSpan w:val="25"/>
            <w:vAlign w:val="center"/>
          </w:tcPr>
          <w:p w14:paraId="79E404BC" w14:textId="7D360B6B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3B9695B6" w14:textId="346228B0" w:rsidR="00144515" w:rsidRPr="008213E8" w:rsidRDefault="00CA5905" w:rsidP="00DB605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103,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1AFA32DF" w14:textId="4166AAB9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72470C9F" w14:textId="72C8B7BA" w:rsidR="00144515" w:rsidRDefault="00CA5905" w:rsidP="00DB605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2190FF61" w14:textId="2AFE210F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 w:val="restart"/>
            <w:hideMark/>
          </w:tcPr>
          <w:p w14:paraId="0B7E60FE" w14:textId="34C26B09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4515" w:rsidRPr="008213E8" w14:paraId="22294FED" w14:textId="77777777" w:rsidTr="00704E12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79B40243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C7C05A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F2AE17C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vAlign w:val="center"/>
            <w:hideMark/>
          </w:tcPr>
          <w:p w14:paraId="3B193301" w14:textId="5BAF9991" w:rsidR="00144515" w:rsidRPr="008213E8" w:rsidRDefault="004432B4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51" w:type="dxa"/>
            <w:vAlign w:val="center"/>
          </w:tcPr>
          <w:p w14:paraId="50C688DA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  <w:vAlign w:val="center"/>
          </w:tcPr>
          <w:p w14:paraId="6B7CE4B7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  <w:vAlign w:val="center"/>
          </w:tcPr>
          <w:p w14:paraId="2112530C" w14:textId="6C6AD339" w:rsidR="00144515" w:rsidRPr="008213E8" w:rsidRDefault="00CA590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vAlign w:val="center"/>
          </w:tcPr>
          <w:p w14:paraId="315F324C" w14:textId="3EAA29CC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C196427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23FE23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CD45329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93B0832" w14:textId="2ABC173D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D979FB" w14:textId="52A1EE2D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635A8430" w14:textId="77777777" w:rsidTr="00704E12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25EC045A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A6FAE95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9898BAE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vAlign w:val="center"/>
            <w:hideMark/>
          </w:tcPr>
          <w:p w14:paraId="0CC06E3A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851" w:type="dxa"/>
            <w:vAlign w:val="center"/>
          </w:tcPr>
          <w:p w14:paraId="4D515CA5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455BFAE9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FA179C" w14:textId="77777777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</w:tcPr>
          <w:p w14:paraId="74B595BB" w14:textId="5708C854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53E2602" w14:textId="77777777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451D53" w14:textId="77777777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BCF2A66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E7B094F" w14:textId="4886F0C2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82EA12" w14:textId="58B62374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3AF95739" w14:textId="77777777" w:rsidTr="00DB6058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228E0280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D02B2E8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B962FEC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vAlign w:val="center"/>
            <w:hideMark/>
          </w:tcPr>
          <w:p w14:paraId="3BB928B5" w14:textId="4FC11F3B" w:rsidR="00144515" w:rsidRPr="008213E8" w:rsidRDefault="004432B4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95B7587" w14:textId="2A1CD42E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vAlign w:val="center"/>
          </w:tcPr>
          <w:p w14:paraId="54B8AAB6" w14:textId="77777777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74 500,4</w:t>
            </w:r>
          </w:p>
        </w:tc>
        <w:tc>
          <w:tcPr>
            <w:tcW w:w="851" w:type="dxa"/>
            <w:vAlign w:val="center"/>
          </w:tcPr>
          <w:p w14:paraId="1851B86B" w14:textId="5D2A198D" w:rsidR="00144515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1" w:type="dxa"/>
            <w:gridSpan w:val="25"/>
            <w:vAlign w:val="center"/>
          </w:tcPr>
          <w:p w14:paraId="4B79ECD2" w14:textId="1960CFAD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1F7F12ED" w14:textId="3732923D" w:rsidR="00144515" w:rsidRPr="008213E8" w:rsidRDefault="00CA5905" w:rsidP="00DB605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103,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905D162" w14:textId="4BC1F398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247E5911" w14:textId="2C7E5B60" w:rsidR="00144515" w:rsidRDefault="00CA5905" w:rsidP="00DB605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57FCE65D" w14:textId="165D00AF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/>
            <w:vAlign w:val="center"/>
            <w:hideMark/>
          </w:tcPr>
          <w:p w14:paraId="1F3E7ACA" w14:textId="3120F251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0E6B913D" w14:textId="77777777" w:rsidTr="00704E12">
        <w:trPr>
          <w:gridAfter w:val="7"/>
          <w:wAfter w:w="1407" w:type="dxa"/>
          <w:trHeight w:val="450"/>
        </w:trPr>
        <w:tc>
          <w:tcPr>
            <w:tcW w:w="2258" w:type="dxa"/>
            <w:gridSpan w:val="5"/>
            <w:vMerge/>
            <w:vAlign w:val="center"/>
            <w:hideMark/>
          </w:tcPr>
          <w:p w14:paraId="0A93F642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5AFF91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30B435A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vAlign w:val="center"/>
            <w:hideMark/>
          </w:tcPr>
          <w:p w14:paraId="4223C031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90F23D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3A9F138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E6644C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  <w:hideMark/>
          </w:tcPr>
          <w:p w14:paraId="2997A9EB" w14:textId="121CAB5A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3A5E552B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4FF62052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E1A00FC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6925E93" w14:textId="1E2BB70C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42D17E" w14:textId="1C1E6EEE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FAF890E" w14:textId="77777777" w:rsidR="00A765F9" w:rsidRDefault="00A765F9" w:rsidP="00F6443E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</w:rPr>
      </w:pPr>
    </w:p>
    <w:p w14:paraId="07983C76" w14:textId="77D297A9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676F68" w14:textId="07CE86F2" w:rsidR="008E0828" w:rsidRPr="00565730" w:rsidRDefault="005015D5" w:rsidP="008E0828">
      <w:pPr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E0828">
        <w:rPr>
          <w:rFonts w:ascii="Times New Roman" w:hAnsi="Times New Roman" w:cs="Times New Roman"/>
          <w:sz w:val="24"/>
          <w:szCs w:val="24"/>
        </w:rPr>
        <w:t>.</w:t>
      </w:r>
      <w:r w:rsidR="008E0828"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№ </w:t>
      </w:r>
      <w:proofErr w:type="gramStart"/>
      <w:r w:rsidR="008E0828" w:rsidRPr="00565730">
        <w:rPr>
          <w:rFonts w:ascii="Times New Roman" w:hAnsi="Times New Roman" w:cs="Times New Roman"/>
          <w:sz w:val="24"/>
          <w:szCs w:val="24"/>
        </w:rPr>
        <w:t>4  «</w:t>
      </w:r>
      <w:proofErr w:type="gramEnd"/>
      <w:r w:rsidR="008E0828" w:rsidRPr="00565730">
        <w:rPr>
          <w:rFonts w:ascii="Times New Roman" w:hAnsi="Times New Roman" w:cs="Times New Roman"/>
          <w:sz w:val="24"/>
          <w:szCs w:val="24"/>
        </w:rPr>
        <w:t>Обеспечивающая подпрограмма»</w:t>
      </w:r>
    </w:p>
    <w:tbl>
      <w:tblPr>
        <w:tblW w:w="15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19"/>
        <w:gridCol w:w="1103"/>
        <w:gridCol w:w="1961"/>
        <w:gridCol w:w="953"/>
        <w:gridCol w:w="1095"/>
        <w:gridCol w:w="983"/>
        <w:gridCol w:w="776"/>
        <w:gridCol w:w="982"/>
        <w:gridCol w:w="957"/>
        <w:gridCol w:w="776"/>
        <w:gridCol w:w="776"/>
        <w:gridCol w:w="776"/>
        <w:gridCol w:w="1765"/>
      </w:tblGrid>
      <w:tr w:rsidR="00015C02" w:rsidRPr="00DB4F8B" w14:paraId="69A91C4D" w14:textId="77777777" w:rsidTr="00015C02">
        <w:trPr>
          <w:trHeight w:val="289"/>
        </w:trPr>
        <w:tc>
          <w:tcPr>
            <w:tcW w:w="535" w:type="dxa"/>
            <w:vMerge w:val="restart"/>
            <w:hideMark/>
          </w:tcPr>
          <w:p w14:paraId="3D29A6B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9" w:type="dxa"/>
            <w:vMerge w:val="restart"/>
            <w:hideMark/>
          </w:tcPr>
          <w:p w14:paraId="01EECF8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hideMark/>
          </w:tcPr>
          <w:p w14:paraId="419CDF6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hideMark/>
          </w:tcPr>
          <w:p w14:paraId="3A32B54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53" w:type="dxa"/>
            <w:vMerge w:val="restart"/>
            <w:hideMark/>
          </w:tcPr>
          <w:p w14:paraId="46614D3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7121" w:type="dxa"/>
            <w:gridSpan w:val="8"/>
            <w:hideMark/>
          </w:tcPr>
          <w:p w14:paraId="29F8D475" w14:textId="097FCD80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765" w:type="dxa"/>
          </w:tcPr>
          <w:p w14:paraId="47ECFCC0" w14:textId="2DC998D4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15C02" w:rsidRPr="00DB4F8B" w14:paraId="2CC99750" w14:textId="77777777" w:rsidTr="00015C02">
        <w:trPr>
          <w:trHeight w:val="394"/>
        </w:trPr>
        <w:tc>
          <w:tcPr>
            <w:tcW w:w="535" w:type="dxa"/>
            <w:vMerge/>
            <w:vAlign w:val="center"/>
            <w:hideMark/>
          </w:tcPr>
          <w:p w14:paraId="17AFABE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962DFB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12E242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14:paraId="122F06B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120E2F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5AFBA5A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3" w:type="dxa"/>
            <w:hideMark/>
          </w:tcPr>
          <w:p w14:paraId="518CF75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6" w:type="dxa"/>
          </w:tcPr>
          <w:p w14:paraId="27FAC7D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82" w:type="dxa"/>
            <w:hideMark/>
          </w:tcPr>
          <w:p w14:paraId="5AD12BCA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57" w:type="dxa"/>
            <w:hideMark/>
          </w:tcPr>
          <w:p w14:paraId="2589D66D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6" w:type="dxa"/>
          </w:tcPr>
          <w:p w14:paraId="39652BA1" w14:textId="4B92E5C5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6" w:type="dxa"/>
          </w:tcPr>
          <w:p w14:paraId="297B6900" w14:textId="6EC56C5C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76" w:type="dxa"/>
          </w:tcPr>
          <w:p w14:paraId="4C6CB152" w14:textId="20F9D453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765" w:type="dxa"/>
            <w:vAlign w:val="center"/>
            <w:hideMark/>
          </w:tcPr>
          <w:p w14:paraId="33F3D89C" w14:textId="49FB655E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7DF71A9F" w14:textId="77777777" w:rsidTr="00015C02">
        <w:trPr>
          <w:trHeight w:val="300"/>
        </w:trPr>
        <w:tc>
          <w:tcPr>
            <w:tcW w:w="535" w:type="dxa"/>
            <w:hideMark/>
          </w:tcPr>
          <w:p w14:paraId="4CBEAC3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noWrap/>
            <w:hideMark/>
          </w:tcPr>
          <w:p w14:paraId="49E1466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noWrap/>
            <w:hideMark/>
          </w:tcPr>
          <w:p w14:paraId="6257568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1" w:type="dxa"/>
            <w:noWrap/>
            <w:hideMark/>
          </w:tcPr>
          <w:p w14:paraId="4BA05DB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noWrap/>
            <w:hideMark/>
          </w:tcPr>
          <w:p w14:paraId="62378D3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noWrap/>
            <w:hideMark/>
          </w:tcPr>
          <w:p w14:paraId="08326EF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3" w:type="dxa"/>
            <w:noWrap/>
            <w:hideMark/>
          </w:tcPr>
          <w:p w14:paraId="11D80C12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6" w:type="dxa"/>
          </w:tcPr>
          <w:p w14:paraId="2853B833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2ECE5611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  <w:noWrap/>
            <w:hideMark/>
          </w:tcPr>
          <w:p w14:paraId="3CC8A657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6" w:type="dxa"/>
          </w:tcPr>
          <w:p w14:paraId="4BEBB083" w14:textId="1C607255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6" w:type="dxa"/>
          </w:tcPr>
          <w:p w14:paraId="57C10618" w14:textId="6AF101E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6" w:type="dxa"/>
          </w:tcPr>
          <w:p w14:paraId="7FB2E8AE" w14:textId="2F58B690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5" w:type="dxa"/>
            <w:noWrap/>
            <w:hideMark/>
          </w:tcPr>
          <w:p w14:paraId="78A21B1D" w14:textId="0777AB25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15C02" w:rsidRPr="00DB4F8B" w14:paraId="3682BCE2" w14:textId="77777777" w:rsidTr="00015C02">
        <w:trPr>
          <w:trHeight w:val="300"/>
        </w:trPr>
        <w:tc>
          <w:tcPr>
            <w:tcW w:w="535" w:type="dxa"/>
            <w:vMerge w:val="restart"/>
            <w:hideMark/>
          </w:tcPr>
          <w:p w14:paraId="0BC545F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vMerge w:val="restart"/>
            <w:hideMark/>
          </w:tcPr>
          <w:p w14:paraId="2A19E67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hideMark/>
          </w:tcPr>
          <w:p w14:paraId="3EABB6A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5C8BFB5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01351E8F" w14:textId="2624CAD3" w:rsidR="00B57055" w:rsidRPr="00DB4F8B" w:rsidRDefault="00B57055" w:rsidP="00CE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15C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15C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15C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hideMark/>
          </w:tcPr>
          <w:p w14:paraId="6DE1F60A" w14:textId="77777777" w:rsidR="00B57055" w:rsidRPr="00DB4F8B" w:rsidRDefault="00B57055" w:rsidP="001C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10A8D047" w14:textId="77777777" w:rsidR="00B57055" w:rsidRDefault="00B57055" w:rsidP="0081049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374AEF5D" w14:textId="3CCA1663" w:rsidR="00B57055" w:rsidRPr="00246787" w:rsidRDefault="00B57055" w:rsidP="00BA66B8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A66B8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A66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50CD85C5" w14:textId="0DF201DE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7791BF3D" w14:textId="28475234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37CF8E1D" w14:textId="133ED5A6" w:rsidR="00B57055" w:rsidRPr="00DB4F8B" w:rsidRDefault="00B57055" w:rsidP="00BA66B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3A45861" w14:textId="38818384" w:rsidR="00B57055" w:rsidRPr="00DB4F8B" w:rsidRDefault="00BA66B8" w:rsidP="00BA66B8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24 063,0</w:t>
            </w:r>
          </w:p>
        </w:tc>
        <w:tc>
          <w:tcPr>
            <w:tcW w:w="776" w:type="dxa"/>
          </w:tcPr>
          <w:p w14:paraId="34E0FA3B" w14:textId="12B3CBAF" w:rsidR="00B57055" w:rsidRPr="00DB4F8B" w:rsidRDefault="00BA66B8" w:rsidP="00BA66B8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24063,0</w:t>
            </w:r>
          </w:p>
        </w:tc>
        <w:tc>
          <w:tcPr>
            <w:tcW w:w="1765" w:type="dxa"/>
            <w:vMerge w:val="restart"/>
            <w:hideMark/>
          </w:tcPr>
          <w:p w14:paraId="2D627DD9" w14:textId="0D9554C0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15C02" w:rsidRPr="00DB4F8B" w14:paraId="0E3A4F67" w14:textId="77777777" w:rsidTr="00015C02">
        <w:trPr>
          <w:trHeight w:val="364"/>
        </w:trPr>
        <w:tc>
          <w:tcPr>
            <w:tcW w:w="535" w:type="dxa"/>
            <w:vMerge/>
            <w:vAlign w:val="center"/>
            <w:hideMark/>
          </w:tcPr>
          <w:p w14:paraId="5094F5C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7DA5BEA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A9064C3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07660F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08737CB7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18431F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77D1D5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5DB087D" w14:textId="77777777" w:rsidR="00B57055" w:rsidRPr="00DB4F8B" w:rsidRDefault="00B57055" w:rsidP="003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6EE18F9B" w14:textId="77777777" w:rsidR="00B57055" w:rsidRPr="00DB4F8B" w:rsidRDefault="00B57055" w:rsidP="003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5E4F123C" w14:textId="77777777" w:rsidR="00B57055" w:rsidRPr="00DB4F8B" w:rsidRDefault="00B57055" w:rsidP="003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B7C349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D8DA1C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AB4A5C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1A7B7B6A" w14:textId="35EC70EB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65FEA70" w14:textId="77777777" w:rsidTr="00015C02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6E04D73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AC2418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95900B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67CF4B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2C5364D" w14:textId="77777777" w:rsidR="00B57055" w:rsidRDefault="00B57055" w:rsidP="0033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62C0DA53" w14:textId="77777777" w:rsidR="00B57055" w:rsidRDefault="00B57055" w:rsidP="0033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1B847E65" w14:textId="77777777" w:rsidR="00B57055" w:rsidRPr="00791526" w:rsidRDefault="00B57055" w:rsidP="00336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4F1A3CF" w14:textId="77777777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hideMark/>
          </w:tcPr>
          <w:p w14:paraId="0526221B" w14:textId="77777777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hideMark/>
          </w:tcPr>
          <w:p w14:paraId="22F71A7C" w14:textId="77777777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14:paraId="3F20DFD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701402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D03BA4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CBFD51E" w14:textId="0F48F5A0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FA2713B" w14:textId="77777777" w:rsidTr="00015C02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08B1C55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6ECA812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FF891FB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E05230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061E6D89" w14:textId="4F3A57AE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585CE301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7E7D8D14" w14:textId="77777777" w:rsidR="00015C02" w:rsidRDefault="00015C02" w:rsidP="00015C0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319A31CD" w14:textId="2191064E" w:rsidR="00015C02" w:rsidRPr="00246787" w:rsidRDefault="00015C02" w:rsidP="00015C02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037550EE" w14:textId="002302A2" w:rsidR="00015C02" w:rsidRPr="00246787" w:rsidRDefault="00015C02" w:rsidP="00015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46AE6A91" w14:textId="7616FE49" w:rsidR="00015C02" w:rsidRPr="00246787" w:rsidRDefault="00015C02" w:rsidP="00015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5B24C32C" w14:textId="6C96FBD2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63064DD4" w14:textId="302AFCCE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2F6EDCE2" w14:textId="606837A2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2C3B07AE" w14:textId="130E8772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F056C5A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45DEC82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EB1C41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4BD194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57F679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33B72CC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53CDAD5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AA3D460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A174D2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4AF7A8A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1A0F2169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57D50D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6825D1F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265E1C5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18178D5" w14:textId="4B1C93F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25A3FF16" w14:textId="77777777" w:rsidTr="00015C02">
        <w:trPr>
          <w:trHeight w:val="300"/>
        </w:trPr>
        <w:tc>
          <w:tcPr>
            <w:tcW w:w="535" w:type="dxa"/>
            <w:vMerge w:val="restart"/>
            <w:hideMark/>
          </w:tcPr>
          <w:p w14:paraId="3E1AA4E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19" w:type="dxa"/>
            <w:vMerge w:val="restart"/>
            <w:hideMark/>
          </w:tcPr>
          <w:p w14:paraId="1F34A3C2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том числе:</w:t>
            </w:r>
          </w:p>
        </w:tc>
        <w:tc>
          <w:tcPr>
            <w:tcW w:w="1103" w:type="dxa"/>
            <w:vMerge w:val="restart"/>
            <w:hideMark/>
          </w:tcPr>
          <w:p w14:paraId="417B16A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2A20E1F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4A892CF3" w14:textId="570658A9" w:rsidR="00015C02" w:rsidRPr="00657AF8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0B8E41EB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6B838D7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30D6F7CE" w14:textId="24A19553" w:rsidR="00015C02" w:rsidRDefault="00015C02" w:rsidP="00015C02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6 713,1</w:t>
            </w:r>
          </w:p>
        </w:tc>
        <w:tc>
          <w:tcPr>
            <w:tcW w:w="982" w:type="dxa"/>
            <w:hideMark/>
          </w:tcPr>
          <w:p w14:paraId="41ED7121" w14:textId="6E67F828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4D19C9EB" w14:textId="766824DD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1626AB7C" w14:textId="5D8BDA5B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3A187EDC" w14:textId="7C3139CF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5AF4FC1E" w14:textId="192B2D74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 w:val="restart"/>
            <w:hideMark/>
          </w:tcPr>
          <w:p w14:paraId="7164086C" w14:textId="3993176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15C02" w:rsidRPr="00DB4F8B" w14:paraId="26AD6537" w14:textId="77777777" w:rsidTr="00015C02">
        <w:trPr>
          <w:trHeight w:val="395"/>
        </w:trPr>
        <w:tc>
          <w:tcPr>
            <w:tcW w:w="535" w:type="dxa"/>
            <w:vMerge/>
            <w:vAlign w:val="center"/>
            <w:hideMark/>
          </w:tcPr>
          <w:p w14:paraId="1F7DBF8B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629F517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2AC32A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320B69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390AA5D7" w14:textId="77777777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888FCC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6A571A30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A949BD9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222BA9B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01A180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18F7CE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DE4C7B1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0FD0C0C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417F8B8" w14:textId="0378EBDC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4496FF6" w14:textId="77777777" w:rsidTr="00015C02">
        <w:trPr>
          <w:trHeight w:val="440"/>
        </w:trPr>
        <w:tc>
          <w:tcPr>
            <w:tcW w:w="535" w:type="dxa"/>
            <w:vMerge/>
            <w:vAlign w:val="center"/>
            <w:hideMark/>
          </w:tcPr>
          <w:p w14:paraId="6510C3E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F39906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E64FEF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396B4E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37A7EEE5" w14:textId="77777777" w:rsidR="00015C02" w:rsidRPr="00657AF8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40849844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9D230B6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FA37EF2" w14:textId="77777777" w:rsidR="00015C02" w:rsidRPr="00952CBD" w:rsidRDefault="00015C02" w:rsidP="00015C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E49F908" w14:textId="77777777" w:rsidR="00015C02" w:rsidRPr="00952CBD" w:rsidRDefault="00015C02" w:rsidP="00015C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6E3900F" w14:textId="77777777" w:rsidR="00015C02" w:rsidRPr="00952CBD" w:rsidRDefault="00015C02" w:rsidP="00015C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A5C714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BCBF791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7561E8D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31A555B" w14:textId="16C3F9E2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F968C65" w14:textId="77777777" w:rsidTr="00015C02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1058D310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AA5C41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46141F7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22C4167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16D5C764" w14:textId="245F0125" w:rsidR="00015C02" w:rsidRPr="00657AF8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224EF8E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4AB0A5B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75D33759" w14:textId="0E48314E" w:rsidR="00015C02" w:rsidRDefault="00015C02" w:rsidP="00015C02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6 713</w:t>
            </w: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2" w:type="dxa"/>
            <w:hideMark/>
          </w:tcPr>
          <w:p w14:paraId="42FF3C8E" w14:textId="12B587EE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54C2EABA" w14:textId="6E79E243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5E7C7F47" w14:textId="0AE4EF6B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34996CA4" w14:textId="0783A54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2FAB583E" w14:textId="287B6853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/>
            <w:vAlign w:val="center"/>
            <w:hideMark/>
          </w:tcPr>
          <w:p w14:paraId="54B3C4ED" w14:textId="3DDF040E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DE05951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1D94BF6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E80B66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AE2664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A7AC27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1283B8D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257910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463DA3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5B64E1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DDD818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5BDBC22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928BF4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C03D4C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C4F4363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AE71368" w14:textId="5B64FD1E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3A844D15" w14:textId="77777777" w:rsidTr="00015C02">
        <w:trPr>
          <w:trHeight w:val="403"/>
        </w:trPr>
        <w:tc>
          <w:tcPr>
            <w:tcW w:w="535" w:type="dxa"/>
            <w:vMerge w:val="restart"/>
            <w:vAlign w:val="center"/>
            <w:hideMark/>
          </w:tcPr>
          <w:p w14:paraId="52CF5EC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119" w:type="dxa"/>
            <w:vMerge w:val="restart"/>
            <w:vAlign w:val="center"/>
            <w:hideMark/>
          </w:tcPr>
          <w:p w14:paraId="7873D6E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1103" w:type="dxa"/>
            <w:vMerge w:val="restart"/>
            <w:vAlign w:val="center"/>
            <w:hideMark/>
          </w:tcPr>
          <w:p w14:paraId="0F092BC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DE01CB8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49BAB2F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1A71360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043190A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7C86B9F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799497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EA53DE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B8BA43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C0B036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AA7CCDC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vAlign w:val="center"/>
            <w:hideMark/>
          </w:tcPr>
          <w:p w14:paraId="14451D5E" w14:textId="17D8FE7D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A542A1B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008DDF5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DBEF09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120A9B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D1BED7B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1372684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2716E32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416137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DF54EB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6DA7D5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1706E31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00D0BD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846628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06E874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42F8EA" w14:textId="126B10C1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3869F382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39E04CD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CEF9CD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F6065F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035167D" w14:textId="77777777" w:rsidR="00B57055" w:rsidRPr="00DB4F8B" w:rsidRDefault="00B57055" w:rsidP="00112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3FAC9E1D" w14:textId="77777777" w:rsidR="00B57055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C3A9D2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FAC6445" w14:textId="77777777" w:rsidR="00B57055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38F894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491427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63AF2CB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4E738B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B5E6BB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8805AE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2523FE4" w14:textId="1B481CAA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1488D46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53AF885C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00F0BD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C46D9F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5252A9B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6DE04D87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510B305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54AAD5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0CE972E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2E9982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67FE02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99C6B2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EF98E4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E4D029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2C6D78F" w14:textId="2F2B61A0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9410ABC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676087E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7D49873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8D5704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F41DE4F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1CFA809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123554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538A6DE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0A67E0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E3E715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C90094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393D62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8547AB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C56CECC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CC0BDE1" w14:textId="5B68BE3B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EEA58C0" w14:textId="77777777" w:rsidTr="00015C02">
        <w:trPr>
          <w:trHeight w:val="560"/>
        </w:trPr>
        <w:tc>
          <w:tcPr>
            <w:tcW w:w="535" w:type="dxa"/>
            <w:vMerge w:val="restart"/>
            <w:hideMark/>
          </w:tcPr>
          <w:p w14:paraId="2F45B40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19" w:type="dxa"/>
            <w:vMerge w:val="restart"/>
            <w:hideMark/>
          </w:tcPr>
          <w:p w14:paraId="2017B3D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Обеспечение деятельности прочих учреждений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03" w:type="dxa"/>
            <w:vMerge w:val="restart"/>
            <w:hideMark/>
          </w:tcPr>
          <w:p w14:paraId="485B8717" w14:textId="6E7D133C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2023-20</w:t>
            </w:r>
            <w:r w:rsidR="00784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961" w:type="dxa"/>
            <w:hideMark/>
          </w:tcPr>
          <w:p w14:paraId="7A5A4F7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75A7D827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31C527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0949AA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FFD3F4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171350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F0C03C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CD7D7E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A65BDBE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8D1028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hideMark/>
          </w:tcPr>
          <w:p w14:paraId="7AFA49B3" w14:textId="0948617F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C02" w:rsidRPr="00DB4F8B" w14:paraId="2A3E725F" w14:textId="77777777" w:rsidTr="00015C02">
        <w:trPr>
          <w:trHeight w:val="527"/>
        </w:trPr>
        <w:tc>
          <w:tcPr>
            <w:tcW w:w="535" w:type="dxa"/>
            <w:vMerge/>
            <w:vAlign w:val="center"/>
            <w:hideMark/>
          </w:tcPr>
          <w:p w14:paraId="2F5BC05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DEF073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5F5F1D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74B01E5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23948AA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498080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779BD5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4611AD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1C50072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52EEA2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D7B934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5C133B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3E542B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3D9166F" w14:textId="4559DFA3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3611588B" w14:textId="77777777" w:rsidTr="00015C02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38B67C6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BCE753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A73D95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965729C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23EAB79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7E93064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6964E8D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F45ADD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F2BD9B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04D1B6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04CF74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9EBF06E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C057E9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921F06D" w14:textId="2D3D196F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41AF460F" w14:textId="77777777" w:rsidTr="00015C02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527EA94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0301DDE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0F6C62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61BE331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76E7844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ACB4BFA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42E6CB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40E945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E5D5C8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EB3136A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4E7E12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73A79A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E7EF3F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6FC8CB8" w14:textId="19D5EA01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78D219F1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7C1F97C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30E571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830681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4155C65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3286711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AACAC5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7D5C2F3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48B3D5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CBE45F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A8E25F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CD876D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99410D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CB7147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A542311" w14:textId="27622F23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76794F1" w14:textId="77777777" w:rsidTr="00015C02">
        <w:trPr>
          <w:trHeight w:val="300"/>
        </w:trPr>
        <w:tc>
          <w:tcPr>
            <w:tcW w:w="535" w:type="dxa"/>
            <w:vMerge w:val="restart"/>
            <w:hideMark/>
          </w:tcPr>
          <w:p w14:paraId="2F3A196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19" w:type="dxa"/>
            <w:vMerge w:val="restart"/>
            <w:hideMark/>
          </w:tcPr>
          <w:p w14:paraId="62EE5392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03" w:type="dxa"/>
            <w:vMerge w:val="restart"/>
            <w:hideMark/>
          </w:tcPr>
          <w:p w14:paraId="6C08F43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2E8E86B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2CD35AD3" w14:textId="77C815A5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1 027,4</w:t>
            </w:r>
          </w:p>
        </w:tc>
        <w:tc>
          <w:tcPr>
            <w:tcW w:w="1095" w:type="dxa"/>
            <w:hideMark/>
          </w:tcPr>
          <w:p w14:paraId="43500E8B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714AC5A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5C8EA696" w14:textId="26D9845B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6799A46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0C45E4E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896F1D2" w14:textId="48FB864C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0BE81BC4" w14:textId="1059448D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15082F32" w14:textId="474C4882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 w:val="restart"/>
            <w:hideMark/>
          </w:tcPr>
          <w:p w14:paraId="706C578C" w14:textId="16996018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15C02" w:rsidRPr="00DB4F8B" w14:paraId="5A8B310D" w14:textId="77777777" w:rsidTr="00015C02">
        <w:trPr>
          <w:trHeight w:val="390"/>
        </w:trPr>
        <w:tc>
          <w:tcPr>
            <w:tcW w:w="535" w:type="dxa"/>
            <w:vMerge/>
            <w:vAlign w:val="center"/>
            <w:hideMark/>
          </w:tcPr>
          <w:p w14:paraId="2BC9976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FC2FB1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626F6E0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FD9A34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1B5A9618" w14:textId="77777777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7D3CD761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21F9B1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18D050A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0A07220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EB0643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05F71C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061E61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02EB5C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0027D3B" w14:textId="760746A9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1E95AC06" w14:textId="77777777" w:rsidTr="00015C02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28E599C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B499A9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1BCAC9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E36AC0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7272235D" w14:textId="77777777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1FC3A80A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01247D9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85B1CD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6A6EF345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3D77859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E85994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F012B8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E2D082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D4DD94A" w14:textId="6AFFB0C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25544C44" w14:textId="77777777" w:rsidTr="00015C02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6EF5283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E157FA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9CE2AD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54D59E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637F0C25" w14:textId="6444DA9A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hideMark/>
          </w:tcPr>
          <w:p w14:paraId="1C01D2B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0CFE7AB3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19B5D6EF" w14:textId="01B75F98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70034140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47EB177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2CC80D9E" w14:textId="1A656B5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AF44DC0" w14:textId="4BA7A19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A0C4F95" w14:textId="54866B9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/>
            <w:vAlign w:val="center"/>
            <w:hideMark/>
          </w:tcPr>
          <w:p w14:paraId="20EFA9DD" w14:textId="509E7571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EA04F38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2DFEA36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CCF399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4E18F9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C4EEBC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2AB8DDA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11D3DB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9D4953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B6CC6E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7186688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E2279F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C3F0D4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396673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E0B549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BAD3393" w14:textId="7555F7A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47660968" w14:textId="77777777" w:rsidTr="00015C02">
        <w:trPr>
          <w:trHeight w:val="300"/>
        </w:trPr>
        <w:tc>
          <w:tcPr>
            <w:tcW w:w="2654" w:type="dxa"/>
            <w:gridSpan w:val="2"/>
            <w:vMerge w:val="restart"/>
            <w:hideMark/>
          </w:tcPr>
          <w:p w14:paraId="370BCF6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vMerge w:val="restart"/>
            <w:hideMark/>
          </w:tcPr>
          <w:p w14:paraId="5B200412" w14:textId="0B3057E2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 w:rsidR="00784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61" w:type="dxa"/>
            <w:hideMark/>
          </w:tcPr>
          <w:p w14:paraId="7649111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6C215E11" w14:textId="5FCD39AE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5722B3BA" w14:textId="3190AD40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6955C2A8" w14:textId="144B4629" w:rsidR="00015C02" w:rsidRDefault="00015C02" w:rsidP="00015C0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1A1989F0" w14:textId="4E00B085" w:rsidR="00015C02" w:rsidRDefault="00015C02" w:rsidP="00015C02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60CD8D09" w14:textId="2B9FDA69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48A86BBC" w14:textId="180DDAEF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607DBDCE" w14:textId="02C5F454" w:rsidR="00015C02" w:rsidRPr="00DB4F8B" w:rsidRDefault="00015C02" w:rsidP="00015C02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0EFB60E" w14:textId="1B10F792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2C5A2DD4" w14:textId="78EE61C3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 w:val="restart"/>
            <w:hideMark/>
          </w:tcPr>
          <w:p w14:paraId="0039E07F" w14:textId="13B89C8B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C02" w:rsidRPr="00DB4F8B" w14:paraId="0342133B" w14:textId="77777777" w:rsidTr="00015C02">
        <w:trPr>
          <w:trHeight w:val="385"/>
        </w:trPr>
        <w:tc>
          <w:tcPr>
            <w:tcW w:w="2654" w:type="dxa"/>
            <w:gridSpan w:val="2"/>
            <w:vMerge/>
            <w:vAlign w:val="center"/>
            <w:hideMark/>
          </w:tcPr>
          <w:p w14:paraId="3083A72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5AFAF1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FDD338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6410013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50B760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3BB6BE5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826EE0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488596F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7FCA20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1AF1A9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6C229E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23F455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1E181EC" w14:textId="1A9CF3BC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1C15A1E" w14:textId="77777777" w:rsidTr="00015C02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18E85F6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5A0C94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455EDD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F91935E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ECF3D36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F6C2612" w14:textId="77777777" w:rsidR="00015C02" w:rsidRPr="00791526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2FD5822" w14:textId="77777777" w:rsidR="00015C02" w:rsidRPr="003527EB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C2AD0CA" w14:textId="77777777" w:rsidR="00015C02" w:rsidRPr="003527EB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198B752" w14:textId="77777777" w:rsidR="00015C02" w:rsidRPr="003527EB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DAE7D6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CFBB1B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4FCEFB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ABD7869" w14:textId="205416D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22BC240A" w14:textId="77777777" w:rsidTr="00015C02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01AB020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87A555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82888F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361AD8C6" w14:textId="76CD04CA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3EFAFF7E" w14:textId="07B150EB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3E285D44" w14:textId="39A7B35E" w:rsidR="00015C02" w:rsidRDefault="00015C02" w:rsidP="00015C0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2D8EC109" w14:textId="23F54774" w:rsidR="00015C02" w:rsidRDefault="00015C02" w:rsidP="00015C02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58904D1C" w14:textId="2F968FFA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32EB1905" w14:textId="48B15828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54AE42A9" w14:textId="7F3AF10F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B2F4F69" w14:textId="74F6573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A93DEE5" w14:textId="6C295C1D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002B933C" w14:textId="0685803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65AA1B5" w14:textId="77777777" w:rsidTr="00015C02">
        <w:trPr>
          <w:trHeight w:val="450"/>
        </w:trPr>
        <w:tc>
          <w:tcPr>
            <w:tcW w:w="2654" w:type="dxa"/>
            <w:gridSpan w:val="2"/>
            <w:vMerge/>
            <w:vAlign w:val="center"/>
            <w:hideMark/>
          </w:tcPr>
          <w:p w14:paraId="26BF52C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4D8490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8777BF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2ADBC9CA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CD9050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CA3A62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D2B001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5B0245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16FD6BA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38A21D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6FD1650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96EF09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A8DA0B1" w14:textId="25DAE424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D463738" w14:textId="3B8048B2" w:rsidR="008C7115" w:rsidRPr="00CA70C3" w:rsidRDefault="008C7115" w:rsidP="006055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7115" w:rsidRPr="00CA70C3" w:rsidSect="00DB4F8B"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C8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4E98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7E30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37C"/>
    <w:multiLevelType w:val="hybridMultilevel"/>
    <w:tmpl w:val="8D766F04"/>
    <w:lvl w:ilvl="0" w:tplc="520C2BCC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F164572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062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EF3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2168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037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1B0C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43FB1"/>
    <w:multiLevelType w:val="hybridMultilevel"/>
    <w:tmpl w:val="482AE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8831456">
    <w:abstractNumId w:val="4"/>
  </w:num>
  <w:num w:numId="2" w16cid:durableId="881670172">
    <w:abstractNumId w:val="10"/>
  </w:num>
  <w:num w:numId="3" w16cid:durableId="402023618">
    <w:abstractNumId w:val="9"/>
  </w:num>
  <w:num w:numId="4" w16cid:durableId="495464015">
    <w:abstractNumId w:val="1"/>
  </w:num>
  <w:num w:numId="5" w16cid:durableId="1414276891">
    <w:abstractNumId w:val="7"/>
  </w:num>
  <w:num w:numId="6" w16cid:durableId="471363250">
    <w:abstractNumId w:val="6"/>
  </w:num>
  <w:num w:numId="7" w16cid:durableId="733896775">
    <w:abstractNumId w:val="0"/>
  </w:num>
  <w:num w:numId="8" w16cid:durableId="630091227">
    <w:abstractNumId w:val="5"/>
  </w:num>
  <w:num w:numId="9" w16cid:durableId="1663393193">
    <w:abstractNumId w:val="2"/>
  </w:num>
  <w:num w:numId="10" w16cid:durableId="1383091865">
    <w:abstractNumId w:val="8"/>
  </w:num>
  <w:num w:numId="11" w16cid:durableId="130543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68"/>
    <w:rsid w:val="000000F6"/>
    <w:rsid w:val="000001E6"/>
    <w:rsid w:val="00007216"/>
    <w:rsid w:val="000114BA"/>
    <w:rsid w:val="00012B17"/>
    <w:rsid w:val="0001385D"/>
    <w:rsid w:val="00015C02"/>
    <w:rsid w:val="000177A6"/>
    <w:rsid w:val="00021052"/>
    <w:rsid w:val="00021263"/>
    <w:rsid w:val="00021BF3"/>
    <w:rsid w:val="00021D93"/>
    <w:rsid w:val="0002312B"/>
    <w:rsid w:val="000252AE"/>
    <w:rsid w:val="00030603"/>
    <w:rsid w:val="00030689"/>
    <w:rsid w:val="00030F76"/>
    <w:rsid w:val="00031A9D"/>
    <w:rsid w:val="000330D5"/>
    <w:rsid w:val="000335B4"/>
    <w:rsid w:val="000434D5"/>
    <w:rsid w:val="00047D84"/>
    <w:rsid w:val="00047FB6"/>
    <w:rsid w:val="00052AFC"/>
    <w:rsid w:val="00052D55"/>
    <w:rsid w:val="000531F3"/>
    <w:rsid w:val="0005583A"/>
    <w:rsid w:val="00055956"/>
    <w:rsid w:val="00055C79"/>
    <w:rsid w:val="000654A2"/>
    <w:rsid w:val="00066AC3"/>
    <w:rsid w:val="00071D0C"/>
    <w:rsid w:val="000836CA"/>
    <w:rsid w:val="00084858"/>
    <w:rsid w:val="000852C2"/>
    <w:rsid w:val="0008626B"/>
    <w:rsid w:val="00086FD2"/>
    <w:rsid w:val="00090C74"/>
    <w:rsid w:val="00094305"/>
    <w:rsid w:val="000959C8"/>
    <w:rsid w:val="000A04D7"/>
    <w:rsid w:val="000A191F"/>
    <w:rsid w:val="000A1CFA"/>
    <w:rsid w:val="000A35FC"/>
    <w:rsid w:val="000A7620"/>
    <w:rsid w:val="000A7F87"/>
    <w:rsid w:val="000B12FA"/>
    <w:rsid w:val="000B1A46"/>
    <w:rsid w:val="000B1D69"/>
    <w:rsid w:val="000B7902"/>
    <w:rsid w:val="000D012C"/>
    <w:rsid w:val="000E4CF0"/>
    <w:rsid w:val="000E68A9"/>
    <w:rsid w:val="000F008C"/>
    <w:rsid w:val="000F0F68"/>
    <w:rsid w:val="000F4232"/>
    <w:rsid w:val="000F5405"/>
    <w:rsid w:val="00100053"/>
    <w:rsid w:val="00100C82"/>
    <w:rsid w:val="00101DC7"/>
    <w:rsid w:val="00102721"/>
    <w:rsid w:val="00102A6C"/>
    <w:rsid w:val="001031C3"/>
    <w:rsid w:val="001043DE"/>
    <w:rsid w:val="001055CA"/>
    <w:rsid w:val="0011217F"/>
    <w:rsid w:val="001126D4"/>
    <w:rsid w:val="00116F7D"/>
    <w:rsid w:val="00121622"/>
    <w:rsid w:val="00125C22"/>
    <w:rsid w:val="001269C8"/>
    <w:rsid w:val="0013043A"/>
    <w:rsid w:val="00133F4B"/>
    <w:rsid w:val="00134A34"/>
    <w:rsid w:val="00134CF1"/>
    <w:rsid w:val="00135C13"/>
    <w:rsid w:val="00143E4F"/>
    <w:rsid w:val="001440BD"/>
    <w:rsid w:val="00144515"/>
    <w:rsid w:val="00145A28"/>
    <w:rsid w:val="0014607A"/>
    <w:rsid w:val="001507CE"/>
    <w:rsid w:val="00153830"/>
    <w:rsid w:val="00153A77"/>
    <w:rsid w:val="00154C05"/>
    <w:rsid w:val="0015708B"/>
    <w:rsid w:val="00160135"/>
    <w:rsid w:val="001656EC"/>
    <w:rsid w:val="00171A87"/>
    <w:rsid w:val="00184831"/>
    <w:rsid w:val="001928DE"/>
    <w:rsid w:val="0019478F"/>
    <w:rsid w:val="00197B33"/>
    <w:rsid w:val="00197F13"/>
    <w:rsid w:val="001A09EB"/>
    <w:rsid w:val="001A31BB"/>
    <w:rsid w:val="001A4BB2"/>
    <w:rsid w:val="001A6A05"/>
    <w:rsid w:val="001A790A"/>
    <w:rsid w:val="001B0F04"/>
    <w:rsid w:val="001B1728"/>
    <w:rsid w:val="001B4861"/>
    <w:rsid w:val="001C1688"/>
    <w:rsid w:val="001C1A58"/>
    <w:rsid w:val="001C2D92"/>
    <w:rsid w:val="001C671A"/>
    <w:rsid w:val="001D089D"/>
    <w:rsid w:val="001D5BDA"/>
    <w:rsid w:val="001D6AAC"/>
    <w:rsid w:val="001D7096"/>
    <w:rsid w:val="001E0CAD"/>
    <w:rsid w:val="001E15E3"/>
    <w:rsid w:val="001E3E63"/>
    <w:rsid w:val="001F069E"/>
    <w:rsid w:val="001F0B9C"/>
    <w:rsid w:val="001F0F23"/>
    <w:rsid w:val="001F3268"/>
    <w:rsid w:val="002012CD"/>
    <w:rsid w:val="00201A02"/>
    <w:rsid w:val="00203B10"/>
    <w:rsid w:val="00204705"/>
    <w:rsid w:val="00207844"/>
    <w:rsid w:val="00207D12"/>
    <w:rsid w:val="002103BB"/>
    <w:rsid w:val="00212337"/>
    <w:rsid w:val="002143A7"/>
    <w:rsid w:val="00214F2F"/>
    <w:rsid w:val="00215F35"/>
    <w:rsid w:val="00230F1F"/>
    <w:rsid w:val="00231078"/>
    <w:rsid w:val="00233A36"/>
    <w:rsid w:val="0023502F"/>
    <w:rsid w:val="00235D62"/>
    <w:rsid w:val="002415CA"/>
    <w:rsid w:val="00242DDF"/>
    <w:rsid w:val="00244A65"/>
    <w:rsid w:val="00246787"/>
    <w:rsid w:val="00247842"/>
    <w:rsid w:val="00261749"/>
    <w:rsid w:val="00266A6D"/>
    <w:rsid w:val="00271664"/>
    <w:rsid w:val="00273BC9"/>
    <w:rsid w:val="002768E3"/>
    <w:rsid w:val="002769D8"/>
    <w:rsid w:val="00280E60"/>
    <w:rsid w:val="002812D2"/>
    <w:rsid w:val="00281E69"/>
    <w:rsid w:val="00282BB8"/>
    <w:rsid w:val="00282F7B"/>
    <w:rsid w:val="00294D6D"/>
    <w:rsid w:val="002A68F6"/>
    <w:rsid w:val="002B05ED"/>
    <w:rsid w:val="002B5324"/>
    <w:rsid w:val="002B7EC4"/>
    <w:rsid w:val="002C1D2E"/>
    <w:rsid w:val="002C3507"/>
    <w:rsid w:val="002C6326"/>
    <w:rsid w:val="002C72EA"/>
    <w:rsid w:val="002D436C"/>
    <w:rsid w:val="002E3648"/>
    <w:rsid w:val="002E64B9"/>
    <w:rsid w:val="002F08B7"/>
    <w:rsid w:val="002F498A"/>
    <w:rsid w:val="002F6469"/>
    <w:rsid w:val="002F7B64"/>
    <w:rsid w:val="00302BA7"/>
    <w:rsid w:val="00302D23"/>
    <w:rsid w:val="00302FB2"/>
    <w:rsid w:val="0031033B"/>
    <w:rsid w:val="0031033D"/>
    <w:rsid w:val="00311557"/>
    <w:rsid w:val="00312A24"/>
    <w:rsid w:val="00323D8F"/>
    <w:rsid w:val="00324D10"/>
    <w:rsid w:val="00327935"/>
    <w:rsid w:val="00330C82"/>
    <w:rsid w:val="00333FE7"/>
    <w:rsid w:val="00336C5B"/>
    <w:rsid w:val="003425BB"/>
    <w:rsid w:val="00343ABE"/>
    <w:rsid w:val="00351121"/>
    <w:rsid w:val="00354595"/>
    <w:rsid w:val="00354680"/>
    <w:rsid w:val="0035595E"/>
    <w:rsid w:val="00355E9B"/>
    <w:rsid w:val="00356670"/>
    <w:rsid w:val="00357202"/>
    <w:rsid w:val="00357B84"/>
    <w:rsid w:val="00360545"/>
    <w:rsid w:val="0036166E"/>
    <w:rsid w:val="00361EB5"/>
    <w:rsid w:val="003655F9"/>
    <w:rsid w:val="0036638D"/>
    <w:rsid w:val="00367A26"/>
    <w:rsid w:val="00372760"/>
    <w:rsid w:val="003732A7"/>
    <w:rsid w:val="00374CB0"/>
    <w:rsid w:val="00375C0B"/>
    <w:rsid w:val="00385BC0"/>
    <w:rsid w:val="00391192"/>
    <w:rsid w:val="003943B2"/>
    <w:rsid w:val="00395DE7"/>
    <w:rsid w:val="00395F27"/>
    <w:rsid w:val="003A0A69"/>
    <w:rsid w:val="003A6174"/>
    <w:rsid w:val="003B5FC4"/>
    <w:rsid w:val="003C5176"/>
    <w:rsid w:val="003C53DB"/>
    <w:rsid w:val="003C6AFA"/>
    <w:rsid w:val="003D100A"/>
    <w:rsid w:val="003D4883"/>
    <w:rsid w:val="003E2271"/>
    <w:rsid w:val="003E432F"/>
    <w:rsid w:val="003F18EF"/>
    <w:rsid w:val="003F258D"/>
    <w:rsid w:val="00400019"/>
    <w:rsid w:val="004005B9"/>
    <w:rsid w:val="00402A00"/>
    <w:rsid w:val="0040346C"/>
    <w:rsid w:val="00406D3D"/>
    <w:rsid w:val="004076E6"/>
    <w:rsid w:val="00407D90"/>
    <w:rsid w:val="00421549"/>
    <w:rsid w:val="00423A6E"/>
    <w:rsid w:val="004253BD"/>
    <w:rsid w:val="0042583D"/>
    <w:rsid w:val="004262C3"/>
    <w:rsid w:val="00430E91"/>
    <w:rsid w:val="00431BA9"/>
    <w:rsid w:val="00432DF4"/>
    <w:rsid w:val="00434FE6"/>
    <w:rsid w:val="00436EF9"/>
    <w:rsid w:val="004432B4"/>
    <w:rsid w:val="00447051"/>
    <w:rsid w:val="00451E49"/>
    <w:rsid w:val="00460902"/>
    <w:rsid w:val="0046276C"/>
    <w:rsid w:val="00465D42"/>
    <w:rsid w:val="0046756E"/>
    <w:rsid w:val="004732BB"/>
    <w:rsid w:val="00474C67"/>
    <w:rsid w:val="00475A62"/>
    <w:rsid w:val="0047694C"/>
    <w:rsid w:val="00477085"/>
    <w:rsid w:val="00480091"/>
    <w:rsid w:val="00486294"/>
    <w:rsid w:val="004873B4"/>
    <w:rsid w:val="00491F3D"/>
    <w:rsid w:val="004929B9"/>
    <w:rsid w:val="00493F8B"/>
    <w:rsid w:val="00496A8C"/>
    <w:rsid w:val="00496EE9"/>
    <w:rsid w:val="004A1759"/>
    <w:rsid w:val="004A1DC8"/>
    <w:rsid w:val="004B200F"/>
    <w:rsid w:val="004B24FB"/>
    <w:rsid w:val="004B31BD"/>
    <w:rsid w:val="004B5D87"/>
    <w:rsid w:val="004B7B29"/>
    <w:rsid w:val="004B7E8A"/>
    <w:rsid w:val="004C227A"/>
    <w:rsid w:val="004C445C"/>
    <w:rsid w:val="004C453F"/>
    <w:rsid w:val="004C5FED"/>
    <w:rsid w:val="004C691D"/>
    <w:rsid w:val="004D05BF"/>
    <w:rsid w:val="004D1D3F"/>
    <w:rsid w:val="004D25B4"/>
    <w:rsid w:val="004D381F"/>
    <w:rsid w:val="004D6EA4"/>
    <w:rsid w:val="004E2922"/>
    <w:rsid w:val="004E2E26"/>
    <w:rsid w:val="004E5D14"/>
    <w:rsid w:val="004F29F0"/>
    <w:rsid w:val="004F3D18"/>
    <w:rsid w:val="004F4586"/>
    <w:rsid w:val="004F4AD5"/>
    <w:rsid w:val="005015D5"/>
    <w:rsid w:val="00511EF7"/>
    <w:rsid w:val="00516F22"/>
    <w:rsid w:val="005200DA"/>
    <w:rsid w:val="00524707"/>
    <w:rsid w:val="00526400"/>
    <w:rsid w:val="005264D1"/>
    <w:rsid w:val="00532AE2"/>
    <w:rsid w:val="00533234"/>
    <w:rsid w:val="00533C31"/>
    <w:rsid w:val="005348B5"/>
    <w:rsid w:val="00537C49"/>
    <w:rsid w:val="0054290D"/>
    <w:rsid w:val="00547327"/>
    <w:rsid w:val="00550302"/>
    <w:rsid w:val="00552093"/>
    <w:rsid w:val="0055308A"/>
    <w:rsid w:val="00556252"/>
    <w:rsid w:val="00562300"/>
    <w:rsid w:val="00562EA3"/>
    <w:rsid w:val="00563B62"/>
    <w:rsid w:val="00564035"/>
    <w:rsid w:val="00565730"/>
    <w:rsid w:val="0056585E"/>
    <w:rsid w:val="00566ED1"/>
    <w:rsid w:val="005702D1"/>
    <w:rsid w:val="00572176"/>
    <w:rsid w:val="0057719A"/>
    <w:rsid w:val="0058079B"/>
    <w:rsid w:val="00583148"/>
    <w:rsid w:val="00585BD3"/>
    <w:rsid w:val="005875F4"/>
    <w:rsid w:val="005907BC"/>
    <w:rsid w:val="0059193E"/>
    <w:rsid w:val="00592061"/>
    <w:rsid w:val="005A1C3D"/>
    <w:rsid w:val="005A2949"/>
    <w:rsid w:val="005A5DC5"/>
    <w:rsid w:val="005B1907"/>
    <w:rsid w:val="005B2E0E"/>
    <w:rsid w:val="005B42B6"/>
    <w:rsid w:val="005B64E6"/>
    <w:rsid w:val="005C0516"/>
    <w:rsid w:val="005D0B0A"/>
    <w:rsid w:val="005D264C"/>
    <w:rsid w:val="005D2AF1"/>
    <w:rsid w:val="005D2BAE"/>
    <w:rsid w:val="005D51A4"/>
    <w:rsid w:val="005D6B14"/>
    <w:rsid w:val="005D6D0C"/>
    <w:rsid w:val="005E17EF"/>
    <w:rsid w:val="005E5BB3"/>
    <w:rsid w:val="005E5E3E"/>
    <w:rsid w:val="005E6E26"/>
    <w:rsid w:val="005E6FDA"/>
    <w:rsid w:val="005E73A8"/>
    <w:rsid w:val="005F3F2B"/>
    <w:rsid w:val="005F5DD9"/>
    <w:rsid w:val="00605532"/>
    <w:rsid w:val="00607DA8"/>
    <w:rsid w:val="006119FE"/>
    <w:rsid w:val="00612787"/>
    <w:rsid w:val="006206F0"/>
    <w:rsid w:val="006208B4"/>
    <w:rsid w:val="00621083"/>
    <w:rsid w:val="0062299E"/>
    <w:rsid w:val="0062439D"/>
    <w:rsid w:val="0062534F"/>
    <w:rsid w:val="00625AB1"/>
    <w:rsid w:val="00626380"/>
    <w:rsid w:val="006302E4"/>
    <w:rsid w:val="006303D7"/>
    <w:rsid w:val="00634A30"/>
    <w:rsid w:val="0064016C"/>
    <w:rsid w:val="006402B3"/>
    <w:rsid w:val="006403C6"/>
    <w:rsid w:val="006457BB"/>
    <w:rsid w:val="006458DD"/>
    <w:rsid w:val="00646240"/>
    <w:rsid w:val="00651B30"/>
    <w:rsid w:val="0065213B"/>
    <w:rsid w:val="00653DC0"/>
    <w:rsid w:val="00657AF8"/>
    <w:rsid w:val="00662089"/>
    <w:rsid w:val="00663242"/>
    <w:rsid w:val="00666E4E"/>
    <w:rsid w:val="00672AC2"/>
    <w:rsid w:val="006821F5"/>
    <w:rsid w:val="00684B11"/>
    <w:rsid w:val="0068688E"/>
    <w:rsid w:val="0069235C"/>
    <w:rsid w:val="006A10A2"/>
    <w:rsid w:val="006A1998"/>
    <w:rsid w:val="006A1A89"/>
    <w:rsid w:val="006A6160"/>
    <w:rsid w:val="006A7142"/>
    <w:rsid w:val="006B067A"/>
    <w:rsid w:val="006B65D7"/>
    <w:rsid w:val="006B66E1"/>
    <w:rsid w:val="006C07E2"/>
    <w:rsid w:val="006C2FF4"/>
    <w:rsid w:val="006C5202"/>
    <w:rsid w:val="006D7453"/>
    <w:rsid w:val="006E4B9C"/>
    <w:rsid w:val="00701751"/>
    <w:rsid w:val="00704242"/>
    <w:rsid w:val="00704B29"/>
    <w:rsid w:val="00704E12"/>
    <w:rsid w:val="00706907"/>
    <w:rsid w:val="00707BFF"/>
    <w:rsid w:val="00707F84"/>
    <w:rsid w:val="00712AB8"/>
    <w:rsid w:val="00712CBA"/>
    <w:rsid w:val="007149F1"/>
    <w:rsid w:val="00716425"/>
    <w:rsid w:val="007172C7"/>
    <w:rsid w:val="0072336F"/>
    <w:rsid w:val="00724D00"/>
    <w:rsid w:val="0072769A"/>
    <w:rsid w:val="00731F56"/>
    <w:rsid w:val="0073657E"/>
    <w:rsid w:val="007403A9"/>
    <w:rsid w:val="00744944"/>
    <w:rsid w:val="00746D1E"/>
    <w:rsid w:val="00747A2B"/>
    <w:rsid w:val="00755696"/>
    <w:rsid w:val="00757DD5"/>
    <w:rsid w:val="007636FA"/>
    <w:rsid w:val="007658F2"/>
    <w:rsid w:val="00767859"/>
    <w:rsid w:val="00770515"/>
    <w:rsid w:val="00775B14"/>
    <w:rsid w:val="00775BF6"/>
    <w:rsid w:val="007765FF"/>
    <w:rsid w:val="00776CA1"/>
    <w:rsid w:val="007771C7"/>
    <w:rsid w:val="00781FC1"/>
    <w:rsid w:val="00784D86"/>
    <w:rsid w:val="0078537C"/>
    <w:rsid w:val="0079093B"/>
    <w:rsid w:val="007916B6"/>
    <w:rsid w:val="007A1266"/>
    <w:rsid w:val="007A600F"/>
    <w:rsid w:val="007B144D"/>
    <w:rsid w:val="007B1AB1"/>
    <w:rsid w:val="007B378A"/>
    <w:rsid w:val="007B47EF"/>
    <w:rsid w:val="007B6842"/>
    <w:rsid w:val="007C134B"/>
    <w:rsid w:val="007C13A2"/>
    <w:rsid w:val="007C2829"/>
    <w:rsid w:val="007C5A28"/>
    <w:rsid w:val="007C74C8"/>
    <w:rsid w:val="007D22D2"/>
    <w:rsid w:val="007D2391"/>
    <w:rsid w:val="007D3AB4"/>
    <w:rsid w:val="007D40FF"/>
    <w:rsid w:val="007D603A"/>
    <w:rsid w:val="007D7F8C"/>
    <w:rsid w:val="007E262F"/>
    <w:rsid w:val="007E3CBB"/>
    <w:rsid w:val="007E3EB3"/>
    <w:rsid w:val="007E7D83"/>
    <w:rsid w:val="007F117B"/>
    <w:rsid w:val="007F1C22"/>
    <w:rsid w:val="007F1EEC"/>
    <w:rsid w:val="007F486A"/>
    <w:rsid w:val="007F6F3D"/>
    <w:rsid w:val="0080124A"/>
    <w:rsid w:val="00804D51"/>
    <w:rsid w:val="0080578E"/>
    <w:rsid w:val="008078C5"/>
    <w:rsid w:val="00810492"/>
    <w:rsid w:val="0081262F"/>
    <w:rsid w:val="00812DAB"/>
    <w:rsid w:val="008213E8"/>
    <w:rsid w:val="00824527"/>
    <w:rsid w:val="0082453E"/>
    <w:rsid w:val="00824D54"/>
    <w:rsid w:val="00825048"/>
    <w:rsid w:val="008268F8"/>
    <w:rsid w:val="00831824"/>
    <w:rsid w:val="008321D0"/>
    <w:rsid w:val="00832C94"/>
    <w:rsid w:val="0083476B"/>
    <w:rsid w:val="00840C99"/>
    <w:rsid w:val="0084124C"/>
    <w:rsid w:val="00844464"/>
    <w:rsid w:val="008469BA"/>
    <w:rsid w:val="00850C1B"/>
    <w:rsid w:val="0085194E"/>
    <w:rsid w:val="0085567F"/>
    <w:rsid w:val="00856920"/>
    <w:rsid w:val="00857D2F"/>
    <w:rsid w:val="00860B0D"/>
    <w:rsid w:val="008610D7"/>
    <w:rsid w:val="008629BE"/>
    <w:rsid w:val="0086725F"/>
    <w:rsid w:val="00873FAB"/>
    <w:rsid w:val="00874BE0"/>
    <w:rsid w:val="008755EB"/>
    <w:rsid w:val="00875D52"/>
    <w:rsid w:val="00875E54"/>
    <w:rsid w:val="00881939"/>
    <w:rsid w:val="008842BB"/>
    <w:rsid w:val="0088606C"/>
    <w:rsid w:val="0088681F"/>
    <w:rsid w:val="008875DF"/>
    <w:rsid w:val="00887849"/>
    <w:rsid w:val="0089015E"/>
    <w:rsid w:val="00891443"/>
    <w:rsid w:val="00892138"/>
    <w:rsid w:val="00892EFB"/>
    <w:rsid w:val="008936C6"/>
    <w:rsid w:val="008950AE"/>
    <w:rsid w:val="008A581C"/>
    <w:rsid w:val="008B16C6"/>
    <w:rsid w:val="008B1827"/>
    <w:rsid w:val="008B18D0"/>
    <w:rsid w:val="008B28D5"/>
    <w:rsid w:val="008B5E15"/>
    <w:rsid w:val="008B7C23"/>
    <w:rsid w:val="008C38A1"/>
    <w:rsid w:val="008C6B16"/>
    <w:rsid w:val="008C7115"/>
    <w:rsid w:val="008C7E5D"/>
    <w:rsid w:val="008D6300"/>
    <w:rsid w:val="008E0828"/>
    <w:rsid w:val="008E0DB6"/>
    <w:rsid w:val="008E20C1"/>
    <w:rsid w:val="008E3108"/>
    <w:rsid w:val="008E3A98"/>
    <w:rsid w:val="008E516E"/>
    <w:rsid w:val="008E5F9D"/>
    <w:rsid w:val="008F21B1"/>
    <w:rsid w:val="008F3187"/>
    <w:rsid w:val="008F36B1"/>
    <w:rsid w:val="008F5339"/>
    <w:rsid w:val="008F69DE"/>
    <w:rsid w:val="008F6AA9"/>
    <w:rsid w:val="008F72C1"/>
    <w:rsid w:val="008F7CB3"/>
    <w:rsid w:val="00906B8B"/>
    <w:rsid w:val="00907A61"/>
    <w:rsid w:val="0091002F"/>
    <w:rsid w:val="00910031"/>
    <w:rsid w:val="009151D0"/>
    <w:rsid w:val="00920293"/>
    <w:rsid w:val="00922BC0"/>
    <w:rsid w:val="00926B03"/>
    <w:rsid w:val="0093322F"/>
    <w:rsid w:val="00936017"/>
    <w:rsid w:val="00936C3B"/>
    <w:rsid w:val="00936CE4"/>
    <w:rsid w:val="00940228"/>
    <w:rsid w:val="009442D3"/>
    <w:rsid w:val="009462E9"/>
    <w:rsid w:val="00946403"/>
    <w:rsid w:val="00947AE6"/>
    <w:rsid w:val="009533ED"/>
    <w:rsid w:val="00957CCF"/>
    <w:rsid w:val="009623C4"/>
    <w:rsid w:val="009627FC"/>
    <w:rsid w:val="00965CE6"/>
    <w:rsid w:val="009663C2"/>
    <w:rsid w:val="0098046F"/>
    <w:rsid w:val="009807DA"/>
    <w:rsid w:val="00980800"/>
    <w:rsid w:val="00980825"/>
    <w:rsid w:val="00981149"/>
    <w:rsid w:val="009822B5"/>
    <w:rsid w:val="009829C6"/>
    <w:rsid w:val="00984E4C"/>
    <w:rsid w:val="009869A7"/>
    <w:rsid w:val="009918DE"/>
    <w:rsid w:val="009922D2"/>
    <w:rsid w:val="0099239D"/>
    <w:rsid w:val="00993288"/>
    <w:rsid w:val="00997399"/>
    <w:rsid w:val="009A0529"/>
    <w:rsid w:val="009A3F73"/>
    <w:rsid w:val="009A7006"/>
    <w:rsid w:val="009A77B1"/>
    <w:rsid w:val="009A7AB3"/>
    <w:rsid w:val="009B1111"/>
    <w:rsid w:val="009B45D9"/>
    <w:rsid w:val="009B582D"/>
    <w:rsid w:val="009B77A9"/>
    <w:rsid w:val="009C057F"/>
    <w:rsid w:val="009C15B6"/>
    <w:rsid w:val="009C5094"/>
    <w:rsid w:val="009C7827"/>
    <w:rsid w:val="009E2851"/>
    <w:rsid w:val="009E74B9"/>
    <w:rsid w:val="009F0CA4"/>
    <w:rsid w:val="009F215C"/>
    <w:rsid w:val="00A05E4E"/>
    <w:rsid w:val="00A061B4"/>
    <w:rsid w:val="00A066B5"/>
    <w:rsid w:val="00A155CA"/>
    <w:rsid w:val="00A1638A"/>
    <w:rsid w:val="00A16C58"/>
    <w:rsid w:val="00A17212"/>
    <w:rsid w:val="00A20473"/>
    <w:rsid w:val="00A21A68"/>
    <w:rsid w:val="00A23BD1"/>
    <w:rsid w:val="00A26448"/>
    <w:rsid w:val="00A30246"/>
    <w:rsid w:val="00A30987"/>
    <w:rsid w:val="00A31786"/>
    <w:rsid w:val="00A320EF"/>
    <w:rsid w:val="00A32ABA"/>
    <w:rsid w:val="00A34354"/>
    <w:rsid w:val="00A37860"/>
    <w:rsid w:val="00A444C4"/>
    <w:rsid w:val="00A50800"/>
    <w:rsid w:val="00A533D2"/>
    <w:rsid w:val="00A540BB"/>
    <w:rsid w:val="00A61F93"/>
    <w:rsid w:val="00A62343"/>
    <w:rsid w:val="00A62AD3"/>
    <w:rsid w:val="00A649C9"/>
    <w:rsid w:val="00A66280"/>
    <w:rsid w:val="00A709A0"/>
    <w:rsid w:val="00A7280E"/>
    <w:rsid w:val="00A72F56"/>
    <w:rsid w:val="00A7349F"/>
    <w:rsid w:val="00A7603D"/>
    <w:rsid w:val="00A763D5"/>
    <w:rsid w:val="00A765F9"/>
    <w:rsid w:val="00A81423"/>
    <w:rsid w:val="00A819E9"/>
    <w:rsid w:val="00A84FFD"/>
    <w:rsid w:val="00A85B59"/>
    <w:rsid w:val="00A91FFC"/>
    <w:rsid w:val="00A92F71"/>
    <w:rsid w:val="00AA07E0"/>
    <w:rsid w:val="00AA3B83"/>
    <w:rsid w:val="00AA7572"/>
    <w:rsid w:val="00AA7D4A"/>
    <w:rsid w:val="00AB107F"/>
    <w:rsid w:val="00AB33CF"/>
    <w:rsid w:val="00AB3A9A"/>
    <w:rsid w:val="00AB68EE"/>
    <w:rsid w:val="00AB762B"/>
    <w:rsid w:val="00AC1225"/>
    <w:rsid w:val="00AC4058"/>
    <w:rsid w:val="00AC5196"/>
    <w:rsid w:val="00AC6B07"/>
    <w:rsid w:val="00AC6B16"/>
    <w:rsid w:val="00AC7BEE"/>
    <w:rsid w:val="00AD7257"/>
    <w:rsid w:val="00AD7646"/>
    <w:rsid w:val="00AD7E16"/>
    <w:rsid w:val="00AE0279"/>
    <w:rsid w:val="00AE33ED"/>
    <w:rsid w:val="00AE4401"/>
    <w:rsid w:val="00AE5022"/>
    <w:rsid w:val="00AE5326"/>
    <w:rsid w:val="00AF064A"/>
    <w:rsid w:val="00AF320F"/>
    <w:rsid w:val="00AF4021"/>
    <w:rsid w:val="00AF5CB6"/>
    <w:rsid w:val="00AF678B"/>
    <w:rsid w:val="00AF6F66"/>
    <w:rsid w:val="00B0243B"/>
    <w:rsid w:val="00B04B2E"/>
    <w:rsid w:val="00B10060"/>
    <w:rsid w:val="00B10BF9"/>
    <w:rsid w:val="00B139D9"/>
    <w:rsid w:val="00B13F4E"/>
    <w:rsid w:val="00B14BAB"/>
    <w:rsid w:val="00B17068"/>
    <w:rsid w:val="00B204CF"/>
    <w:rsid w:val="00B225FD"/>
    <w:rsid w:val="00B24186"/>
    <w:rsid w:val="00B25ABE"/>
    <w:rsid w:val="00B26D21"/>
    <w:rsid w:val="00B31486"/>
    <w:rsid w:val="00B34150"/>
    <w:rsid w:val="00B43B75"/>
    <w:rsid w:val="00B465EB"/>
    <w:rsid w:val="00B47BE5"/>
    <w:rsid w:val="00B5075E"/>
    <w:rsid w:val="00B5349C"/>
    <w:rsid w:val="00B5585C"/>
    <w:rsid w:val="00B56637"/>
    <w:rsid w:val="00B56ECC"/>
    <w:rsid w:val="00B57055"/>
    <w:rsid w:val="00B63F81"/>
    <w:rsid w:val="00B64B12"/>
    <w:rsid w:val="00B65CA6"/>
    <w:rsid w:val="00B72132"/>
    <w:rsid w:val="00B7389C"/>
    <w:rsid w:val="00B75E67"/>
    <w:rsid w:val="00B82331"/>
    <w:rsid w:val="00B82CEC"/>
    <w:rsid w:val="00B8544C"/>
    <w:rsid w:val="00B92792"/>
    <w:rsid w:val="00B938D0"/>
    <w:rsid w:val="00B95B64"/>
    <w:rsid w:val="00BA272F"/>
    <w:rsid w:val="00BA66B8"/>
    <w:rsid w:val="00BB0ED6"/>
    <w:rsid w:val="00BB1D99"/>
    <w:rsid w:val="00BB2B94"/>
    <w:rsid w:val="00BB39AC"/>
    <w:rsid w:val="00BB4A58"/>
    <w:rsid w:val="00BB7116"/>
    <w:rsid w:val="00BB7590"/>
    <w:rsid w:val="00BC3D9F"/>
    <w:rsid w:val="00BC3F7E"/>
    <w:rsid w:val="00BD1599"/>
    <w:rsid w:val="00BD53DB"/>
    <w:rsid w:val="00BE798E"/>
    <w:rsid w:val="00BF1B17"/>
    <w:rsid w:val="00BF1C53"/>
    <w:rsid w:val="00BF21B2"/>
    <w:rsid w:val="00BF2751"/>
    <w:rsid w:val="00BF3968"/>
    <w:rsid w:val="00BF5BF6"/>
    <w:rsid w:val="00BF72B2"/>
    <w:rsid w:val="00BF7B22"/>
    <w:rsid w:val="00C00B9C"/>
    <w:rsid w:val="00C027CA"/>
    <w:rsid w:val="00C03181"/>
    <w:rsid w:val="00C0411F"/>
    <w:rsid w:val="00C05E82"/>
    <w:rsid w:val="00C10B88"/>
    <w:rsid w:val="00C1461F"/>
    <w:rsid w:val="00C208DC"/>
    <w:rsid w:val="00C20E6F"/>
    <w:rsid w:val="00C241E1"/>
    <w:rsid w:val="00C268B1"/>
    <w:rsid w:val="00C3362B"/>
    <w:rsid w:val="00C36664"/>
    <w:rsid w:val="00C373AD"/>
    <w:rsid w:val="00C37CDF"/>
    <w:rsid w:val="00C427FE"/>
    <w:rsid w:val="00C4354F"/>
    <w:rsid w:val="00C50D8E"/>
    <w:rsid w:val="00C51CA5"/>
    <w:rsid w:val="00C54A3D"/>
    <w:rsid w:val="00C567E5"/>
    <w:rsid w:val="00C5716D"/>
    <w:rsid w:val="00C61B94"/>
    <w:rsid w:val="00C66A78"/>
    <w:rsid w:val="00C6791C"/>
    <w:rsid w:val="00C71A3C"/>
    <w:rsid w:val="00C73153"/>
    <w:rsid w:val="00C732E5"/>
    <w:rsid w:val="00C77373"/>
    <w:rsid w:val="00C80750"/>
    <w:rsid w:val="00C80D17"/>
    <w:rsid w:val="00C81008"/>
    <w:rsid w:val="00C828D3"/>
    <w:rsid w:val="00C82B87"/>
    <w:rsid w:val="00C84DCA"/>
    <w:rsid w:val="00C85B61"/>
    <w:rsid w:val="00C86BC2"/>
    <w:rsid w:val="00C9390A"/>
    <w:rsid w:val="00CA1988"/>
    <w:rsid w:val="00CA1999"/>
    <w:rsid w:val="00CA2CFC"/>
    <w:rsid w:val="00CA2F0A"/>
    <w:rsid w:val="00CA3E53"/>
    <w:rsid w:val="00CA487C"/>
    <w:rsid w:val="00CA5905"/>
    <w:rsid w:val="00CA70C3"/>
    <w:rsid w:val="00CB30AD"/>
    <w:rsid w:val="00CB41FA"/>
    <w:rsid w:val="00CB513A"/>
    <w:rsid w:val="00CB55BF"/>
    <w:rsid w:val="00CB7835"/>
    <w:rsid w:val="00CB7A99"/>
    <w:rsid w:val="00CC001D"/>
    <w:rsid w:val="00CC0326"/>
    <w:rsid w:val="00CC302B"/>
    <w:rsid w:val="00CC5D51"/>
    <w:rsid w:val="00CC77EC"/>
    <w:rsid w:val="00CD039B"/>
    <w:rsid w:val="00CD2822"/>
    <w:rsid w:val="00CE22BA"/>
    <w:rsid w:val="00CE53C5"/>
    <w:rsid w:val="00CE68CB"/>
    <w:rsid w:val="00CF3A7D"/>
    <w:rsid w:val="00CF5FDC"/>
    <w:rsid w:val="00CF64A8"/>
    <w:rsid w:val="00D00D62"/>
    <w:rsid w:val="00D03CB9"/>
    <w:rsid w:val="00D07C9A"/>
    <w:rsid w:val="00D131D2"/>
    <w:rsid w:val="00D1404C"/>
    <w:rsid w:val="00D152B2"/>
    <w:rsid w:val="00D228AF"/>
    <w:rsid w:val="00D311B7"/>
    <w:rsid w:val="00D3662A"/>
    <w:rsid w:val="00D411CA"/>
    <w:rsid w:val="00D41431"/>
    <w:rsid w:val="00D416BF"/>
    <w:rsid w:val="00D41D47"/>
    <w:rsid w:val="00D423A9"/>
    <w:rsid w:val="00D44068"/>
    <w:rsid w:val="00D442CA"/>
    <w:rsid w:val="00D46A3F"/>
    <w:rsid w:val="00D46F46"/>
    <w:rsid w:val="00D52156"/>
    <w:rsid w:val="00D55EAF"/>
    <w:rsid w:val="00D56C9B"/>
    <w:rsid w:val="00D620C5"/>
    <w:rsid w:val="00D67A5C"/>
    <w:rsid w:val="00D72590"/>
    <w:rsid w:val="00D748C9"/>
    <w:rsid w:val="00D8258A"/>
    <w:rsid w:val="00D871BF"/>
    <w:rsid w:val="00D9000B"/>
    <w:rsid w:val="00D9260F"/>
    <w:rsid w:val="00D94764"/>
    <w:rsid w:val="00DA7E20"/>
    <w:rsid w:val="00DB40AB"/>
    <w:rsid w:val="00DB4F8B"/>
    <w:rsid w:val="00DB5434"/>
    <w:rsid w:val="00DB55D5"/>
    <w:rsid w:val="00DB6058"/>
    <w:rsid w:val="00DB7212"/>
    <w:rsid w:val="00DB7634"/>
    <w:rsid w:val="00DC1543"/>
    <w:rsid w:val="00DC410A"/>
    <w:rsid w:val="00DD2724"/>
    <w:rsid w:val="00DD4E16"/>
    <w:rsid w:val="00DD64FA"/>
    <w:rsid w:val="00DE0F5E"/>
    <w:rsid w:val="00DE1AAC"/>
    <w:rsid w:val="00DE4867"/>
    <w:rsid w:val="00DF4A64"/>
    <w:rsid w:val="00DF5E01"/>
    <w:rsid w:val="00E017B1"/>
    <w:rsid w:val="00E020BD"/>
    <w:rsid w:val="00E023DC"/>
    <w:rsid w:val="00E02F98"/>
    <w:rsid w:val="00E04595"/>
    <w:rsid w:val="00E05A19"/>
    <w:rsid w:val="00E0659D"/>
    <w:rsid w:val="00E12099"/>
    <w:rsid w:val="00E14FFF"/>
    <w:rsid w:val="00E159A5"/>
    <w:rsid w:val="00E159DF"/>
    <w:rsid w:val="00E2075F"/>
    <w:rsid w:val="00E2547C"/>
    <w:rsid w:val="00E2558E"/>
    <w:rsid w:val="00E273F6"/>
    <w:rsid w:val="00E31E75"/>
    <w:rsid w:val="00E3362C"/>
    <w:rsid w:val="00E37FB5"/>
    <w:rsid w:val="00E4386F"/>
    <w:rsid w:val="00E456F1"/>
    <w:rsid w:val="00E52DAC"/>
    <w:rsid w:val="00E52F48"/>
    <w:rsid w:val="00E56A9C"/>
    <w:rsid w:val="00E57064"/>
    <w:rsid w:val="00E632D7"/>
    <w:rsid w:val="00E6525D"/>
    <w:rsid w:val="00E730A9"/>
    <w:rsid w:val="00E74002"/>
    <w:rsid w:val="00E743C0"/>
    <w:rsid w:val="00E74EE3"/>
    <w:rsid w:val="00E82C04"/>
    <w:rsid w:val="00E8470B"/>
    <w:rsid w:val="00EA0BA4"/>
    <w:rsid w:val="00EA2580"/>
    <w:rsid w:val="00EA7BBC"/>
    <w:rsid w:val="00EB1B99"/>
    <w:rsid w:val="00EB3251"/>
    <w:rsid w:val="00EB3872"/>
    <w:rsid w:val="00EB7FDD"/>
    <w:rsid w:val="00EC0202"/>
    <w:rsid w:val="00EC18AD"/>
    <w:rsid w:val="00EC496C"/>
    <w:rsid w:val="00EC4DED"/>
    <w:rsid w:val="00ED2364"/>
    <w:rsid w:val="00ED4995"/>
    <w:rsid w:val="00ED4D83"/>
    <w:rsid w:val="00ED553E"/>
    <w:rsid w:val="00EE19B5"/>
    <w:rsid w:val="00EE3BB1"/>
    <w:rsid w:val="00EE5C45"/>
    <w:rsid w:val="00EE67F5"/>
    <w:rsid w:val="00EE68D4"/>
    <w:rsid w:val="00EF0ADE"/>
    <w:rsid w:val="00EF14EE"/>
    <w:rsid w:val="00EF2C0F"/>
    <w:rsid w:val="00EF435F"/>
    <w:rsid w:val="00EF53C0"/>
    <w:rsid w:val="00EF7319"/>
    <w:rsid w:val="00F00C93"/>
    <w:rsid w:val="00F022C9"/>
    <w:rsid w:val="00F06653"/>
    <w:rsid w:val="00F0676F"/>
    <w:rsid w:val="00F11634"/>
    <w:rsid w:val="00F11FE4"/>
    <w:rsid w:val="00F124D5"/>
    <w:rsid w:val="00F12AA9"/>
    <w:rsid w:val="00F14000"/>
    <w:rsid w:val="00F21CEB"/>
    <w:rsid w:val="00F21D9D"/>
    <w:rsid w:val="00F23A05"/>
    <w:rsid w:val="00F2536F"/>
    <w:rsid w:val="00F30D1D"/>
    <w:rsid w:val="00F31335"/>
    <w:rsid w:val="00F31F86"/>
    <w:rsid w:val="00F330A7"/>
    <w:rsid w:val="00F366F5"/>
    <w:rsid w:val="00F4010A"/>
    <w:rsid w:val="00F44305"/>
    <w:rsid w:val="00F44CF3"/>
    <w:rsid w:val="00F44F13"/>
    <w:rsid w:val="00F46828"/>
    <w:rsid w:val="00F47B41"/>
    <w:rsid w:val="00F529BE"/>
    <w:rsid w:val="00F53F77"/>
    <w:rsid w:val="00F557AB"/>
    <w:rsid w:val="00F56F24"/>
    <w:rsid w:val="00F6022A"/>
    <w:rsid w:val="00F60EFA"/>
    <w:rsid w:val="00F6443E"/>
    <w:rsid w:val="00F64629"/>
    <w:rsid w:val="00F667D0"/>
    <w:rsid w:val="00F70FCB"/>
    <w:rsid w:val="00F773BD"/>
    <w:rsid w:val="00F80F96"/>
    <w:rsid w:val="00F82A00"/>
    <w:rsid w:val="00F85730"/>
    <w:rsid w:val="00F913AD"/>
    <w:rsid w:val="00F91415"/>
    <w:rsid w:val="00F91D58"/>
    <w:rsid w:val="00F945E8"/>
    <w:rsid w:val="00F952AE"/>
    <w:rsid w:val="00FA6427"/>
    <w:rsid w:val="00FB0542"/>
    <w:rsid w:val="00FB21F1"/>
    <w:rsid w:val="00FB3080"/>
    <w:rsid w:val="00FB6B74"/>
    <w:rsid w:val="00FB74E1"/>
    <w:rsid w:val="00FC0730"/>
    <w:rsid w:val="00FC2065"/>
    <w:rsid w:val="00FC306C"/>
    <w:rsid w:val="00FC4515"/>
    <w:rsid w:val="00FC451E"/>
    <w:rsid w:val="00FC4755"/>
    <w:rsid w:val="00FC4EAC"/>
    <w:rsid w:val="00FC643C"/>
    <w:rsid w:val="00FD11A8"/>
    <w:rsid w:val="00FD4F3B"/>
    <w:rsid w:val="00FD58C4"/>
    <w:rsid w:val="00FD5EC0"/>
    <w:rsid w:val="00FD6705"/>
    <w:rsid w:val="00FD6BA2"/>
    <w:rsid w:val="00FE2E6B"/>
    <w:rsid w:val="00FE3204"/>
    <w:rsid w:val="00FE3B2D"/>
    <w:rsid w:val="00FE4A79"/>
    <w:rsid w:val="00FE5343"/>
    <w:rsid w:val="00FE7CAF"/>
    <w:rsid w:val="00FF0004"/>
    <w:rsid w:val="00FF2E7A"/>
    <w:rsid w:val="00FF3429"/>
    <w:rsid w:val="00FF50C6"/>
    <w:rsid w:val="00FF6D7B"/>
    <w:rsid w:val="00FF7620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DB64"/>
  <w15:docId w15:val="{0347A926-4DB8-47E3-8BBD-DC55FEDD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68"/>
    <w:pPr>
      <w:ind w:left="720"/>
      <w:contextualSpacing/>
    </w:pPr>
  </w:style>
  <w:style w:type="table" w:styleId="a4">
    <w:name w:val="Table Grid"/>
    <w:basedOn w:val="a1"/>
    <w:uiPriority w:val="39"/>
    <w:rsid w:val="0086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EC4DED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C4DED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C4DE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E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semiHidden/>
    <w:rsid w:val="008C711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8C7115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C71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C7115"/>
  </w:style>
  <w:style w:type="paragraph" w:customStyle="1" w:styleId="ConsPlusNormal">
    <w:name w:val="ConsPlusNormal"/>
    <w:link w:val="ConsPlusNormal0"/>
    <w:qFormat/>
    <w:rsid w:val="000335B4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5B4"/>
    <w:rPr>
      <w:rFonts w:eastAsia="Times New Roman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2162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162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162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162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1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1T07:37:27.9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6T10:03:08.80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7054-74D6-44BC-9BEA-33695BFC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14684</Words>
  <Characters>83702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Елена Николаевна</cp:lastModifiedBy>
  <cp:revision>5</cp:revision>
  <cp:lastPrinted>2026-02-06T12:24:00Z</cp:lastPrinted>
  <dcterms:created xsi:type="dcterms:W3CDTF">2026-04-23T13:51:00Z</dcterms:created>
  <dcterms:modified xsi:type="dcterms:W3CDTF">2026-05-06T15:34:00Z</dcterms:modified>
</cp:coreProperties>
</file>