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09137" w14:textId="77777777" w:rsidR="00CA53F3" w:rsidRPr="00CA53F3" w:rsidRDefault="00CA53F3" w:rsidP="00CA53F3">
      <w:pPr>
        <w:spacing w:after="0"/>
        <w:jc w:val="center"/>
        <w:rPr>
          <w:rFonts w:ascii="Times New Roman" w:hAnsi="Times New Roman" w:cs="Times New Roman"/>
          <w:b/>
          <w:color w:val="000000"/>
          <w:sz w:val="24"/>
          <w:szCs w:val="24"/>
          <w:u w:val="single"/>
        </w:rPr>
      </w:pPr>
      <w:r w:rsidRPr="00CA53F3">
        <w:rPr>
          <w:rFonts w:ascii="Times New Roman" w:hAnsi="Times New Roman" w:cs="Times New Roman"/>
          <w:noProof/>
          <w:color w:val="000000"/>
        </w:rPr>
        <w:drawing>
          <wp:inline distT="0" distB="0" distL="0" distR="0" wp14:anchorId="2D6FFA65" wp14:editId="3BE5C34B">
            <wp:extent cx="517525" cy="63817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7525" cy="638175"/>
                    </a:xfrm>
                    <a:prstGeom prst="rect">
                      <a:avLst/>
                    </a:prstGeom>
                    <a:noFill/>
                    <a:ln>
                      <a:noFill/>
                    </a:ln>
                  </pic:spPr>
                </pic:pic>
              </a:graphicData>
            </a:graphic>
          </wp:inline>
        </w:drawing>
      </w:r>
    </w:p>
    <w:p w14:paraId="35FFE2B8" w14:textId="77777777" w:rsidR="00CA53F3" w:rsidRPr="00CA53F3" w:rsidRDefault="00CA53F3" w:rsidP="00CA53F3">
      <w:pPr>
        <w:spacing w:after="0"/>
        <w:jc w:val="center"/>
        <w:rPr>
          <w:rFonts w:ascii="Times New Roman" w:hAnsi="Times New Roman" w:cs="Times New Roman"/>
          <w:color w:val="000000"/>
          <w:sz w:val="34"/>
          <w:szCs w:val="34"/>
          <w:lang w:eastAsia="en-US"/>
        </w:rPr>
      </w:pPr>
      <w:r w:rsidRPr="00CA53F3">
        <w:rPr>
          <w:rFonts w:ascii="Times New Roman" w:hAnsi="Times New Roman" w:cs="Times New Roman"/>
          <w:color w:val="000000"/>
          <w:sz w:val="34"/>
          <w:szCs w:val="34"/>
          <w:lang w:eastAsia="en-US"/>
        </w:rPr>
        <w:t xml:space="preserve">ГЛАВА  ГОРОДСКОГО  ОКРУГА  ЛЫТКАРИНО  </w:t>
      </w:r>
      <w:r w:rsidRPr="00CA53F3">
        <w:rPr>
          <w:rFonts w:ascii="Times New Roman" w:hAnsi="Times New Roman" w:cs="Times New Roman"/>
          <w:color w:val="000000"/>
          <w:sz w:val="34"/>
          <w:szCs w:val="34"/>
          <w:lang w:eastAsia="en-US"/>
        </w:rPr>
        <w:br/>
        <w:t>МОСКОВСКОЙ  ОБЛАСТИ</w:t>
      </w:r>
    </w:p>
    <w:p w14:paraId="34A96A5C" w14:textId="77777777" w:rsidR="00CA53F3" w:rsidRPr="00CA53F3" w:rsidRDefault="00CA53F3" w:rsidP="00CA53F3">
      <w:pPr>
        <w:spacing w:after="0"/>
        <w:jc w:val="center"/>
        <w:rPr>
          <w:rFonts w:ascii="Times New Roman" w:hAnsi="Times New Roman" w:cs="Times New Roman"/>
          <w:b/>
          <w:color w:val="000000"/>
          <w:sz w:val="12"/>
          <w:szCs w:val="12"/>
          <w:lang w:eastAsia="en-US"/>
        </w:rPr>
      </w:pPr>
    </w:p>
    <w:p w14:paraId="62622A21" w14:textId="77777777" w:rsidR="00CA53F3" w:rsidRPr="00CA53F3" w:rsidRDefault="00CA53F3" w:rsidP="00CA53F3">
      <w:pPr>
        <w:spacing w:after="0"/>
        <w:jc w:val="center"/>
        <w:rPr>
          <w:rFonts w:ascii="Times New Roman" w:hAnsi="Times New Roman" w:cs="Times New Roman"/>
          <w:color w:val="000000"/>
          <w:sz w:val="34"/>
          <w:szCs w:val="34"/>
          <w:u w:val="single"/>
          <w:lang w:eastAsia="en-US"/>
        </w:rPr>
      </w:pPr>
      <w:r w:rsidRPr="00CA53F3">
        <w:rPr>
          <w:rFonts w:ascii="Times New Roman" w:hAnsi="Times New Roman" w:cs="Times New Roman"/>
          <w:b/>
          <w:color w:val="000000"/>
          <w:sz w:val="34"/>
          <w:szCs w:val="34"/>
          <w:lang w:eastAsia="en-US"/>
        </w:rPr>
        <w:t>ПОСТАНОВЛЕНИЕ</w:t>
      </w:r>
    </w:p>
    <w:p w14:paraId="6AF7249A" w14:textId="77777777" w:rsidR="00CA53F3" w:rsidRPr="00CA53F3" w:rsidRDefault="00CA53F3" w:rsidP="00CA53F3">
      <w:pPr>
        <w:spacing w:after="0"/>
        <w:jc w:val="center"/>
        <w:rPr>
          <w:rFonts w:ascii="Times New Roman" w:hAnsi="Times New Roman" w:cs="Times New Roman"/>
          <w:color w:val="000000"/>
          <w:sz w:val="4"/>
          <w:szCs w:val="4"/>
          <w:u w:val="single"/>
          <w:lang w:eastAsia="en-US"/>
        </w:rPr>
      </w:pPr>
    </w:p>
    <w:p w14:paraId="26442860" w14:textId="77777777" w:rsidR="00CA53F3" w:rsidRPr="00CA53F3" w:rsidRDefault="001965C4" w:rsidP="00CA53F3">
      <w:pPr>
        <w:spacing w:after="0"/>
        <w:jc w:val="center"/>
        <w:rPr>
          <w:rFonts w:ascii="Times New Roman" w:hAnsi="Times New Roman" w:cs="Times New Roman"/>
          <w:color w:val="000000"/>
          <w:sz w:val="24"/>
          <w:szCs w:val="24"/>
          <w:u w:val="single"/>
          <w:lang w:eastAsia="en-US"/>
        </w:rPr>
      </w:pPr>
      <w:r>
        <w:rPr>
          <w:rFonts w:ascii="Times New Roman" w:hAnsi="Times New Roman" w:cs="Times New Roman"/>
          <w:color w:val="000000"/>
          <w:lang w:eastAsia="en-US"/>
        </w:rPr>
        <w:t xml:space="preserve">15.11.2022 </w:t>
      </w:r>
      <w:r w:rsidR="006B3311">
        <w:rPr>
          <w:rFonts w:ascii="Times New Roman" w:hAnsi="Times New Roman" w:cs="Times New Roman"/>
          <w:color w:val="000000"/>
          <w:lang w:eastAsia="en-US"/>
        </w:rPr>
        <w:t xml:space="preserve">№ </w:t>
      </w:r>
      <w:r>
        <w:rPr>
          <w:rFonts w:ascii="Times New Roman" w:hAnsi="Times New Roman" w:cs="Times New Roman"/>
          <w:color w:val="000000"/>
          <w:lang w:eastAsia="en-US"/>
        </w:rPr>
        <w:t>720-п</w:t>
      </w:r>
    </w:p>
    <w:p w14:paraId="1FCDAB3E" w14:textId="77777777" w:rsidR="00CA53F3" w:rsidRPr="00CA53F3" w:rsidRDefault="00CA53F3" w:rsidP="00CA53F3">
      <w:pPr>
        <w:spacing w:after="0"/>
        <w:jc w:val="center"/>
        <w:rPr>
          <w:rFonts w:ascii="Times New Roman" w:hAnsi="Times New Roman" w:cs="Times New Roman"/>
          <w:color w:val="000000"/>
          <w:sz w:val="4"/>
          <w:szCs w:val="4"/>
          <w:lang w:eastAsia="en-US"/>
        </w:rPr>
      </w:pPr>
    </w:p>
    <w:p w14:paraId="302F1E20" w14:textId="77777777" w:rsidR="00CA53F3" w:rsidRPr="00CA53F3" w:rsidRDefault="00CA53F3" w:rsidP="00CA53F3">
      <w:pPr>
        <w:spacing w:after="0"/>
        <w:jc w:val="center"/>
        <w:rPr>
          <w:rFonts w:ascii="Times New Roman" w:hAnsi="Times New Roman" w:cs="Times New Roman"/>
          <w:color w:val="000000"/>
          <w:sz w:val="20"/>
          <w:lang w:eastAsia="en-US"/>
        </w:rPr>
      </w:pPr>
      <w:r w:rsidRPr="00CA53F3">
        <w:rPr>
          <w:rFonts w:ascii="Times New Roman" w:hAnsi="Times New Roman" w:cs="Times New Roman"/>
          <w:color w:val="000000"/>
          <w:sz w:val="20"/>
          <w:lang w:eastAsia="en-US"/>
        </w:rPr>
        <w:t>г.о. Лыткарино</w:t>
      </w:r>
    </w:p>
    <w:p w14:paraId="1AA378BC" w14:textId="77777777" w:rsidR="00CA53F3" w:rsidRDefault="00CA53F3" w:rsidP="00CA53F3">
      <w:pPr>
        <w:widowControl w:val="0"/>
        <w:spacing w:after="0"/>
        <w:jc w:val="center"/>
        <w:rPr>
          <w:rFonts w:ascii="Times New Roman" w:hAnsi="Times New Roman" w:cs="Times New Roman"/>
          <w:bCs/>
          <w:sz w:val="28"/>
          <w:szCs w:val="28"/>
        </w:rPr>
      </w:pPr>
    </w:p>
    <w:p w14:paraId="0C5B863D" w14:textId="77777777" w:rsidR="00CA53F3" w:rsidRPr="009553C5" w:rsidRDefault="00CA53F3" w:rsidP="00CA53F3">
      <w:pPr>
        <w:widowControl w:val="0"/>
        <w:spacing w:after="0"/>
        <w:jc w:val="center"/>
        <w:rPr>
          <w:rFonts w:ascii="Times New Roman" w:hAnsi="Times New Roman" w:cs="Times New Roman"/>
          <w:bCs/>
          <w:sz w:val="16"/>
          <w:szCs w:val="16"/>
        </w:rPr>
      </w:pPr>
    </w:p>
    <w:p w14:paraId="2E397FA5" w14:textId="77777777" w:rsidR="002F78BF" w:rsidRDefault="002F78BF" w:rsidP="00CA53F3">
      <w:pPr>
        <w:widowControl w:val="0"/>
        <w:spacing w:after="0"/>
        <w:jc w:val="center"/>
        <w:rPr>
          <w:rFonts w:ascii="Times New Roman" w:hAnsi="Times New Roman" w:cs="Times New Roman"/>
          <w:color w:val="000000"/>
          <w:sz w:val="28"/>
          <w:szCs w:val="28"/>
        </w:rPr>
      </w:pPr>
      <w:r w:rsidRPr="002F78BF">
        <w:rPr>
          <w:rFonts w:ascii="Times New Roman" w:hAnsi="Times New Roman" w:cs="Times New Roman"/>
          <w:bCs/>
          <w:sz w:val="28"/>
          <w:szCs w:val="28"/>
        </w:rPr>
        <w:t xml:space="preserve">Об утверждении </w:t>
      </w:r>
      <w:r w:rsidRPr="002F78BF">
        <w:rPr>
          <w:rFonts w:ascii="Times New Roman" w:hAnsi="Times New Roman" w:cs="Times New Roman"/>
          <w:bCs/>
          <w:color w:val="000000"/>
          <w:sz w:val="28"/>
          <w:szCs w:val="28"/>
        </w:rPr>
        <w:t>муниципальной программы</w:t>
      </w:r>
      <w:r w:rsidRPr="002D0B14">
        <w:rPr>
          <w:bCs/>
          <w:color w:val="000000"/>
        </w:rPr>
        <w:t xml:space="preserve"> </w:t>
      </w:r>
    </w:p>
    <w:p w14:paraId="6EE29A3B" w14:textId="77777777" w:rsidR="00CA53F3" w:rsidRPr="00CA53F3" w:rsidRDefault="00CA53F3" w:rsidP="00CA53F3">
      <w:pPr>
        <w:widowControl w:val="0"/>
        <w:spacing w:after="0"/>
        <w:jc w:val="center"/>
        <w:rPr>
          <w:rFonts w:ascii="Times New Roman" w:hAnsi="Times New Roman" w:cs="Times New Roman"/>
          <w:color w:val="000000"/>
          <w:sz w:val="28"/>
          <w:szCs w:val="28"/>
        </w:rPr>
      </w:pPr>
      <w:r w:rsidRPr="00CA53F3">
        <w:rPr>
          <w:rFonts w:ascii="Times New Roman" w:hAnsi="Times New Roman" w:cs="Times New Roman"/>
          <w:color w:val="000000"/>
          <w:sz w:val="28"/>
          <w:szCs w:val="28"/>
        </w:rPr>
        <w:t>«Соци</w:t>
      </w:r>
      <w:r w:rsidR="00136DB2">
        <w:rPr>
          <w:rFonts w:ascii="Times New Roman" w:hAnsi="Times New Roman" w:cs="Times New Roman"/>
          <w:color w:val="000000"/>
          <w:sz w:val="28"/>
          <w:szCs w:val="28"/>
        </w:rPr>
        <w:t>альна</w:t>
      </w:r>
      <w:r w:rsidR="00B366CD">
        <w:rPr>
          <w:rFonts w:ascii="Times New Roman" w:hAnsi="Times New Roman" w:cs="Times New Roman"/>
          <w:color w:val="000000"/>
          <w:sz w:val="28"/>
          <w:szCs w:val="28"/>
        </w:rPr>
        <w:t>я защита населения» на 2023-2027</w:t>
      </w:r>
      <w:r w:rsidRPr="00CA53F3">
        <w:rPr>
          <w:rFonts w:ascii="Times New Roman" w:hAnsi="Times New Roman" w:cs="Times New Roman"/>
          <w:color w:val="000000"/>
          <w:sz w:val="28"/>
          <w:szCs w:val="28"/>
        </w:rPr>
        <w:t xml:space="preserve"> годы</w:t>
      </w:r>
    </w:p>
    <w:p w14:paraId="0643B99B" w14:textId="77777777" w:rsidR="00CA53F3" w:rsidRPr="00CA53F3" w:rsidRDefault="00CA53F3" w:rsidP="00CA53F3">
      <w:pPr>
        <w:spacing w:after="0"/>
        <w:rPr>
          <w:rFonts w:ascii="Times New Roman" w:hAnsi="Times New Roman" w:cs="Times New Roman"/>
          <w:color w:val="000000"/>
          <w:sz w:val="28"/>
          <w:szCs w:val="28"/>
        </w:rPr>
      </w:pPr>
    </w:p>
    <w:p w14:paraId="6F341FA3" w14:textId="77777777" w:rsidR="007C55AD" w:rsidRDefault="007C55AD" w:rsidP="002F78BF">
      <w:pPr>
        <w:spacing w:after="0"/>
        <w:rPr>
          <w:rFonts w:ascii="Times New Roman" w:hAnsi="Times New Roman" w:cs="Times New Roman"/>
          <w:color w:val="000000"/>
          <w:sz w:val="28"/>
          <w:szCs w:val="28"/>
        </w:rPr>
      </w:pPr>
    </w:p>
    <w:p w14:paraId="3DAE9020" w14:textId="77777777" w:rsidR="000C4D35" w:rsidRPr="00CA53F3" w:rsidRDefault="000C4D35" w:rsidP="002F78BF">
      <w:pPr>
        <w:spacing w:after="0"/>
        <w:rPr>
          <w:rFonts w:ascii="Times New Roman" w:hAnsi="Times New Roman" w:cs="Times New Roman"/>
          <w:color w:val="000000"/>
          <w:sz w:val="28"/>
          <w:szCs w:val="28"/>
        </w:rPr>
      </w:pPr>
    </w:p>
    <w:p w14:paraId="6CDBE248" w14:textId="77777777" w:rsidR="002F78BF" w:rsidRPr="002F78BF" w:rsidRDefault="002F78BF" w:rsidP="002F78BF">
      <w:pPr>
        <w:suppressAutoHyphens/>
        <w:spacing w:after="0"/>
        <w:ind w:firstLine="902"/>
        <w:jc w:val="both"/>
        <w:rPr>
          <w:rFonts w:ascii="Times New Roman" w:hAnsi="Times New Roman" w:cs="Times New Roman"/>
          <w:b/>
          <w:sz w:val="28"/>
          <w:szCs w:val="28"/>
        </w:rPr>
      </w:pPr>
      <w:r w:rsidRPr="002F78BF">
        <w:rPr>
          <w:rFonts w:ascii="Times New Roman" w:hAnsi="Times New Roman" w:cs="Times New Roman"/>
          <w:sz w:val="28"/>
          <w:szCs w:val="28"/>
        </w:rPr>
        <w:t>В соответствии со статьей 179 Бюджетного кодекса Российской Федерации, Положением о</w:t>
      </w:r>
      <w:r w:rsidR="007535BB">
        <w:rPr>
          <w:rFonts w:ascii="Times New Roman" w:hAnsi="Times New Roman" w:cs="Times New Roman"/>
          <w:sz w:val="28"/>
          <w:szCs w:val="28"/>
        </w:rPr>
        <w:t xml:space="preserve"> муниципальных программах городского округа</w:t>
      </w:r>
      <w:r w:rsidRPr="002F78BF">
        <w:rPr>
          <w:rFonts w:ascii="Times New Roman" w:hAnsi="Times New Roman" w:cs="Times New Roman"/>
          <w:sz w:val="28"/>
          <w:szCs w:val="28"/>
        </w:rPr>
        <w:t xml:space="preserve"> Лыткарин</w:t>
      </w:r>
      <w:r w:rsidR="000C4D35">
        <w:rPr>
          <w:rFonts w:ascii="Times New Roman" w:hAnsi="Times New Roman" w:cs="Times New Roman"/>
          <w:sz w:val="28"/>
          <w:szCs w:val="28"/>
        </w:rPr>
        <w:t>о, утвержденным постановлением г</w:t>
      </w:r>
      <w:r w:rsidR="007535BB">
        <w:rPr>
          <w:rFonts w:ascii="Times New Roman" w:hAnsi="Times New Roman" w:cs="Times New Roman"/>
          <w:sz w:val="28"/>
          <w:szCs w:val="28"/>
        </w:rPr>
        <w:t>лавы городского округа</w:t>
      </w:r>
      <w:r w:rsidRPr="002F78BF">
        <w:rPr>
          <w:rFonts w:ascii="Times New Roman" w:hAnsi="Times New Roman" w:cs="Times New Roman"/>
          <w:sz w:val="28"/>
          <w:szCs w:val="28"/>
        </w:rPr>
        <w:t xml:space="preserve"> Лыткарино от </w:t>
      </w:r>
      <w:r w:rsidR="007535BB">
        <w:rPr>
          <w:rFonts w:ascii="Times New Roman" w:hAnsi="Times New Roman" w:cs="Times New Roman"/>
          <w:sz w:val="28"/>
          <w:szCs w:val="28"/>
        </w:rPr>
        <w:t>02.11.2020 № 548</w:t>
      </w:r>
      <w:r w:rsidRPr="002F78BF">
        <w:rPr>
          <w:rFonts w:ascii="Times New Roman" w:hAnsi="Times New Roman" w:cs="Times New Roman"/>
          <w:sz w:val="28"/>
          <w:szCs w:val="28"/>
        </w:rPr>
        <w:t>-п, с учётом заключения Контрольно-счётной палаты городского округа Лыткарино Московской области по результа</w:t>
      </w:r>
      <w:r w:rsidR="008D58AF">
        <w:rPr>
          <w:rFonts w:ascii="Times New Roman" w:hAnsi="Times New Roman" w:cs="Times New Roman"/>
          <w:sz w:val="28"/>
          <w:szCs w:val="28"/>
        </w:rPr>
        <w:t>там проведения</w:t>
      </w:r>
      <w:r w:rsidR="000C4D35">
        <w:rPr>
          <w:rFonts w:ascii="Times New Roman" w:hAnsi="Times New Roman" w:cs="Times New Roman"/>
          <w:sz w:val="28"/>
          <w:szCs w:val="28"/>
        </w:rPr>
        <w:t xml:space="preserve"> </w:t>
      </w:r>
      <w:r w:rsidR="000C4D35" w:rsidRPr="000C4D35">
        <w:rPr>
          <w:rFonts w:ascii="Times New Roman" w:hAnsi="Times New Roman" w:cs="Times New Roman"/>
          <w:sz w:val="28"/>
          <w:szCs w:val="28"/>
        </w:rPr>
        <w:t>финансово-экономической</w:t>
      </w:r>
      <w:r w:rsidR="00653A5D">
        <w:rPr>
          <w:rFonts w:ascii="Times New Roman" w:hAnsi="Times New Roman" w:cs="Times New Roman"/>
          <w:sz w:val="28"/>
          <w:szCs w:val="28"/>
        </w:rPr>
        <w:t xml:space="preserve"> экспертизы от </w:t>
      </w:r>
      <w:r w:rsidR="008C0741">
        <w:rPr>
          <w:rFonts w:ascii="Times New Roman" w:hAnsi="Times New Roman" w:cs="Times New Roman"/>
          <w:sz w:val="28"/>
          <w:szCs w:val="28"/>
        </w:rPr>
        <w:t>15.11.</w:t>
      </w:r>
      <w:r w:rsidR="00E21A89">
        <w:rPr>
          <w:rFonts w:ascii="Times New Roman" w:hAnsi="Times New Roman" w:cs="Times New Roman"/>
          <w:sz w:val="28"/>
          <w:szCs w:val="28"/>
        </w:rPr>
        <w:t xml:space="preserve">2022 № </w:t>
      </w:r>
      <w:r w:rsidR="008C0741">
        <w:rPr>
          <w:rFonts w:ascii="Times New Roman" w:hAnsi="Times New Roman" w:cs="Times New Roman"/>
          <w:sz w:val="28"/>
          <w:szCs w:val="28"/>
        </w:rPr>
        <w:t>109</w:t>
      </w:r>
      <w:r w:rsidRPr="002F78BF">
        <w:rPr>
          <w:rFonts w:ascii="Times New Roman" w:hAnsi="Times New Roman" w:cs="Times New Roman"/>
          <w:sz w:val="28"/>
          <w:szCs w:val="28"/>
        </w:rPr>
        <w:t>, по</w:t>
      </w:r>
      <w:r w:rsidRPr="002F78BF">
        <w:rPr>
          <w:rFonts w:ascii="Times New Roman" w:hAnsi="Times New Roman" w:cs="Times New Roman"/>
          <w:sz w:val="28"/>
          <w:szCs w:val="28"/>
          <w:lang w:val="en-US"/>
        </w:rPr>
        <w:t>c</w:t>
      </w:r>
      <w:r w:rsidRPr="002F78BF">
        <w:rPr>
          <w:rFonts w:ascii="Times New Roman" w:hAnsi="Times New Roman" w:cs="Times New Roman"/>
          <w:sz w:val="28"/>
          <w:szCs w:val="28"/>
        </w:rPr>
        <w:t>тановляю:</w:t>
      </w:r>
    </w:p>
    <w:p w14:paraId="4A84C902" w14:textId="77777777" w:rsidR="00101956" w:rsidRPr="00CA53F3" w:rsidRDefault="00CA53F3" w:rsidP="002F78BF">
      <w:pPr>
        <w:widowControl w:val="0"/>
        <w:suppressAutoHyphens/>
        <w:spacing w:after="0"/>
        <w:ind w:firstLine="567"/>
        <w:jc w:val="both"/>
        <w:rPr>
          <w:rFonts w:ascii="Times New Roman" w:hAnsi="Times New Roman" w:cs="Times New Roman"/>
          <w:sz w:val="28"/>
          <w:szCs w:val="28"/>
        </w:rPr>
      </w:pPr>
      <w:r w:rsidRPr="00CA53F3">
        <w:rPr>
          <w:rFonts w:ascii="Times New Roman" w:hAnsi="Times New Roman" w:cs="Times New Roman"/>
          <w:color w:val="000000"/>
          <w:sz w:val="28"/>
          <w:szCs w:val="28"/>
        </w:rPr>
        <w:t>1. </w:t>
      </w:r>
      <w:r w:rsidR="002F78BF">
        <w:rPr>
          <w:rFonts w:ascii="Times New Roman" w:hAnsi="Times New Roman" w:cs="Times New Roman"/>
          <w:sz w:val="28"/>
          <w:szCs w:val="28"/>
        </w:rPr>
        <w:t>Утвердить</w:t>
      </w:r>
      <w:r w:rsidRPr="00CA53F3">
        <w:rPr>
          <w:rFonts w:ascii="Times New Roman" w:hAnsi="Times New Roman" w:cs="Times New Roman"/>
          <w:sz w:val="28"/>
          <w:szCs w:val="28"/>
        </w:rPr>
        <w:t xml:space="preserve"> муниципальную программу «Социальная защита </w:t>
      </w:r>
      <w:r w:rsidR="00B366CD">
        <w:rPr>
          <w:rFonts w:ascii="Times New Roman" w:hAnsi="Times New Roman" w:cs="Times New Roman"/>
          <w:sz w:val="28"/>
          <w:szCs w:val="28"/>
        </w:rPr>
        <w:t>населения» на 2023-2027</w:t>
      </w:r>
      <w:r w:rsidRPr="00CA53F3">
        <w:rPr>
          <w:rFonts w:ascii="Times New Roman" w:hAnsi="Times New Roman" w:cs="Times New Roman"/>
          <w:sz w:val="28"/>
          <w:szCs w:val="28"/>
        </w:rPr>
        <w:t xml:space="preserve"> годы </w:t>
      </w:r>
      <w:r w:rsidR="00B366CD">
        <w:rPr>
          <w:rFonts w:ascii="Times New Roman" w:hAnsi="Times New Roman" w:cs="Times New Roman"/>
          <w:sz w:val="28"/>
          <w:szCs w:val="28"/>
        </w:rPr>
        <w:t>(прилагае</w:t>
      </w:r>
      <w:r w:rsidR="00101956" w:rsidRPr="00CA53F3">
        <w:rPr>
          <w:rFonts w:ascii="Times New Roman" w:hAnsi="Times New Roman" w:cs="Times New Roman"/>
          <w:sz w:val="28"/>
          <w:szCs w:val="28"/>
        </w:rPr>
        <w:t>тся).</w:t>
      </w:r>
    </w:p>
    <w:p w14:paraId="63203E72" w14:textId="77777777" w:rsidR="002F78BF" w:rsidRPr="002F78BF" w:rsidRDefault="002F78BF" w:rsidP="002F78BF">
      <w:pPr>
        <w:widowControl w:val="0"/>
        <w:suppressAutoHyphens/>
        <w:spacing w:after="0"/>
        <w:ind w:firstLine="567"/>
        <w:jc w:val="both"/>
        <w:rPr>
          <w:rFonts w:ascii="Times New Roman" w:hAnsi="Times New Roman" w:cs="Times New Roman"/>
          <w:sz w:val="28"/>
          <w:szCs w:val="28"/>
        </w:rPr>
      </w:pPr>
      <w:r w:rsidRPr="002F78BF">
        <w:rPr>
          <w:rFonts w:ascii="Times New Roman" w:hAnsi="Times New Roman" w:cs="Times New Roman"/>
          <w:sz w:val="28"/>
          <w:szCs w:val="28"/>
        </w:rPr>
        <w:t>2. Настоящее п</w:t>
      </w:r>
      <w:r w:rsidR="00191E54">
        <w:rPr>
          <w:rFonts w:ascii="Times New Roman" w:hAnsi="Times New Roman" w:cs="Times New Roman"/>
          <w:sz w:val="28"/>
          <w:szCs w:val="28"/>
        </w:rPr>
        <w:t>остановление вступает в силу с 0</w:t>
      </w:r>
      <w:r w:rsidRPr="002F78BF">
        <w:rPr>
          <w:rFonts w:ascii="Times New Roman" w:hAnsi="Times New Roman" w:cs="Times New Roman"/>
          <w:sz w:val="28"/>
          <w:szCs w:val="28"/>
        </w:rPr>
        <w:t>1.01.2023 года.</w:t>
      </w:r>
    </w:p>
    <w:p w14:paraId="67088AC1" w14:textId="77777777" w:rsidR="002F78BF" w:rsidRPr="002F78BF" w:rsidRDefault="002F78BF" w:rsidP="002F78BF">
      <w:pPr>
        <w:widowControl w:val="0"/>
        <w:suppressAutoHyphens/>
        <w:spacing w:after="0"/>
        <w:ind w:firstLine="567"/>
        <w:jc w:val="both"/>
        <w:rPr>
          <w:rFonts w:ascii="Times New Roman" w:hAnsi="Times New Roman" w:cs="Times New Roman"/>
          <w:color w:val="000000"/>
          <w:sz w:val="28"/>
          <w:szCs w:val="28"/>
        </w:rPr>
      </w:pPr>
      <w:r w:rsidRPr="002F78BF">
        <w:rPr>
          <w:rFonts w:ascii="Times New Roman" w:hAnsi="Times New Roman" w:cs="Times New Roman"/>
          <w:color w:val="000000"/>
          <w:sz w:val="28"/>
          <w:szCs w:val="28"/>
        </w:rPr>
        <w:t>3. Заместителю главы Администрации городского округа Лыткарино               Е.В. Забойкину обеспечить опубликование настоящего постановления                       в установленном порядке и размещение на официальном сайте городского округа Лыткарино в сети «Интернет».</w:t>
      </w:r>
    </w:p>
    <w:p w14:paraId="4DC00B2B" w14:textId="77777777" w:rsidR="002F78BF" w:rsidRPr="002F78BF" w:rsidRDefault="002F78BF" w:rsidP="002F78BF">
      <w:pPr>
        <w:suppressAutoHyphens/>
        <w:spacing w:after="0"/>
        <w:ind w:firstLine="567"/>
        <w:jc w:val="both"/>
        <w:rPr>
          <w:rFonts w:ascii="Times New Roman" w:hAnsi="Times New Roman" w:cs="Times New Roman"/>
          <w:color w:val="000000"/>
          <w:sz w:val="28"/>
          <w:szCs w:val="28"/>
        </w:rPr>
      </w:pPr>
      <w:r w:rsidRPr="002F78BF">
        <w:rPr>
          <w:rFonts w:ascii="Times New Roman" w:hAnsi="Times New Roman" w:cs="Times New Roman"/>
          <w:color w:val="000000"/>
          <w:sz w:val="28"/>
          <w:szCs w:val="28"/>
        </w:rPr>
        <w:t>4. Контроль за исполнением настоящего постановления возложить                на заместителя главы Администрации городского округа Лыткарино</w:t>
      </w:r>
      <w:r w:rsidR="000C4D35">
        <w:rPr>
          <w:rFonts w:ascii="Times New Roman" w:hAnsi="Times New Roman" w:cs="Times New Roman"/>
          <w:color w:val="000000"/>
          <w:sz w:val="28"/>
          <w:szCs w:val="28"/>
        </w:rPr>
        <w:t xml:space="preserve">                           Е.В.</w:t>
      </w:r>
      <w:r w:rsidRPr="002F78BF">
        <w:rPr>
          <w:rFonts w:ascii="Times New Roman" w:hAnsi="Times New Roman" w:cs="Times New Roman"/>
          <w:color w:val="000000"/>
          <w:sz w:val="28"/>
          <w:szCs w:val="28"/>
        </w:rPr>
        <w:t>Забойкина.</w:t>
      </w:r>
    </w:p>
    <w:p w14:paraId="5B795087" w14:textId="77777777" w:rsidR="00CA53F3" w:rsidRPr="00CA53F3" w:rsidRDefault="00CA53F3" w:rsidP="00CA53F3">
      <w:pPr>
        <w:suppressAutoHyphens/>
        <w:spacing w:after="0"/>
        <w:ind w:firstLine="709"/>
        <w:jc w:val="both"/>
        <w:rPr>
          <w:rFonts w:ascii="Times New Roman" w:hAnsi="Times New Roman" w:cs="Times New Roman"/>
          <w:color w:val="000000"/>
          <w:sz w:val="28"/>
          <w:szCs w:val="28"/>
        </w:rPr>
      </w:pPr>
    </w:p>
    <w:p w14:paraId="58133810" w14:textId="77777777" w:rsidR="00CA53F3" w:rsidRPr="00101956" w:rsidRDefault="00CA53F3" w:rsidP="00CA53F3">
      <w:pPr>
        <w:spacing w:after="0"/>
        <w:ind w:firstLine="709"/>
        <w:jc w:val="both"/>
        <w:rPr>
          <w:rFonts w:ascii="Times New Roman" w:hAnsi="Times New Roman" w:cs="Times New Roman"/>
          <w:color w:val="000000"/>
          <w:sz w:val="16"/>
          <w:szCs w:val="16"/>
          <w:vertAlign w:val="subscript"/>
        </w:rPr>
      </w:pPr>
    </w:p>
    <w:p w14:paraId="745AA2AA" w14:textId="77777777" w:rsidR="00CA53F3" w:rsidRDefault="00CA53F3" w:rsidP="00CA53F3">
      <w:pPr>
        <w:spacing w:after="0"/>
        <w:rPr>
          <w:rFonts w:ascii="Times New Roman" w:hAnsi="Times New Roman" w:cs="Times New Roman"/>
          <w:color w:val="000000"/>
          <w:sz w:val="24"/>
          <w:szCs w:val="24"/>
        </w:rPr>
      </w:pPr>
      <w:r w:rsidRPr="00CA53F3">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CA53F3">
        <w:rPr>
          <w:rFonts w:ascii="Times New Roman" w:hAnsi="Times New Roman" w:cs="Times New Roman"/>
          <w:color w:val="000000"/>
          <w:sz w:val="28"/>
          <w:szCs w:val="28"/>
        </w:rPr>
        <w:t xml:space="preserve">  </w:t>
      </w:r>
      <w:r w:rsidR="009B1282">
        <w:rPr>
          <w:rFonts w:ascii="Times New Roman" w:hAnsi="Times New Roman" w:cs="Times New Roman"/>
          <w:color w:val="000000"/>
          <w:sz w:val="28"/>
          <w:szCs w:val="28"/>
        </w:rPr>
        <w:t xml:space="preserve">    </w:t>
      </w:r>
      <w:r w:rsidRPr="00CA53F3">
        <w:rPr>
          <w:rFonts w:ascii="Times New Roman" w:hAnsi="Times New Roman" w:cs="Times New Roman"/>
          <w:color w:val="000000"/>
          <w:sz w:val="28"/>
          <w:szCs w:val="28"/>
        </w:rPr>
        <w:t xml:space="preserve"> </w:t>
      </w:r>
      <w:r w:rsidR="002F78BF">
        <w:rPr>
          <w:rFonts w:ascii="Times New Roman" w:hAnsi="Times New Roman" w:cs="Times New Roman"/>
          <w:color w:val="000000"/>
          <w:sz w:val="28"/>
          <w:szCs w:val="28"/>
        </w:rPr>
        <w:t xml:space="preserve"> </w:t>
      </w:r>
      <w:r w:rsidRPr="00CA53F3">
        <w:rPr>
          <w:rFonts w:ascii="Times New Roman" w:hAnsi="Times New Roman" w:cs="Times New Roman"/>
          <w:color w:val="000000"/>
          <w:sz w:val="28"/>
          <w:szCs w:val="28"/>
        </w:rPr>
        <w:t>К.А. Кравцов</w:t>
      </w:r>
    </w:p>
    <w:p w14:paraId="541F4054" w14:textId="77777777" w:rsidR="00D5776B" w:rsidRDefault="00D5776B" w:rsidP="00CA53F3">
      <w:pPr>
        <w:spacing w:after="0"/>
        <w:rPr>
          <w:rFonts w:ascii="Times New Roman" w:hAnsi="Times New Roman" w:cs="Times New Roman"/>
          <w:color w:val="000000"/>
          <w:sz w:val="24"/>
          <w:szCs w:val="24"/>
        </w:rPr>
      </w:pPr>
    </w:p>
    <w:p w14:paraId="4DF3B7FF" w14:textId="77777777" w:rsidR="002F78BF" w:rsidRDefault="002F78BF" w:rsidP="00CA53F3">
      <w:pPr>
        <w:spacing w:after="0"/>
        <w:rPr>
          <w:rFonts w:ascii="Times New Roman" w:hAnsi="Times New Roman" w:cs="Times New Roman"/>
          <w:color w:val="000000"/>
          <w:sz w:val="24"/>
          <w:szCs w:val="24"/>
        </w:rPr>
      </w:pPr>
    </w:p>
    <w:p w14:paraId="19E6978B" w14:textId="77777777" w:rsidR="002F78BF" w:rsidRDefault="002F78BF" w:rsidP="00CA53F3">
      <w:pPr>
        <w:spacing w:after="0"/>
        <w:rPr>
          <w:rFonts w:ascii="Times New Roman" w:hAnsi="Times New Roman" w:cs="Times New Roman"/>
          <w:color w:val="000000"/>
          <w:sz w:val="24"/>
          <w:szCs w:val="24"/>
        </w:rPr>
      </w:pPr>
    </w:p>
    <w:p w14:paraId="3E50642C" w14:textId="77777777" w:rsidR="002F78BF" w:rsidRDefault="002F78BF" w:rsidP="00CA53F3">
      <w:pPr>
        <w:spacing w:after="0"/>
        <w:rPr>
          <w:rFonts w:ascii="Times New Roman" w:hAnsi="Times New Roman" w:cs="Times New Roman"/>
          <w:color w:val="000000"/>
          <w:sz w:val="24"/>
          <w:szCs w:val="24"/>
        </w:rPr>
      </w:pPr>
    </w:p>
    <w:p w14:paraId="2D1FBA10" w14:textId="77777777" w:rsidR="007C75D9" w:rsidRDefault="007C75D9" w:rsidP="00CA53F3">
      <w:pPr>
        <w:spacing w:after="0"/>
        <w:rPr>
          <w:rFonts w:ascii="Times New Roman" w:hAnsi="Times New Roman" w:cs="Times New Roman"/>
          <w:color w:val="000000"/>
          <w:sz w:val="24"/>
          <w:szCs w:val="24"/>
        </w:rPr>
      </w:pPr>
    </w:p>
    <w:p w14:paraId="3531B5A1" w14:textId="77777777" w:rsidR="007C75D9" w:rsidRDefault="007C75D9" w:rsidP="00CA53F3">
      <w:pPr>
        <w:spacing w:after="0"/>
        <w:rPr>
          <w:rFonts w:ascii="Times New Roman" w:hAnsi="Times New Roman" w:cs="Times New Roman"/>
          <w:color w:val="000000"/>
          <w:sz w:val="24"/>
          <w:szCs w:val="24"/>
        </w:rPr>
      </w:pPr>
    </w:p>
    <w:p w14:paraId="4F11B5B5" w14:textId="77777777" w:rsidR="00F30929" w:rsidRDefault="002D3AA6" w:rsidP="002D3AA6">
      <w:pPr>
        <w:tabs>
          <w:tab w:val="left" w:pos="3932"/>
        </w:tabs>
        <w:spacing w:after="0"/>
        <w:rPr>
          <w:rFonts w:ascii="Times New Roman" w:hAnsi="Times New Roman" w:cs="Times New Roman"/>
          <w:color w:val="000000"/>
          <w:sz w:val="24"/>
          <w:szCs w:val="24"/>
        </w:rPr>
      </w:pPr>
      <w:r>
        <w:rPr>
          <w:rFonts w:ascii="Times New Roman" w:hAnsi="Times New Roman" w:cs="Times New Roman"/>
          <w:color w:val="000000"/>
          <w:sz w:val="24"/>
          <w:szCs w:val="24"/>
        </w:rPr>
        <w:tab/>
      </w:r>
    </w:p>
    <w:p w14:paraId="7574C0E2" w14:textId="77777777" w:rsidR="00F0412A" w:rsidRDefault="00F0412A" w:rsidP="00F0412A">
      <w:pPr>
        <w:tabs>
          <w:tab w:val="left" w:pos="330"/>
        </w:tabs>
        <w:spacing w:after="0" w:line="240" w:lineRule="auto"/>
        <w:ind w:firstLine="329"/>
        <w:rPr>
          <w:rFonts w:ascii="Times New Roman" w:hAnsi="Times New Roman" w:cs="Times New Roman"/>
          <w:b/>
          <w:bCs/>
        </w:rPr>
        <w:sectPr w:rsidR="00F0412A" w:rsidSect="00703C22">
          <w:headerReference w:type="default" r:id="rId9"/>
          <w:pgSz w:w="11906" w:h="16838"/>
          <w:pgMar w:top="426" w:right="709" w:bottom="567" w:left="1276" w:header="0" w:footer="0" w:gutter="0"/>
          <w:cols w:space="720"/>
          <w:noEndnote/>
          <w:titlePg/>
          <w:docGrid w:linePitch="299"/>
        </w:sectPr>
      </w:pPr>
    </w:p>
    <w:p w14:paraId="1B18A008" w14:textId="77777777" w:rsidR="00431C48" w:rsidRDefault="000C4D35" w:rsidP="00565372">
      <w:pPr>
        <w:spacing w:after="120" w:line="240" w:lineRule="auto"/>
        <w:ind w:left="8080"/>
        <w:jc w:val="right"/>
        <w:rPr>
          <w:rFonts w:ascii="Times New Roman" w:hAnsi="Times New Roman" w:cs="Times New Roman"/>
          <w:color w:val="000000"/>
          <w:sz w:val="18"/>
          <w:szCs w:val="18"/>
        </w:rPr>
      </w:pPr>
      <w:r w:rsidRPr="00695DA3">
        <w:rPr>
          <w:rFonts w:ascii="Times New Roman" w:hAnsi="Times New Roman" w:cs="Times New Roman"/>
          <w:color w:val="000000"/>
          <w:sz w:val="18"/>
          <w:szCs w:val="18"/>
        </w:rPr>
        <w:lastRenderedPageBreak/>
        <w:t>УТВЕРЖДЕНА</w:t>
      </w:r>
    </w:p>
    <w:p w14:paraId="1AC00530" w14:textId="77777777" w:rsidR="00431C48" w:rsidRDefault="000C4D35" w:rsidP="00565372">
      <w:pPr>
        <w:spacing w:after="120" w:line="240" w:lineRule="auto"/>
        <w:ind w:left="8080"/>
        <w:jc w:val="right"/>
        <w:rPr>
          <w:rFonts w:ascii="Times New Roman" w:hAnsi="Times New Roman" w:cs="Times New Roman"/>
          <w:color w:val="000000"/>
          <w:sz w:val="18"/>
          <w:szCs w:val="18"/>
        </w:rPr>
      </w:pPr>
      <w:r w:rsidRPr="00695DA3">
        <w:rPr>
          <w:rFonts w:ascii="Times New Roman" w:hAnsi="Times New Roman" w:cs="Times New Roman"/>
          <w:color w:val="000000"/>
          <w:sz w:val="18"/>
          <w:szCs w:val="18"/>
        </w:rPr>
        <w:t>постановлением</w:t>
      </w:r>
      <w:r w:rsidR="00431C48">
        <w:rPr>
          <w:rFonts w:ascii="Times New Roman" w:hAnsi="Times New Roman" w:cs="Times New Roman"/>
          <w:color w:val="000000"/>
          <w:sz w:val="18"/>
          <w:szCs w:val="18"/>
        </w:rPr>
        <w:t xml:space="preserve"> главы </w:t>
      </w:r>
    </w:p>
    <w:p w14:paraId="5393B157" w14:textId="77777777" w:rsidR="00695DA3" w:rsidRPr="00695DA3" w:rsidRDefault="00F0412A" w:rsidP="00565372">
      <w:pPr>
        <w:spacing w:after="120" w:line="240" w:lineRule="auto"/>
        <w:ind w:left="8080"/>
        <w:jc w:val="right"/>
        <w:rPr>
          <w:rFonts w:ascii="Times New Roman" w:hAnsi="Times New Roman" w:cs="Times New Roman"/>
          <w:color w:val="000000"/>
          <w:sz w:val="18"/>
          <w:szCs w:val="18"/>
        </w:rPr>
      </w:pPr>
      <w:r w:rsidRPr="00695DA3">
        <w:rPr>
          <w:rFonts w:ascii="Times New Roman" w:hAnsi="Times New Roman" w:cs="Times New Roman"/>
          <w:color w:val="000000"/>
          <w:sz w:val="18"/>
          <w:szCs w:val="18"/>
        </w:rPr>
        <w:t>городского округа Лыткарино</w:t>
      </w:r>
      <w:r w:rsidR="000D70CA" w:rsidRPr="00695DA3">
        <w:rPr>
          <w:rFonts w:ascii="Times New Roman" w:hAnsi="Times New Roman" w:cs="Times New Roman"/>
          <w:color w:val="000000"/>
          <w:sz w:val="18"/>
          <w:szCs w:val="18"/>
        </w:rPr>
        <w:t xml:space="preserve"> </w:t>
      </w:r>
      <w:r w:rsidRPr="00695DA3">
        <w:rPr>
          <w:rFonts w:ascii="Times New Roman" w:hAnsi="Times New Roman" w:cs="Times New Roman"/>
          <w:color w:val="000000"/>
          <w:sz w:val="18"/>
          <w:szCs w:val="18"/>
        </w:rPr>
        <w:t xml:space="preserve">от </w:t>
      </w:r>
      <w:r w:rsidR="001965C4" w:rsidRPr="00695DA3">
        <w:rPr>
          <w:rFonts w:ascii="Times New Roman" w:hAnsi="Times New Roman" w:cs="Times New Roman"/>
          <w:color w:val="000000"/>
          <w:sz w:val="18"/>
          <w:szCs w:val="18"/>
        </w:rPr>
        <w:t>15.11.2022</w:t>
      </w:r>
      <w:r w:rsidRPr="00695DA3">
        <w:rPr>
          <w:rFonts w:ascii="Times New Roman" w:hAnsi="Times New Roman" w:cs="Times New Roman"/>
          <w:color w:val="000000"/>
          <w:sz w:val="18"/>
          <w:szCs w:val="18"/>
        </w:rPr>
        <w:t xml:space="preserve"> № </w:t>
      </w:r>
      <w:r w:rsidR="001965C4" w:rsidRPr="00695DA3">
        <w:rPr>
          <w:rFonts w:ascii="Times New Roman" w:hAnsi="Times New Roman" w:cs="Times New Roman"/>
          <w:color w:val="000000"/>
          <w:sz w:val="18"/>
          <w:szCs w:val="18"/>
        </w:rPr>
        <w:t>720-п</w:t>
      </w:r>
    </w:p>
    <w:p w14:paraId="64074B91" w14:textId="77777777" w:rsidR="00431C48" w:rsidRPr="00EF3C16" w:rsidRDefault="001977B7" w:rsidP="00565372">
      <w:pPr>
        <w:spacing w:after="120" w:line="240" w:lineRule="auto"/>
        <w:ind w:left="8080"/>
        <w:jc w:val="right"/>
        <w:rPr>
          <w:rFonts w:ascii="Times New Roman" w:hAnsi="Times New Roman" w:cs="Times New Roman"/>
          <w:sz w:val="18"/>
          <w:szCs w:val="18"/>
        </w:rPr>
      </w:pPr>
      <w:r w:rsidRPr="00EF3C16">
        <w:rPr>
          <w:rFonts w:ascii="Times New Roman" w:hAnsi="Times New Roman" w:cs="Times New Roman"/>
          <w:sz w:val="18"/>
          <w:szCs w:val="18"/>
        </w:rPr>
        <w:t xml:space="preserve">(с изменениями и  дополнениями, внесенными Постановлением Главы г.о. Лыткарино </w:t>
      </w:r>
    </w:p>
    <w:p w14:paraId="06EAE846" w14:textId="3F13E9C3" w:rsidR="001977B7" w:rsidRPr="00EF3C16" w:rsidRDefault="001977B7" w:rsidP="00565372">
      <w:pPr>
        <w:spacing w:after="120" w:line="240" w:lineRule="auto"/>
        <w:ind w:left="8080"/>
        <w:jc w:val="right"/>
        <w:rPr>
          <w:rFonts w:ascii="Times New Roman" w:hAnsi="Times New Roman" w:cs="Times New Roman"/>
          <w:color w:val="000000"/>
          <w:sz w:val="18"/>
          <w:szCs w:val="18"/>
        </w:rPr>
      </w:pPr>
      <w:proofErr w:type="gramStart"/>
      <w:r w:rsidRPr="00EF3C16">
        <w:rPr>
          <w:rFonts w:ascii="Times New Roman" w:hAnsi="Times New Roman" w:cs="Times New Roman"/>
          <w:sz w:val="18"/>
          <w:szCs w:val="18"/>
        </w:rPr>
        <w:t xml:space="preserve">от  </w:t>
      </w:r>
      <w:r w:rsidR="00227B5F" w:rsidRPr="00EF3C16">
        <w:rPr>
          <w:rFonts w:ascii="Times New Roman" w:hAnsi="Times New Roman" w:cs="Times New Roman"/>
          <w:sz w:val="18"/>
          <w:szCs w:val="18"/>
        </w:rPr>
        <w:t>18.04.2023</w:t>
      </w:r>
      <w:proofErr w:type="gramEnd"/>
      <w:r w:rsidR="00227B5F" w:rsidRPr="00EF3C16">
        <w:rPr>
          <w:rFonts w:ascii="Times New Roman" w:hAnsi="Times New Roman" w:cs="Times New Roman"/>
          <w:sz w:val="18"/>
          <w:szCs w:val="18"/>
        </w:rPr>
        <w:t xml:space="preserve"> г. № 204</w:t>
      </w:r>
      <w:r w:rsidRPr="00EF3C16">
        <w:rPr>
          <w:rFonts w:ascii="Times New Roman" w:hAnsi="Times New Roman" w:cs="Times New Roman"/>
          <w:sz w:val="18"/>
          <w:szCs w:val="18"/>
        </w:rPr>
        <w:t>-п</w:t>
      </w:r>
      <w:r w:rsidR="00EF3C16" w:rsidRPr="00EF3C16">
        <w:rPr>
          <w:rFonts w:ascii="Times New Roman" w:hAnsi="Times New Roman" w:cs="Times New Roman"/>
          <w:sz w:val="18"/>
          <w:szCs w:val="18"/>
        </w:rPr>
        <w:t>, от 19.06.2023 №355-п</w:t>
      </w:r>
      <w:r w:rsidR="00694598">
        <w:rPr>
          <w:rFonts w:ascii="Times New Roman" w:hAnsi="Times New Roman" w:cs="Times New Roman"/>
          <w:sz w:val="18"/>
          <w:szCs w:val="18"/>
        </w:rPr>
        <w:t>, от 04.07.2023 №406-п</w:t>
      </w:r>
      <w:r w:rsidR="00CB317E">
        <w:rPr>
          <w:rFonts w:ascii="Times New Roman" w:hAnsi="Times New Roman" w:cs="Times New Roman"/>
          <w:sz w:val="18"/>
          <w:szCs w:val="18"/>
        </w:rPr>
        <w:t>, от 29.12.2023 №820-п</w:t>
      </w:r>
      <w:r w:rsidR="00615EAC">
        <w:rPr>
          <w:rFonts w:ascii="Times New Roman" w:hAnsi="Times New Roman" w:cs="Times New Roman"/>
          <w:sz w:val="18"/>
          <w:szCs w:val="18"/>
        </w:rPr>
        <w:t>, от 31.01.2024 №53-п</w:t>
      </w:r>
      <w:r w:rsidR="00662F5D">
        <w:rPr>
          <w:rFonts w:ascii="Times New Roman" w:hAnsi="Times New Roman" w:cs="Times New Roman"/>
          <w:sz w:val="18"/>
          <w:szCs w:val="18"/>
        </w:rPr>
        <w:t>,от 03.06.2024 №369-п</w:t>
      </w:r>
      <w:r w:rsidR="0042616F">
        <w:rPr>
          <w:rFonts w:ascii="Times New Roman" w:hAnsi="Times New Roman" w:cs="Times New Roman"/>
          <w:sz w:val="18"/>
          <w:szCs w:val="18"/>
        </w:rPr>
        <w:t>, от 01.07.2024 №427-п,                    от 03.12.2024 №755-п</w:t>
      </w:r>
      <w:r w:rsidR="008348D5">
        <w:rPr>
          <w:rFonts w:ascii="Times New Roman" w:hAnsi="Times New Roman" w:cs="Times New Roman"/>
          <w:sz w:val="18"/>
          <w:szCs w:val="18"/>
        </w:rPr>
        <w:t>, от 30.01.2025 №35-п</w:t>
      </w:r>
      <w:r w:rsidR="00615EAC">
        <w:rPr>
          <w:rFonts w:ascii="Times New Roman" w:hAnsi="Times New Roman" w:cs="Times New Roman"/>
          <w:sz w:val="18"/>
          <w:szCs w:val="18"/>
        </w:rPr>
        <w:t>)</w:t>
      </w:r>
    </w:p>
    <w:p w14:paraId="7CDD7CCC" w14:textId="77777777" w:rsidR="00F0412A" w:rsidRPr="00EF3C16" w:rsidRDefault="00F0412A" w:rsidP="000D70CA">
      <w:pPr>
        <w:spacing w:after="0"/>
        <w:jc w:val="right"/>
        <w:rPr>
          <w:rFonts w:ascii="Times New Roman" w:hAnsi="Times New Roman" w:cs="Times New Roman"/>
          <w:color w:val="000000"/>
          <w:sz w:val="18"/>
          <w:szCs w:val="18"/>
        </w:rPr>
      </w:pPr>
    </w:p>
    <w:p w14:paraId="567985F1" w14:textId="77777777" w:rsidR="008348D5" w:rsidRDefault="008348D5" w:rsidP="008348D5">
      <w:pPr>
        <w:tabs>
          <w:tab w:val="left" w:pos="6521"/>
        </w:tabs>
        <w:spacing w:after="0" w:line="240" w:lineRule="auto"/>
        <w:jc w:val="center"/>
        <w:rPr>
          <w:rFonts w:ascii="Times New Roman" w:hAnsi="Times New Roman"/>
          <w:b/>
          <w:color w:val="000000"/>
          <w:sz w:val="24"/>
          <w:szCs w:val="24"/>
        </w:rPr>
      </w:pPr>
      <w:r w:rsidRPr="00694598">
        <w:rPr>
          <w:rFonts w:ascii="Times New Roman" w:hAnsi="Times New Roman"/>
          <w:b/>
          <w:color w:val="000000"/>
          <w:sz w:val="24"/>
          <w:szCs w:val="24"/>
        </w:rPr>
        <w:t>Муниципальная программа «Соци</w:t>
      </w:r>
      <w:r>
        <w:rPr>
          <w:rFonts w:ascii="Times New Roman" w:hAnsi="Times New Roman"/>
          <w:b/>
          <w:color w:val="000000"/>
          <w:sz w:val="24"/>
          <w:szCs w:val="24"/>
        </w:rPr>
        <w:t>альная защита населения» на 2023</w:t>
      </w:r>
      <w:r w:rsidRPr="00694598">
        <w:rPr>
          <w:rFonts w:ascii="Times New Roman" w:hAnsi="Times New Roman"/>
          <w:b/>
          <w:color w:val="000000"/>
          <w:sz w:val="24"/>
          <w:szCs w:val="24"/>
        </w:rPr>
        <w:t xml:space="preserve">-2027 годы </w:t>
      </w:r>
    </w:p>
    <w:p w14:paraId="0F1445B2" w14:textId="77777777" w:rsidR="008348D5" w:rsidRDefault="008348D5" w:rsidP="008348D5">
      <w:pPr>
        <w:tabs>
          <w:tab w:val="left" w:pos="6521"/>
        </w:tabs>
        <w:spacing w:after="0" w:line="240" w:lineRule="auto"/>
        <w:jc w:val="center"/>
        <w:rPr>
          <w:rFonts w:ascii="Times New Roman" w:hAnsi="Times New Roman"/>
          <w:b/>
          <w:color w:val="000000"/>
          <w:sz w:val="24"/>
          <w:szCs w:val="24"/>
        </w:rPr>
      </w:pPr>
      <w:r w:rsidRPr="00694598">
        <w:rPr>
          <w:rFonts w:ascii="Times New Roman" w:hAnsi="Times New Roman"/>
          <w:b/>
          <w:color w:val="000000"/>
          <w:sz w:val="24"/>
          <w:szCs w:val="24"/>
        </w:rPr>
        <w:t xml:space="preserve">       </w:t>
      </w:r>
    </w:p>
    <w:p w14:paraId="17C27AA9" w14:textId="77777777" w:rsidR="008348D5" w:rsidRPr="00694598" w:rsidRDefault="008348D5" w:rsidP="008348D5">
      <w:pPr>
        <w:tabs>
          <w:tab w:val="left" w:pos="6521"/>
        </w:tabs>
        <w:spacing w:after="0" w:line="240" w:lineRule="auto"/>
        <w:jc w:val="center"/>
        <w:rPr>
          <w:rFonts w:ascii="Times New Roman" w:hAnsi="Times New Roman"/>
          <w:color w:val="000000"/>
          <w:sz w:val="28"/>
          <w:szCs w:val="20"/>
        </w:rPr>
      </w:pPr>
      <w:r w:rsidRPr="00694598">
        <w:rPr>
          <w:rFonts w:ascii="Times New Roman" w:hAnsi="Times New Roman"/>
          <w:b/>
          <w:color w:val="000000"/>
          <w:sz w:val="24"/>
          <w:szCs w:val="24"/>
        </w:rPr>
        <w:t xml:space="preserve"> ПАСПОРТ</w:t>
      </w:r>
      <w:r w:rsidRPr="00694598">
        <w:rPr>
          <w:rFonts w:ascii="Times New Roman" w:hAnsi="Times New Roman"/>
          <w:color w:val="000000"/>
          <w:sz w:val="28"/>
          <w:szCs w:val="20"/>
        </w:rPr>
        <w:t xml:space="preserve"> </w:t>
      </w:r>
    </w:p>
    <w:p w14:paraId="1AE85354" w14:textId="77777777" w:rsidR="008348D5" w:rsidRPr="00694598" w:rsidRDefault="008348D5" w:rsidP="008348D5">
      <w:pPr>
        <w:spacing w:after="0" w:line="240" w:lineRule="auto"/>
        <w:jc w:val="center"/>
        <w:rPr>
          <w:rFonts w:ascii="Times New Roman" w:hAnsi="Times New Roman"/>
          <w:b/>
          <w:color w:val="000000"/>
          <w:sz w:val="24"/>
          <w:szCs w:val="24"/>
        </w:rPr>
      </w:pPr>
      <w:r w:rsidRPr="00694598">
        <w:rPr>
          <w:rFonts w:ascii="Times New Roman" w:hAnsi="Times New Roman"/>
          <w:b/>
          <w:color w:val="000000"/>
          <w:sz w:val="24"/>
          <w:szCs w:val="24"/>
        </w:rPr>
        <w:t>муниципальной программы «Соци</w:t>
      </w:r>
      <w:r>
        <w:rPr>
          <w:rFonts w:ascii="Times New Roman" w:hAnsi="Times New Roman"/>
          <w:b/>
          <w:color w:val="000000"/>
          <w:sz w:val="24"/>
          <w:szCs w:val="24"/>
        </w:rPr>
        <w:t>альная защита населения» на 2023</w:t>
      </w:r>
      <w:r w:rsidRPr="00694598">
        <w:rPr>
          <w:rFonts w:ascii="Times New Roman" w:hAnsi="Times New Roman"/>
          <w:b/>
          <w:color w:val="000000"/>
          <w:sz w:val="24"/>
          <w:szCs w:val="24"/>
        </w:rPr>
        <w:t xml:space="preserve">-2027 годы   </w:t>
      </w:r>
    </w:p>
    <w:p w14:paraId="5DD17E41"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tbl>
      <w:tblPr>
        <w:tblW w:w="153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51"/>
        <w:gridCol w:w="1749"/>
        <w:gridCol w:w="1843"/>
        <w:gridCol w:w="1701"/>
        <w:gridCol w:w="1811"/>
        <w:gridCol w:w="1628"/>
        <w:gridCol w:w="1512"/>
        <w:gridCol w:w="10"/>
      </w:tblGrid>
      <w:tr w:rsidR="008348D5" w:rsidRPr="00AF6C25" w14:paraId="1CA85474" w14:textId="77777777" w:rsidTr="00FA4A85">
        <w:trPr>
          <w:jc w:val="center"/>
        </w:trPr>
        <w:tc>
          <w:tcPr>
            <w:tcW w:w="5051" w:type="dxa"/>
          </w:tcPr>
          <w:p w14:paraId="48E55B0E"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Координатор государственной программы</w:t>
            </w:r>
          </w:p>
        </w:tc>
        <w:tc>
          <w:tcPr>
            <w:tcW w:w="10254" w:type="dxa"/>
            <w:gridSpan w:val="7"/>
          </w:tcPr>
          <w:p w14:paraId="21E300F4"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Заместитель главы городского округа Лыткарино Е.В. </w:t>
            </w:r>
            <w:proofErr w:type="spellStart"/>
            <w:r w:rsidRPr="00AF6C25">
              <w:rPr>
                <w:rFonts w:ascii="Times New Roman" w:hAnsi="Times New Roman"/>
                <w:color w:val="000000"/>
                <w:sz w:val="24"/>
                <w:szCs w:val="24"/>
              </w:rPr>
              <w:t>Забойкин</w:t>
            </w:r>
            <w:proofErr w:type="spellEnd"/>
          </w:p>
        </w:tc>
      </w:tr>
      <w:tr w:rsidR="008348D5" w:rsidRPr="00AF6C25" w14:paraId="36644C64" w14:textId="77777777" w:rsidTr="00FA4A85">
        <w:trPr>
          <w:jc w:val="center"/>
        </w:trPr>
        <w:tc>
          <w:tcPr>
            <w:tcW w:w="5051" w:type="dxa"/>
          </w:tcPr>
          <w:p w14:paraId="00BCA862"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Муниципальный заказчик программы</w:t>
            </w:r>
          </w:p>
        </w:tc>
        <w:tc>
          <w:tcPr>
            <w:tcW w:w="10254" w:type="dxa"/>
            <w:gridSpan w:val="7"/>
          </w:tcPr>
          <w:p w14:paraId="60945A97"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32F0FA1F" w14:textId="77777777" w:rsidTr="00FA4A85">
        <w:trPr>
          <w:jc w:val="center"/>
        </w:trPr>
        <w:tc>
          <w:tcPr>
            <w:tcW w:w="5051" w:type="dxa"/>
          </w:tcPr>
          <w:p w14:paraId="40D36F18"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Цели государственной программы</w:t>
            </w:r>
          </w:p>
        </w:tc>
        <w:tc>
          <w:tcPr>
            <w:tcW w:w="10254" w:type="dxa"/>
            <w:gridSpan w:val="7"/>
          </w:tcPr>
          <w:p w14:paraId="0A59D299"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i/>
                <w:iCs/>
                <w:color w:val="000000"/>
                <w:sz w:val="24"/>
                <w:szCs w:val="24"/>
              </w:rPr>
              <w:t>Обеспечение социального развития муниципального образования на основе устойчивого роста уровня и качества жизни населения, нуждающегося в социальной поддержке, демографического потенциала муниципального образования, совершенствования регулирования рынка труда и занятости</w:t>
            </w:r>
          </w:p>
        </w:tc>
      </w:tr>
      <w:tr w:rsidR="008348D5" w:rsidRPr="00AF6C25" w14:paraId="14CD83A7" w14:textId="77777777" w:rsidTr="00FA4A85">
        <w:trPr>
          <w:trHeight w:val="259"/>
          <w:jc w:val="center"/>
        </w:trPr>
        <w:tc>
          <w:tcPr>
            <w:tcW w:w="5051" w:type="dxa"/>
          </w:tcPr>
          <w:p w14:paraId="61B83620"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Перечень подпрограмм</w:t>
            </w:r>
          </w:p>
        </w:tc>
        <w:tc>
          <w:tcPr>
            <w:tcW w:w="10254" w:type="dxa"/>
            <w:gridSpan w:val="7"/>
          </w:tcPr>
          <w:p w14:paraId="730152AC" w14:textId="77777777" w:rsidR="008348D5" w:rsidRPr="00AF6C25" w:rsidRDefault="008348D5" w:rsidP="00FA4A85">
            <w:pPr>
              <w:tabs>
                <w:tab w:val="left" w:pos="6521"/>
              </w:tabs>
              <w:spacing w:after="0" w:line="240" w:lineRule="auto"/>
              <w:rPr>
                <w:rFonts w:ascii="Times New Roman" w:hAnsi="Times New Roman"/>
                <w:color w:val="000000"/>
                <w:sz w:val="24"/>
                <w:szCs w:val="24"/>
              </w:rPr>
            </w:pPr>
            <w:r w:rsidRPr="00AF6C25">
              <w:rPr>
                <w:rFonts w:ascii="Times New Roman" w:hAnsi="Times New Roman"/>
                <w:color w:val="000000"/>
                <w:sz w:val="24"/>
                <w:szCs w:val="24"/>
              </w:rPr>
              <w:t>Муниципальные заказчики подпрограмм</w:t>
            </w:r>
          </w:p>
        </w:tc>
      </w:tr>
      <w:tr w:rsidR="008348D5" w:rsidRPr="00AF6C25" w14:paraId="08B275A7" w14:textId="77777777" w:rsidTr="00FA4A85">
        <w:trPr>
          <w:jc w:val="center"/>
        </w:trPr>
        <w:tc>
          <w:tcPr>
            <w:tcW w:w="5051" w:type="dxa"/>
          </w:tcPr>
          <w:p w14:paraId="2B405830"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1. Подпрограмма I «Социальная поддержка граждан»</w:t>
            </w:r>
          </w:p>
        </w:tc>
        <w:tc>
          <w:tcPr>
            <w:tcW w:w="10254" w:type="dxa"/>
            <w:gridSpan w:val="7"/>
          </w:tcPr>
          <w:p w14:paraId="5E83FDF4" w14:textId="77777777" w:rsidR="008348D5" w:rsidRPr="00AF6C25" w:rsidRDefault="008348D5" w:rsidP="00FA4A85">
            <w:pPr>
              <w:suppressAutoHyphens/>
              <w:spacing w:after="0" w:line="240" w:lineRule="auto"/>
              <w:jc w:val="both"/>
              <w:rPr>
                <w:rFonts w:ascii="Times New Roman" w:hAnsi="Times New Roman"/>
                <w:color w:val="000000"/>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4530D177" w14:textId="77777777" w:rsidTr="00FA4A85">
        <w:trPr>
          <w:jc w:val="center"/>
        </w:trPr>
        <w:tc>
          <w:tcPr>
            <w:tcW w:w="5051" w:type="dxa"/>
          </w:tcPr>
          <w:p w14:paraId="41582C62"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2. Подпрограмма II «Развитие системы отдыха и оздоровления детей»</w:t>
            </w:r>
          </w:p>
        </w:tc>
        <w:tc>
          <w:tcPr>
            <w:tcW w:w="10254" w:type="dxa"/>
            <w:gridSpan w:val="7"/>
          </w:tcPr>
          <w:p w14:paraId="6EAB8597" w14:textId="77777777" w:rsidR="008348D5" w:rsidRPr="00AF6C25" w:rsidRDefault="008348D5" w:rsidP="00FA4A85">
            <w:pPr>
              <w:spacing w:after="0" w:line="240" w:lineRule="auto"/>
              <w:rPr>
                <w:rFonts w:ascii="Times New Roman" w:hAnsi="Times New Roman"/>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08EE65D8" w14:textId="77777777" w:rsidTr="00FA4A85">
        <w:trPr>
          <w:jc w:val="center"/>
        </w:trPr>
        <w:tc>
          <w:tcPr>
            <w:tcW w:w="5051" w:type="dxa"/>
          </w:tcPr>
          <w:p w14:paraId="7CE09360"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3. Подпрограмма IV «Содействие занятости населения, развитие трудовых ресурсов и охраны труда»</w:t>
            </w:r>
          </w:p>
        </w:tc>
        <w:tc>
          <w:tcPr>
            <w:tcW w:w="10254" w:type="dxa"/>
            <w:gridSpan w:val="7"/>
          </w:tcPr>
          <w:p w14:paraId="4E82BF36" w14:textId="77777777" w:rsidR="008348D5" w:rsidRPr="00AF6C25" w:rsidRDefault="008348D5" w:rsidP="00FA4A85">
            <w:pPr>
              <w:spacing w:after="0" w:line="240" w:lineRule="auto"/>
              <w:rPr>
                <w:rFonts w:ascii="Times New Roman" w:hAnsi="Times New Roman"/>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4A67F8ED" w14:textId="77777777" w:rsidTr="00FA4A85">
        <w:trPr>
          <w:jc w:val="center"/>
        </w:trPr>
        <w:tc>
          <w:tcPr>
            <w:tcW w:w="5051" w:type="dxa"/>
          </w:tcPr>
          <w:p w14:paraId="3CC5C02C"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4. Подпрограмма V «Обеспечивающая подпрограмма»</w:t>
            </w:r>
          </w:p>
        </w:tc>
        <w:tc>
          <w:tcPr>
            <w:tcW w:w="10254" w:type="dxa"/>
            <w:gridSpan w:val="7"/>
          </w:tcPr>
          <w:p w14:paraId="096A3460" w14:textId="77777777" w:rsidR="008348D5" w:rsidRPr="00AF6C25" w:rsidRDefault="008348D5" w:rsidP="00FA4A85">
            <w:pPr>
              <w:spacing w:after="0" w:line="240" w:lineRule="auto"/>
              <w:rPr>
                <w:rFonts w:ascii="Times New Roman" w:hAnsi="Times New Roman"/>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574F7B81" w14:textId="77777777" w:rsidTr="00FA4A85">
        <w:trPr>
          <w:jc w:val="center"/>
        </w:trPr>
        <w:tc>
          <w:tcPr>
            <w:tcW w:w="5051" w:type="dxa"/>
          </w:tcPr>
          <w:p w14:paraId="11C582D4"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5. Подпрограмма VI «Развитие и поддержка социально ориентированных некоммерческих организаций»</w:t>
            </w:r>
          </w:p>
        </w:tc>
        <w:tc>
          <w:tcPr>
            <w:tcW w:w="10254" w:type="dxa"/>
            <w:gridSpan w:val="7"/>
          </w:tcPr>
          <w:p w14:paraId="6138B39D" w14:textId="77777777" w:rsidR="008348D5" w:rsidRPr="00AF6C25" w:rsidRDefault="008348D5" w:rsidP="00FA4A85">
            <w:pPr>
              <w:spacing w:after="0" w:line="240" w:lineRule="auto"/>
              <w:rPr>
                <w:rFonts w:ascii="Times New Roman" w:hAnsi="Times New Roman"/>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119B581A" w14:textId="77777777" w:rsidTr="00FA4A85">
        <w:trPr>
          <w:jc w:val="center"/>
        </w:trPr>
        <w:tc>
          <w:tcPr>
            <w:tcW w:w="5051" w:type="dxa"/>
          </w:tcPr>
          <w:p w14:paraId="1F41EC2A"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6. Подпрограмма VII «Обеспечение доступности для инвалидов и маломобильных групп населения объектов инфраструктуры и услуг»</w:t>
            </w:r>
          </w:p>
        </w:tc>
        <w:tc>
          <w:tcPr>
            <w:tcW w:w="10254" w:type="dxa"/>
            <w:gridSpan w:val="7"/>
          </w:tcPr>
          <w:p w14:paraId="3F0DDB1A" w14:textId="77777777" w:rsidR="008348D5" w:rsidRPr="00AF6C25" w:rsidRDefault="008348D5" w:rsidP="00FA4A85">
            <w:pPr>
              <w:spacing w:after="0" w:line="240" w:lineRule="auto"/>
              <w:rPr>
                <w:rFonts w:ascii="Times New Roman" w:hAnsi="Times New Roman"/>
                <w:sz w:val="24"/>
                <w:szCs w:val="24"/>
              </w:rPr>
            </w:pPr>
            <w:r w:rsidRPr="00AF6C25">
              <w:rPr>
                <w:rFonts w:ascii="Times New Roman" w:hAnsi="Times New Roman"/>
                <w:color w:val="000000"/>
                <w:sz w:val="24"/>
                <w:szCs w:val="24"/>
              </w:rPr>
              <w:t>Администрация городского округа Лыткарино</w:t>
            </w:r>
          </w:p>
        </w:tc>
      </w:tr>
      <w:tr w:rsidR="008348D5" w:rsidRPr="00AF6C25" w14:paraId="2596D597" w14:textId="77777777" w:rsidTr="00FA4A85">
        <w:trPr>
          <w:jc w:val="center"/>
        </w:trPr>
        <w:tc>
          <w:tcPr>
            <w:tcW w:w="5051" w:type="dxa"/>
          </w:tcPr>
          <w:p w14:paraId="0F8FA741"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Краткая характеристика подпрограмм</w:t>
            </w:r>
          </w:p>
        </w:tc>
        <w:tc>
          <w:tcPr>
            <w:tcW w:w="10254" w:type="dxa"/>
            <w:gridSpan w:val="7"/>
            <w:vAlign w:val="center"/>
          </w:tcPr>
          <w:p w14:paraId="151018DF"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1. </w:t>
            </w:r>
            <w:r w:rsidRPr="00AF6C25">
              <w:rPr>
                <w:rFonts w:ascii="Times New Roman" w:hAnsi="Times New Roman"/>
                <w:i/>
                <w:iCs/>
                <w:color w:val="000000"/>
                <w:sz w:val="24"/>
                <w:szCs w:val="24"/>
              </w:rPr>
              <w:t xml:space="preserve">В рамках Подпрограммы I «Социальная поддержка граждан» (далее - подпрограмма I) </w:t>
            </w:r>
            <w:r w:rsidRPr="00AF6C25">
              <w:rPr>
                <w:rFonts w:ascii="Times New Roman" w:hAnsi="Times New Roman"/>
                <w:i/>
                <w:iCs/>
                <w:color w:val="000000"/>
                <w:sz w:val="24"/>
                <w:szCs w:val="24"/>
              </w:rPr>
              <w:lastRenderedPageBreak/>
              <w:t xml:space="preserve">осуществляется повышение качества и уровня жизни граждан, имеющих право на социальную поддержку в соответствии с законодательством. </w:t>
            </w:r>
            <w:r w:rsidRPr="00AF6C25">
              <w:rPr>
                <w:rFonts w:ascii="Times New Roman" w:hAnsi="Times New Roman"/>
                <w:i/>
                <w:iCs/>
                <w:color w:val="000000"/>
                <w:sz w:val="24"/>
                <w:szCs w:val="24"/>
              </w:rPr>
              <w:br/>
              <w:t>Реализация мероприятий Подпрограммы I направлена на достижение своевременного и полного предоставления мер социальной поддержки, установленных законодательством, всем гражданам, обратившимся и имеющим право на их получение, предоставление качественных социальных услуг для населения.</w:t>
            </w:r>
          </w:p>
        </w:tc>
      </w:tr>
      <w:tr w:rsidR="008348D5" w:rsidRPr="00AF6C25" w14:paraId="6724519B" w14:textId="77777777" w:rsidTr="00FA4A85">
        <w:trPr>
          <w:gridAfter w:val="1"/>
          <w:wAfter w:w="10" w:type="dxa"/>
          <w:jc w:val="center"/>
        </w:trPr>
        <w:tc>
          <w:tcPr>
            <w:tcW w:w="5051" w:type="dxa"/>
            <w:vMerge w:val="restart"/>
            <w:vAlign w:val="center"/>
          </w:tcPr>
          <w:p w14:paraId="268CCCA3" w14:textId="77777777" w:rsidR="008348D5" w:rsidRPr="00AF6C25" w:rsidRDefault="008348D5" w:rsidP="00FA4A85">
            <w:pPr>
              <w:spacing w:after="0" w:line="240" w:lineRule="auto"/>
              <w:rPr>
                <w:rFonts w:ascii="Times New Roman" w:hAnsi="Times New Roman"/>
                <w:color w:val="000000"/>
                <w:sz w:val="24"/>
                <w:szCs w:val="24"/>
              </w:rPr>
            </w:pPr>
          </w:p>
        </w:tc>
        <w:tc>
          <w:tcPr>
            <w:tcW w:w="10244" w:type="dxa"/>
            <w:gridSpan w:val="6"/>
            <w:vAlign w:val="center"/>
          </w:tcPr>
          <w:p w14:paraId="02934756"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2. </w:t>
            </w:r>
            <w:r w:rsidRPr="00AF6C25">
              <w:rPr>
                <w:rFonts w:ascii="Times New Roman" w:hAnsi="Times New Roman"/>
                <w:i/>
                <w:iCs/>
                <w:color w:val="000000"/>
                <w:sz w:val="24"/>
                <w:szCs w:val="24"/>
              </w:rPr>
              <w:t xml:space="preserve">В рамках Подпрограммы II «Развитие системы отдыха и оздоровления детей» (далее - Подпрограмма II) осуществляется обеспечение развития системы отдыха и оздоровления детей в городском округе. </w:t>
            </w:r>
            <w:r w:rsidRPr="00AF6C25">
              <w:rPr>
                <w:rFonts w:ascii="Times New Roman" w:hAnsi="Times New Roman"/>
                <w:i/>
                <w:iCs/>
                <w:color w:val="000000"/>
                <w:sz w:val="24"/>
                <w:szCs w:val="24"/>
              </w:rPr>
              <w:br/>
              <w:t>Реализация мероприятий Подпрограммы II направлена на создание условий для духовного, нравственного и физического развития детей в возрасте от 7 до 15 лет (включительно), проживающих на территории муниципального образования, обеспечение бесплатными путевками детей, находящихся в трудной жизненной ситуации, детей-инвалидов и компенсацию стоимости путевок для детей из многодетных семей, детей-инвалидов, сохранение и развитие инфраструктуры детских оздоровительных лагерей, находящихся в муниципальной собственности Московской области, повышение эффективности деятельности загородных организаций отдыха и оздоровления детей, повышение удовлетворенности получателей услуг детского отдыха и оздоровления качеством предоставляемых услуг.</w:t>
            </w:r>
          </w:p>
        </w:tc>
      </w:tr>
      <w:tr w:rsidR="008348D5" w:rsidRPr="00AF6C25" w14:paraId="2F3E00F9" w14:textId="77777777" w:rsidTr="00FA4A85">
        <w:trPr>
          <w:gridAfter w:val="1"/>
          <w:wAfter w:w="10" w:type="dxa"/>
          <w:jc w:val="center"/>
        </w:trPr>
        <w:tc>
          <w:tcPr>
            <w:tcW w:w="5051" w:type="dxa"/>
            <w:vMerge/>
            <w:vAlign w:val="center"/>
          </w:tcPr>
          <w:p w14:paraId="775B9D52" w14:textId="77777777" w:rsidR="008348D5" w:rsidRPr="00AF6C25" w:rsidRDefault="008348D5" w:rsidP="00FA4A85">
            <w:pPr>
              <w:spacing w:after="0" w:line="240" w:lineRule="auto"/>
              <w:rPr>
                <w:rFonts w:ascii="Times New Roman" w:hAnsi="Times New Roman"/>
                <w:color w:val="000000"/>
                <w:sz w:val="24"/>
                <w:szCs w:val="24"/>
              </w:rPr>
            </w:pPr>
          </w:p>
        </w:tc>
        <w:tc>
          <w:tcPr>
            <w:tcW w:w="10244" w:type="dxa"/>
            <w:gridSpan w:val="6"/>
            <w:vAlign w:val="center"/>
          </w:tcPr>
          <w:p w14:paraId="10AF46DB"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3. </w:t>
            </w:r>
            <w:r w:rsidRPr="00AF6C25">
              <w:rPr>
                <w:rFonts w:ascii="Times New Roman" w:hAnsi="Times New Roman"/>
                <w:i/>
                <w:iCs/>
                <w:color w:val="000000"/>
                <w:sz w:val="24"/>
                <w:szCs w:val="24"/>
              </w:rPr>
              <w:t>В рамках Подпрограммы IV «Содействие занятости населения, развитие трудовых ресурсов и охраны труда» (далее - Подпрограмма IV ) обеспечиваются права граждан на труд и социальную защиту от безработицы, содействие в подборе подходящей работы и трудоустройстве, информирование граждан о положении на рынке труда, безработным гражданам гарантируется социальная поддержка, осуществление мер активной политики занятости населения.</w:t>
            </w:r>
            <w:r w:rsidRPr="00AF6C25">
              <w:rPr>
                <w:rFonts w:ascii="Times New Roman" w:hAnsi="Times New Roman"/>
                <w:i/>
                <w:iCs/>
                <w:color w:val="000000"/>
                <w:sz w:val="24"/>
                <w:szCs w:val="24"/>
              </w:rPr>
              <w:br/>
              <w:t>Реализация мероприятий Подпрограммы IV направлена на осуществление  политики в сфере охраны труда, повышение профессионального уровня специалистов в области управления.</w:t>
            </w:r>
          </w:p>
        </w:tc>
      </w:tr>
      <w:tr w:rsidR="008348D5" w:rsidRPr="00AF6C25" w14:paraId="4A1F4891" w14:textId="77777777" w:rsidTr="00FA4A85">
        <w:trPr>
          <w:gridAfter w:val="1"/>
          <w:wAfter w:w="10" w:type="dxa"/>
          <w:jc w:val="center"/>
        </w:trPr>
        <w:tc>
          <w:tcPr>
            <w:tcW w:w="5051" w:type="dxa"/>
            <w:vMerge/>
            <w:vAlign w:val="center"/>
          </w:tcPr>
          <w:p w14:paraId="78B819E2" w14:textId="77777777" w:rsidR="008348D5" w:rsidRPr="00AF6C25" w:rsidRDefault="008348D5" w:rsidP="00FA4A85">
            <w:pPr>
              <w:spacing w:after="0" w:line="240" w:lineRule="auto"/>
              <w:rPr>
                <w:rFonts w:ascii="Times New Roman" w:hAnsi="Times New Roman"/>
                <w:color w:val="000000"/>
                <w:sz w:val="24"/>
                <w:szCs w:val="24"/>
              </w:rPr>
            </w:pPr>
          </w:p>
        </w:tc>
        <w:tc>
          <w:tcPr>
            <w:tcW w:w="10244" w:type="dxa"/>
            <w:gridSpan w:val="6"/>
            <w:vAlign w:val="center"/>
          </w:tcPr>
          <w:p w14:paraId="49C5F39A"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i/>
                <w:iCs/>
                <w:color w:val="000000"/>
                <w:sz w:val="24"/>
                <w:szCs w:val="24"/>
              </w:rPr>
              <w:t>4. В рамках Подпрограммы V «Обеспечивающая подпрограмма» (далее - Подпрограмма V) осуществляется создание условий, обеспечивающих деятельность органов местного самоуправления городских округов в сфере социальной защиты.</w:t>
            </w:r>
            <w:r w:rsidRPr="00AF6C25">
              <w:rPr>
                <w:rFonts w:ascii="Times New Roman" w:hAnsi="Times New Roman"/>
                <w:i/>
                <w:iCs/>
                <w:color w:val="000000"/>
                <w:sz w:val="24"/>
                <w:szCs w:val="24"/>
              </w:rPr>
              <w:br/>
              <w:t>Реализация мероприятий Подпрограммы V направлена на создание оптимальных условий:</w:t>
            </w:r>
            <w:r w:rsidRPr="00AF6C25">
              <w:rPr>
                <w:rFonts w:ascii="Times New Roman" w:hAnsi="Times New Roman"/>
                <w:i/>
                <w:iCs/>
                <w:color w:val="000000"/>
                <w:sz w:val="24"/>
                <w:szCs w:val="24"/>
              </w:rPr>
              <w:br/>
              <w:t>деятельности органов местного самоуправления городских округов в сфере социальной защиты населения;</w:t>
            </w:r>
            <w:r w:rsidRPr="00AF6C25">
              <w:rPr>
                <w:rFonts w:ascii="Times New Roman" w:hAnsi="Times New Roman"/>
                <w:i/>
                <w:iCs/>
                <w:color w:val="000000"/>
                <w:sz w:val="24"/>
                <w:szCs w:val="24"/>
              </w:rPr>
              <w:br/>
              <w:t xml:space="preserve">исполнения переданных полномочий Московской области по созданию комиссий по делам несовершеннолетних и защите их прав.                      </w:t>
            </w:r>
          </w:p>
        </w:tc>
      </w:tr>
      <w:tr w:rsidR="008348D5" w:rsidRPr="00AF6C25" w14:paraId="7E64010E" w14:textId="77777777" w:rsidTr="00FA4A85">
        <w:trPr>
          <w:gridAfter w:val="1"/>
          <w:wAfter w:w="10" w:type="dxa"/>
          <w:jc w:val="center"/>
        </w:trPr>
        <w:tc>
          <w:tcPr>
            <w:tcW w:w="5051" w:type="dxa"/>
            <w:vMerge/>
            <w:vAlign w:val="center"/>
          </w:tcPr>
          <w:p w14:paraId="2D2FB28D" w14:textId="77777777" w:rsidR="008348D5" w:rsidRPr="00AF6C25" w:rsidRDefault="008348D5" w:rsidP="00FA4A85">
            <w:pPr>
              <w:spacing w:after="0" w:line="240" w:lineRule="auto"/>
              <w:rPr>
                <w:rFonts w:ascii="Times New Roman" w:hAnsi="Times New Roman"/>
                <w:color w:val="000000"/>
                <w:sz w:val="24"/>
                <w:szCs w:val="24"/>
              </w:rPr>
            </w:pPr>
          </w:p>
        </w:tc>
        <w:tc>
          <w:tcPr>
            <w:tcW w:w="10244" w:type="dxa"/>
            <w:gridSpan w:val="6"/>
            <w:vAlign w:val="center"/>
          </w:tcPr>
          <w:p w14:paraId="19E196D4"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5. </w:t>
            </w:r>
            <w:r w:rsidRPr="00AF6C25">
              <w:rPr>
                <w:rFonts w:ascii="Times New Roman" w:hAnsi="Times New Roman"/>
                <w:i/>
                <w:iCs/>
                <w:color w:val="000000"/>
                <w:sz w:val="24"/>
                <w:szCs w:val="24"/>
              </w:rPr>
              <w:t>В рамках Подпрограммы VI «Развитие и поддержка социально ориентированных некоммерческих организаций» (далее - Подпрограмма VI) осуществляется поддержка СО НКО, осуществляющих свою деятельность на территории городского округа.</w:t>
            </w:r>
            <w:r w:rsidRPr="00AF6C25">
              <w:rPr>
                <w:rFonts w:ascii="Times New Roman" w:hAnsi="Times New Roman"/>
                <w:i/>
                <w:iCs/>
                <w:color w:val="000000"/>
                <w:sz w:val="24"/>
                <w:szCs w:val="24"/>
              </w:rPr>
              <w:br/>
              <w:t xml:space="preserve">Реализация мероприятий Подпрограммы VI направлена на создание условий для деятельности </w:t>
            </w:r>
            <w:r w:rsidRPr="00AF6C25">
              <w:rPr>
                <w:rFonts w:ascii="Times New Roman" w:hAnsi="Times New Roman"/>
                <w:i/>
                <w:iCs/>
                <w:color w:val="000000"/>
                <w:sz w:val="24"/>
                <w:szCs w:val="24"/>
              </w:rPr>
              <w:lastRenderedPageBreak/>
              <w:t>СО НКО посредством оказания им финансовой, имущественной, информационной, консультационной поддержки, привлечение СО НКО в сферу оказания услуг населению городского округа, создание постоянно действующей системы взаимодействия органов местного самоуправления, СО НКО и населения городского округа Лыткарино.</w:t>
            </w:r>
          </w:p>
        </w:tc>
      </w:tr>
      <w:tr w:rsidR="008348D5" w:rsidRPr="00AF6C25" w14:paraId="49988886" w14:textId="77777777" w:rsidTr="00FA4A85">
        <w:trPr>
          <w:gridAfter w:val="1"/>
          <w:wAfter w:w="10" w:type="dxa"/>
          <w:jc w:val="center"/>
        </w:trPr>
        <w:tc>
          <w:tcPr>
            <w:tcW w:w="5051" w:type="dxa"/>
            <w:vMerge/>
            <w:vAlign w:val="center"/>
          </w:tcPr>
          <w:p w14:paraId="5D895F35" w14:textId="77777777" w:rsidR="008348D5" w:rsidRPr="00AF6C25" w:rsidRDefault="008348D5" w:rsidP="00FA4A85">
            <w:pPr>
              <w:spacing w:after="0" w:line="240" w:lineRule="auto"/>
              <w:rPr>
                <w:rFonts w:ascii="Times New Roman" w:hAnsi="Times New Roman"/>
                <w:color w:val="000000"/>
                <w:sz w:val="24"/>
                <w:szCs w:val="24"/>
              </w:rPr>
            </w:pPr>
          </w:p>
        </w:tc>
        <w:tc>
          <w:tcPr>
            <w:tcW w:w="10244" w:type="dxa"/>
            <w:gridSpan w:val="6"/>
            <w:vAlign w:val="center"/>
          </w:tcPr>
          <w:p w14:paraId="7A166E75"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 xml:space="preserve">6. </w:t>
            </w:r>
            <w:r w:rsidRPr="00AF6C25">
              <w:rPr>
                <w:rFonts w:ascii="Times New Roman" w:hAnsi="Times New Roman"/>
                <w:i/>
                <w:iCs/>
                <w:color w:val="000000"/>
                <w:sz w:val="24"/>
                <w:szCs w:val="24"/>
              </w:rPr>
              <w:t>В рамках Подпрограммы VII «Обеспечение доступности для инвалидов и маломобильных групп населения объектов инфраструктуры и услуг» (далее - Подпрограмма VII) осуществляются мероприятия, направленные на повышение уровня доступности инфраструктурных объектов для инвалидов и других маломобильных групп населения (людей, испытывающих затруднения при самостоятельном передвижении, получении услуг, необходимой информации) в городском округе Лыткарино.</w:t>
            </w:r>
            <w:r w:rsidRPr="00AF6C25">
              <w:rPr>
                <w:rFonts w:ascii="Times New Roman" w:hAnsi="Times New Roman"/>
                <w:i/>
                <w:iCs/>
                <w:color w:val="000000"/>
                <w:sz w:val="24"/>
                <w:szCs w:val="24"/>
              </w:rPr>
              <w:br/>
              <w:t>Реализация мероприятий Подпрограммы VII направлена расширение жизненного пространства для инвалидов и маломобильных групп населения, обеспечение возможности реализации и активной интеграции людей с ограниченными возможностями, а также раскрытия их социокультурного потенциала.</w:t>
            </w:r>
          </w:p>
        </w:tc>
      </w:tr>
      <w:tr w:rsidR="008348D5" w:rsidRPr="00AF6C25" w14:paraId="783DA36E" w14:textId="77777777" w:rsidTr="00FA4A85">
        <w:trPr>
          <w:jc w:val="center"/>
        </w:trPr>
        <w:tc>
          <w:tcPr>
            <w:tcW w:w="5051" w:type="dxa"/>
          </w:tcPr>
          <w:p w14:paraId="7BBA46A1"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Источники финансирования государственной программы, в том числе по годам реализации программы (тыс. руб.):</w:t>
            </w:r>
          </w:p>
        </w:tc>
        <w:tc>
          <w:tcPr>
            <w:tcW w:w="1749" w:type="dxa"/>
            <w:vAlign w:val="center"/>
          </w:tcPr>
          <w:p w14:paraId="34349968"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Всего</w:t>
            </w:r>
          </w:p>
        </w:tc>
        <w:tc>
          <w:tcPr>
            <w:tcW w:w="1843" w:type="dxa"/>
            <w:vAlign w:val="center"/>
          </w:tcPr>
          <w:p w14:paraId="60EDFBA1" w14:textId="77777777" w:rsidR="008348D5" w:rsidRPr="00AF6C25" w:rsidRDefault="008348D5" w:rsidP="00FA4A85">
            <w:pPr>
              <w:spacing w:after="0" w:line="240" w:lineRule="auto"/>
              <w:jc w:val="center"/>
              <w:rPr>
                <w:rFonts w:ascii="Times New Roman" w:hAnsi="Times New Roman"/>
                <w:color w:val="000000"/>
                <w:sz w:val="24"/>
                <w:szCs w:val="24"/>
              </w:rPr>
            </w:pPr>
            <w:r w:rsidRPr="00AF6C25">
              <w:rPr>
                <w:rFonts w:ascii="Times New Roman" w:hAnsi="Times New Roman"/>
                <w:color w:val="000000"/>
                <w:sz w:val="24"/>
                <w:szCs w:val="24"/>
              </w:rPr>
              <w:t>2023</w:t>
            </w:r>
          </w:p>
        </w:tc>
        <w:tc>
          <w:tcPr>
            <w:tcW w:w="1701" w:type="dxa"/>
            <w:vAlign w:val="center"/>
          </w:tcPr>
          <w:p w14:paraId="24DB28F4" w14:textId="77777777" w:rsidR="008348D5" w:rsidRPr="00AF6C25" w:rsidRDefault="008348D5" w:rsidP="00FA4A85">
            <w:pPr>
              <w:spacing w:after="0" w:line="240" w:lineRule="auto"/>
              <w:jc w:val="center"/>
              <w:rPr>
                <w:rFonts w:ascii="Times New Roman" w:hAnsi="Times New Roman"/>
                <w:color w:val="000000"/>
                <w:sz w:val="24"/>
                <w:szCs w:val="24"/>
              </w:rPr>
            </w:pPr>
            <w:r w:rsidRPr="00AF6C25">
              <w:rPr>
                <w:rFonts w:ascii="Times New Roman" w:hAnsi="Times New Roman"/>
                <w:color w:val="000000"/>
                <w:sz w:val="24"/>
                <w:szCs w:val="24"/>
              </w:rPr>
              <w:t>2024</w:t>
            </w:r>
          </w:p>
        </w:tc>
        <w:tc>
          <w:tcPr>
            <w:tcW w:w="1811" w:type="dxa"/>
            <w:vAlign w:val="center"/>
          </w:tcPr>
          <w:p w14:paraId="06BEEDD7" w14:textId="77777777" w:rsidR="008348D5" w:rsidRPr="00AF6C25" w:rsidRDefault="008348D5" w:rsidP="00FA4A85">
            <w:pPr>
              <w:spacing w:after="0" w:line="240" w:lineRule="auto"/>
              <w:jc w:val="center"/>
              <w:rPr>
                <w:rFonts w:ascii="Times New Roman" w:hAnsi="Times New Roman"/>
                <w:color w:val="000000"/>
                <w:sz w:val="24"/>
                <w:szCs w:val="24"/>
              </w:rPr>
            </w:pPr>
            <w:r w:rsidRPr="00AF6C25">
              <w:rPr>
                <w:rFonts w:ascii="Times New Roman" w:hAnsi="Times New Roman"/>
                <w:color w:val="000000"/>
                <w:sz w:val="24"/>
                <w:szCs w:val="24"/>
              </w:rPr>
              <w:t>2025</w:t>
            </w:r>
          </w:p>
        </w:tc>
        <w:tc>
          <w:tcPr>
            <w:tcW w:w="1628" w:type="dxa"/>
            <w:vAlign w:val="center"/>
          </w:tcPr>
          <w:p w14:paraId="65B6F25F" w14:textId="77777777" w:rsidR="008348D5" w:rsidRPr="00AF6C25" w:rsidRDefault="008348D5" w:rsidP="00FA4A85">
            <w:pPr>
              <w:spacing w:after="0" w:line="240" w:lineRule="auto"/>
              <w:jc w:val="center"/>
              <w:rPr>
                <w:rFonts w:ascii="Times New Roman" w:hAnsi="Times New Roman"/>
                <w:color w:val="000000"/>
                <w:sz w:val="24"/>
                <w:szCs w:val="24"/>
              </w:rPr>
            </w:pPr>
            <w:r w:rsidRPr="00AF6C25">
              <w:rPr>
                <w:rFonts w:ascii="Times New Roman" w:hAnsi="Times New Roman"/>
                <w:color w:val="000000"/>
                <w:sz w:val="24"/>
                <w:szCs w:val="24"/>
              </w:rPr>
              <w:t>2026</w:t>
            </w:r>
          </w:p>
        </w:tc>
        <w:tc>
          <w:tcPr>
            <w:tcW w:w="1522" w:type="dxa"/>
            <w:gridSpan w:val="2"/>
            <w:vAlign w:val="center"/>
          </w:tcPr>
          <w:p w14:paraId="367D193A" w14:textId="77777777" w:rsidR="008348D5" w:rsidRPr="00AF6C25" w:rsidRDefault="008348D5" w:rsidP="00FA4A85">
            <w:pPr>
              <w:spacing w:after="0" w:line="240" w:lineRule="auto"/>
              <w:jc w:val="center"/>
              <w:rPr>
                <w:rFonts w:ascii="Times New Roman" w:hAnsi="Times New Roman"/>
                <w:color w:val="000000"/>
                <w:sz w:val="24"/>
                <w:szCs w:val="24"/>
              </w:rPr>
            </w:pPr>
            <w:r w:rsidRPr="00AF6C25">
              <w:rPr>
                <w:rFonts w:ascii="Times New Roman" w:hAnsi="Times New Roman"/>
                <w:color w:val="000000"/>
                <w:sz w:val="24"/>
                <w:szCs w:val="24"/>
              </w:rPr>
              <w:t>2027</w:t>
            </w:r>
          </w:p>
        </w:tc>
      </w:tr>
      <w:tr w:rsidR="008348D5" w:rsidRPr="00AF6C25" w14:paraId="17432185" w14:textId="77777777" w:rsidTr="00FA4A85">
        <w:trPr>
          <w:trHeight w:val="20"/>
          <w:jc w:val="center"/>
        </w:trPr>
        <w:tc>
          <w:tcPr>
            <w:tcW w:w="5051" w:type="dxa"/>
          </w:tcPr>
          <w:p w14:paraId="6FB3993C"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Средства бюджета Московской области</w:t>
            </w:r>
          </w:p>
        </w:tc>
        <w:tc>
          <w:tcPr>
            <w:tcW w:w="1749" w:type="dxa"/>
            <w:vAlign w:val="bottom"/>
          </w:tcPr>
          <w:p w14:paraId="580A90C0" w14:textId="77777777" w:rsidR="008348D5" w:rsidRPr="004A14EA" w:rsidRDefault="008348D5" w:rsidP="00FA4A85">
            <w:pPr>
              <w:jc w:val="center"/>
              <w:rPr>
                <w:rFonts w:ascii="Times New Roman" w:hAnsi="Times New Roman"/>
                <w:sz w:val="24"/>
                <w:szCs w:val="24"/>
              </w:rPr>
            </w:pPr>
            <w:r>
              <w:rPr>
                <w:rFonts w:ascii="Times New Roman" w:hAnsi="Times New Roman"/>
                <w:sz w:val="24"/>
                <w:szCs w:val="24"/>
              </w:rPr>
              <w:t xml:space="preserve"> 39 705,00 </w:t>
            </w:r>
          </w:p>
        </w:tc>
        <w:tc>
          <w:tcPr>
            <w:tcW w:w="1843" w:type="dxa"/>
            <w:vAlign w:val="bottom"/>
          </w:tcPr>
          <w:p w14:paraId="285FFCA1" w14:textId="77777777" w:rsidR="008348D5" w:rsidRPr="00AF6C25" w:rsidRDefault="008348D5" w:rsidP="00FA4A85">
            <w:pPr>
              <w:jc w:val="center"/>
              <w:rPr>
                <w:rFonts w:ascii="Times New Roman" w:hAnsi="Times New Roman"/>
                <w:color w:val="000000"/>
                <w:sz w:val="24"/>
                <w:szCs w:val="24"/>
              </w:rPr>
            </w:pPr>
            <w:r w:rsidRPr="00AF6C25">
              <w:rPr>
                <w:rFonts w:ascii="Times New Roman" w:hAnsi="Times New Roman"/>
                <w:color w:val="000000"/>
                <w:sz w:val="24"/>
                <w:szCs w:val="24"/>
              </w:rPr>
              <w:t>5 050,00</w:t>
            </w:r>
          </w:p>
        </w:tc>
        <w:tc>
          <w:tcPr>
            <w:tcW w:w="1701" w:type="dxa"/>
            <w:vAlign w:val="bottom"/>
          </w:tcPr>
          <w:p w14:paraId="056B6F07"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6 483,00</w:t>
            </w:r>
          </w:p>
        </w:tc>
        <w:tc>
          <w:tcPr>
            <w:tcW w:w="1811" w:type="dxa"/>
            <w:vAlign w:val="bottom"/>
          </w:tcPr>
          <w:p w14:paraId="058F1E69"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9 239,00</w:t>
            </w:r>
          </w:p>
        </w:tc>
        <w:tc>
          <w:tcPr>
            <w:tcW w:w="1628" w:type="dxa"/>
            <w:vAlign w:val="bottom"/>
          </w:tcPr>
          <w:p w14:paraId="5E8E64D4"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9 435,00</w:t>
            </w:r>
          </w:p>
        </w:tc>
        <w:tc>
          <w:tcPr>
            <w:tcW w:w="1522" w:type="dxa"/>
            <w:gridSpan w:val="2"/>
            <w:vAlign w:val="bottom"/>
          </w:tcPr>
          <w:p w14:paraId="17BF0C2F"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9 498,00</w:t>
            </w:r>
          </w:p>
        </w:tc>
      </w:tr>
      <w:tr w:rsidR="008348D5" w:rsidRPr="00AF6C25" w14:paraId="5569EA4C" w14:textId="77777777" w:rsidTr="00FA4A85">
        <w:trPr>
          <w:trHeight w:val="20"/>
          <w:jc w:val="center"/>
        </w:trPr>
        <w:tc>
          <w:tcPr>
            <w:tcW w:w="5051" w:type="dxa"/>
          </w:tcPr>
          <w:p w14:paraId="0569B8DF"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Средства бюджета городского округа Лыткарино Московской области</w:t>
            </w:r>
          </w:p>
        </w:tc>
        <w:tc>
          <w:tcPr>
            <w:tcW w:w="1749" w:type="dxa"/>
            <w:vAlign w:val="bottom"/>
          </w:tcPr>
          <w:p w14:paraId="43E5F66A" w14:textId="77777777" w:rsidR="008348D5" w:rsidRPr="004A14EA" w:rsidRDefault="008348D5" w:rsidP="00FA4A85">
            <w:pPr>
              <w:jc w:val="center"/>
              <w:rPr>
                <w:rFonts w:ascii="Times New Roman" w:hAnsi="Times New Roman"/>
                <w:sz w:val="24"/>
                <w:szCs w:val="24"/>
              </w:rPr>
            </w:pPr>
            <w:r>
              <w:rPr>
                <w:rFonts w:ascii="Times New Roman" w:hAnsi="Times New Roman"/>
                <w:sz w:val="24"/>
                <w:szCs w:val="24"/>
              </w:rPr>
              <w:t>56 945,17</w:t>
            </w:r>
          </w:p>
        </w:tc>
        <w:tc>
          <w:tcPr>
            <w:tcW w:w="1843" w:type="dxa"/>
            <w:vAlign w:val="bottom"/>
          </w:tcPr>
          <w:p w14:paraId="682B0B36"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9 808,17</w:t>
            </w:r>
          </w:p>
        </w:tc>
        <w:tc>
          <w:tcPr>
            <w:tcW w:w="1701" w:type="dxa"/>
            <w:vAlign w:val="bottom"/>
          </w:tcPr>
          <w:p w14:paraId="5659F420"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10 647,00</w:t>
            </w:r>
          </w:p>
        </w:tc>
        <w:tc>
          <w:tcPr>
            <w:tcW w:w="1811" w:type="dxa"/>
            <w:vAlign w:val="bottom"/>
          </w:tcPr>
          <w:p w14:paraId="53F763D6"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12 122,00</w:t>
            </w:r>
          </w:p>
        </w:tc>
        <w:tc>
          <w:tcPr>
            <w:tcW w:w="1628" w:type="dxa"/>
            <w:vAlign w:val="bottom"/>
          </w:tcPr>
          <w:p w14:paraId="54BDFE61"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12 172,00</w:t>
            </w:r>
          </w:p>
        </w:tc>
        <w:tc>
          <w:tcPr>
            <w:tcW w:w="1522" w:type="dxa"/>
            <w:gridSpan w:val="2"/>
            <w:vAlign w:val="bottom"/>
          </w:tcPr>
          <w:p w14:paraId="17D4AFD3"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12 196,00</w:t>
            </w:r>
          </w:p>
        </w:tc>
      </w:tr>
      <w:tr w:rsidR="008348D5" w:rsidRPr="00AF6C25" w14:paraId="377AA63B" w14:textId="77777777" w:rsidTr="00FA4A85">
        <w:trPr>
          <w:trHeight w:val="20"/>
          <w:jc w:val="center"/>
        </w:trPr>
        <w:tc>
          <w:tcPr>
            <w:tcW w:w="5051" w:type="dxa"/>
          </w:tcPr>
          <w:p w14:paraId="5B4E4BBC" w14:textId="77777777" w:rsidR="008348D5" w:rsidRPr="00AF6C25" w:rsidRDefault="008348D5" w:rsidP="00FA4A85">
            <w:pPr>
              <w:spacing w:after="0" w:line="240" w:lineRule="auto"/>
              <w:rPr>
                <w:rFonts w:ascii="Times New Roman" w:hAnsi="Times New Roman"/>
                <w:color w:val="000000"/>
                <w:sz w:val="24"/>
                <w:szCs w:val="24"/>
              </w:rPr>
            </w:pPr>
            <w:r w:rsidRPr="00AF6C25">
              <w:rPr>
                <w:rFonts w:ascii="Times New Roman" w:hAnsi="Times New Roman"/>
                <w:color w:val="000000"/>
                <w:sz w:val="24"/>
                <w:szCs w:val="24"/>
              </w:rPr>
              <w:t>Всего, в том числе по годам:</w:t>
            </w:r>
          </w:p>
        </w:tc>
        <w:tc>
          <w:tcPr>
            <w:tcW w:w="1749" w:type="dxa"/>
            <w:vAlign w:val="bottom"/>
          </w:tcPr>
          <w:p w14:paraId="65BC5B3D"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96 650,17</w:t>
            </w:r>
          </w:p>
        </w:tc>
        <w:tc>
          <w:tcPr>
            <w:tcW w:w="1843" w:type="dxa"/>
            <w:vAlign w:val="bottom"/>
          </w:tcPr>
          <w:p w14:paraId="06051B3D"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14 858,17</w:t>
            </w:r>
          </w:p>
        </w:tc>
        <w:tc>
          <w:tcPr>
            <w:tcW w:w="1701" w:type="dxa"/>
            <w:vAlign w:val="bottom"/>
          </w:tcPr>
          <w:p w14:paraId="0CF2B21A"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17 130,00</w:t>
            </w:r>
          </w:p>
        </w:tc>
        <w:tc>
          <w:tcPr>
            <w:tcW w:w="1811" w:type="dxa"/>
            <w:vAlign w:val="bottom"/>
          </w:tcPr>
          <w:p w14:paraId="55A75919"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21 361,00</w:t>
            </w:r>
          </w:p>
        </w:tc>
        <w:tc>
          <w:tcPr>
            <w:tcW w:w="1628" w:type="dxa"/>
            <w:vAlign w:val="bottom"/>
          </w:tcPr>
          <w:p w14:paraId="10120321"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21 607,00</w:t>
            </w:r>
          </w:p>
        </w:tc>
        <w:tc>
          <w:tcPr>
            <w:tcW w:w="1522" w:type="dxa"/>
            <w:gridSpan w:val="2"/>
            <w:vAlign w:val="bottom"/>
          </w:tcPr>
          <w:p w14:paraId="1E0EC3CF" w14:textId="77777777" w:rsidR="008348D5" w:rsidRPr="00AF6C25" w:rsidRDefault="008348D5" w:rsidP="00FA4A85">
            <w:pPr>
              <w:jc w:val="center"/>
              <w:rPr>
                <w:rFonts w:ascii="Times New Roman" w:hAnsi="Times New Roman"/>
                <w:color w:val="000000"/>
                <w:sz w:val="24"/>
                <w:szCs w:val="24"/>
              </w:rPr>
            </w:pPr>
            <w:r>
              <w:rPr>
                <w:rFonts w:ascii="Times New Roman" w:hAnsi="Times New Roman"/>
                <w:color w:val="000000"/>
                <w:sz w:val="24"/>
                <w:szCs w:val="24"/>
              </w:rPr>
              <w:t>21 694,00</w:t>
            </w:r>
          </w:p>
        </w:tc>
      </w:tr>
    </w:tbl>
    <w:p w14:paraId="7747EA97"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1CFF95CC" w14:textId="77777777" w:rsidR="008348D5" w:rsidRPr="00694598" w:rsidRDefault="008348D5" w:rsidP="008348D5">
      <w:pPr>
        <w:tabs>
          <w:tab w:val="left" w:pos="330"/>
        </w:tabs>
        <w:spacing w:after="0" w:line="240" w:lineRule="auto"/>
        <w:ind w:firstLine="329"/>
        <w:jc w:val="center"/>
        <w:rPr>
          <w:rFonts w:ascii="Times New Roman" w:hAnsi="Times New Roman"/>
          <w:b/>
          <w:bCs/>
          <w:sz w:val="24"/>
          <w:szCs w:val="24"/>
        </w:rPr>
      </w:pPr>
      <w:r w:rsidRPr="00694598">
        <w:rPr>
          <w:rFonts w:ascii="Times New Roman" w:hAnsi="Times New Roman"/>
          <w:b/>
          <w:bCs/>
          <w:sz w:val="24"/>
          <w:szCs w:val="24"/>
        </w:rPr>
        <w:t>2. Общая характеристика сферы реализации муниципальной программы, в том числе формулировка основных проблем в указанной сфере, инерционный прогноз ее развития, описание цели муниципальной программы.</w:t>
      </w:r>
    </w:p>
    <w:p w14:paraId="14227F2A" w14:textId="77777777" w:rsidR="008348D5" w:rsidRPr="00694598" w:rsidRDefault="008348D5" w:rsidP="008348D5">
      <w:pPr>
        <w:tabs>
          <w:tab w:val="left" w:pos="330"/>
        </w:tabs>
        <w:spacing w:after="0" w:line="240" w:lineRule="auto"/>
        <w:ind w:firstLine="329"/>
        <w:jc w:val="both"/>
        <w:rPr>
          <w:rFonts w:ascii="Times New Roman" w:hAnsi="Times New Roman"/>
          <w:b/>
          <w:bCs/>
          <w:sz w:val="24"/>
          <w:szCs w:val="24"/>
        </w:rPr>
      </w:pPr>
    </w:p>
    <w:p w14:paraId="0A752FC0"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Муниципальная программа «Соци</w:t>
      </w:r>
      <w:r>
        <w:rPr>
          <w:rFonts w:ascii="Times New Roman" w:hAnsi="Times New Roman"/>
          <w:color w:val="000000"/>
          <w:sz w:val="24"/>
          <w:szCs w:val="24"/>
        </w:rPr>
        <w:t>альная защита населения» на 2023</w:t>
      </w:r>
      <w:r w:rsidRPr="00694598">
        <w:rPr>
          <w:rFonts w:ascii="Times New Roman" w:hAnsi="Times New Roman"/>
          <w:color w:val="000000"/>
          <w:sz w:val="24"/>
          <w:szCs w:val="24"/>
        </w:rPr>
        <w:t>-2027 годы принята с целью обеспечения социального развития городского округа Лыткарино на основе устойчивого роста уровня и качества жизни населения, нуждающегося в социальной поддержке, демографического потенциала городского округа Лыткарино.</w:t>
      </w:r>
    </w:p>
    <w:p w14:paraId="4CB582C9"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p>
    <w:p w14:paraId="6A672F09" w14:textId="77777777" w:rsidR="008348D5" w:rsidRPr="00694598" w:rsidRDefault="008348D5" w:rsidP="008348D5">
      <w:pPr>
        <w:tabs>
          <w:tab w:val="left" w:pos="330"/>
        </w:tabs>
        <w:spacing w:after="0" w:line="240" w:lineRule="auto"/>
        <w:ind w:firstLine="329"/>
        <w:jc w:val="center"/>
        <w:rPr>
          <w:rFonts w:ascii="Times New Roman" w:hAnsi="Times New Roman"/>
          <w:b/>
          <w:bCs/>
          <w:sz w:val="24"/>
          <w:szCs w:val="24"/>
        </w:rPr>
      </w:pPr>
      <w:r w:rsidRPr="00694598">
        <w:rPr>
          <w:rFonts w:ascii="Times New Roman" w:hAnsi="Times New Roman"/>
          <w:b/>
          <w:bCs/>
          <w:sz w:val="24"/>
          <w:szCs w:val="24"/>
        </w:rPr>
        <w:t>2.1. Прогноз развития социальной сферы с учетом реализации муниципальной программы, включая возможные варианты решения проблемы, оценку преимуществ и рисков, возникающих при выборе различных вариантов решения проблемы.</w:t>
      </w:r>
    </w:p>
    <w:p w14:paraId="13845A31" w14:textId="77777777" w:rsidR="008348D5" w:rsidRPr="00694598" w:rsidRDefault="008348D5" w:rsidP="008348D5">
      <w:pPr>
        <w:tabs>
          <w:tab w:val="left" w:pos="330"/>
        </w:tabs>
        <w:spacing w:after="0" w:line="240" w:lineRule="auto"/>
        <w:ind w:firstLine="329"/>
        <w:jc w:val="both"/>
        <w:rPr>
          <w:rFonts w:ascii="Times New Roman" w:hAnsi="Times New Roman"/>
          <w:b/>
          <w:bCs/>
          <w:sz w:val="24"/>
          <w:szCs w:val="24"/>
        </w:rPr>
      </w:pPr>
    </w:p>
    <w:p w14:paraId="5784CF2F"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В целях обеспечения социальной поддержки граждан с низким уровнем доходов муниципальная программа предусматривает меры по предоставлению гражданам Российской Федерации, имеющим место жительства в городском округе Лыткарино Московской области, субсидий на оплату жилого помещения и коммунальных услуг.</w:t>
      </w:r>
    </w:p>
    <w:p w14:paraId="1D0D1F8F" w14:textId="77777777" w:rsidR="008348D5"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bCs/>
          <w:color w:val="000000"/>
          <w:sz w:val="24"/>
          <w:szCs w:val="24"/>
        </w:rPr>
        <w:lastRenderedPageBreak/>
        <w:t>Пенсия</w:t>
      </w:r>
      <w:r w:rsidRPr="00694598">
        <w:rPr>
          <w:rFonts w:ascii="Times New Roman" w:hAnsi="Times New Roman"/>
          <w:color w:val="000000"/>
          <w:sz w:val="24"/>
          <w:szCs w:val="24"/>
        </w:rPr>
        <w:t xml:space="preserve"> </w:t>
      </w:r>
      <w:r w:rsidRPr="00694598">
        <w:rPr>
          <w:rFonts w:ascii="Times New Roman" w:hAnsi="Times New Roman"/>
          <w:bCs/>
          <w:color w:val="000000"/>
          <w:sz w:val="24"/>
          <w:szCs w:val="24"/>
        </w:rPr>
        <w:t>за</w:t>
      </w:r>
      <w:r w:rsidRPr="00694598">
        <w:rPr>
          <w:rFonts w:ascii="Times New Roman" w:hAnsi="Times New Roman"/>
          <w:color w:val="000000"/>
          <w:sz w:val="24"/>
          <w:szCs w:val="24"/>
        </w:rPr>
        <w:t xml:space="preserve"> </w:t>
      </w:r>
      <w:r w:rsidRPr="00694598">
        <w:rPr>
          <w:rFonts w:ascii="Times New Roman" w:hAnsi="Times New Roman"/>
          <w:bCs/>
          <w:color w:val="000000"/>
          <w:sz w:val="24"/>
          <w:szCs w:val="24"/>
        </w:rPr>
        <w:t>выслугу</w:t>
      </w:r>
      <w:r w:rsidRPr="00694598">
        <w:rPr>
          <w:rFonts w:ascii="Times New Roman" w:hAnsi="Times New Roman"/>
          <w:color w:val="000000"/>
          <w:sz w:val="24"/>
          <w:szCs w:val="24"/>
        </w:rPr>
        <w:t xml:space="preserve"> </w:t>
      </w:r>
      <w:r w:rsidRPr="00694598">
        <w:rPr>
          <w:rFonts w:ascii="Times New Roman" w:hAnsi="Times New Roman"/>
          <w:bCs/>
          <w:color w:val="000000"/>
          <w:sz w:val="24"/>
          <w:szCs w:val="24"/>
        </w:rPr>
        <w:t>лет</w:t>
      </w:r>
      <w:r w:rsidRPr="00694598">
        <w:rPr>
          <w:rFonts w:ascii="Times New Roman" w:hAnsi="Times New Roman"/>
          <w:color w:val="000000"/>
          <w:sz w:val="24"/>
          <w:szCs w:val="24"/>
        </w:rPr>
        <w:t xml:space="preserve"> </w:t>
      </w:r>
      <w:r w:rsidRPr="00694598">
        <w:rPr>
          <w:rFonts w:ascii="Times New Roman" w:hAnsi="Times New Roman"/>
          <w:bCs/>
          <w:color w:val="000000"/>
          <w:sz w:val="24"/>
          <w:szCs w:val="24"/>
        </w:rPr>
        <w:t>муниципальным</w:t>
      </w:r>
      <w:r w:rsidRPr="00694598">
        <w:rPr>
          <w:rFonts w:ascii="Times New Roman" w:hAnsi="Times New Roman"/>
          <w:color w:val="000000"/>
          <w:sz w:val="24"/>
          <w:szCs w:val="24"/>
        </w:rPr>
        <w:t xml:space="preserve"> </w:t>
      </w:r>
      <w:r w:rsidRPr="00694598">
        <w:rPr>
          <w:rFonts w:ascii="Times New Roman" w:hAnsi="Times New Roman"/>
          <w:bCs/>
          <w:color w:val="000000"/>
          <w:sz w:val="24"/>
          <w:szCs w:val="24"/>
        </w:rPr>
        <w:t>служащим</w:t>
      </w:r>
      <w:r w:rsidRPr="00694598">
        <w:rPr>
          <w:rFonts w:ascii="Times New Roman" w:hAnsi="Times New Roman"/>
          <w:color w:val="000000"/>
          <w:sz w:val="24"/>
          <w:szCs w:val="24"/>
        </w:rPr>
        <w:t xml:space="preserve"> – это право </w:t>
      </w:r>
      <w:r w:rsidRPr="00694598">
        <w:rPr>
          <w:rFonts w:ascii="Times New Roman" w:hAnsi="Times New Roman"/>
          <w:bCs/>
          <w:color w:val="000000"/>
          <w:sz w:val="24"/>
          <w:szCs w:val="24"/>
        </w:rPr>
        <w:t>служащих</w:t>
      </w:r>
      <w:r w:rsidRPr="00694598">
        <w:rPr>
          <w:rFonts w:ascii="Times New Roman" w:hAnsi="Times New Roman"/>
          <w:color w:val="000000"/>
          <w:sz w:val="24"/>
          <w:szCs w:val="24"/>
        </w:rPr>
        <w:t>, закрепленное на законодательном уровне. Руководствуясь Законом Московской области от 28.12.2016 № 194/2016-ОЗ «О пенсии за выслугу лет лицам, замещавшим муниципальные должности или должности муниципальной службы в органах местного самоуправления и избирательных комиссиях муниципальных образований Московской области», Положением о порядке назначения, перерасчета и выплаты пенсии за выслугу лет лицам, замещавшим муниципальные должности или должности муниципальной службы в органах местного самоуправления городского округа Лыткарино Московской области, утвержденным постановлением Главы города Лыткарино от 17.03.2016 № 190-п.</w:t>
      </w:r>
    </w:p>
    <w:p w14:paraId="1B80707E" w14:textId="77777777" w:rsidR="008348D5" w:rsidRPr="007A5D56"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16"/>
          <w:szCs w:val="16"/>
        </w:rPr>
      </w:pPr>
    </w:p>
    <w:p w14:paraId="29684673"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Несмотря на увеличение количества населения, прослеживается тенденция увеличения доли лиц пожилого возраста за счет увеличения продолжительности жизни и уменьшения смертности. При этом снижается ответственность семьи за обеспечение ухода и удовлетворение потребностей пожилых людей и инвалидов. Инвалиды и пожилые люди нередко теряют ориентацию в современном социокультурном пространстве, что имеет негативные последствия не только для них самих, но и для людей, их окружающих. Комплексная реабилитация и социальная адаптация инвалидов, создание условий для продления активного долголетия пожилых граждан являются одним из актуальных направлений в социальной сфере.</w:t>
      </w:r>
    </w:p>
    <w:p w14:paraId="206377DB"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Основной целью органов местного самоуправления городского округа Лыткарино является повышение качества жизни населения, в том числе и особенно людей с ограниченными возможностями.</w:t>
      </w:r>
    </w:p>
    <w:p w14:paraId="22F9CA60"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В городском округе Лыткарино достаточно развита социальная инфраструктура. Объекты, как жилые дома, магазины, городские поликлиники, аптеки, библиотеки и другие объе</w:t>
      </w:r>
      <w:r>
        <w:rPr>
          <w:rFonts w:ascii="Times New Roman" w:hAnsi="Times New Roman"/>
          <w:color w:val="000000"/>
          <w:sz w:val="24"/>
          <w:szCs w:val="24"/>
        </w:rPr>
        <w:t>кты социального значения. У</w:t>
      </w:r>
      <w:r w:rsidRPr="00694598">
        <w:rPr>
          <w:rFonts w:ascii="Times New Roman" w:hAnsi="Times New Roman"/>
          <w:color w:val="000000"/>
          <w:sz w:val="24"/>
          <w:szCs w:val="24"/>
        </w:rPr>
        <w:t xml:space="preserve">величилось введение в эксплуатацию объектов социальной, инженерной и транспортной инфраструктуры, на которых предоставляются услуги населению, соответствующих требованиям доступности для инвалидов объектов и услуг населению, и на которых обеспечено сопровождение инвалидов, имеющих стойкие расстройства функций зрения и самостоятельного передвижения, и оказание им помощи, а также надписей, знаков и иной текстовой и графической информации знаками, выполненными рельефно-точечным шрифтом Брайля и на контрастном фоне. </w:t>
      </w:r>
    </w:p>
    <w:p w14:paraId="63D59918"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Безусловно, многие объекты социальных инфраструктур были построены во времена отсутствия понятия маломобильных групп и без учета их конституционных прав, которые гарантируют полное равноправие всех граждан РФ. В силу несовершенства применяемых ранее архитектурно-планировочных решений строящихся объектов при дальнейшей их реконструкции должны быть учтены СП и СНиПы. </w:t>
      </w:r>
    </w:p>
    <w:p w14:paraId="145F0DDB"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В настоящее время мероприятия социальной защиты инвалидов ориентированы в основном на оказание материальной помощи. Финансовая поддержка является мерой необходимой, но она не ориентирует общественность и самих инвалидов на развитие и использование потенциала личности, не обеспечивает условия для их интеграции в общественной жизни. В настоящее время увеличилось число работников, предоставляющих услуги населению и прошедших инструктирование или обучение для работы с инвалидами по вопросам, связанным с обеспечением доступности для них объектов и услуг.</w:t>
      </w:r>
    </w:p>
    <w:p w14:paraId="1DA33FC3" w14:textId="77777777" w:rsidR="008348D5"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Численность населения городског</w:t>
      </w:r>
      <w:r>
        <w:rPr>
          <w:rFonts w:ascii="Times New Roman" w:hAnsi="Times New Roman"/>
          <w:color w:val="000000"/>
          <w:sz w:val="24"/>
          <w:szCs w:val="24"/>
        </w:rPr>
        <w:t>о округа Лыткарино на 01.01.2024</w:t>
      </w:r>
      <w:r w:rsidRPr="00694598">
        <w:rPr>
          <w:rFonts w:ascii="Times New Roman" w:hAnsi="Times New Roman"/>
          <w:color w:val="000000"/>
          <w:sz w:val="24"/>
          <w:szCs w:val="24"/>
        </w:rPr>
        <w:t xml:space="preserve"> составляет </w:t>
      </w:r>
      <w:r w:rsidRPr="00D8452F">
        <w:rPr>
          <w:rFonts w:ascii="Times New Roman" w:hAnsi="Times New Roman"/>
          <w:b/>
          <w:bCs/>
          <w:color w:val="000000"/>
          <w:sz w:val="24"/>
          <w:szCs w:val="24"/>
        </w:rPr>
        <w:t>66 526</w:t>
      </w:r>
      <w:r w:rsidRPr="00694598">
        <w:rPr>
          <w:rFonts w:ascii="Times New Roman" w:hAnsi="Times New Roman"/>
          <w:b/>
          <w:bCs/>
          <w:color w:val="000000"/>
          <w:sz w:val="24"/>
          <w:szCs w:val="24"/>
        </w:rPr>
        <w:t xml:space="preserve"> </w:t>
      </w:r>
      <w:r w:rsidRPr="00694598">
        <w:rPr>
          <w:rFonts w:ascii="Times New Roman" w:hAnsi="Times New Roman"/>
          <w:color w:val="000000"/>
          <w:sz w:val="24"/>
          <w:szCs w:val="24"/>
        </w:rPr>
        <w:t xml:space="preserve">человек. </w:t>
      </w:r>
      <w:r w:rsidRPr="0032630C">
        <w:rPr>
          <w:rFonts w:ascii="Times New Roman" w:hAnsi="Times New Roman"/>
          <w:color w:val="000000"/>
          <w:sz w:val="24"/>
          <w:szCs w:val="24"/>
        </w:rPr>
        <w:t xml:space="preserve">В городском округе Лыткарино насчитывается более </w:t>
      </w:r>
      <w:r w:rsidRPr="00E41108">
        <w:rPr>
          <w:rFonts w:ascii="Times New Roman" w:hAnsi="Times New Roman"/>
          <w:b/>
          <w:bCs/>
          <w:color w:val="000000"/>
          <w:sz w:val="24"/>
          <w:szCs w:val="24"/>
        </w:rPr>
        <w:t>2 332</w:t>
      </w:r>
      <w:r w:rsidRPr="0032630C">
        <w:rPr>
          <w:rFonts w:ascii="Times New Roman" w:hAnsi="Times New Roman"/>
          <w:b/>
          <w:bCs/>
          <w:color w:val="000000"/>
          <w:sz w:val="24"/>
          <w:szCs w:val="24"/>
        </w:rPr>
        <w:t xml:space="preserve"> </w:t>
      </w:r>
      <w:r w:rsidRPr="0032630C">
        <w:rPr>
          <w:rFonts w:ascii="Times New Roman" w:hAnsi="Times New Roman"/>
          <w:color w:val="000000"/>
          <w:sz w:val="24"/>
          <w:szCs w:val="24"/>
        </w:rPr>
        <w:t xml:space="preserve">инвалида I группы, II группы, III группы и </w:t>
      </w:r>
      <w:r w:rsidRPr="00E41108">
        <w:rPr>
          <w:rFonts w:ascii="Times New Roman" w:hAnsi="Times New Roman"/>
          <w:b/>
          <w:color w:val="000000"/>
          <w:sz w:val="24"/>
          <w:szCs w:val="24"/>
        </w:rPr>
        <w:t>151</w:t>
      </w:r>
      <w:r w:rsidRPr="0032630C">
        <w:rPr>
          <w:rFonts w:ascii="Times New Roman" w:hAnsi="Times New Roman"/>
          <w:color w:val="000000"/>
          <w:sz w:val="24"/>
          <w:szCs w:val="24"/>
        </w:rPr>
        <w:t xml:space="preserve"> ребенка-инвалида. </w:t>
      </w:r>
    </w:p>
    <w:p w14:paraId="1AD1CDF8" w14:textId="77777777" w:rsidR="008348D5"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Столь незначительное, казалось бы, число детей-инвалидов не снижает ответственность в повышении качества их жизни, обеспечении реализации каждому ребенку права на максимально возможную интеграцию в обществе. На самом деле детей с тяжестью заболеваний, которых можно приравнять к детям-инвалидам, гораздо больше. Это дети с тяжелыми нарушениями психического развития, которые требуют особого подхода, особую форму обучения.</w:t>
      </w:r>
    </w:p>
    <w:p w14:paraId="7DD76A6C"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В городском округе Лыткарино эффективная система дошкольного, общего и дополнительного образования. Об этом свидетельствуют такие показатели качества образования, как золотые и серебряные медали, полученные выпускниками; показатели муниципальной системы образования по результатам сдачи ЕГЭ. В городском округе функционирует коррекционная школа и реабилитационный центр, для реализации </w:t>
      </w:r>
      <w:r w:rsidRPr="00694598">
        <w:rPr>
          <w:rFonts w:ascii="Times New Roman" w:hAnsi="Times New Roman"/>
          <w:color w:val="000000"/>
          <w:sz w:val="24"/>
          <w:szCs w:val="24"/>
        </w:rPr>
        <w:lastRenderedPageBreak/>
        <w:t>возможности обучаться детям с нарушениями психического развития.</w:t>
      </w:r>
    </w:p>
    <w:p w14:paraId="4C1AAE70"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Реализация мероприятий по обеспечению доступности среды, а также созданию условий для повышения качества жизни инвалидов и пожилых граждан должна быть комплексной и в межведомственном взаимодействии, а также при несомненном активном участии общественных организаций и всех заинтересованных лиц. </w:t>
      </w:r>
    </w:p>
    <w:p w14:paraId="36A2EC9C"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284"/>
        <w:jc w:val="both"/>
        <w:rPr>
          <w:rFonts w:ascii="Times New Roman" w:hAnsi="Times New Roman"/>
          <w:color w:val="000000"/>
          <w:sz w:val="24"/>
          <w:szCs w:val="24"/>
        </w:rPr>
      </w:pPr>
      <w:r w:rsidRPr="00694598">
        <w:rPr>
          <w:rFonts w:ascii="Times New Roman" w:hAnsi="Times New Roman"/>
          <w:color w:val="000000"/>
          <w:sz w:val="24"/>
          <w:szCs w:val="24"/>
        </w:rPr>
        <w:t>Подход в реализации мероприятий по обеспечению доступной среды должен иметь комплексный характер и может быть осуществлен только при условии последовательных и взаимосвязанных действий. С этой целью в городе была разработана муниципальная программа «Социальная защита населения»</w:t>
      </w:r>
      <w:r>
        <w:rPr>
          <w:rFonts w:ascii="Times New Roman" w:hAnsi="Times New Roman"/>
          <w:color w:val="000000"/>
          <w:sz w:val="24"/>
          <w:szCs w:val="24"/>
        </w:rPr>
        <w:t xml:space="preserve"> на 2023</w:t>
      </w:r>
      <w:r w:rsidRPr="00694598">
        <w:rPr>
          <w:rFonts w:ascii="Times New Roman" w:hAnsi="Times New Roman"/>
          <w:color w:val="000000"/>
          <w:sz w:val="24"/>
          <w:szCs w:val="24"/>
        </w:rPr>
        <w:t>-2027 годы. Муниципальная программа «Соци</w:t>
      </w:r>
      <w:r>
        <w:rPr>
          <w:rFonts w:ascii="Times New Roman" w:hAnsi="Times New Roman"/>
          <w:color w:val="000000"/>
          <w:sz w:val="24"/>
          <w:szCs w:val="24"/>
        </w:rPr>
        <w:t>альная защита населения» на 2023</w:t>
      </w:r>
      <w:r w:rsidRPr="00694598">
        <w:rPr>
          <w:rFonts w:ascii="Times New Roman" w:hAnsi="Times New Roman"/>
          <w:color w:val="000000"/>
          <w:sz w:val="24"/>
          <w:szCs w:val="24"/>
        </w:rPr>
        <w:t>-2027 годы направлена на продолжение реализации комплекса программных мероприятий с целью повышения качества жизни населения.</w:t>
      </w:r>
    </w:p>
    <w:p w14:paraId="235BE20F"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Программа разработана в соответствии с основными федеральными и региональными правовыми документами.</w:t>
      </w:r>
    </w:p>
    <w:p w14:paraId="16FC1492"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В городском округе Лыткарино остро стоит необходимость в поддержке инвалидов, людей с ограниченными возможностями. Несмотря на то, что государство выступает главным гарантом экономического обеспечения жизни тех, никто не может сделать этого самостоятельно в силу объективных причин, необходима дополнительная поддержка со стороны местных органов самоуправления. </w:t>
      </w:r>
    </w:p>
    <w:p w14:paraId="5FADE494"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Главным результатом реализации Программы будет достижение поставленной цели и определенных задач в рамках Программы по формированию доступной среды. </w:t>
      </w:r>
    </w:p>
    <w:p w14:paraId="2D26DCCE"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К одной из наименее защищенных групп населения в настоящее время относятся пожилые люди, люди преклонного возраста. Постоянное возрастание доли пожилых людей является социально-демографической тенденцией практически всех развитых стран. Условия жизни пожилых людей, прежде всего, оп</w:t>
      </w:r>
      <w:r w:rsidRPr="00694598">
        <w:rPr>
          <w:rFonts w:ascii="Times New Roman" w:hAnsi="Times New Roman"/>
          <w:color w:val="000000"/>
          <w:sz w:val="24"/>
          <w:szCs w:val="24"/>
        </w:rPr>
        <w:softHyphen/>
        <w:t>ределяются состоянием их здоровья, заботой со стороны близких. Пожилые люди встревожены своим материальным положением, ограниченностью в свободе передвижения, одиночеством.</w:t>
      </w:r>
    </w:p>
    <w:p w14:paraId="46F198E9"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Поэтому меры, предусмотренные настоящей программой, направлены на повышение уровня жизни и поддержку одиноких пожилых граждан, оказываемую в рамках полномочий органов местного самоуправления.</w:t>
      </w:r>
    </w:p>
    <w:p w14:paraId="3D8406D3" w14:textId="77777777" w:rsidR="008348D5" w:rsidRPr="00694598" w:rsidRDefault="008348D5" w:rsidP="008348D5">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Анализ основных социально-экономических показателей развития городского округа Лыткарино за последние годы свидетельствует об экономическом росте, связанном с ростом промышленного производства, реализацией инвестиционных проектов, увеличением реальных доходов и улучшением качества жизни населения.</w:t>
      </w:r>
    </w:p>
    <w:p w14:paraId="0D06A0E0" w14:textId="77777777" w:rsidR="008348D5" w:rsidRPr="00694598" w:rsidRDefault="008348D5" w:rsidP="008348D5">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p>
    <w:p w14:paraId="52566B25" w14:textId="77777777" w:rsidR="008348D5" w:rsidRPr="00694598" w:rsidRDefault="008348D5" w:rsidP="008348D5">
      <w:pPr>
        <w:tabs>
          <w:tab w:val="left" w:pos="330"/>
        </w:tabs>
        <w:spacing w:after="0" w:line="240" w:lineRule="auto"/>
        <w:ind w:firstLine="329"/>
        <w:jc w:val="center"/>
        <w:rPr>
          <w:rFonts w:ascii="Times New Roman" w:hAnsi="Times New Roman"/>
          <w:b/>
          <w:bCs/>
          <w:sz w:val="24"/>
          <w:szCs w:val="24"/>
        </w:rPr>
      </w:pPr>
      <w:r w:rsidRPr="00694598">
        <w:rPr>
          <w:rFonts w:ascii="Times New Roman" w:hAnsi="Times New Roman"/>
          <w:b/>
          <w:bCs/>
          <w:sz w:val="24"/>
          <w:szCs w:val="24"/>
        </w:rPr>
        <w:t>2.2. Перечень подпрограмм и краткое их описание.</w:t>
      </w:r>
    </w:p>
    <w:p w14:paraId="58594601" w14:textId="77777777" w:rsidR="008348D5" w:rsidRPr="00694598" w:rsidRDefault="008348D5" w:rsidP="008348D5">
      <w:pPr>
        <w:tabs>
          <w:tab w:val="left" w:pos="330"/>
        </w:tabs>
        <w:spacing w:after="0" w:line="240" w:lineRule="auto"/>
        <w:ind w:firstLine="329"/>
        <w:jc w:val="both"/>
        <w:rPr>
          <w:rFonts w:ascii="Times New Roman" w:hAnsi="Times New Roman"/>
          <w:b/>
          <w:bCs/>
          <w:sz w:val="24"/>
          <w:szCs w:val="24"/>
        </w:rPr>
      </w:pPr>
    </w:p>
    <w:p w14:paraId="73DF6CDA"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Подпрограмма I «Социальная поддержка граждан».</w:t>
      </w:r>
    </w:p>
    <w:p w14:paraId="5D5FD4E4" w14:textId="77777777" w:rsidR="008348D5" w:rsidRPr="00694598" w:rsidRDefault="008348D5" w:rsidP="008348D5">
      <w:pPr>
        <w:tabs>
          <w:tab w:val="left" w:pos="0"/>
        </w:tabs>
        <w:spacing w:after="0" w:line="240" w:lineRule="auto"/>
        <w:ind w:firstLine="329"/>
        <w:jc w:val="both"/>
        <w:rPr>
          <w:rFonts w:ascii="Times New Roman" w:hAnsi="Times New Roman"/>
          <w:sz w:val="24"/>
          <w:szCs w:val="24"/>
        </w:rPr>
      </w:pPr>
      <w:r w:rsidRPr="00694598">
        <w:rPr>
          <w:rFonts w:ascii="Times New Roman" w:hAnsi="Times New Roman"/>
          <w:sz w:val="24"/>
          <w:szCs w:val="24"/>
        </w:rPr>
        <w:t>Подпрограмма II «Развитие системы отдыха и оздоровления детей».</w:t>
      </w:r>
    </w:p>
    <w:p w14:paraId="407705AC"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 xml:space="preserve">Подпрограмма </w:t>
      </w:r>
      <w:r w:rsidRPr="00694598">
        <w:rPr>
          <w:rFonts w:ascii="Times New Roman" w:hAnsi="Times New Roman"/>
          <w:sz w:val="24"/>
          <w:szCs w:val="24"/>
          <w:lang w:val="en-US"/>
        </w:rPr>
        <w:t>I</w:t>
      </w:r>
      <w:r w:rsidRPr="00694598">
        <w:rPr>
          <w:rFonts w:ascii="Times New Roman" w:hAnsi="Times New Roman"/>
          <w:sz w:val="24"/>
          <w:szCs w:val="24"/>
        </w:rPr>
        <w:t>V «Содействие занятости населения, развитие трудовых ресурсов и охраны труда».</w:t>
      </w:r>
    </w:p>
    <w:p w14:paraId="31215EF8" w14:textId="77777777" w:rsidR="008348D5" w:rsidRPr="00694598" w:rsidRDefault="008348D5" w:rsidP="008348D5">
      <w:pPr>
        <w:tabs>
          <w:tab w:val="left" w:pos="0"/>
        </w:tabs>
        <w:spacing w:after="0" w:line="240" w:lineRule="auto"/>
        <w:ind w:firstLine="329"/>
        <w:jc w:val="both"/>
        <w:rPr>
          <w:rFonts w:ascii="Times New Roman" w:hAnsi="Times New Roman"/>
          <w:sz w:val="24"/>
          <w:szCs w:val="24"/>
        </w:rPr>
      </w:pPr>
      <w:r w:rsidRPr="00694598">
        <w:rPr>
          <w:rFonts w:ascii="Times New Roman" w:eastAsia="Calibri" w:hAnsi="Times New Roman"/>
          <w:color w:val="000000"/>
          <w:sz w:val="24"/>
          <w:szCs w:val="24"/>
        </w:rPr>
        <w:t xml:space="preserve">Подпрограмма </w:t>
      </w:r>
      <w:r w:rsidRPr="00694598">
        <w:rPr>
          <w:rFonts w:ascii="Times New Roman" w:eastAsia="Calibri" w:hAnsi="Times New Roman"/>
          <w:color w:val="000000"/>
          <w:sz w:val="24"/>
          <w:szCs w:val="24"/>
          <w:lang w:val="en-US"/>
        </w:rPr>
        <w:t>V</w:t>
      </w:r>
      <w:r w:rsidRPr="00694598">
        <w:rPr>
          <w:rFonts w:ascii="Times New Roman" w:eastAsia="Calibri" w:hAnsi="Times New Roman"/>
          <w:color w:val="000000"/>
          <w:sz w:val="24"/>
          <w:szCs w:val="24"/>
        </w:rPr>
        <w:t xml:space="preserve"> «Обеспечивающая подпрограмма».</w:t>
      </w:r>
    </w:p>
    <w:p w14:paraId="68450E82"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 xml:space="preserve">Подпрограмма </w:t>
      </w:r>
      <w:r w:rsidRPr="00694598">
        <w:rPr>
          <w:rFonts w:ascii="Times New Roman" w:hAnsi="Times New Roman"/>
          <w:sz w:val="24"/>
          <w:szCs w:val="24"/>
          <w:lang w:val="en-US"/>
        </w:rPr>
        <w:t>VI</w:t>
      </w:r>
      <w:r w:rsidRPr="00694598">
        <w:rPr>
          <w:rFonts w:ascii="Times New Roman" w:hAnsi="Times New Roman"/>
          <w:sz w:val="24"/>
          <w:szCs w:val="24"/>
        </w:rPr>
        <w:t xml:space="preserve"> «Развитие и поддержка социально ориентированных некоммерческих организаций».</w:t>
      </w:r>
    </w:p>
    <w:p w14:paraId="3C4A76D4"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 xml:space="preserve">Подпрограмма </w:t>
      </w:r>
      <w:r w:rsidRPr="00694598">
        <w:rPr>
          <w:rFonts w:ascii="Times New Roman" w:hAnsi="Times New Roman"/>
          <w:sz w:val="24"/>
          <w:szCs w:val="24"/>
          <w:lang w:val="en-US"/>
        </w:rPr>
        <w:t>V</w:t>
      </w:r>
      <w:r w:rsidRPr="00694598">
        <w:rPr>
          <w:rFonts w:ascii="Times New Roman" w:hAnsi="Times New Roman"/>
          <w:sz w:val="24"/>
          <w:szCs w:val="24"/>
        </w:rPr>
        <w:t>II «Обеспечение доступности для инвалидов и маломобильных групп населения объектов инфраструктуры и услуг».</w:t>
      </w:r>
    </w:p>
    <w:p w14:paraId="0FBD888C" w14:textId="77777777" w:rsidR="008348D5" w:rsidRPr="00694598" w:rsidRDefault="008348D5" w:rsidP="008348D5">
      <w:pPr>
        <w:spacing w:after="0" w:line="240" w:lineRule="auto"/>
        <w:ind w:firstLine="329"/>
        <w:contextualSpacing/>
        <w:jc w:val="both"/>
        <w:rPr>
          <w:rFonts w:ascii="Times New Roman" w:hAnsi="Times New Roman"/>
          <w:sz w:val="24"/>
          <w:szCs w:val="24"/>
        </w:rPr>
      </w:pPr>
      <w:r w:rsidRPr="00694598">
        <w:rPr>
          <w:rFonts w:ascii="Times New Roman" w:hAnsi="Times New Roman"/>
          <w:sz w:val="24"/>
          <w:szCs w:val="24"/>
        </w:rPr>
        <w:t xml:space="preserve">Целью подпрограммы </w:t>
      </w:r>
      <w:r w:rsidRPr="00694598">
        <w:rPr>
          <w:rFonts w:ascii="Times New Roman" w:hAnsi="Times New Roman"/>
          <w:sz w:val="24"/>
          <w:szCs w:val="24"/>
          <w:lang w:val="en-US"/>
        </w:rPr>
        <w:t>VI</w:t>
      </w:r>
      <w:r w:rsidRPr="00694598">
        <w:rPr>
          <w:rFonts w:ascii="Times New Roman" w:hAnsi="Times New Roman"/>
          <w:sz w:val="24"/>
          <w:szCs w:val="24"/>
        </w:rPr>
        <w:t xml:space="preserve"> является поддержка СО НКО, осуществляющих свою деятельность на территории муниципального образования.</w:t>
      </w:r>
    </w:p>
    <w:p w14:paraId="752C1B0D" w14:textId="77777777" w:rsidR="008348D5" w:rsidRPr="00694598" w:rsidRDefault="008348D5" w:rsidP="008348D5">
      <w:pPr>
        <w:spacing w:after="0" w:line="240" w:lineRule="auto"/>
        <w:ind w:firstLine="329"/>
        <w:contextualSpacing/>
        <w:jc w:val="both"/>
        <w:rPr>
          <w:rFonts w:ascii="Times New Roman" w:hAnsi="Times New Roman"/>
          <w:sz w:val="24"/>
          <w:szCs w:val="24"/>
        </w:rPr>
      </w:pPr>
      <w:r w:rsidRPr="00694598">
        <w:rPr>
          <w:rFonts w:ascii="Times New Roman" w:hAnsi="Times New Roman"/>
          <w:sz w:val="24"/>
          <w:szCs w:val="24"/>
        </w:rPr>
        <w:t xml:space="preserve">Реализация подпрограммы </w:t>
      </w:r>
      <w:r w:rsidRPr="00694598">
        <w:rPr>
          <w:rFonts w:ascii="Times New Roman" w:hAnsi="Times New Roman"/>
          <w:sz w:val="24"/>
          <w:szCs w:val="24"/>
          <w:lang w:val="en-US"/>
        </w:rPr>
        <w:t>VI</w:t>
      </w:r>
      <w:r w:rsidRPr="00694598">
        <w:rPr>
          <w:rFonts w:ascii="Times New Roman" w:hAnsi="Times New Roman"/>
          <w:sz w:val="24"/>
          <w:szCs w:val="24"/>
        </w:rPr>
        <w:t xml:space="preserve"> направлена на решение основных проблем в сфере развития СО НКО:</w:t>
      </w:r>
    </w:p>
    <w:p w14:paraId="3816CAC4"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t xml:space="preserve"> - невысокий уровень подготовленности СО НКО в области взаимодействия с органами местного самоуправления, организации своей деятельности, взаимодействия со средствами массовой информации;</w:t>
      </w:r>
    </w:p>
    <w:p w14:paraId="5D6DA395"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t xml:space="preserve"> - низкий уровень объема оказываемых населению услуг СО НКО, осуществляющими деятельность в социальной сфере, в том числе за счет бюджетных средств.</w:t>
      </w:r>
    </w:p>
    <w:p w14:paraId="522977ED"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lastRenderedPageBreak/>
        <w:t>- низкий уровень информированности населения о деятельности СО НКО;</w:t>
      </w:r>
    </w:p>
    <w:p w14:paraId="1BEA8F0C"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t>- неравномерность развития отдельных видов общественной активности.</w:t>
      </w:r>
    </w:p>
    <w:p w14:paraId="107E91EF"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t>- создание условий для деятельности СО НКО посредством оказания им финансовой, имущественной, информационной, консультационной поддержки;</w:t>
      </w:r>
    </w:p>
    <w:p w14:paraId="62B137BE" w14:textId="77777777" w:rsidR="008348D5" w:rsidRPr="00694598" w:rsidRDefault="008348D5" w:rsidP="008348D5">
      <w:pPr>
        <w:spacing w:after="0" w:line="240" w:lineRule="auto"/>
        <w:contextualSpacing/>
        <w:jc w:val="both"/>
        <w:rPr>
          <w:rFonts w:ascii="Times New Roman" w:hAnsi="Times New Roman"/>
          <w:sz w:val="24"/>
          <w:szCs w:val="24"/>
        </w:rPr>
      </w:pPr>
      <w:r w:rsidRPr="00694598">
        <w:rPr>
          <w:rFonts w:ascii="Times New Roman" w:hAnsi="Times New Roman"/>
          <w:sz w:val="24"/>
          <w:szCs w:val="24"/>
        </w:rPr>
        <w:t>- привлечение СО НКО в сферу оказания услуг населению муниципального образования;</w:t>
      </w:r>
    </w:p>
    <w:p w14:paraId="43B45D86" w14:textId="77777777" w:rsidR="008348D5" w:rsidRPr="00694598" w:rsidRDefault="008348D5" w:rsidP="008348D5">
      <w:pPr>
        <w:widowControl w:val="0"/>
        <w:autoSpaceDE w:val="0"/>
        <w:autoSpaceDN w:val="0"/>
        <w:adjustRightInd w:val="0"/>
        <w:spacing w:after="0" w:line="240" w:lineRule="auto"/>
        <w:jc w:val="both"/>
        <w:outlineLvl w:val="1"/>
        <w:rPr>
          <w:rFonts w:ascii="Times New Roman" w:hAnsi="Times New Roman"/>
          <w:bCs/>
          <w:sz w:val="24"/>
          <w:szCs w:val="24"/>
        </w:rPr>
      </w:pPr>
      <w:r w:rsidRPr="00694598">
        <w:rPr>
          <w:rFonts w:ascii="Times New Roman" w:hAnsi="Times New Roman"/>
          <w:b/>
          <w:bCs/>
          <w:sz w:val="24"/>
          <w:szCs w:val="24"/>
        </w:rPr>
        <w:t>- </w:t>
      </w:r>
      <w:r w:rsidRPr="00694598">
        <w:rPr>
          <w:rFonts w:ascii="Times New Roman" w:hAnsi="Times New Roman"/>
          <w:bCs/>
          <w:sz w:val="24"/>
          <w:szCs w:val="24"/>
        </w:rPr>
        <w:t xml:space="preserve">создание постоянно действующей системы взаимодействия органов местного </w:t>
      </w:r>
      <w:r w:rsidRPr="00694598">
        <w:rPr>
          <w:rFonts w:ascii="Times New Roman" w:hAnsi="Times New Roman"/>
          <w:bCs/>
          <w:sz w:val="24"/>
          <w:szCs w:val="24"/>
          <w:lang w:val="en-US"/>
        </w:rPr>
        <w:t>c</w:t>
      </w:r>
      <w:r w:rsidRPr="00694598">
        <w:rPr>
          <w:rFonts w:ascii="Times New Roman" w:hAnsi="Times New Roman"/>
          <w:bCs/>
          <w:sz w:val="24"/>
          <w:szCs w:val="24"/>
        </w:rPr>
        <w:t>самоуправления муниципального образования, СО НКО и населения муниципального образования.</w:t>
      </w:r>
    </w:p>
    <w:p w14:paraId="7974ADED"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Федеральным </w:t>
      </w:r>
      <w:hyperlink r:id="rId10" w:history="1">
        <w:r w:rsidRPr="00694598">
          <w:rPr>
            <w:rFonts w:ascii="Times New Roman" w:hAnsi="Times New Roman"/>
            <w:color w:val="000000"/>
            <w:sz w:val="24"/>
            <w:szCs w:val="24"/>
            <w:u w:val="single"/>
          </w:rPr>
          <w:t>законом</w:t>
        </w:r>
      </w:hyperlink>
      <w:r w:rsidRPr="00694598">
        <w:rPr>
          <w:rFonts w:ascii="Times New Roman" w:hAnsi="Times New Roman"/>
          <w:color w:val="000000"/>
          <w:sz w:val="24"/>
          <w:szCs w:val="24"/>
        </w:rPr>
        <w:t xml:space="preserve"> от 05.04.2010 N 40-ФЗ "О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 введен институт социально ориентированных некоммерческих организаций. Кроме того, данным документом установлены формы оказания поддержки некоммерческим организациям, осуществляющим общественно полезную деятельность.</w:t>
      </w:r>
    </w:p>
    <w:p w14:paraId="0C414B8C"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Социально ориентированными признаются некоммерческие организации, созданные в предусмотренных </w:t>
      </w:r>
      <w:hyperlink r:id="rId11" w:history="1">
        <w:r w:rsidRPr="00694598">
          <w:rPr>
            <w:rFonts w:ascii="Times New Roman" w:hAnsi="Times New Roman"/>
            <w:color w:val="000000"/>
            <w:sz w:val="24"/>
            <w:szCs w:val="24"/>
            <w:u w:val="single"/>
          </w:rPr>
          <w:t>Законом</w:t>
        </w:r>
      </w:hyperlink>
      <w:r w:rsidRPr="00694598">
        <w:rPr>
          <w:rFonts w:ascii="Times New Roman" w:hAnsi="Times New Roman"/>
          <w:color w:val="000000"/>
          <w:sz w:val="24"/>
          <w:szCs w:val="24"/>
        </w:rPr>
        <w:t xml:space="preserve"> о некоммерческих организациях  формах  и осуществляющие деятельность, направленную на решение социальных проблем, развитие гражданского общества.  </w:t>
      </w:r>
    </w:p>
    <w:p w14:paraId="3FFBE372" w14:textId="77777777" w:rsidR="008348D5" w:rsidRPr="00694598" w:rsidRDefault="008348D5" w:rsidP="008348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Предоставление муниципальных преференций таким организациям, осуществляющим свою деятельность на территории городского округа Лыткарино, в конечном итоге способствует достижению общественно-полезных целей, в том числе таких, как социальная поддержка и защита граждан.</w:t>
      </w:r>
    </w:p>
    <w:p w14:paraId="3D515EFC" w14:textId="77777777" w:rsidR="008348D5" w:rsidRPr="00694598" w:rsidRDefault="008348D5" w:rsidP="008348D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firstLine="329"/>
        <w:jc w:val="both"/>
        <w:rPr>
          <w:rFonts w:ascii="Times New Roman" w:hAnsi="Times New Roman"/>
          <w:color w:val="000000"/>
          <w:sz w:val="24"/>
          <w:szCs w:val="24"/>
        </w:rPr>
      </w:pPr>
      <w:r w:rsidRPr="00694598">
        <w:rPr>
          <w:rFonts w:ascii="Times New Roman" w:hAnsi="Times New Roman"/>
          <w:color w:val="000000"/>
          <w:sz w:val="24"/>
          <w:szCs w:val="24"/>
        </w:rPr>
        <w:t xml:space="preserve">На территории городского округа Лыткарино осуществляет свою деятельность 10 социально ориентированных некоммерческих организаций, которым оказывается поддержка Администрацией городского округа Лыткарино. Представление финансовой поддержки в виде субсидии оказывает Администрация городского округа Лыткарино двум социально ориентированным некоммерческим организациям: </w:t>
      </w:r>
      <w:proofErr w:type="spellStart"/>
      <w:r w:rsidRPr="00694598">
        <w:rPr>
          <w:rFonts w:ascii="Times New Roman" w:hAnsi="Times New Roman"/>
          <w:color w:val="000000"/>
          <w:sz w:val="24"/>
          <w:szCs w:val="24"/>
        </w:rPr>
        <w:t>Лыткаринской</w:t>
      </w:r>
      <w:proofErr w:type="spellEnd"/>
      <w:r w:rsidRPr="00694598">
        <w:rPr>
          <w:rFonts w:ascii="Times New Roman" w:hAnsi="Times New Roman"/>
          <w:color w:val="000000"/>
          <w:sz w:val="24"/>
          <w:szCs w:val="24"/>
        </w:rPr>
        <w:t xml:space="preserve"> городской общественной организации ветеранов (пенсионеров) войны, труда, Вооруженных сил и правоохранительных органов, </w:t>
      </w:r>
      <w:proofErr w:type="spellStart"/>
      <w:r w:rsidRPr="00694598">
        <w:rPr>
          <w:rFonts w:ascii="Times New Roman" w:hAnsi="Times New Roman"/>
          <w:color w:val="000000"/>
          <w:sz w:val="24"/>
          <w:szCs w:val="24"/>
        </w:rPr>
        <w:t>Лыткаринской</w:t>
      </w:r>
      <w:proofErr w:type="spellEnd"/>
      <w:r w:rsidRPr="00694598">
        <w:rPr>
          <w:rFonts w:ascii="Times New Roman" w:hAnsi="Times New Roman"/>
          <w:color w:val="000000"/>
          <w:sz w:val="24"/>
          <w:szCs w:val="24"/>
        </w:rPr>
        <w:t xml:space="preserve"> городской организации Московской областной организации Общероссийской общественной организации «Всероссийское общество инвалидов».</w:t>
      </w:r>
    </w:p>
    <w:p w14:paraId="75B5C9D4" w14:textId="77777777" w:rsidR="008348D5" w:rsidRPr="00694598" w:rsidRDefault="008348D5" w:rsidP="008348D5">
      <w:pPr>
        <w:widowControl w:val="0"/>
        <w:autoSpaceDE w:val="0"/>
        <w:autoSpaceDN w:val="0"/>
        <w:adjustRightInd w:val="0"/>
        <w:spacing w:after="0" w:line="240" w:lineRule="auto"/>
        <w:ind w:firstLine="329"/>
        <w:jc w:val="center"/>
        <w:rPr>
          <w:rFonts w:ascii="Times New Roman" w:hAnsi="Times New Roman"/>
          <w:sz w:val="24"/>
          <w:szCs w:val="24"/>
        </w:rPr>
      </w:pPr>
    </w:p>
    <w:p w14:paraId="5A0CB383" w14:textId="77777777" w:rsidR="008348D5" w:rsidRPr="00EF769E" w:rsidRDefault="008348D5" w:rsidP="008348D5">
      <w:pPr>
        <w:widowControl w:val="0"/>
        <w:autoSpaceDE w:val="0"/>
        <w:autoSpaceDN w:val="0"/>
        <w:adjustRightInd w:val="0"/>
        <w:spacing w:after="0" w:line="240" w:lineRule="auto"/>
        <w:ind w:firstLine="709"/>
        <w:jc w:val="center"/>
        <w:rPr>
          <w:rFonts w:ascii="Times New Roman" w:hAnsi="Times New Roman"/>
          <w:b/>
          <w:bCs/>
        </w:rPr>
      </w:pPr>
      <w:r w:rsidRPr="00EF769E">
        <w:rPr>
          <w:rFonts w:ascii="Times New Roman" w:hAnsi="Times New Roman"/>
          <w:b/>
          <w:bCs/>
        </w:rPr>
        <w:t xml:space="preserve">2.3. Обобщенная характеристика основных мероприятий с обоснованием необходимости осуществления (в том числе влияние </w:t>
      </w:r>
      <w:proofErr w:type="gramStart"/>
      <w:r w:rsidRPr="00EF769E">
        <w:rPr>
          <w:rFonts w:ascii="Times New Roman" w:hAnsi="Times New Roman"/>
          <w:b/>
          <w:bCs/>
        </w:rPr>
        <w:t>мероприятий  и</w:t>
      </w:r>
      <w:proofErr w:type="gramEnd"/>
      <w:r w:rsidRPr="00EF769E">
        <w:rPr>
          <w:rFonts w:ascii="Times New Roman" w:hAnsi="Times New Roman"/>
          <w:b/>
          <w:bCs/>
        </w:rPr>
        <w:t xml:space="preserve"> показателей, предусмотренных в указах Президента Российской Федерации, обращениях Губернатора Московской области).</w:t>
      </w:r>
    </w:p>
    <w:p w14:paraId="344F9F34" w14:textId="77777777" w:rsidR="008348D5" w:rsidRPr="00694598" w:rsidRDefault="008348D5" w:rsidP="008348D5">
      <w:pPr>
        <w:widowControl w:val="0"/>
        <w:autoSpaceDE w:val="0"/>
        <w:autoSpaceDN w:val="0"/>
        <w:adjustRightInd w:val="0"/>
        <w:spacing w:after="0" w:line="240" w:lineRule="auto"/>
        <w:jc w:val="both"/>
        <w:rPr>
          <w:rFonts w:ascii="Times New Roman" w:hAnsi="Times New Roman"/>
          <w:b/>
          <w:bCs/>
          <w:sz w:val="24"/>
          <w:szCs w:val="24"/>
        </w:rPr>
      </w:pPr>
      <w:r w:rsidRPr="00694598">
        <w:rPr>
          <w:rFonts w:ascii="Times New Roman" w:hAnsi="Times New Roman"/>
          <w:b/>
          <w:bCs/>
          <w:sz w:val="24"/>
          <w:szCs w:val="24"/>
        </w:rPr>
        <w:t xml:space="preserve"> </w:t>
      </w:r>
    </w:p>
    <w:p w14:paraId="6D9B55F8"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Подпрограмма I «Социальная поддержка граждан».</w:t>
      </w:r>
    </w:p>
    <w:p w14:paraId="7B3E0141" w14:textId="77777777" w:rsidR="008348D5" w:rsidRPr="00694598" w:rsidRDefault="008348D5" w:rsidP="008348D5">
      <w:pPr>
        <w:tabs>
          <w:tab w:val="left" w:pos="0"/>
        </w:tabs>
        <w:spacing w:after="0" w:line="240" w:lineRule="auto"/>
        <w:ind w:firstLine="329"/>
        <w:jc w:val="both"/>
        <w:rPr>
          <w:rFonts w:ascii="Times New Roman" w:hAnsi="Times New Roman"/>
          <w:sz w:val="24"/>
          <w:szCs w:val="24"/>
        </w:rPr>
      </w:pPr>
      <w:r w:rsidRPr="00694598">
        <w:rPr>
          <w:rFonts w:ascii="Times New Roman" w:hAnsi="Times New Roman"/>
          <w:sz w:val="24"/>
          <w:szCs w:val="24"/>
        </w:rPr>
        <w:t>Подпрограмма II «Развитие системы отдыха и оздоровления детей».</w:t>
      </w:r>
    </w:p>
    <w:p w14:paraId="14C305B0"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 xml:space="preserve">Подпрограмма </w:t>
      </w:r>
      <w:r w:rsidRPr="00694598">
        <w:rPr>
          <w:rFonts w:ascii="Times New Roman" w:hAnsi="Times New Roman"/>
          <w:sz w:val="24"/>
          <w:szCs w:val="24"/>
          <w:lang w:val="en-US"/>
        </w:rPr>
        <w:t>I</w:t>
      </w:r>
      <w:r w:rsidRPr="00694598">
        <w:rPr>
          <w:rFonts w:ascii="Times New Roman" w:hAnsi="Times New Roman"/>
          <w:sz w:val="24"/>
          <w:szCs w:val="24"/>
        </w:rPr>
        <w:t>V «Содействие занятости населения, развитие трудовых ресурсов и охраны труда».</w:t>
      </w:r>
    </w:p>
    <w:p w14:paraId="18BDFA25" w14:textId="77777777" w:rsidR="008348D5" w:rsidRPr="00694598" w:rsidRDefault="008348D5" w:rsidP="008348D5">
      <w:pPr>
        <w:tabs>
          <w:tab w:val="left" w:pos="0"/>
        </w:tabs>
        <w:spacing w:after="0" w:line="240" w:lineRule="auto"/>
        <w:ind w:firstLine="329"/>
        <w:jc w:val="both"/>
        <w:rPr>
          <w:rFonts w:ascii="Times New Roman" w:hAnsi="Times New Roman"/>
          <w:sz w:val="24"/>
          <w:szCs w:val="24"/>
        </w:rPr>
      </w:pPr>
      <w:r w:rsidRPr="00694598">
        <w:rPr>
          <w:rFonts w:ascii="Times New Roman" w:eastAsia="Calibri" w:hAnsi="Times New Roman"/>
          <w:color w:val="000000"/>
          <w:sz w:val="24"/>
          <w:szCs w:val="24"/>
        </w:rPr>
        <w:t xml:space="preserve">Подпрограмма </w:t>
      </w:r>
      <w:r w:rsidRPr="00694598">
        <w:rPr>
          <w:rFonts w:ascii="Times New Roman" w:eastAsia="Calibri" w:hAnsi="Times New Roman"/>
          <w:color w:val="000000"/>
          <w:sz w:val="24"/>
          <w:szCs w:val="24"/>
          <w:lang w:val="en-US"/>
        </w:rPr>
        <w:t>V</w:t>
      </w:r>
      <w:r w:rsidRPr="00694598">
        <w:rPr>
          <w:rFonts w:ascii="Times New Roman" w:eastAsia="Calibri" w:hAnsi="Times New Roman"/>
          <w:color w:val="000000"/>
          <w:sz w:val="24"/>
          <w:szCs w:val="24"/>
        </w:rPr>
        <w:t xml:space="preserve"> «Обеспечивающая подпрограмма».</w:t>
      </w:r>
    </w:p>
    <w:p w14:paraId="4B3222AD" w14:textId="77777777" w:rsidR="008348D5" w:rsidRPr="00694598" w:rsidRDefault="008348D5" w:rsidP="008348D5">
      <w:pPr>
        <w:tabs>
          <w:tab w:val="left" w:pos="330"/>
        </w:tabs>
        <w:spacing w:after="0" w:line="240" w:lineRule="auto"/>
        <w:ind w:firstLine="329"/>
        <w:jc w:val="both"/>
        <w:rPr>
          <w:rFonts w:ascii="Times New Roman" w:hAnsi="Times New Roman"/>
          <w:sz w:val="24"/>
          <w:szCs w:val="24"/>
        </w:rPr>
      </w:pPr>
      <w:r w:rsidRPr="00694598">
        <w:rPr>
          <w:rFonts w:ascii="Times New Roman" w:hAnsi="Times New Roman"/>
          <w:sz w:val="24"/>
          <w:szCs w:val="24"/>
        </w:rPr>
        <w:t xml:space="preserve">Подпрограмма </w:t>
      </w:r>
      <w:r w:rsidRPr="00694598">
        <w:rPr>
          <w:rFonts w:ascii="Times New Roman" w:hAnsi="Times New Roman"/>
          <w:sz w:val="24"/>
          <w:szCs w:val="24"/>
          <w:lang w:val="en-US"/>
        </w:rPr>
        <w:t>VI</w:t>
      </w:r>
      <w:r w:rsidRPr="00694598">
        <w:rPr>
          <w:rFonts w:ascii="Times New Roman" w:hAnsi="Times New Roman"/>
          <w:sz w:val="24"/>
          <w:szCs w:val="24"/>
        </w:rPr>
        <w:t xml:space="preserve"> «Развитие и поддержка социально ориентированных некоммерческих организаций».</w:t>
      </w:r>
    </w:p>
    <w:p w14:paraId="5D691A64" w14:textId="77777777" w:rsidR="008348D5" w:rsidRPr="00694598" w:rsidRDefault="008348D5" w:rsidP="008348D5">
      <w:pPr>
        <w:widowControl w:val="0"/>
        <w:autoSpaceDE w:val="0"/>
        <w:autoSpaceDN w:val="0"/>
        <w:adjustRightInd w:val="0"/>
        <w:spacing w:after="0" w:line="240" w:lineRule="auto"/>
        <w:ind w:firstLine="284"/>
        <w:outlineLvl w:val="1"/>
        <w:rPr>
          <w:rFonts w:ascii="Times New Roman" w:hAnsi="Times New Roman"/>
          <w:bCs/>
          <w:sz w:val="24"/>
          <w:szCs w:val="24"/>
        </w:rPr>
      </w:pPr>
      <w:r w:rsidRPr="00694598">
        <w:rPr>
          <w:rFonts w:ascii="Times New Roman" w:hAnsi="Times New Roman"/>
          <w:bCs/>
          <w:sz w:val="24"/>
          <w:szCs w:val="24"/>
        </w:rPr>
        <w:t xml:space="preserve">Подпрограмма </w:t>
      </w:r>
      <w:r w:rsidRPr="00694598">
        <w:rPr>
          <w:rFonts w:ascii="Times New Roman" w:hAnsi="Times New Roman"/>
          <w:bCs/>
          <w:sz w:val="24"/>
          <w:szCs w:val="24"/>
          <w:lang w:val="en-US"/>
        </w:rPr>
        <w:t>V</w:t>
      </w:r>
      <w:r w:rsidRPr="00694598">
        <w:rPr>
          <w:rFonts w:ascii="Times New Roman" w:hAnsi="Times New Roman"/>
          <w:bCs/>
          <w:sz w:val="24"/>
          <w:szCs w:val="24"/>
        </w:rPr>
        <w:t>II «Обеспечение доступности для инвалидов и маломобильных групп населения объектов инфраструктуры и услуг».</w:t>
      </w:r>
    </w:p>
    <w:p w14:paraId="24265C7A"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6EB6683E" w14:textId="77777777" w:rsidR="008348D5" w:rsidRDefault="008348D5" w:rsidP="008348D5">
      <w:pPr>
        <w:spacing w:after="0" w:line="240" w:lineRule="auto"/>
        <w:rPr>
          <w:rFonts w:ascii="Times New Roman" w:hAnsi="Times New Roman"/>
          <w:b/>
          <w:sz w:val="24"/>
          <w:szCs w:val="20"/>
        </w:rPr>
      </w:pPr>
    </w:p>
    <w:p w14:paraId="66CA0E01" w14:textId="77777777" w:rsidR="008348D5" w:rsidRDefault="008348D5" w:rsidP="008348D5">
      <w:pPr>
        <w:spacing w:after="0" w:line="240" w:lineRule="auto"/>
        <w:rPr>
          <w:rFonts w:ascii="Times New Roman" w:hAnsi="Times New Roman"/>
          <w:b/>
          <w:sz w:val="24"/>
          <w:szCs w:val="20"/>
        </w:rPr>
      </w:pPr>
    </w:p>
    <w:p w14:paraId="70882363" w14:textId="77777777" w:rsidR="008348D5" w:rsidRDefault="008348D5" w:rsidP="008348D5">
      <w:pPr>
        <w:spacing w:after="0" w:line="240" w:lineRule="auto"/>
        <w:rPr>
          <w:rFonts w:ascii="Times New Roman" w:hAnsi="Times New Roman"/>
          <w:b/>
          <w:sz w:val="24"/>
          <w:szCs w:val="20"/>
        </w:rPr>
      </w:pPr>
    </w:p>
    <w:p w14:paraId="31C283CD" w14:textId="77777777" w:rsidR="008348D5" w:rsidRDefault="008348D5" w:rsidP="008348D5">
      <w:pPr>
        <w:spacing w:after="0" w:line="240" w:lineRule="auto"/>
        <w:rPr>
          <w:rFonts w:ascii="Times New Roman" w:hAnsi="Times New Roman"/>
          <w:b/>
          <w:sz w:val="24"/>
          <w:szCs w:val="20"/>
        </w:rPr>
      </w:pPr>
    </w:p>
    <w:p w14:paraId="0E472C9D" w14:textId="77777777" w:rsidR="008348D5" w:rsidRDefault="008348D5" w:rsidP="008348D5">
      <w:pPr>
        <w:spacing w:after="0" w:line="240" w:lineRule="auto"/>
        <w:rPr>
          <w:rFonts w:ascii="Times New Roman" w:hAnsi="Times New Roman"/>
          <w:b/>
          <w:sz w:val="24"/>
          <w:szCs w:val="20"/>
        </w:rPr>
      </w:pPr>
    </w:p>
    <w:p w14:paraId="385D78EC" w14:textId="77777777" w:rsidR="008348D5" w:rsidRPr="00694598" w:rsidRDefault="008348D5" w:rsidP="008348D5">
      <w:pPr>
        <w:spacing w:after="0" w:line="240" w:lineRule="auto"/>
        <w:rPr>
          <w:rFonts w:ascii="Times New Roman" w:hAnsi="Times New Roman"/>
          <w:b/>
          <w:sz w:val="24"/>
          <w:szCs w:val="20"/>
        </w:rPr>
      </w:pPr>
    </w:p>
    <w:p w14:paraId="74F4B5DF" w14:textId="77777777" w:rsidR="008348D5" w:rsidRPr="00694598" w:rsidRDefault="008348D5" w:rsidP="008348D5">
      <w:pPr>
        <w:spacing w:after="0" w:line="240" w:lineRule="auto"/>
        <w:rPr>
          <w:rFonts w:ascii="Times New Roman" w:hAnsi="Times New Roman"/>
          <w:b/>
          <w:color w:val="000000"/>
          <w:sz w:val="24"/>
          <w:szCs w:val="24"/>
        </w:rPr>
      </w:pPr>
      <w:r w:rsidRPr="00694598">
        <w:rPr>
          <w:rFonts w:ascii="Times New Roman" w:hAnsi="Times New Roman"/>
          <w:b/>
          <w:sz w:val="24"/>
          <w:szCs w:val="20"/>
        </w:rPr>
        <w:t xml:space="preserve">3. </w:t>
      </w:r>
      <w:r w:rsidRPr="00694598">
        <w:rPr>
          <w:rFonts w:ascii="Times New Roman" w:hAnsi="Times New Roman"/>
          <w:b/>
          <w:sz w:val="24"/>
          <w:szCs w:val="24"/>
        </w:rPr>
        <w:t>Целевые показатели</w:t>
      </w:r>
      <w:r w:rsidRPr="00694598">
        <w:rPr>
          <w:rFonts w:ascii="Times New Roman" w:hAnsi="Times New Roman"/>
          <w:sz w:val="28"/>
          <w:szCs w:val="20"/>
        </w:rPr>
        <w:t xml:space="preserve"> </w:t>
      </w:r>
      <w:r w:rsidRPr="00694598">
        <w:rPr>
          <w:rFonts w:ascii="Times New Roman" w:hAnsi="Times New Roman"/>
          <w:b/>
          <w:color w:val="000000"/>
          <w:sz w:val="24"/>
          <w:szCs w:val="24"/>
        </w:rPr>
        <w:t>муниципальной программы «Соци</w:t>
      </w:r>
      <w:r>
        <w:rPr>
          <w:rFonts w:ascii="Times New Roman" w:hAnsi="Times New Roman"/>
          <w:b/>
          <w:color w:val="000000"/>
          <w:sz w:val="24"/>
          <w:szCs w:val="24"/>
        </w:rPr>
        <w:t>альная защита населения» на 2023</w:t>
      </w:r>
      <w:r w:rsidRPr="00694598">
        <w:rPr>
          <w:rFonts w:ascii="Times New Roman" w:hAnsi="Times New Roman"/>
          <w:b/>
          <w:color w:val="000000"/>
          <w:sz w:val="24"/>
          <w:szCs w:val="24"/>
        </w:rPr>
        <w:t xml:space="preserve">-2027 годы:   </w:t>
      </w:r>
    </w:p>
    <w:p w14:paraId="6AF2186E"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tbl>
      <w:tblPr>
        <w:tblW w:w="15021" w:type="dxa"/>
        <w:tblInd w:w="113" w:type="dxa"/>
        <w:tblLayout w:type="fixed"/>
        <w:tblLook w:val="04A0" w:firstRow="1" w:lastRow="0" w:firstColumn="1" w:lastColumn="0" w:noHBand="0" w:noVBand="1"/>
      </w:tblPr>
      <w:tblGrid>
        <w:gridCol w:w="636"/>
        <w:gridCol w:w="4179"/>
        <w:gridCol w:w="1115"/>
        <w:gridCol w:w="1153"/>
        <w:gridCol w:w="850"/>
        <w:gridCol w:w="851"/>
        <w:gridCol w:w="911"/>
        <w:gridCol w:w="876"/>
        <w:gridCol w:w="911"/>
        <w:gridCol w:w="845"/>
        <w:gridCol w:w="1262"/>
        <w:gridCol w:w="1432"/>
      </w:tblGrid>
      <w:tr w:rsidR="008348D5" w:rsidRPr="00AF6C25" w14:paraId="4BAF3151" w14:textId="77777777" w:rsidTr="00FA4A85">
        <w:trPr>
          <w:trHeight w:val="572"/>
        </w:trPr>
        <w:tc>
          <w:tcPr>
            <w:tcW w:w="636" w:type="dxa"/>
            <w:vMerge w:val="restart"/>
            <w:tcBorders>
              <w:top w:val="single" w:sz="4" w:space="0" w:color="000000"/>
              <w:left w:val="single" w:sz="4" w:space="0" w:color="000000"/>
              <w:right w:val="single" w:sz="4" w:space="0" w:color="000000"/>
            </w:tcBorders>
            <w:shd w:val="clear" w:color="auto" w:fill="auto"/>
            <w:vAlign w:val="center"/>
            <w:hideMark/>
          </w:tcPr>
          <w:p w14:paraId="64A02DDE"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w:t>
            </w:r>
          </w:p>
          <w:p w14:paraId="700C8BDE"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20"/>
                <w:szCs w:val="20"/>
              </w:rPr>
              <w:t>п/п</w:t>
            </w:r>
          </w:p>
        </w:tc>
        <w:tc>
          <w:tcPr>
            <w:tcW w:w="417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C5EA4E8"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Наименование целевых показателей</w:t>
            </w:r>
          </w:p>
          <w:p w14:paraId="45E9296E" w14:textId="77777777" w:rsidR="008348D5" w:rsidRPr="00694598" w:rsidRDefault="008348D5" w:rsidP="00FA4A85">
            <w:pPr>
              <w:spacing w:after="0" w:line="240" w:lineRule="auto"/>
              <w:rPr>
                <w:rFonts w:ascii="Times New Roman" w:hAnsi="Times New Roman"/>
                <w:sz w:val="18"/>
                <w:szCs w:val="18"/>
              </w:rPr>
            </w:pPr>
          </w:p>
          <w:p w14:paraId="1CE72FF0" w14:textId="77777777" w:rsidR="008348D5" w:rsidRPr="00694598" w:rsidRDefault="008348D5" w:rsidP="00FA4A85">
            <w:pPr>
              <w:spacing w:after="0" w:line="240" w:lineRule="auto"/>
              <w:rPr>
                <w:rFonts w:ascii="Times New Roman" w:hAnsi="Times New Roman"/>
                <w:sz w:val="18"/>
                <w:szCs w:val="18"/>
              </w:rPr>
            </w:pPr>
          </w:p>
        </w:tc>
        <w:tc>
          <w:tcPr>
            <w:tcW w:w="111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C26CEE5" w14:textId="77777777" w:rsidR="008348D5" w:rsidRPr="00694598" w:rsidRDefault="008348D5" w:rsidP="00FA4A85">
            <w:pPr>
              <w:spacing w:after="0" w:line="240" w:lineRule="auto"/>
              <w:ind w:left="-103" w:right="-130"/>
              <w:jc w:val="center"/>
              <w:rPr>
                <w:rFonts w:ascii="Times New Roman" w:hAnsi="Times New Roman"/>
                <w:color w:val="000000"/>
                <w:sz w:val="18"/>
                <w:szCs w:val="18"/>
              </w:rPr>
            </w:pPr>
            <w:r w:rsidRPr="00694598">
              <w:rPr>
                <w:rFonts w:ascii="Times New Roman" w:hAnsi="Times New Roman"/>
                <w:color w:val="000000"/>
                <w:sz w:val="18"/>
                <w:szCs w:val="18"/>
              </w:rPr>
              <w:t>Тип показателя</w:t>
            </w:r>
          </w:p>
        </w:tc>
        <w:tc>
          <w:tcPr>
            <w:tcW w:w="115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7DC16B0"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Единица измерения (по ОКЕИ)</w:t>
            </w: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15F1C34" w14:textId="77777777" w:rsidR="008348D5" w:rsidRPr="00694598" w:rsidRDefault="008348D5" w:rsidP="00FA4A85">
            <w:pPr>
              <w:spacing w:after="0" w:line="240" w:lineRule="auto"/>
              <w:ind w:left="-111" w:right="-108"/>
              <w:jc w:val="center"/>
              <w:rPr>
                <w:rFonts w:ascii="Times New Roman" w:hAnsi="Times New Roman"/>
                <w:color w:val="000000"/>
                <w:sz w:val="18"/>
                <w:szCs w:val="18"/>
              </w:rPr>
            </w:pPr>
            <w:r w:rsidRPr="00694598">
              <w:rPr>
                <w:rFonts w:ascii="Times New Roman" w:hAnsi="Times New Roman"/>
                <w:color w:val="000000"/>
                <w:sz w:val="18"/>
                <w:szCs w:val="18"/>
              </w:rPr>
              <w:t xml:space="preserve">Базовое значение </w:t>
            </w:r>
          </w:p>
        </w:tc>
        <w:tc>
          <w:tcPr>
            <w:tcW w:w="4394" w:type="dxa"/>
            <w:gridSpan w:val="5"/>
            <w:tcBorders>
              <w:top w:val="single" w:sz="4" w:space="0" w:color="000000"/>
              <w:left w:val="nil"/>
              <w:bottom w:val="single" w:sz="4" w:space="0" w:color="000000"/>
              <w:right w:val="single" w:sz="4" w:space="0" w:color="000000"/>
            </w:tcBorders>
            <w:shd w:val="clear" w:color="auto" w:fill="auto"/>
            <w:vAlign w:val="center"/>
            <w:hideMark/>
          </w:tcPr>
          <w:p w14:paraId="78C9CE8E"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Планируемое значение по годам реализации программы</w:t>
            </w:r>
          </w:p>
        </w:tc>
        <w:tc>
          <w:tcPr>
            <w:tcW w:w="1262" w:type="dxa"/>
            <w:vMerge w:val="restart"/>
            <w:tcBorders>
              <w:top w:val="single" w:sz="4" w:space="0" w:color="000000"/>
              <w:left w:val="single" w:sz="4" w:space="0" w:color="000000"/>
              <w:right w:val="single" w:sz="4" w:space="0" w:color="000000"/>
            </w:tcBorders>
            <w:shd w:val="clear" w:color="auto" w:fill="auto"/>
            <w:vAlign w:val="center"/>
            <w:hideMark/>
          </w:tcPr>
          <w:p w14:paraId="71060B5A"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Ответственный за достижение показателя</w:t>
            </w:r>
          </w:p>
        </w:tc>
        <w:tc>
          <w:tcPr>
            <w:tcW w:w="1432" w:type="dxa"/>
            <w:vMerge w:val="restart"/>
            <w:tcBorders>
              <w:top w:val="single" w:sz="4" w:space="0" w:color="000000"/>
              <w:left w:val="single" w:sz="4" w:space="0" w:color="000000"/>
              <w:right w:val="single" w:sz="4" w:space="0" w:color="000000"/>
            </w:tcBorders>
            <w:shd w:val="clear" w:color="auto" w:fill="auto"/>
            <w:vAlign w:val="center"/>
            <w:hideMark/>
          </w:tcPr>
          <w:p w14:paraId="0FEE7FF2" w14:textId="77777777" w:rsidR="008348D5" w:rsidRPr="00694598" w:rsidRDefault="008348D5" w:rsidP="00FA4A85">
            <w:pPr>
              <w:spacing w:after="0" w:line="240" w:lineRule="auto"/>
              <w:ind w:left="-86" w:right="-100"/>
              <w:jc w:val="center"/>
              <w:rPr>
                <w:rFonts w:ascii="Times New Roman" w:hAnsi="Times New Roman"/>
                <w:color w:val="000000"/>
                <w:sz w:val="18"/>
                <w:szCs w:val="18"/>
              </w:rPr>
            </w:pPr>
            <w:r w:rsidRPr="00694598">
              <w:rPr>
                <w:rFonts w:ascii="Times New Roman" w:hAnsi="Times New Roman"/>
                <w:color w:val="000000"/>
                <w:sz w:val="18"/>
                <w:szCs w:val="18"/>
              </w:rPr>
              <w:t>Номер подпрограммы, мероприятий, оказывающих влияние на достижение показателя</w:t>
            </w:r>
          </w:p>
        </w:tc>
      </w:tr>
      <w:tr w:rsidR="008348D5" w:rsidRPr="00AF6C25" w14:paraId="0D85E454" w14:textId="77777777" w:rsidTr="00FA4A85">
        <w:trPr>
          <w:trHeight w:val="413"/>
        </w:trPr>
        <w:tc>
          <w:tcPr>
            <w:tcW w:w="636" w:type="dxa"/>
            <w:vMerge/>
            <w:tcBorders>
              <w:left w:val="single" w:sz="4" w:space="0" w:color="000000"/>
              <w:bottom w:val="single" w:sz="4" w:space="0" w:color="000000"/>
              <w:right w:val="single" w:sz="4" w:space="0" w:color="000000"/>
            </w:tcBorders>
            <w:shd w:val="clear" w:color="auto" w:fill="auto"/>
            <w:vAlign w:val="center"/>
            <w:hideMark/>
          </w:tcPr>
          <w:p w14:paraId="1B03D86E"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179" w:type="dxa"/>
            <w:vMerge/>
            <w:tcBorders>
              <w:top w:val="single" w:sz="4" w:space="0" w:color="000000"/>
              <w:left w:val="single" w:sz="4" w:space="0" w:color="000000"/>
              <w:bottom w:val="single" w:sz="4" w:space="0" w:color="000000"/>
              <w:right w:val="single" w:sz="4" w:space="0" w:color="000000"/>
            </w:tcBorders>
            <w:vAlign w:val="center"/>
            <w:hideMark/>
          </w:tcPr>
          <w:p w14:paraId="7D92ABEE" w14:textId="77777777" w:rsidR="008348D5" w:rsidRPr="00694598" w:rsidRDefault="008348D5" w:rsidP="00FA4A85">
            <w:pPr>
              <w:spacing w:after="0" w:line="240" w:lineRule="auto"/>
              <w:rPr>
                <w:rFonts w:ascii="Times New Roman" w:hAnsi="Times New Roman"/>
                <w:color w:val="000000"/>
                <w:sz w:val="20"/>
                <w:szCs w:val="20"/>
              </w:rPr>
            </w:pPr>
          </w:p>
        </w:tc>
        <w:tc>
          <w:tcPr>
            <w:tcW w:w="1115" w:type="dxa"/>
            <w:vMerge/>
            <w:tcBorders>
              <w:top w:val="single" w:sz="4" w:space="0" w:color="000000"/>
              <w:left w:val="single" w:sz="4" w:space="0" w:color="000000"/>
              <w:bottom w:val="single" w:sz="4" w:space="0" w:color="000000"/>
              <w:right w:val="single" w:sz="4" w:space="0" w:color="000000"/>
            </w:tcBorders>
            <w:vAlign w:val="center"/>
            <w:hideMark/>
          </w:tcPr>
          <w:p w14:paraId="7EDABD99" w14:textId="77777777" w:rsidR="008348D5" w:rsidRPr="00694598" w:rsidRDefault="008348D5" w:rsidP="00FA4A85">
            <w:pPr>
              <w:spacing w:after="0" w:line="240" w:lineRule="auto"/>
              <w:rPr>
                <w:rFonts w:ascii="Times New Roman" w:hAnsi="Times New Roman"/>
                <w:color w:val="000000"/>
                <w:sz w:val="20"/>
                <w:szCs w:val="20"/>
              </w:rPr>
            </w:pPr>
          </w:p>
        </w:tc>
        <w:tc>
          <w:tcPr>
            <w:tcW w:w="1153" w:type="dxa"/>
            <w:vMerge/>
            <w:tcBorders>
              <w:top w:val="single" w:sz="4" w:space="0" w:color="000000"/>
              <w:left w:val="single" w:sz="4" w:space="0" w:color="000000"/>
              <w:bottom w:val="single" w:sz="4" w:space="0" w:color="000000"/>
              <w:right w:val="single" w:sz="4" w:space="0" w:color="000000"/>
            </w:tcBorders>
            <w:vAlign w:val="center"/>
            <w:hideMark/>
          </w:tcPr>
          <w:p w14:paraId="28A88567" w14:textId="77777777" w:rsidR="008348D5" w:rsidRPr="00694598" w:rsidRDefault="008348D5" w:rsidP="00FA4A85">
            <w:pPr>
              <w:spacing w:after="0" w:line="240" w:lineRule="auto"/>
              <w:rPr>
                <w:rFonts w:ascii="Times New Roman" w:hAnsi="Times New Roman"/>
                <w:color w:val="000000"/>
                <w:sz w:val="20"/>
                <w:szCs w:val="20"/>
              </w:rPr>
            </w:pPr>
          </w:p>
        </w:tc>
        <w:tc>
          <w:tcPr>
            <w:tcW w:w="850" w:type="dxa"/>
            <w:vMerge/>
            <w:tcBorders>
              <w:top w:val="single" w:sz="4" w:space="0" w:color="000000"/>
              <w:left w:val="single" w:sz="4" w:space="0" w:color="000000"/>
              <w:bottom w:val="single" w:sz="4" w:space="0" w:color="000000"/>
              <w:right w:val="single" w:sz="4" w:space="0" w:color="000000"/>
            </w:tcBorders>
            <w:vAlign w:val="center"/>
            <w:hideMark/>
          </w:tcPr>
          <w:p w14:paraId="64128CC5" w14:textId="77777777" w:rsidR="008348D5" w:rsidRPr="00694598" w:rsidRDefault="008348D5" w:rsidP="00FA4A85">
            <w:pPr>
              <w:spacing w:after="0" w:line="240" w:lineRule="auto"/>
              <w:rPr>
                <w:rFonts w:ascii="Times New Roman" w:hAnsi="Times New Roman"/>
                <w:color w:val="000000"/>
                <w:sz w:val="20"/>
                <w:szCs w:val="20"/>
              </w:rPr>
            </w:pPr>
          </w:p>
        </w:tc>
        <w:tc>
          <w:tcPr>
            <w:tcW w:w="851" w:type="dxa"/>
            <w:tcBorders>
              <w:top w:val="nil"/>
              <w:left w:val="nil"/>
              <w:bottom w:val="single" w:sz="4" w:space="0" w:color="000000"/>
              <w:right w:val="single" w:sz="4" w:space="0" w:color="000000"/>
            </w:tcBorders>
            <w:shd w:val="clear" w:color="auto" w:fill="auto"/>
            <w:vAlign w:val="center"/>
            <w:hideMark/>
          </w:tcPr>
          <w:p w14:paraId="36AF3EE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w:t>
            </w:r>
          </w:p>
        </w:tc>
        <w:tc>
          <w:tcPr>
            <w:tcW w:w="911" w:type="dxa"/>
            <w:tcBorders>
              <w:top w:val="nil"/>
              <w:left w:val="nil"/>
              <w:bottom w:val="single" w:sz="4" w:space="0" w:color="000000"/>
              <w:right w:val="single" w:sz="4" w:space="0" w:color="000000"/>
            </w:tcBorders>
            <w:shd w:val="clear" w:color="auto" w:fill="auto"/>
            <w:vAlign w:val="center"/>
            <w:hideMark/>
          </w:tcPr>
          <w:p w14:paraId="7C0DF05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2024</w:t>
            </w:r>
          </w:p>
        </w:tc>
        <w:tc>
          <w:tcPr>
            <w:tcW w:w="876" w:type="dxa"/>
            <w:tcBorders>
              <w:top w:val="nil"/>
              <w:left w:val="nil"/>
              <w:bottom w:val="single" w:sz="4" w:space="0" w:color="000000"/>
              <w:right w:val="single" w:sz="4" w:space="0" w:color="000000"/>
            </w:tcBorders>
            <w:shd w:val="clear" w:color="auto" w:fill="auto"/>
            <w:vAlign w:val="center"/>
            <w:hideMark/>
          </w:tcPr>
          <w:p w14:paraId="3DCB6A6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2025</w:t>
            </w:r>
          </w:p>
        </w:tc>
        <w:tc>
          <w:tcPr>
            <w:tcW w:w="911" w:type="dxa"/>
            <w:tcBorders>
              <w:top w:val="nil"/>
              <w:left w:val="nil"/>
              <w:bottom w:val="single" w:sz="4" w:space="0" w:color="000000"/>
              <w:right w:val="single" w:sz="4" w:space="0" w:color="000000"/>
            </w:tcBorders>
            <w:shd w:val="clear" w:color="auto" w:fill="auto"/>
            <w:vAlign w:val="center"/>
            <w:hideMark/>
          </w:tcPr>
          <w:p w14:paraId="3FBD5E2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2026</w:t>
            </w:r>
          </w:p>
        </w:tc>
        <w:tc>
          <w:tcPr>
            <w:tcW w:w="845" w:type="dxa"/>
            <w:tcBorders>
              <w:top w:val="nil"/>
              <w:left w:val="nil"/>
              <w:bottom w:val="single" w:sz="4" w:space="0" w:color="000000"/>
              <w:right w:val="single" w:sz="4" w:space="0" w:color="000000"/>
            </w:tcBorders>
            <w:shd w:val="clear" w:color="auto" w:fill="auto"/>
            <w:vAlign w:val="center"/>
            <w:hideMark/>
          </w:tcPr>
          <w:p w14:paraId="5ED230F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2027</w:t>
            </w:r>
          </w:p>
        </w:tc>
        <w:tc>
          <w:tcPr>
            <w:tcW w:w="1262" w:type="dxa"/>
            <w:vMerge/>
            <w:tcBorders>
              <w:left w:val="single" w:sz="4" w:space="0" w:color="000000"/>
              <w:bottom w:val="single" w:sz="4" w:space="0" w:color="000000"/>
              <w:right w:val="single" w:sz="4" w:space="0" w:color="000000"/>
            </w:tcBorders>
            <w:vAlign w:val="center"/>
            <w:hideMark/>
          </w:tcPr>
          <w:p w14:paraId="40AC9CE4" w14:textId="77777777" w:rsidR="008348D5" w:rsidRPr="00694598" w:rsidRDefault="008348D5" w:rsidP="00FA4A85">
            <w:pPr>
              <w:spacing w:after="0" w:line="240" w:lineRule="auto"/>
              <w:rPr>
                <w:rFonts w:ascii="Times New Roman" w:hAnsi="Times New Roman"/>
                <w:color w:val="000000"/>
                <w:sz w:val="20"/>
                <w:szCs w:val="20"/>
              </w:rPr>
            </w:pPr>
          </w:p>
        </w:tc>
        <w:tc>
          <w:tcPr>
            <w:tcW w:w="1432" w:type="dxa"/>
            <w:vMerge/>
            <w:tcBorders>
              <w:left w:val="single" w:sz="4" w:space="0" w:color="000000"/>
              <w:bottom w:val="single" w:sz="4" w:space="0" w:color="000000"/>
              <w:right w:val="single" w:sz="4" w:space="0" w:color="000000"/>
            </w:tcBorders>
            <w:vAlign w:val="center"/>
            <w:hideMark/>
          </w:tcPr>
          <w:p w14:paraId="390B9CA9"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52A42534" w14:textId="77777777" w:rsidTr="00FA4A85">
        <w:trPr>
          <w:trHeight w:val="315"/>
        </w:trPr>
        <w:tc>
          <w:tcPr>
            <w:tcW w:w="636" w:type="dxa"/>
            <w:tcBorders>
              <w:top w:val="nil"/>
              <w:left w:val="single" w:sz="4" w:space="0" w:color="000000"/>
              <w:bottom w:val="single" w:sz="4" w:space="0" w:color="000000"/>
              <w:right w:val="single" w:sz="4" w:space="0" w:color="000000"/>
            </w:tcBorders>
            <w:shd w:val="clear" w:color="auto" w:fill="auto"/>
            <w:vAlign w:val="center"/>
            <w:hideMark/>
          </w:tcPr>
          <w:p w14:paraId="6495115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179" w:type="dxa"/>
            <w:tcBorders>
              <w:top w:val="nil"/>
              <w:left w:val="nil"/>
              <w:bottom w:val="single" w:sz="4" w:space="0" w:color="000000"/>
              <w:right w:val="single" w:sz="4" w:space="0" w:color="000000"/>
            </w:tcBorders>
            <w:shd w:val="clear" w:color="auto" w:fill="auto"/>
            <w:vAlign w:val="center"/>
            <w:hideMark/>
          </w:tcPr>
          <w:p w14:paraId="45C6A0C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w:t>
            </w:r>
          </w:p>
        </w:tc>
        <w:tc>
          <w:tcPr>
            <w:tcW w:w="1115" w:type="dxa"/>
            <w:tcBorders>
              <w:top w:val="nil"/>
              <w:left w:val="nil"/>
              <w:bottom w:val="single" w:sz="4" w:space="0" w:color="000000"/>
              <w:right w:val="single" w:sz="4" w:space="0" w:color="000000"/>
            </w:tcBorders>
            <w:shd w:val="clear" w:color="auto" w:fill="auto"/>
            <w:vAlign w:val="center"/>
            <w:hideMark/>
          </w:tcPr>
          <w:p w14:paraId="7013B7C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1153" w:type="dxa"/>
            <w:tcBorders>
              <w:top w:val="nil"/>
              <w:left w:val="nil"/>
              <w:bottom w:val="single" w:sz="4" w:space="0" w:color="000000"/>
              <w:right w:val="single" w:sz="4" w:space="0" w:color="000000"/>
            </w:tcBorders>
            <w:shd w:val="clear" w:color="auto" w:fill="auto"/>
            <w:vAlign w:val="center"/>
            <w:hideMark/>
          </w:tcPr>
          <w:p w14:paraId="3F7E4F4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w:t>
            </w:r>
          </w:p>
        </w:tc>
        <w:tc>
          <w:tcPr>
            <w:tcW w:w="850" w:type="dxa"/>
            <w:tcBorders>
              <w:top w:val="nil"/>
              <w:left w:val="nil"/>
              <w:bottom w:val="single" w:sz="4" w:space="0" w:color="000000"/>
              <w:right w:val="single" w:sz="4" w:space="0" w:color="000000"/>
            </w:tcBorders>
            <w:shd w:val="clear" w:color="auto" w:fill="auto"/>
            <w:vAlign w:val="center"/>
            <w:hideMark/>
          </w:tcPr>
          <w:p w14:paraId="6BB4CFC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51" w:type="dxa"/>
            <w:tcBorders>
              <w:top w:val="nil"/>
              <w:left w:val="nil"/>
              <w:bottom w:val="single" w:sz="4" w:space="0" w:color="000000"/>
              <w:right w:val="single" w:sz="4" w:space="0" w:color="000000"/>
            </w:tcBorders>
            <w:shd w:val="clear" w:color="auto" w:fill="auto"/>
            <w:vAlign w:val="center"/>
            <w:hideMark/>
          </w:tcPr>
          <w:p w14:paraId="1293F5D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w:t>
            </w:r>
          </w:p>
        </w:tc>
        <w:tc>
          <w:tcPr>
            <w:tcW w:w="911" w:type="dxa"/>
            <w:tcBorders>
              <w:top w:val="nil"/>
              <w:left w:val="nil"/>
              <w:bottom w:val="single" w:sz="4" w:space="0" w:color="000000"/>
              <w:right w:val="single" w:sz="4" w:space="0" w:color="000000"/>
            </w:tcBorders>
            <w:shd w:val="clear" w:color="auto" w:fill="auto"/>
            <w:vAlign w:val="center"/>
            <w:hideMark/>
          </w:tcPr>
          <w:p w14:paraId="514AE5F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w:t>
            </w:r>
          </w:p>
        </w:tc>
        <w:tc>
          <w:tcPr>
            <w:tcW w:w="876" w:type="dxa"/>
            <w:tcBorders>
              <w:top w:val="nil"/>
              <w:left w:val="nil"/>
              <w:bottom w:val="single" w:sz="4" w:space="0" w:color="000000"/>
              <w:right w:val="single" w:sz="4" w:space="0" w:color="000000"/>
            </w:tcBorders>
            <w:shd w:val="clear" w:color="auto" w:fill="auto"/>
            <w:vAlign w:val="center"/>
            <w:hideMark/>
          </w:tcPr>
          <w:p w14:paraId="4165ED2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w:t>
            </w:r>
          </w:p>
        </w:tc>
        <w:tc>
          <w:tcPr>
            <w:tcW w:w="911" w:type="dxa"/>
            <w:tcBorders>
              <w:top w:val="nil"/>
              <w:left w:val="nil"/>
              <w:bottom w:val="single" w:sz="4" w:space="0" w:color="000000"/>
              <w:right w:val="single" w:sz="4" w:space="0" w:color="000000"/>
            </w:tcBorders>
            <w:shd w:val="clear" w:color="auto" w:fill="auto"/>
            <w:vAlign w:val="center"/>
            <w:hideMark/>
          </w:tcPr>
          <w:p w14:paraId="7E48E87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9</w:t>
            </w:r>
          </w:p>
        </w:tc>
        <w:tc>
          <w:tcPr>
            <w:tcW w:w="845" w:type="dxa"/>
            <w:tcBorders>
              <w:top w:val="nil"/>
              <w:left w:val="nil"/>
              <w:bottom w:val="single" w:sz="4" w:space="0" w:color="000000"/>
              <w:right w:val="single" w:sz="4" w:space="0" w:color="000000"/>
            </w:tcBorders>
            <w:shd w:val="clear" w:color="auto" w:fill="auto"/>
            <w:vAlign w:val="center"/>
            <w:hideMark/>
          </w:tcPr>
          <w:p w14:paraId="4E0BB0A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10</w:t>
            </w:r>
          </w:p>
        </w:tc>
        <w:tc>
          <w:tcPr>
            <w:tcW w:w="1262" w:type="dxa"/>
            <w:tcBorders>
              <w:top w:val="nil"/>
              <w:left w:val="nil"/>
              <w:bottom w:val="single" w:sz="4" w:space="0" w:color="000000"/>
              <w:right w:val="single" w:sz="4" w:space="0" w:color="000000"/>
            </w:tcBorders>
            <w:shd w:val="clear" w:color="auto" w:fill="auto"/>
            <w:vAlign w:val="center"/>
            <w:hideMark/>
          </w:tcPr>
          <w:p w14:paraId="31855ED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11</w:t>
            </w:r>
          </w:p>
        </w:tc>
        <w:tc>
          <w:tcPr>
            <w:tcW w:w="1432" w:type="dxa"/>
            <w:tcBorders>
              <w:top w:val="nil"/>
              <w:left w:val="nil"/>
              <w:bottom w:val="single" w:sz="4" w:space="0" w:color="000000"/>
              <w:right w:val="single" w:sz="4" w:space="0" w:color="000000"/>
            </w:tcBorders>
            <w:shd w:val="clear" w:color="auto" w:fill="auto"/>
            <w:vAlign w:val="center"/>
            <w:hideMark/>
          </w:tcPr>
          <w:p w14:paraId="6495672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12</w:t>
            </w:r>
          </w:p>
        </w:tc>
      </w:tr>
      <w:tr w:rsidR="008348D5" w:rsidRPr="00AF6C25" w14:paraId="30A547EC" w14:textId="77777777" w:rsidTr="00FA4A85">
        <w:trPr>
          <w:trHeight w:val="463"/>
        </w:trPr>
        <w:tc>
          <w:tcPr>
            <w:tcW w:w="15021" w:type="dxa"/>
            <w:gridSpan w:val="12"/>
            <w:tcBorders>
              <w:top w:val="single" w:sz="4" w:space="0" w:color="000000"/>
              <w:left w:val="single" w:sz="4" w:space="0" w:color="000000"/>
              <w:bottom w:val="single" w:sz="4" w:space="0" w:color="auto"/>
              <w:right w:val="single" w:sz="4" w:space="0" w:color="000000"/>
            </w:tcBorders>
            <w:shd w:val="clear" w:color="auto" w:fill="auto"/>
            <w:hideMark/>
          </w:tcPr>
          <w:p w14:paraId="7E341F64"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1. Обеспечение социального развития муниципального образования на основе устойчивого роста уровня и качества жизни населения, нуждающегося в социальной поддержке, демографического потенциала муниципального образования, совершенствования регулирования рынка труда и занятости</w:t>
            </w:r>
          </w:p>
        </w:tc>
      </w:tr>
      <w:tr w:rsidR="008348D5" w:rsidRPr="00AF6C25" w14:paraId="35F07487" w14:textId="77777777" w:rsidTr="00FA4A85">
        <w:trPr>
          <w:trHeight w:val="694"/>
        </w:trPr>
        <w:tc>
          <w:tcPr>
            <w:tcW w:w="636" w:type="dxa"/>
            <w:tcBorders>
              <w:top w:val="single" w:sz="4" w:space="0" w:color="auto"/>
              <w:left w:val="single" w:sz="4" w:space="0" w:color="000000"/>
              <w:bottom w:val="single" w:sz="4" w:space="0" w:color="000000"/>
              <w:right w:val="single" w:sz="4" w:space="0" w:color="000000"/>
            </w:tcBorders>
            <w:shd w:val="clear" w:color="auto" w:fill="auto"/>
            <w:vAlign w:val="center"/>
            <w:hideMark/>
          </w:tcPr>
          <w:p w14:paraId="4FC507A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179" w:type="dxa"/>
            <w:tcBorders>
              <w:top w:val="single" w:sz="4" w:space="0" w:color="auto"/>
              <w:left w:val="nil"/>
              <w:bottom w:val="single" w:sz="4" w:space="0" w:color="000000"/>
              <w:right w:val="single" w:sz="4" w:space="0" w:color="000000"/>
            </w:tcBorders>
            <w:shd w:val="clear" w:color="auto" w:fill="auto"/>
            <w:vAlign w:val="center"/>
            <w:hideMark/>
          </w:tcPr>
          <w:p w14:paraId="54C40A4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Увеличение числа граждан старшего возраста, ведущих активный образ жизни</w:t>
            </w:r>
          </w:p>
        </w:tc>
        <w:tc>
          <w:tcPr>
            <w:tcW w:w="1115" w:type="dxa"/>
            <w:tcBorders>
              <w:top w:val="single" w:sz="4" w:space="0" w:color="auto"/>
              <w:left w:val="nil"/>
              <w:bottom w:val="single" w:sz="4" w:space="0" w:color="000000"/>
              <w:right w:val="single" w:sz="4" w:space="0" w:color="000000"/>
            </w:tcBorders>
            <w:shd w:val="clear" w:color="auto" w:fill="auto"/>
            <w:vAlign w:val="center"/>
            <w:hideMark/>
          </w:tcPr>
          <w:p w14:paraId="7FCB39DA"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Обращение</w:t>
            </w:r>
          </w:p>
        </w:tc>
        <w:tc>
          <w:tcPr>
            <w:tcW w:w="1153" w:type="dxa"/>
            <w:tcBorders>
              <w:top w:val="single" w:sz="4" w:space="0" w:color="auto"/>
              <w:left w:val="nil"/>
              <w:bottom w:val="single" w:sz="4" w:space="0" w:color="000000"/>
              <w:right w:val="nil"/>
            </w:tcBorders>
            <w:shd w:val="clear" w:color="auto" w:fill="auto"/>
            <w:vAlign w:val="center"/>
            <w:hideMark/>
          </w:tcPr>
          <w:p w14:paraId="32776E4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CDC2CE" w14:textId="77777777" w:rsidR="008348D5" w:rsidRPr="00694598" w:rsidRDefault="008348D5" w:rsidP="00FA4A85">
            <w:pPr>
              <w:spacing w:after="0" w:line="240" w:lineRule="auto"/>
              <w:jc w:val="center"/>
              <w:rPr>
                <w:rFonts w:ascii="Times New Roman" w:hAnsi="Times New Roman"/>
                <w:iCs/>
                <w:color w:val="000000"/>
                <w:sz w:val="20"/>
                <w:szCs w:val="20"/>
              </w:rPr>
            </w:pPr>
            <w:r w:rsidRPr="00694598">
              <w:rPr>
                <w:rFonts w:ascii="Times New Roman" w:hAnsi="Times New Roman"/>
                <w:iCs/>
                <w:color w:val="000000"/>
                <w:sz w:val="20"/>
                <w:szCs w:val="20"/>
              </w:rPr>
              <w:t>2485</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32B710BC" w14:textId="77777777" w:rsidR="008348D5" w:rsidRPr="00637573" w:rsidRDefault="008348D5" w:rsidP="00FA4A85">
            <w:pPr>
              <w:spacing w:after="0" w:line="240" w:lineRule="auto"/>
              <w:jc w:val="center"/>
              <w:rPr>
                <w:rFonts w:ascii="Times New Roman" w:hAnsi="Times New Roman"/>
                <w:sz w:val="20"/>
                <w:szCs w:val="20"/>
                <w:lang w:val="en-US"/>
              </w:rPr>
            </w:pPr>
            <w:r>
              <w:rPr>
                <w:rFonts w:ascii="Times New Roman" w:hAnsi="Times New Roman"/>
                <w:sz w:val="20"/>
                <w:szCs w:val="20"/>
              </w:rPr>
              <w:t>3309</w:t>
            </w:r>
          </w:p>
        </w:tc>
        <w:tc>
          <w:tcPr>
            <w:tcW w:w="911" w:type="dxa"/>
            <w:tcBorders>
              <w:top w:val="single" w:sz="4" w:space="0" w:color="auto"/>
              <w:left w:val="nil"/>
              <w:bottom w:val="single" w:sz="4" w:space="0" w:color="auto"/>
              <w:right w:val="single" w:sz="4" w:space="0" w:color="auto"/>
            </w:tcBorders>
            <w:shd w:val="clear" w:color="auto" w:fill="auto"/>
            <w:noWrap/>
            <w:vAlign w:val="center"/>
            <w:hideMark/>
          </w:tcPr>
          <w:p w14:paraId="3409C31B" w14:textId="77777777" w:rsidR="008348D5" w:rsidRPr="00694598" w:rsidRDefault="008348D5" w:rsidP="00FA4A85">
            <w:pPr>
              <w:spacing w:after="0" w:line="240" w:lineRule="auto"/>
              <w:jc w:val="center"/>
              <w:rPr>
                <w:rFonts w:ascii="Times New Roman" w:hAnsi="Times New Roman"/>
                <w:sz w:val="20"/>
                <w:szCs w:val="20"/>
              </w:rPr>
            </w:pPr>
            <w:r>
              <w:rPr>
                <w:rFonts w:ascii="Times New Roman" w:hAnsi="Times New Roman"/>
                <w:sz w:val="20"/>
                <w:szCs w:val="20"/>
              </w:rPr>
              <w:t>3834</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14:paraId="758EAF3C" w14:textId="77777777" w:rsidR="008348D5" w:rsidRPr="00694598" w:rsidRDefault="008348D5" w:rsidP="00FA4A85">
            <w:pPr>
              <w:spacing w:after="0" w:line="240" w:lineRule="auto"/>
              <w:jc w:val="center"/>
              <w:rPr>
                <w:rFonts w:ascii="Times New Roman" w:hAnsi="Times New Roman"/>
                <w:sz w:val="20"/>
                <w:szCs w:val="20"/>
              </w:rPr>
            </w:pPr>
            <w:r>
              <w:rPr>
                <w:rFonts w:ascii="Times New Roman" w:hAnsi="Times New Roman"/>
                <w:sz w:val="20"/>
                <w:szCs w:val="20"/>
              </w:rPr>
              <w:t>3840</w:t>
            </w:r>
          </w:p>
        </w:tc>
        <w:tc>
          <w:tcPr>
            <w:tcW w:w="911" w:type="dxa"/>
            <w:tcBorders>
              <w:top w:val="single" w:sz="4" w:space="0" w:color="auto"/>
              <w:left w:val="nil"/>
              <w:bottom w:val="single" w:sz="4" w:space="0" w:color="auto"/>
              <w:right w:val="single" w:sz="4" w:space="0" w:color="auto"/>
            </w:tcBorders>
            <w:shd w:val="clear" w:color="auto" w:fill="auto"/>
            <w:noWrap/>
            <w:vAlign w:val="center"/>
            <w:hideMark/>
          </w:tcPr>
          <w:p w14:paraId="7DE5751F" w14:textId="77777777" w:rsidR="008348D5" w:rsidRPr="00694598" w:rsidRDefault="008348D5" w:rsidP="00FA4A85">
            <w:pPr>
              <w:spacing w:after="0" w:line="240" w:lineRule="auto"/>
              <w:jc w:val="center"/>
              <w:rPr>
                <w:rFonts w:ascii="Times New Roman" w:hAnsi="Times New Roman"/>
                <w:sz w:val="20"/>
                <w:szCs w:val="20"/>
              </w:rPr>
            </w:pPr>
            <w:r>
              <w:rPr>
                <w:rFonts w:ascii="Times New Roman" w:hAnsi="Times New Roman"/>
                <w:sz w:val="20"/>
                <w:szCs w:val="20"/>
              </w:rPr>
              <w:t>3840</w:t>
            </w:r>
          </w:p>
        </w:tc>
        <w:tc>
          <w:tcPr>
            <w:tcW w:w="845" w:type="dxa"/>
            <w:tcBorders>
              <w:top w:val="single" w:sz="4" w:space="0" w:color="auto"/>
              <w:left w:val="nil"/>
              <w:bottom w:val="single" w:sz="4" w:space="0" w:color="auto"/>
              <w:right w:val="single" w:sz="4" w:space="0" w:color="auto"/>
            </w:tcBorders>
            <w:shd w:val="clear" w:color="auto" w:fill="auto"/>
            <w:noWrap/>
            <w:vAlign w:val="center"/>
            <w:hideMark/>
          </w:tcPr>
          <w:p w14:paraId="66CB2EDB" w14:textId="77777777" w:rsidR="008348D5" w:rsidRPr="00694598" w:rsidRDefault="008348D5" w:rsidP="00FA4A85">
            <w:pPr>
              <w:spacing w:after="0" w:line="240" w:lineRule="auto"/>
              <w:jc w:val="center"/>
              <w:rPr>
                <w:rFonts w:ascii="Times New Roman" w:hAnsi="Times New Roman"/>
                <w:sz w:val="20"/>
                <w:szCs w:val="20"/>
              </w:rPr>
            </w:pPr>
            <w:r>
              <w:rPr>
                <w:rFonts w:ascii="Times New Roman" w:hAnsi="Times New Roman"/>
                <w:sz w:val="20"/>
                <w:szCs w:val="20"/>
              </w:rPr>
              <w:t>3840</w:t>
            </w:r>
          </w:p>
        </w:tc>
        <w:tc>
          <w:tcPr>
            <w:tcW w:w="1262" w:type="dxa"/>
            <w:tcBorders>
              <w:top w:val="single" w:sz="4" w:space="0" w:color="auto"/>
              <w:left w:val="nil"/>
              <w:bottom w:val="single" w:sz="4" w:space="0" w:color="auto"/>
              <w:right w:val="single" w:sz="4" w:space="0" w:color="auto"/>
            </w:tcBorders>
            <w:shd w:val="clear" w:color="FFFFFF" w:fill="FFFFFF"/>
            <w:vAlign w:val="center"/>
            <w:hideMark/>
          </w:tcPr>
          <w:p w14:paraId="1BD1667F" w14:textId="77777777" w:rsidR="008348D5" w:rsidRPr="00694598" w:rsidRDefault="008348D5" w:rsidP="00FA4A85">
            <w:pPr>
              <w:spacing w:after="0" w:line="240" w:lineRule="auto"/>
              <w:rPr>
                <w:rFonts w:ascii="Times New Roman" w:hAnsi="Times New Roman"/>
                <w:color w:val="000000"/>
                <w:sz w:val="20"/>
                <w:szCs w:val="20"/>
                <w:vertAlign w:val="subscript"/>
              </w:rPr>
            </w:pPr>
            <w:r w:rsidRPr="00694598">
              <w:rPr>
                <w:rFonts w:ascii="Times New Roman" w:hAnsi="Times New Roman"/>
                <w:color w:val="000000"/>
                <w:sz w:val="20"/>
                <w:szCs w:val="20"/>
                <w:vertAlign w:val="subscript"/>
              </w:rPr>
              <w:t>Администрация городского округа Лыткарино</w:t>
            </w:r>
          </w:p>
        </w:tc>
        <w:tc>
          <w:tcPr>
            <w:tcW w:w="1432" w:type="dxa"/>
            <w:tcBorders>
              <w:top w:val="single" w:sz="4" w:space="0" w:color="auto"/>
              <w:left w:val="nil"/>
              <w:bottom w:val="single" w:sz="4" w:space="0" w:color="000000"/>
              <w:right w:val="single" w:sz="4" w:space="0" w:color="000000"/>
            </w:tcBorders>
            <w:shd w:val="clear" w:color="auto" w:fill="auto"/>
            <w:vAlign w:val="center"/>
            <w:hideMark/>
          </w:tcPr>
          <w:p w14:paraId="4B55CEE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01.20.01</w:t>
            </w:r>
            <w:r w:rsidRPr="00694598">
              <w:rPr>
                <w:rFonts w:ascii="Times New Roman" w:hAnsi="Times New Roman"/>
                <w:color w:val="000000"/>
                <w:sz w:val="20"/>
                <w:szCs w:val="20"/>
              </w:rPr>
              <w:br/>
              <w:t>01.20.02</w:t>
            </w:r>
            <w:r w:rsidRPr="00694598">
              <w:rPr>
                <w:rFonts w:ascii="Times New Roman" w:hAnsi="Times New Roman"/>
                <w:color w:val="000000"/>
                <w:sz w:val="20"/>
                <w:szCs w:val="20"/>
              </w:rPr>
              <w:br/>
              <w:t>01.20.03</w:t>
            </w:r>
          </w:p>
        </w:tc>
      </w:tr>
      <w:tr w:rsidR="008348D5" w:rsidRPr="00AF6C25" w14:paraId="34A3D4E9" w14:textId="77777777" w:rsidTr="00FA4A85">
        <w:trPr>
          <w:trHeight w:val="945"/>
        </w:trPr>
        <w:tc>
          <w:tcPr>
            <w:tcW w:w="636" w:type="dxa"/>
            <w:tcBorders>
              <w:top w:val="nil"/>
              <w:left w:val="single" w:sz="4" w:space="0" w:color="000000"/>
              <w:bottom w:val="single" w:sz="4" w:space="0" w:color="000000"/>
              <w:right w:val="single" w:sz="4" w:space="0" w:color="000000"/>
            </w:tcBorders>
            <w:shd w:val="clear" w:color="000000" w:fill="FFFFFF"/>
            <w:vAlign w:val="center"/>
            <w:hideMark/>
          </w:tcPr>
          <w:p w14:paraId="64B3206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w:t>
            </w:r>
          </w:p>
        </w:tc>
        <w:tc>
          <w:tcPr>
            <w:tcW w:w="4179" w:type="dxa"/>
            <w:tcBorders>
              <w:top w:val="nil"/>
              <w:left w:val="nil"/>
              <w:bottom w:val="single" w:sz="4" w:space="0" w:color="000000"/>
              <w:right w:val="single" w:sz="4" w:space="0" w:color="000000"/>
            </w:tcBorders>
            <w:shd w:val="clear" w:color="000000" w:fill="FFFFFF"/>
            <w:vAlign w:val="center"/>
            <w:hideMark/>
          </w:tcPr>
          <w:p w14:paraId="46EE121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Доля детей, охваченных отдыхом и оздоровлением, в общей численности детей в возрасте от 7 до 15 лет, подлежащих оздоровлению</w:t>
            </w:r>
          </w:p>
        </w:tc>
        <w:tc>
          <w:tcPr>
            <w:tcW w:w="1115" w:type="dxa"/>
            <w:tcBorders>
              <w:top w:val="nil"/>
              <w:left w:val="nil"/>
              <w:bottom w:val="single" w:sz="4" w:space="0" w:color="000000"/>
              <w:right w:val="single" w:sz="4" w:space="0" w:color="000000"/>
            </w:tcBorders>
            <w:shd w:val="clear" w:color="000000" w:fill="FFFFFF"/>
            <w:vAlign w:val="center"/>
            <w:hideMark/>
          </w:tcPr>
          <w:p w14:paraId="3637CE13"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single" w:sz="4" w:space="0" w:color="000000"/>
            </w:tcBorders>
            <w:shd w:val="clear" w:color="000000" w:fill="FFFFFF"/>
            <w:vAlign w:val="center"/>
            <w:hideMark/>
          </w:tcPr>
          <w:p w14:paraId="15E975B6"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nil"/>
              <w:bottom w:val="single" w:sz="4" w:space="0" w:color="000000"/>
              <w:right w:val="single" w:sz="4" w:space="0" w:color="000000"/>
            </w:tcBorders>
            <w:shd w:val="clear" w:color="000000" w:fill="FFFFFF"/>
            <w:vAlign w:val="center"/>
            <w:hideMark/>
          </w:tcPr>
          <w:p w14:paraId="3855938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62</w:t>
            </w:r>
          </w:p>
        </w:tc>
        <w:tc>
          <w:tcPr>
            <w:tcW w:w="851" w:type="dxa"/>
            <w:tcBorders>
              <w:top w:val="nil"/>
              <w:left w:val="nil"/>
              <w:bottom w:val="single" w:sz="4" w:space="0" w:color="000000"/>
              <w:right w:val="single" w:sz="4" w:space="0" w:color="000000"/>
            </w:tcBorders>
            <w:shd w:val="clear" w:color="000000" w:fill="FFFFFF"/>
            <w:vAlign w:val="center"/>
            <w:hideMark/>
          </w:tcPr>
          <w:p w14:paraId="460A1FD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62,5</w:t>
            </w:r>
          </w:p>
        </w:tc>
        <w:tc>
          <w:tcPr>
            <w:tcW w:w="911" w:type="dxa"/>
            <w:tcBorders>
              <w:top w:val="nil"/>
              <w:left w:val="nil"/>
              <w:bottom w:val="single" w:sz="4" w:space="0" w:color="000000"/>
              <w:right w:val="single" w:sz="4" w:space="0" w:color="000000"/>
            </w:tcBorders>
            <w:shd w:val="clear" w:color="000000" w:fill="FFFFFF"/>
            <w:vAlign w:val="center"/>
            <w:hideMark/>
          </w:tcPr>
          <w:p w14:paraId="0D73C3D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63</w:t>
            </w:r>
          </w:p>
        </w:tc>
        <w:tc>
          <w:tcPr>
            <w:tcW w:w="876" w:type="dxa"/>
            <w:tcBorders>
              <w:top w:val="nil"/>
              <w:left w:val="nil"/>
              <w:bottom w:val="single" w:sz="4" w:space="0" w:color="000000"/>
              <w:right w:val="single" w:sz="4" w:space="0" w:color="000000"/>
            </w:tcBorders>
            <w:shd w:val="clear" w:color="000000" w:fill="FFFFFF"/>
            <w:vAlign w:val="center"/>
            <w:hideMark/>
          </w:tcPr>
          <w:p w14:paraId="2D2BB41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63,5</w:t>
            </w:r>
          </w:p>
        </w:tc>
        <w:tc>
          <w:tcPr>
            <w:tcW w:w="911" w:type="dxa"/>
            <w:tcBorders>
              <w:top w:val="nil"/>
              <w:left w:val="nil"/>
              <w:bottom w:val="single" w:sz="4" w:space="0" w:color="000000"/>
              <w:right w:val="single" w:sz="4" w:space="0" w:color="000000"/>
            </w:tcBorders>
            <w:shd w:val="clear" w:color="000000" w:fill="FFFFFF"/>
            <w:vAlign w:val="center"/>
            <w:hideMark/>
          </w:tcPr>
          <w:p w14:paraId="00A8B2A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64</w:t>
            </w:r>
          </w:p>
        </w:tc>
        <w:tc>
          <w:tcPr>
            <w:tcW w:w="845" w:type="dxa"/>
            <w:tcBorders>
              <w:top w:val="nil"/>
              <w:left w:val="nil"/>
              <w:bottom w:val="single" w:sz="4" w:space="0" w:color="000000"/>
              <w:right w:val="single" w:sz="4" w:space="0" w:color="000000"/>
            </w:tcBorders>
            <w:shd w:val="clear" w:color="000000" w:fill="FFFFFF"/>
            <w:vAlign w:val="center"/>
            <w:hideMark/>
          </w:tcPr>
          <w:p w14:paraId="62DB1B9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64,5</w:t>
            </w:r>
          </w:p>
        </w:tc>
        <w:tc>
          <w:tcPr>
            <w:tcW w:w="1262" w:type="dxa"/>
            <w:tcBorders>
              <w:top w:val="nil"/>
              <w:left w:val="nil"/>
              <w:bottom w:val="single" w:sz="4" w:space="0" w:color="auto"/>
              <w:right w:val="single" w:sz="4" w:space="0" w:color="auto"/>
            </w:tcBorders>
            <w:shd w:val="clear" w:color="FFFFFF" w:fill="FFFFFF"/>
            <w:vAlign w:val="center"/>
            <w:hideMark/>
          </w:tcPr>
          <w:p w14:paraId="0ABD7487" w14:textId="77777777" w:rsidR="008348D5" w:rsidRPr="00694598" w:rsidRDefault="008348D5" w:rsidP="00FA4A85">
            <w:pPr>
              <w:spacing w:after="0" w:line="240" w:lineRule="auto"/>
              <w:rPr>
                <w:rFonts w:ascii="Times New Roman" w:hAnsi="Times New Roman"/>
                <w:color w:val="000000"/>
                <w:sz w:val="20"/>
                <w:szCs w:val="20"/>
                <w:vertAlign w:val="subscript"/>
              </w:rPr>
            </w:pPr>
            <w:r w:rsidRPr="00694598">
              <w:rPr>
                <w:rFonts w:ascii="Times New Roman" w:hAnsi="Times New Roman"/>
                <w:color w:val="000000"/>
                <w:sz w:val="20"/>
                <w:szCs w:val="20"/>
                <w:vertAlign w:val="subscript"/>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000000" w:fill="FFFFFF"/>
            <w:vAlign w:val="center"/>
            <w:hideMark/>
          </w:tcPr>
          <w:p w14:paraId="212C1EB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02.03.01</w:t>
            </w:r>
            <w:r w:rsidRPr="00694598">
              <w:rPr>
                <w:rFonts w:ascii="Times New Roman" w:hAnsi="Times New Roman"/>
                <w:color w:val="000000"/>
                <w:sz w:val="20"/>
                <w:szCs w:val="20"/>
              </w:rPr>
              <w:br/>
            </w:r>
          </w:p>
        </w:tc>
      </w:tr>
      <w:tr w:rsidR="008348D5" w:rsidRPr="00AF6C25" w14:paraId="7E2DB53B" w14:textId="77777777" w:rsidTr="00FA4A85">
        <w:trPr>
          <w:trHeight w:val="1455"/>
        </w:trPr>
        <w:tc>
          <w:tcPr>
            <w:tcW w:w="636" w:type="dxa"/>
            <w:tcBorders>
              <w:top w:val="nil"/>
              <w:left w:val="single" w:sz="4" w:space="0" w:color="000000"/>
              <w:bottom w:val="single" w:sz="4" w:space="0" w:color="000000"/>
              <w:right w:val="single" w:sz="4" w:space="0" w:color="000000"/>
            </w:tcBorders>
            <w:shd w:val="clear" w:color="000000" w:fill="FFFFFF"/>
            <w:vAlign w:val="center"/>
            <w:hideMark/>
          </w:tcPr>
          <w:p w14:paraId="0C2BB47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4179" w:type="dxa"/>
            <w:tcBorders>
              <w:top w:val="nil"/>
              <w:left w:val="nil"/>
              <w:bottom w:val="single" w:sz="4" w:space="0" w:color="000000"/>
              <w:right w:val="single" w:sz="4" w:space="0" w:color="000000"/>
            </w:tcBorders>
            <w:shd w:val="clear" w:color="000000" w:fill="FFFFFF"/>
            <w:vAlign w:val="center"/>
            <w:hideMark/>
          </w:tcPr>
          <w:p w14:paraId="03B79141"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Доля детей, находящихся в трудной жизненной ситуации, охваченных отдыхом и оздоровлением, в общей численности детей в возрасте от 7 до 15 лет, находящихся в трудной жизненной ситуации, подлежащих оздоровлению</w:t>
            </w:r>
          </w:p>
        </w:tc>
        <w:tc>
          <w:tcPr>
            <w:tcW w:w="1115" w:type="dxa"/>
            <w:tcBorders>
              <w:top w:val="nil"/>
              <w:left w:val="nil"/>
              <w:bottom w:val="single" w:sz="4" w:space="0" w:color="000000"/>
              <w:right w:val="single" w:sz="4" w:space="0" w:color="000000"/>
            </w:tcBorders>
            <w:shd w:val="clear" w:color="000000" w:fill="FFFFFF"/>
            <w:vAlign w:val="center"/>
            <w:hideMark/>
          </w:tcPr>
          <w:p w14:paraId="344C116D"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single" w:sz="4" w:space="0" w:color="000000"/>
            </w:tcBorders>
            <w:shd w:val="clear" w:color="000000" w:fill="FFFFFF"/>
            <w:vAlign w:val="center"/>
            <w:hideMark/>
          </w:tcPr>
          <w:p w14:paraId="65455FE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nil"/>
              <w:bottom w:val="nil"/>
              <w:right w:val="single" w:sz="4" w:space="0" w:color="000000"/>
            </w:tcBorders>
            <w:shd w:val="clear" w:color="000000" w:fill="FFFFFF"/>
            <w:vAlign w:val="center"/>
            <w:hideMark/>
          </w:tcPr>
          <w:p w14:paraId="317C406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56</w:t>
            </w:r>
          </w:p>
        </w:tc>
        <w:tc>
          <w:tcPr>
            <w:tcW w:w="851" w:type="dxa"/>
            <w:tcBorders>
              <w:top w:val="nil"/>
              <w:left w:val="nil"/>
              <w:bottom w:val="nil"/>
              <w:right w:val="single" w:sz="4" w:space="0" w:color="000000"/>
            </w:tcBorders>
            <w:shd w:val="clear" w:color="000000" w:fill="FFFFFF"/>
            <w:vAlign w:val="center"/>
            <w:hideMark/>
          </w:tcPr>
          <w:p w14:paraId="06BFD7C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56,5</w:t>
            </w:r>
          </w:p>
        </w:tc>
        <w:tc>
          <w:tcPr>
            <w:tcW w:w="911" w:type="dxa"/>
            <w:tcBorders>
              <w:top w:val="nil"/>
              <w:left w:val="nil"/>
              <w:bottom w:val="nil"/>
              <w:right w:val="single" w:sz="4" w:space="0" w:color="000000"/>
            </w:tcBorders>
            <w:shd w:val="clear" w:color="000000" w:fill="FFFFFF"/>
            <w:vAlign w:val="center"/>
            <w:hideMark/>
          </w:tcPr>
          <w:p w14:paraId="08C5F31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57</w:t>
            </w:r>
          </w:p>
        </w:tc>
        <w:tc>
          <w:tcPr>
            <w:tcW w:w="876" w:type="dxa"/>
            <w:tcBorders>
              <w:top w:val="nil"/>
              <w:left w:val="nil"/>
              <w:bottom w:val="nil"/>
              <w:right w:val="single" w:sz="4" w:space="0" w:color="000000"/>
            </w:tcBorders>
            <w:shd w:val="clear" w:color="000000" w:fill="FFFFFF"/>
            <w:vAlign w:val="center"/>
            <w:hideMark/>
          </w:tcPr>
          <w:p w14:paraId="2D0C891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57,5</w:t>
            </w:r>
          </w:p>
        </w:tc>
        <w:tc>
          <w:tcPr>
            <w:tcW w:w="911" w:type="dxa"/>
            <w:tcBorders>
              <w:top w:val="nil"/>
              <w:left w:val="nil"/>
              <w:bottom w:val="nil"/>
              <w:right w:val="single" w:sz="4" w:space="0" w:color="000000"/>
            </w:tcBorders>
            <w:shd w:val="clear" w:color="000000" w:fill="FFFFFF"/>
            <w:vAlign w:val="center"/>
            <w:hideMark/>
          </w:tcPr>
          <w:p w14:paraId="54F4CE6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58</w:t>
            </w:r>
          </w:p>
        </w:tc>
        <w:tc>
          <w:tcPr>
            <w:tcW w:w="845" w:type="dxa"/>
            <w:tcBorders>
              <w:top w:val="nil"/>
              <w:left w:val="nil"/>
              <w:bottom w:val="nil"/>
              <w:right w:val="single" w:sz="4" w:space="0" w:color="000000"/>
            </w:tcBorders>
            <w:shd w:val="clear" w:color="000000" w:fill="FFFFFF"/>
            <w:vAlign w:val="center"/>
            <w:hideMark/>
          </w:tcPr>
          <w:p w14:paraId="4E9E964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58,5</w:t>
            </w:r>
          </w:p>
        </w:tc>
        <w:tc>
          <w:tcPr>
            <w:tcW w:w="1262" w:type="dxa"/>
            <w:tcBorders>
              <w:top w:val="nil"/>
              <w:left w:val="nil"/>
              <w:bottom w:val="single" w:sz="4" w:space="0" w:color="auto"/>
              <w:right w:val="single" w:sz="4" w:space="0" w:color="auto"/>
            </w:tcBorders>
            <w:shd w:val="clear" w:color="FFFFFF" w:fill="FFFFFF"/>
            <w:vAlign w:val="center"/>
            <w:hideMark/>
          </w:tcPr>
          <w:p w14:paraId="34F8650F" w14:textId="77777777" w:rsidR="008348D5" w:rsidRPr="00694598" w:rsidRDefault="008348D5" w:rsidP="00FA4A85">
            <w:pPr>
              <w:spacing w:after="0" w:line="240" w:lineRule="auto"/>
              <w:rPr>
                <w:rFonts w:ascii="Times New Roman" w:hAnsi="Times New Roman"/>
                <w:color w:val="000000"/>
                <w:sz w:val="20"/>
                <w:szCs w:val="20"/>
                <w:vertAlign w:val="subscript"/>
              </w:rPr>
            </w:pPr>
            <w:r w:rsidRPr="00694598">
              <w:rPr>
                <w:rFonts w:ascii="Times New Roman" w:hAnsi="Times New Roman"/>
                <w:color w:val="000000"/>
                <w:sz w:val="20"/>
                <w:szCs w:val="20"/>
                <w:vertAlign w:val="subscript"/>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000000" w:fill="FFFFFF"/>
            <w:vAlign w:val="center"/>
            <w:hideMark/>
          </w:tcPr>
          <w:p w14:paraId="3849B19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02.03.01</w:t>
            </w:r>
            <w:r w:rsidRPr="00694598">
              <w:rPr>
                <w:rFonts w:ascii="Times New Roman" w:hAnsi="Times New Roman"/>
                <w:color w:val="000000"/>
                <w:sz w:val="20"/>
                <w:szCs w:val="20"/>
              </w:rPr>
              <w:br/>
            </w:r>
          </w:p>
        </w:tc>
      </w:tr>
      <w:tr w:rsidR="008348D5" w:rsidRPr="00AF6C25" w14:paraId="5363C279" w14:textId="77777777" w:rsidTr="00FA4A85">
        <w:trPr>
          <w:trHeight w:val="2127"/>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A8E830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w:t>
            </w:r>
          </w:p>
        </w:tc>
        <w:tc>
          <w:tcPr>
            <w:tcW w:w="4179" w:type="dxa"/>
            <w:tcBorders>
              <w:top w:val="nil"/>
              <w:left w:val="nil"/>
              <w:bottom w:val="single" w:sz="4" w:space="0" w:color="000000"/>
              <w:right w:val="single" w:sz="4" w:space="0" w:color="000000"/>
            </w:tcBorders>
            <w:shd w:val="clear" w:color="FFFFFF" w:fill="FFFFFF"/>
            <w:vAlign w:val="center"/>
            <w:hideMark/>
          </w:tcPr>
          <w:p w14:paraId="08469C36"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Количество СО НКО, которым оказана поддержка органами местного самоуправления</w:t>
            </w:r>
          </w:p>
        </w:tc>
        <w:tc>
          <w:tcPr>
            <w:tcW w:w="1115" w:type="dxa"/>
            <w:tcBorders>
              <w:top w:val="nil"/>
              <w:left w:val="nil"/>
              <w:bottom w:val="single" w:sz="4" w:space="0" w:color="000000"/>
              <w:right w:val="single" w:sz="4" w:space="0" w:color="000000"/>
            </w:tcBorders>
            <w:shd w:val="clear" w:color="FFFFFF" w:fill="FFFFFF"/>
            <w:vAlign w:val="center"/>
            <w:hideMark/>
          </w:tcPr>
          <w:p w14:paraId="17E37B37"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0CFABE48"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single" w:sz="4" w:space="0" w:color="auto"/>
              <w:left w:val="single" w:sz="4" w:space="0" w:color="auto"/>
              <w:bottom w:val="single" w:sz="4" w:space="0" w:color="auto"/>
              <w:right w:val="single" w:sz="4" w:space="0" w:color="auto"/>
            </w:tcBorders>
            <w:shd w:val="clear" w:color="FFFFFF" w:fill="FFFFFF"/>
            <w:vAlign w:val="center"/>
            <w:hideMark/>
          </w:tcPr>
          <w:p w14:paraId="0A6286B5" w14:textId="77777777" w:rsidR="008348D5" w:rsidRPr="00694598" w:rsidRDefault="008348D5" w:rsidP="00FA4A85">
            <w:pPr>
              <w:spacing w:after="0" w:line="240" w:lineRule="auto"/>
              <w:jc w:val="center"/>
              <w:rPr>
                <w:rFonts w:ascii="Times New Roman" w:hAnsi="Times New Roman"/>
                <w:color w:val="434343"/>
                <w:sz w:val="20"/>
                <w:szCs w:val="20"/>
              </w:rPr>
            </w:pPr>
            <w:r w:rsidRPr="00694598">
              <w:rPr>
                <w:rFonts w:ascii="Times New Roman" w:hAnsi="Times New Roman"/>
                <w:color w:val="434343"/>
                <w:sz w:val="20"/>
                <w:szCs w:val="20"/>
              </w:rPr>
              <w:t>10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00D68A3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single" w:sz="4" w:space="0" w:color="auto"/>
              <w:left w:val="nil"/>
              <w:bottom w:val="single" w:sz="4" w:space="0" w:color="auto"/>
              <w:right w:val="single" w:sz="4" w:space="0" w:color="auto"/>
            </w:tcBorders>
            <w:shd w:val="clear" w:color="auto" w:fill="auto"/>
            <w:noWrap/>
            <w:vAlign w:val="center"/>
            <w:hideMark/>
          </w:tcPr>
          <w:p w14:paraId="41817696"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76" w:type="dxa"/>
            <w:tcBorders>
              <w:top w:val="single" w:sz="4" w:space="0" w:color="auto"/>
              <w:left w:val="nil"/>
              <w:bottom w:val="single" w:sz="4" w:space="0" w:color="auto"/>
              <w:right w:val="single" w:sz="4" w:space="0" w:color="auto"/>
            </w:tcBorders>
            <w:shd w:val="clear" w:color="auto" w:fill="auto"/>
            <w:noWrap/>
            <w:vAlign w:val="center"/>
            <w:hideMark/>
          </w:tcPr>
          <w:p w14:paraId="1EAF361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single" w:sz="4" w:space="0" w:color="auto"/>
              <w:left w:val="nil"/>
              <w:bottom w:val="single" w:sz="4" w:space="0" w:color="auto"/>
              <w:right w:val="single" w:sz="4" w:space="0" w:color="auto"/>
            </w:tcBorders>
            <w:shd w:val="clear" w:color="auto" w:fill="auto"/>
            <w:noWrap/>
            <w:vAlign w:val="center"/>
            <w:hideMark/>
          </w:tcPr>
          <w:p w14:paraId="42BA7D8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45" w:type="dxa"/>
            <w:tcBorders>
              <w:top w:val="single" w:sz="4" w:space="0" w:color="auto"/>
              <w:left w:val="nil"/>
              <w:bottom w:val="nil"/>
              <w:right w:val="single" w:sz="4" w:space="0" w:color="auto"/>
            </w:tcBorders>
            <w:shd w:val="clear" w:color="auto" w:fill="auto"/>
            <w:noWrap/>
            <w:vAlign w:val="center"/>
            <w:hideMark/>
          </w:tcPr>
          <w:p w14:paraId="076F4D5D"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1262" w:type="dxa"/>
            <w:tcBorders>
              <w:top w:val="nil"/>
              <w:left w:val="nil"/>
              <w:bottom w:val="single" w:sz="4" w:space="0" w:color="auto"/>
              <w:right w:val="single" w:sz="4" w:space="0" w:color="auto"/>
            </w:tcBorders>
            <w:shd w:val="clear" w:color="FFFFFF" w:fill="FFFFFF"/>
            <w:vAlign w:val="center"/>
            <w:hideMark/>
          </w:tcPr>
          <w:p w14:paraId="53F792AB" w14:textId="77777777" w:rsidR="008348D5" w:rsidRPr="00694598" w:rsidRDefault="008348D5" w:rsidP="00FA4A85">
            <w:pPr>
              <w:spacing w:after="0" w:line="240" w:lineRule="auto"/>
              <w:ind w:left="-79"/>
              <w:rPr>
                <w:rFonts w:ascii="Times New Roman" w:hAnsi="Times New Roman"/>
                <w:color w:val="000000"/>
                <w:sz w:val="20"/>
                <w:szCs w:val="20"/>
                <w:vertAlign w:val="subscript"/>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5BC2989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06.01.02</w:t>
            </w:r>
            <w:r w:rsidRPr="00694598">
              <w:rPr>
                <w:rFonts w:ascii="Times New Roman" w:hAnsi="Times New Roman"/>
                <w:color w:val="000000"/>
                <w:sz w:val="20"/>
                <w:szCs w:val="20"/>
              </w:rPr>
              <w:br/>
              <w:t>06.01.03</w:t>
            </w:r>
            <w:r w:rsidRPr="00694598">
              <w:rPr>
                <w:rFonts w:ascii="Times New Roman" w:hAnsi="Times New Roman"/>
                <w:color w:val="000000"/>
                <w:sz w:val="20"/>
                <w:szCs w:val="20"/>
              </w:rPr>
              <w:br/>
              <w:t>06.01.04</w:t>
            </w:r>
            <w:r w:rsidRPr="00694598">
              <w:rPr>
                <w:rFonts w:ascii="Times New Roman" w:hAnsi="Times New Roman"/>
                <w:color w:val="000000"/>
                <w:sz w:val="20"/>
                <w:szCs w:val="20"/>
              </w:rPr>
              <w:br/>
              <w:t>06.01.05</w:t>
            </w:r>
            <w:r w:rsidRPr="00694598">
              <w:rPr>
                <w:rFonts w:ascii="Times New Roman" w:hAnsi="Times New Roman"/>
                <w:color w:val="000000"/>
                <w:sz w:val="20"/>
                <w:szCs w:val="20"/>
              </w:rPr>
              <w:br/>
              <w:t>06.01.06</w:t>
            </w:r>
            <w:r w:rsidRPr="00694598">
              <w:rPr>
                <w:rFonts w:ascii="Times New Roman" w:hAnsi="Times New Roman"/>
                <w:color w:val="000000"/>
                <w:sz w:val="20"/>
                <w:szCs w:val="20"/>
              </w:rPr>
              <w:br/>
              <w:t>06.01.07</w:t>
            </w:r>
            <w:r w:rsidRPr="00694598">
              <w:rPr>
                <w:rFonts w:ascii="Times New Roman" w:hAnsi="Times New Roman"/>
                <w:color w:val="000000"/>
                <w:sz w:val="20"/>
                <w:szCs w:val="20"/>
              </w:rPr>
              <w:br/>
              <w:t>06.01.08</w:t>
            </w:r>
            <w:r w:rsidRPr="00694598">
              <w:rPr>
                <w:rFonts w:ascii="Times New Roman" w:hAnsi="Times New Roman"/>
                <w:color w:val="000000"/>
                <w:sz w:val="20"/>
                <w:szCs w:val="20"/>
              </w:rPr>
              <w:br/>
              <w:t>06.02.01</w:t>
            </w:r>
            <w:r w:rsidRPr="00694598">
              <w:rPr>
                <w:rFonts w:ascii="Times New Roman" w:hAnsi="Times New Roman"/>
                <w:color w:val="000000"/>
                <w:sz w:val="20"/>
                <w:szCs w:val="20"/>
              </w:rPr>
              <w:br/>
              <w:t>06.02.02</w:t>
            </w:r>
          </w:p>
        </w:tc>
      </w:tr>
      <w:tr w:rsidR="008348D5" w:rsidRPr="00AF6C25" w14:paraId="68415F92" w14:textId="77777777" w:rsidTr="00FA4A85">
        <w:trPr>
          <w:trHeight w:val="709"/>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52886F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4.1</w:t>
            </w:r>
          </w:p>
        </w:tc>
        <w:tc>
          <w:tcPr>
            <w:tcW w:w="4179" w:type="dxa"/>
            <w:tcBorders>
              <w:top w:val="nil"/>
              <w:left w:val="nil"/>
              <w:bottom w:val="single" w:sz="4" w:space="0" w:color="000000"/>
              <w:right w:val="single" w:sz="4" w:space="0" w:color="000000"/>
            </w:tcBorders>
            <w:shd w:val="clear" w:color="FFFFFF" w:fill="FFFFFF"/>
            <w:vAlign w:val="center"/>
            <w:hideMark/>
          </w:tcPr>
          <w:p w14:paraId="6ECE272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социальной защиты населения</w:t>
            </w:r>
          </w:p>
        </w:tc>
        <w:tc>
          <w:tcPr>
            <w:tcW w:w="1115" w:type="dxa"/>
            <w:tcBorders>
              <w:top w:val="nil"/>
              <w:left w:val="nil"/>
              <w:bottom w:val="single" w:sz="4" w:space="0" w:color="000000"/>
              <w:right w:val="single" w:sz="4" w:space="0" w:color="000000"/>
            </w:tcBorders>
            <w:shd w:val="clear" w:color="FFFFFF" w:fill="FFFFFF"/>
            <w:vAlign w:val="center"/>
            <w:hideMark/>
          </w:tcPr>
          <w:p w14:paraId="75C15F01"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666A72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000000"/>
              <w:bottom w:val="single" w:sz="4" w:space="0" w:color="000000"/>
              <w:right w:val="nil"/>
            </w:tcBorders>
            <w:shd w:val="clear" w:color="FFFFFF" w:fill="FFFFFF"/>
            <w:vAlign w:val="center"/>
            <w:hideMark/>
          </w:tcPr>
          <w:p w14:paraId="7B27F58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51" w:type="dxa"/>
            <w:tcBorders>
              <w:top w:val="nil"/>
              <w:left w:val="single" w:sz="4" w:space="0" w:color="000000"/>
              <w:bottom w:val="single" w:sz="4" w:space="0" w:color="000000"/>
              <w:right w:val="nil"/>
            </w:tcBorders>
            <w:shd w:val="clear" w:color="FFFFFF" w:fill="FFFFFF"/>
            <w:vAlign w:val="center"/>
            <w:hideMark/>
          </w:tcPr>
          <w:p w14:paraId="4704601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911" w:type="dxa"/>
            <w:tcBorders>
              <w:top w:val="nil"/>
              <w:left w:val="single" w:sz="4" w:space="0" w:color="000000"/>
              <w:bottom w:val="single" w:sz="4" w:space="0" w:color="000000"/>
              <w:right w:val="nil"/>
            </w:tcBorders>
            <w:shd w:val="clear" w:color="FFFFFF" w:fill="FFFFFF"/>
            <w:vAlign w:val="center"/>
            <w:hideMark/>
          </w:tcPr>
          <w:p w14:paraId="0DE736F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76" w:type="dxa"/>
            <w:tcBorders>
              <w:top w:val="nil"/>
              <w:left w:val="single" w:sz="4" w:space="0" w:color="000000"/>
              <w:bottom w:val="single" w:sz="4" w:space="0" w:color="000000"/>
              <w:right w:val="nil"/>
            </w:tcBorders>
            <w:shd w:val="clear" w:color="FFFFFF" w:fill="FFFFFF"/>
            <w:vAlign w:val="center"/>
            <w:hideMark/>
          </w:tcPr>
          <w:p w14:paraId="7A35393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911" w:type="dxa"/>
            <w:tcBorders>
              <w:top w:val="nil"/>
              <w:left w:val="single" w:sz="4" w:space="0" w:color="000000"/>
              <w:bottom w:val="single" w:sz="4" w:space="0" w:color="000000"/>
              <w:right w:val="nil"/>
            </w:tcBorders>
            <w:shd w:val="clear" w:color="FFFFFF" w:fill="FFFFFF"/>
            <w:vAlign w:val="center"/>
            <w:hideMark/>
          </w:tcPr>
          <w:p w14:paraId="66E0BA6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45" w:type="dxa"/>
            <w:tcBorders>
              <w:top w:val="single" w:sz="4" w:space="0" w:color="auto"/>
              <w:left w:val="single" w:sz="4" w:space="0" w:color="auto"/>
              <w:bottom w:val="single" w:sz="4" w:space="0" w:color="auto"/>
              <w:right w:val="single" w:sz="4" w:space="0" w:color="auto"/>
            </w:tcBorders>
            <w:shd w:val="clear" w:color="FFFFFF" w:fill="FFFFFF"/>
            <w:vAlign w:val="center"/>
            <w:hideMark/>
          </w:tcPr>
          <w:p w14:paraId="565B45D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1262" w:type="dxa"/>
            <w:tcBorders>
              <w:top w:val="nil"/>
              <w:left w:val="nil"/>
              <w:bottom w:val="single" w:sz="4" w:space="0" w:color="auto"/>
              <w:right w:val="single" w:sz="4" w:space="0" w:color="auto"/>
            </w:tcBorders>
            <w:shd w:val="clear" w:color="FFFFFF" w:fill="FFFFFF"/>
            <w:vAlign w:val="center"/>
            <w:hideMark/>
          </w:tcPr>
          <w:p w14:paraId="06938687" w14:textId="77777777" w:rsidR="008348D5" w:rsidRPr="00694598" w:rsidRDefault="008348D5" w:rsidP="00FA4A85">
            <w:pPr>
              <w:spacing w:after="0" w:line="240" w:lineRule="auto"/>
              <w:ind w:left="-57" w:right="-57"/>
              <w:rPr>
                <w:rFonts w:ascii="Times New Roman" w:hAnsi="Times New Roman"/>
                <w:color w:val="000000"/>
                <w:sz w:val="20"/>
                <w:szCs w:val="20"/>
                <w:vertAlign w:val="subscript"/>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649CA3B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5852C558" w14:textId="77777777" w:rsidTr="00FA4A85">
        <w:trPr>
          <w:trHeight w:val="567"/>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2EFC57C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4.2</w:t>
            </w:r>
          </w:p>
        </w:tc>
        <w:tc>
          <w:tcPr>
            <w:tcW w:w="4179" w:type="dxa"/>
            <w:tcBorders>
              <w:top w:val="nil"/>
              <w:left w:val="nil"/>
              <w:bottom w:val="single" w:sz="4" w:space="0" w:color="000000"/>
              <w:right w:val="single" w:sz="4" w:space="0" w:color="000000"/>
            </w:tcBorders>
            <w:shd w:val="clear" w:color="FFFFFF" w:fill="FFFFFF"/>
            <w:vAlign w:val="center"/>
            <w:hideMark/>
          </w:tcPr>
          <w:p w14:paraId="21C145A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культуры</w:t>
            </w:r>
          </w:p>
        </w:tc>
        <w:tc>
          <w:tcPr>
            <w:tcW w:w="1115" w:type="dxa"/>
            <w:tcBorders>
              <w:top w:val="nil"/>
              <w:left w:val="nil"/>
              <w:bottom w:val="single" w:sz="4" w:space="0" w:color="000000"/>
              <w:right w:val="single" w:sz="4" w:space="0" w:color="000000"/>
            </w:tcBorders>
            <w:shd w:val="clear" w:color="FFFFFF" w:fill="FFFFFF"/>
            <w:vAlign w:val="center"/>
            <w:hideMark/>
          </w:tcPr>
          <w:p w14:paraId="0E9A5DB5"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53099F2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000000"/>
              <w:bottom w:val="single" w:sz="4" w:space="0" w:color="000000"/>
              <w:right w:val="nil"/>
            </w:tcBorders>
            <w:shd w:val="clear" w:color="FFFFFF" w:fill="FFFFFF"/>
            <w:vAlign w:val="center"/>
            <w:hideMark/>
          </w:tcPr>
          <w:p w14:paraId="332B701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51" w:type="dxa"/>
            <w:tcBorders>
              <w:top w:val="nil"/>
              <w:left w:val="single" w:sz="4" w:space="0" w:color="000000"/>
              <w:bottom w:val="single" w:sz="4" w:space="0" w:color="000000"/>
              <w:right w:val="nil"/>
            </w:tcBorders>
            <w:shd w:val="clear" w:color="FFFFFF" w:fill="FFFFFF"/>
            <w:vAlign w:val="center"/>
            <w:hideMark/>
          </w:tcPr>
          <w:p w14:paraId="2476E7F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single" w:sz="4" w:space="0" w:color="000000"/>
              <w:bottom w:val="single" w:sz="4" w:space="0" w:color="000000"/>
              <w:right w:val="nil"/>
            </w:tcBorders>
            <w:shd w:val="clear" w:color="FFFFFF" w:fill="FFFFFF"/>
            <w:vAlign w:val="center"/>
            <w:hideMark/>
          </w:tcPr>
          <w:p w14:paraId="00AC98A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76" w:type="dxa"/>
            <w:tcBorders>
              <w:top w:val="nil"/>
              <w:left w:val="single" w:sz="4" w:space="0" w:color="000000"/>
              <w:bottom w:val="single" w:sz="4" w:space="0" w:color="000000"/>
              <w:right w:val="nil"/>
            </w:tcBorders>
            <w:shd w:val="clear" w:color="FFFFFF" w:fill="FFFFFF"/>
            <w:vAlign w:val="center"/>
            <w:hideMark/>
          </w:tcPr>
          <w:p w14:paraId="7869674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single" w:sz="4" w:space="0" w:color="000000"/>
              <w:bottom w:val="single" w:sz="4" w:space="0" w:color="000000"/>
              <w:right w:val="nil"/>
            </w:tcBorders>
            <w:shd w:val="clear" w:color="FFFFFF" w:fill="FFFFFF"/>
            <w:vAlign w:val="center"/>
            <w:hideMark/>
          </w:tcPr>
          <w:p w14:paraId="7EAB1CF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45" w:type="dxa"/>
            <w:tcBorders>
              <w:top w:val="nil"/>
              <w:left w:val="single" w:sz="4" w:space="0" w:color="auto"/>
              <w:bottom w:val="single" w:sz="4" w:space="0" w:color="auto"/>
              <w:right w:val="single" w:sz="4" w:space="0" w:color="auto"/>
            </w:tcBorders>
            <w:shd w:val="clear" w:color="FFFFFF" w:fill="FFFFFF"/>
            <w:vAlign w:val="center"/>
            <w:hideMark/>
          </w:tcPr>
          <w:p w14:paraId="05838BA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1262" w:type="dxa"/>
            <w:tcBorders>
              <w:top w:val="nil"/>
              <w:left w:val="nil"/>
              <w:bottom w:val="single" w:sz="4" w:space="0" w:color="auto"/>
              <w:right w:val="single" w:sz="4" w:space="0" w:color="auto"/>
            </w:tcBorders>
            <w:shd w:val="clear" w:color="FFFFFF" w:fill="FFFFFF"/>
            <w:hideMark/>
          </w:tcPr>
          <w:p w14:paraId="22911747" w14:textId="77777777" w:rsidR="008348D5" w:rsidRPr="00694598" w:rsidRDefault="008348D5" w:rsidP="00FA4A85">
            <w:pPr>
              <w:spacing w:after="0" w:line="240" w:lineRule="auto"/>
              <w:ind w:left="-101" w:right="-123"/>
              <w:rPr>
                <w:rFonts w:ascii="Times New Roman" w:hAnsi="Times New Roman"/>
                <w:sz w:val="28"/>
                <w:szCs w:val="20"/>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3336CC9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48044641" w14:textId="77777777" w:rsidTr="00FA4A85">
        <w:trPr>
          <w:trHeight w:val="448"/>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7A69A5A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4.3</w:t>
            </w:r>
          </w:p>
        </w:tc>
        <w:tc>
          <w:tcPr>
            <w:tcW w:w="4179" w:type="dxa"/>
            <w:tcBorders>
              <w:top w:val="nil"/>
              <w:left w:val="nil"/>
              <w:bottom w:val="single" w:sz="4" w:space="0" w:color="000000"/>
              <w:right w:val="single" w:sz="4" w:space="0" w:color="000000"/>
            </w:tcBorders>
            <w:shd w:val="clear" w:color="FFFFFF" w:fill="FFFFFF"/>
            <w:vAlign w:val="center"/>
            <w:hideMark/>
          </w:tcPr>
          <w:p w14:paraId="4205961E"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образования</w:t>
            </w:r>
          </w:p>
        </w:tc>
        <w:tc>
          <w:tcPr>
            <w:tcW w:w="1115" w:type="dxa"/>
            <w:tcBorders>
              <w:top w:val="nil"/>
              <w:left w:val="nil"/>
              <w:bottom w:val="single" w:sz="4" w:space="0" w:color="000000"/>
              <w:right w:val="single" w:sz="4" w:space="0" w:color="000000"/>
            </w:tcBorders>
            <w:shd w:val="clear" w:color="FFFFFF" w:fill="FFFFFF"/>
            <w:vAlign w:val="center"/>
            <w:hideMark/>
          </w:tcPr>
          <w:p w14:paraId="6B5CE69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660846E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000000"/>
              <w:bottom w:val="single" w:sz="4" w:space="0" w:color="000000"/>
              <w:right w:val="nil"/>
            </w:tcBorders>
            <w:shd w:val="clear" w:color="FFFFFF" w:fill="FFFFFF"/>
            <w:vAlign w:val="center"/>
            <w:hideMark/>
          </w:tcPr>
          <w:p w14:paraId="6695613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51" w:type="dxa"/>
            <w:tcBorders>
              <w:top w:val="nil"/>
              <w:left w:val="single" w:sz="4" w:space="0" w:color="000000"/>
              <w:bottom w:val="single" w:sz="4" w:space="0" w:color="000000"/>
              <w:right w:val="nil"/>
            </w:tcBorders>
            <w:shd w:val="clear" w:color="FFFFFF" w:fill="FFFFFF"/>
            <w:vAlign w:val="center"/>
            <w:hideMark/>
          </w:tcPr>
          <w:p w14:paraId="0BC0400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single" w:sz="4" w:space="0" w:color="000000"/>
              <w:bottom w:val="single" w:sz="4" w:space="0" w:color="000000"/>
              <w:right w:val="nil"/>
            </w:tcBorders>
            <w:shd w:val="clear" w:color="FFFFFF" w:fill="FFFFFF"/>
            <w:vAlign w:val="center"/>
            <w:hideMark/>
          </w:tcPr>
          <w:p w14:paraId="6964D80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76" w:type="dxa"/>
            <w:tcBorders>
              <w:top w:val="nil"/>
              <w:left w:val="single" w:sz="4" w:space="0" w:color="000000"/>
              <w:bottom w:val="single" w:sz="4" w:space="0" w:color="000000"/>
              <w:right w:val="nil"/>
            </w:tcBorders>
            <w:shd w:val="clear" w:color="FFFFFF" w:fill="FFFFFF"/>
            <w:vAlign w:val="center"/>
            <w:hideMark/>
          </w:tcPr>
          <w:p w14:paraId="5CBF968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single" w:sz="4" w:space="0" w:color="000000"/>
              <w:bottom w:val="single" w:sz="4" w:space="0" w:color="000000"/>
              <w:right w:val="nil"/>
            </w:tcBorders>
            <w:shd w:val="clear" w:color="FFFFFF" w:fill="FFFFFF"/>
            <w:vAlign w:val="center"/>
            <w:hideMark/>
          </w:tcPr>
          <w:p w14:paraId="3CFF603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45" w:type="dxa"/>
            <w:tcBorders>
              <w:top w:val="nil"/>
              <w:left w:val="single" w:sz="4" w:space="0" w:color="auto"/>
              <w:bottom w:val="single" w:sz="4" w:space="0" w:color="auto"/>
              <w:right w:val="single" w:sz="4" w:space="0" w:color="auto"/>
            </w:tcBorders>
            <w:shd w:val="clear" w:color="FFFFFF" w:fill="FFFFFF"/>
            <w:vAlign w:val="center"/>
            <w:hideMark/>
          </w:tcPr>
          <w:p w14:paraId="2C19D76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1262" w:type="dxa"/>
            <w:tcBorders>
              <w:top w:val="nil"/>
              <w:left w:val="nil"/>
              <w:bottom w:val="single" w:sz="4" w:space="0" w:color="auto"/>
              <w:right w:val="single" w:sz="4" w:space="0" w:color="auto"/>
            </w:tcBorders>
            <w:shd w:val="clear" w:color="FFFFFF" w:fill="FFFFFF"/>
            <w:hideMark/>
          </w:tcPr>
          <w:p w14:paraId="766A16BC" w14:textId="77777777" w:rsidR="008348D5" w:rsidRPr="00694598" w:rsidRDefault="008348D5" w:rsidP="00FA4A85">
            <w:pPr>
              <w:spacing w:after="0" w:line="240" w:lineRule="auto"/>
              <w:ind w:left="-101" w:right="-123"/>
              <w:rPr>
                <w:rFonts w:ascii="Times New Roman" w:hAnsi="Times New Roman"/>
                <w:sz w:val="28"/>
                <w:szCs w:val="20"/>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5EF7159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12139A32" w14:textId="77777777" w:rsidTr="00FA4A85">
        <w:trPr>
          <w:trHeight w:val="30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670803E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4.4</w:t>
            </w:r>
          </w:p>
        </w:tc>
        <w:tc>
          <w:tcPr>
            <w:tcW w:w="4179" w:type="dxa"/>
            <w:tcBorders>
              <w:top w:val="nil"/>
              <w:left w:val="nil"/>
              <w:bottom w:val="single" w:sz="4" w:space="0" w:color="000000"/>
              <w:right w:val="single" w:sz="4" w:space="0" w:color="000000"/>
            </w:tcBorders>
            <w:shd w:val="clear" w:color="FFFFFF" w:fill="FFFFFF"/>
            <w:vAlign w:val="center"/>
            <w:hideMark/>
          </w:tcPr>
          <w:p w14:paraId="3989A78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физической культуры и спорта</w:t>
            </w:r>
          </w:p>
        </w:tc>
        <w:tc>
          <w:tcPr>
            <w:tcW w:w="1115" w:type="dxa"/>
            <w:tcBorders>
              <w:top w:val="nil"/>
              <w:left w:val="nil"/>
              <w:bottom w:val="single" w:sz="4" w:space="0" w:color="000000"/>
              <w:right w:val="single" w:sz="4" w:space="0" w:color="000000"/>
            </w:tcBorders>
            <w:shd w:val="clear" w:color="FFFFFF" w:fill="FFFFFF"/>
            <w:vAlign w:val="center"/>
            <w:hideMark/>
          </w:tcPr>
          <w:p w14:paraId="70ECC93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 xml:space="preserve">Отраслевой </w:t>
            </w:r>
            <w:r w:rsidRPr="00694598">
              <w:rPr>
                <w:rFonts w:ascii="Times New Roman" w:hAnsi="Times New Roman"/>
                <w:color w:val="000000"/>
                <w:sz w:val="18"/>
                <w:szCs w:val="18"/>
              </w:rPr>
              <w:lastRenderedPageBreak/>
              <w:t>показатель</w:t>
            </w:r>
          </w:p>
        </w:tc>
        <w:tc>
          <w:tcPr>
            <w:tcW w:w="1153" w:type="dxa"/>
            <w:tcBorders>
              <w:top w:val="nil"/>
              <w:left w:val="nil"/>
              <w:bottom w:val="single" w:sz="4" w:space="0" w:color="000000"/>
              <w:right w:val="nil"/>
            </w:tcBorders>
            <w:shd w:val="clear" w:color="FFFFFF" w:fill="FFFFFF"/>
            <w:vAlign w:val="center"/>
            <w:hideMark/>
          </w:tcPr>
          <w:p w14:paraId="46F1629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lastRenderedPageBreak/>
              <w:t>Единиц</w:t>
            </w:r>
          </w:p>
        </w:tc>
        <w:tc>
          <w:tcPr>
            <w:tcW w:w="850" w:type="dxa"/>
            <w:tcBorders>
              <w:top w:val="nil"/>
              <w:left w:val="single" w:sz="4" w:space="0" w:color="000000"/>
              <w:bottom w:val="single" w:sz="4" w:space="0" w:color="000000"/>
              <w:right w:val="nil"/>
            </w:tcBorders>
            <w:shd w:val="clear" w:color="FFFFFF" w:fill="FFFFFF"/>
            <w:vAlign w:val="center"/>
            <w:hideMark/>
          </w:tcPr>
          <w:p w14:paraId="3560C3B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851" w:type="dxa"/>
            <w:tcBorders>
              <w:top w:val="nil"/>
              <w:left w:val="single" w:sz="4" w:space="0" w:color="000000"/>
              <w:bottom w:val="single" w:sz="4" w:space="0" w:color="000000"/>
              <w:right w:val="nil"/>
            </w:tcBorders>
            <w:shd w:val="clear" w:color="FFFFFF" w:fill="FFFFFF"/>
            <w:vAlign w:val="center"/>
            <w:hideMark/>
          </w:tcPr>
          <w:p w14:paraId="5C41943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911" w:type="dxa"/>
            <w:tcBorders>
              <w:top w:val="nil"/>
              <w:left w:val="single" w:sz="4" w:space="0" w:color="000000"/>
              <w:bottom w:val="single" w:sz="4" w:space="0" w:color="000000"/>
              <w:right w:val="nil"/>
            </w:tcBorders>
            <w:shd w:val="clear" w:color="FFFFFF" w:fill="FFFFFF"/>
            <w:vAlign w:val="center"/>
            <w:hideMark/>
          </w:tcPr>
          <w:p w14:paraId="5AE0773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876" w:type="dxa"/>
            <w:tcBorders>
              <w:top w:val="nil"/>
              <w:left w:val="single" w:sz="4" w:space="0" w:color="000000"/>
              <w:bottom w:val="single" w:sz="4" w:space="0" w:color="000000"/>
              <w:right w:val="nil"/>
            </w:tcBorders>
            <w:shd w:val="clear" w:color="FFFFFF" w:fill="FFFFFF"/>
            <w:vAlign w:val="center"/>
            <w:hideMark/>
          </w:tcPr>
          <w:p w14:paraId="704A8CB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911" w:type="dxa"/>
            <w:tcBorders>
              <w:top w:val="nil"/>
              <w:left w:val="single" w:sz="4" w:space="0" w:color="000000"/>
              <w:bottom w:val="single" w:sz="4" w:space="0" w:color="000000"/>
              <w:right w:val="nil"/>
            </w:tcBorders>
            <w:shd w:val="clear" w:color="FFFFFF" w:fill="FFFFFF"/>
            <w:vAlign w:val="center"/>
            <w:hideMark/>
          </w:tcPr>
          <w:p w14:paraId="77060FF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845" w:type="dxa"/>
            <w:tcBorders>
              <w:top w:val="nil"/>
              <w:left w:val="single" w:sz="4" w:space="0" w:color="auto"/>
              <w:bottom w:val="single" w:sz="4" w:space="0" w:color="auto"/>
              <w:right w:val="single" w:sz="4" w:space="0" w:color="auto"/>
            </w:tcBorders>
            <w:shd w:val="clear" w:color="FFFFFF" w:fill="FFFFFF"/>
            <w:vAlign w:val="center"/>
            <w:hideMark/>
          </w:tcPr>
          <w:p w14:paraId="3EA05B5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1262" w:type="dxa"/>
            <w:tcBorders>
              <w:top w:val="nil"/>
              <w:left w:val="nil"/>
              <w:bottom w:val="single" w:sz="4" w:space="0" w:color="auto"/>
              <w:right w:val="single" w:sz="4" w:space="0" w:color="auto"/>
            </w:tcBorders>
            <w:shd w:val="clear" w:color="FFFFFF" w:fill="FFFFFF"/>
            <w:hideMark/>
          </w:tcPr>
          <w:p w14:paraId="28DBF663" w14:textId="77777777" w:rsidR="008348D5" w:rsidRPr="00694598" w:rsidRDefault="008348D5" w:rsidP="00FA4A85">
            <w:pPr>
              <w:spacing w:after="0" w:line="240" w:lineRule="auto"/>
              <w:ind w:left="-101" w:right="-123"/>
              <w:rPr>
                <w:rFonts w:ascii="Times New Roman" w:hAnsi="Times New Roman"/>
                <w:sz w:val="28"/>
                <w:szCs w:val="20"/>
              </w:rPr>
            </w:pPr>
            <w:r w:rsidRPr="00694598">
              <w:rPr>
                <w:rFonts w:ascii="Times New Roman" w:hAnsi="Times New Roman"/>
                <w:color w:val="000000"/>
                <w:sz w:val="16"/>
                <w:szCs w:val="16"/>
              </w:rPr>
              <w:t xml:space="preserve">Администрация городского округа </w:t>
            </w:r>
            <w:r w:rsidRPr="00694598">
              <w:rPr>
                <w:rFonts w:ascii="Times New Roman" w:hAnsi="Times New Roman"/>
                <w:color w:val="000000"/>
                <w:sz w:val="16"/>
                <w:szCs w:val="16"/>
              </w:rPr>
              <w:lastRenderedPageBreak/>
              <w:t>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1988042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lastRenderedPageBreak/>
              <w:t> </w:t>
            </w:r>
          </w:p>
        </w:tc>
      </w:tr>
      <w:tr w:rsidR="008348D5" w:rsidRPr="00AF6C25" w14:paraId="70E322A9" w14:textId="77777777" w:rsidTr="00FA4A85">
        <w:trPr>
          <w:trHeight w:val="469"/>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150F1DB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4.5</w:t>
            </w:r>
          </w:p>
        </w:tc>
        <w:tc>
          <w:tcPr>
            <w:tcW w:w="4179" w:type="dxa"/>
            <w:tcBorders>
              <w:top w:val="nil"/>
              <w:left w:val="nil"/>
              <w:bottom w:val="single" w:sz="4" w:space="0" w:color="000000"/>
              <w:right w:val="single" w:sz="4" w:space="0" w:color="000000"/>
            </w:tcBorders>
            <w:shd w:val="clear" w:color="FFFFFF" w:fill="FFFFFF"/>
            <w:vAlign w:val="center"/>
            <w:hideMark/>
          </w:tcPr>
          <w:p w14:paraId="7FF4067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охраны здоровья</w:t>
            </w:r>
          </w:p>
        </w:tc>
        <w:tc>
          <w:tcPr>
            <w:tcW w:w="1115" w:type="dxa"/>
            <w:tcBorders>
              <w:top w:val="nil"/>
              <w:left w:val="nil"/>
              <w:bottom w:val="single" w:sz="4" w:space="0" w:color="000000"/>
              <w:right w:val="single" w:sz="4" w:space="0" w:color="000000"/>
            </w:tcBorders>
            <w:shd w:val="clear" w:color="FFFFFF" w:fill="FFFFFF"/>
            <w:vAlign w:val="center"/>
            <w:hideMark/>
          </w:tcPr>
          <w:p w14:paraId="4FA8EF47"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EF04DF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03EAAD2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51" w:type="dxa"/>
            <w:tcBorders>
              <w:top w:val="nil"/>
              <w:left w:val="nil"/>
              <w:bottom w:val="single" w:sz="4" w:space="0" w:color="auto"/>
              <w:right w:val="single" w:sz="4" w:space="0" w:color="auto"/>
            </w:tcBorders>
            <w:shd w:val="clear" w:color="auto" w:fill="auto"/>
            <w:noWrap/>
            <w:vAlign w:val="center"/>
            <w:hideMark/>
          </w:tcPr>
          <w:p w14:paraId="5D02920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46A8177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76" w:type="dxa"/>
            <w:tcBorders>
              <w:top w:val="nil"/>
              <w:left w:val="nil"/>
              <w:bottom w:val="single" w:sz="4" w:space="0" w:color="auto"/>
              <w:right w:val="single" w:sz="4" w:space="0" w:color="auto"/>
            </w:tcBorders>
            <w:shd w:val="clear" w:color="auto" w:fill="auto"/>
            <w:noWrap/>
            <w:vAlign w:val="center"/>
            <w:hideMark/>
          </w:tcPr>
          <w:p w14:paraId="399907A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3EC82A5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45" w:type="dxa"/>
            <w:tcBorders>
              <w:top w:val="nil"/>
              <w:left w:val="nil"/>
              <w:bottom w:val="single" w:sz="4" w:space="0" w:color="auto"/>
              <w:right w:val="single" w:sz="4" w:space="0" w:color="auto"/>
            </w:tcBorders>
            <w:shd w:val="clear" w:color="auto" w:fill="auto"/>
            <w:noWrap/>
            <w:vAlign w:val="center"/>
            <w:hideMark/>
          </w:tcPr>
          <w:p w14:paraId="200D828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1262" w:type="dxa"/>
            <w:tcBorders>
              <w:top w:val="nil"/>
              <w:left w:val="nil"/>
              <w:bottom w:val="single" w:sz="4" w:space="0" w:color="000000"/>
              <w:right w:val="single" w:sz="4" w:space="0" w:color="000000"/>
            </w:tcBorders>
            <w:shd w:val="clear" w:color="FFFFFF" w:fill="FFFFFF"/>
            <w:vAlign w:val="center"/>
            <w:hideMark/>
          </w:tcPr>
          <w:p w14:paraId="41547777" w14:textId="77777777" w:rsidR="008348D5" w:rsidRPr="00694598" w:rsidRDefault="008348D5" w:rsidP="00FA4A85">
            <w:pPr>
              <w:spacing w:after="0" w:line="240" w:lineRule="auto"/>
              <w:ind w:left="-101" w:right="-123"/>
              <w:rPr>
                <w:rFonts w:ascii="Times New Roman" w:hAnsi="Times New Roman"/>
                <w:color w:val="000000"/>
                <w:sz w:val="16"/>
                <w:szCs w:val="16"/>
              </w:rPr>
            </w:pPr>
            <w:r w:rsidRPr="00694598">
              <w:rPr>
                <w:rFonts w:ascii="Times New Roman" w:hAnsi="Times New Roman"/>
                <w:color w:val="000000"/>
                <w:sz w:val="16"/>
                <w:szCs w:val="16"/>
              </w:rPr>
              <w:t>ГБУЗ МО «</w:t>
            </w:r>
            <w:proofErr w:type="spellStart"/>
            <w:r w:rsidRPr="00694598">
              <w:rPr>
                <w:rFonts w:ascii="Times New Roman" w:hAnsi="Times New Roman"/>
                <w:color w:val="000000"/>
                <w:sz w:val="16"/>
                <w:szCs w:val="16"/>
              </w:rPr>
              <w:t>Лыткаринская</w:t>
            </w:r>
            <w:proofErr w:type="spellEnd"/>
            <w:r w:rsidRPr="00694598">
              <w:rPr>
                <w:rFonts w:ascii="Times New Roman" w:hAnsi="Times New Roman"/>
                <w:color w:val="000000"/>
                <w:sz w:val="16"/>
                <w:szCs w:val="16"/>
              </w:rPr>
              <w:t xml:space="preserve"> городская больница»</w:t>
            </w:r>
          </w:p>
        </w:tc>
        <w:tc>
          <w:tcPr>
            <w:tcW w:w="1432" w:type="dxa"/>
            <w:tcBorders>
              <w:top w:val="nil"/>
              <w:left w:val="nil"/>
              <w:bottom w:val="single" w:sz="4" w:space="0" w:color="000000"/>
              <w:right w:val="single" w:sz="4" w:space="0" w:color="000000"/>
            </w:tcBorders>
            <w:shd w:val="clear" w:color="FFFFFF" w:fill="FFFFFF"/>
            <w:vAlign w:val="center"/>
            <w:hideMark/>
          </w:tcPr>
          <w:p w14:paraId="6077D99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64449B97" w14:textId="77777777" w:rsidTr="00FA4A85">
        <w:trPr>
          <w:trHeight w:val="534"/>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54B59F0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4179" w:type="dxa"/>
            <w:tcBorders>
              <w:top w:val="nil"/>
              <w:left w:val="nil"/>
              <w:bottom w:val="single" w:sz="4" w:space="0" w:color="000000"/>
              <w:right w:val="single" w:sz="4" w:space="0" w:color="000000"/>
            </w:tcBorders>
            <w:shd w:val="clear" w:color="FFFFFF" w:fill="FFFFFF"/>
            <w:vAlign w:val="center"/>
            <w:hideMark/>
          </w:tcPr>
          <w:p w14:paraId="56A3F16B"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Доля расходов бюджета городского округа Лыткарино на социальную сферу, направляемых на предоставление субсидий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6A717015"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CE5CA2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FFFFFF" w:fill="FFFFFF"/>
            <w:noWrap/>
            <w:vAlign w:val="center"/>
          </w:tcPr>
          <w:p w14:paraId="3688B23A" w14:textId="77777777" w:rsidR="008348D5" w:rsidRPr="00694598" w:rsidRDefault="008348D5" w:rsidP="00FA4A85">
            <w:pPr>
              <w:spacing w:after="0" w:line="240" w:lineRule="auto"/>
              <w:jc w:val="center"/>
              <w:rPr>
                <w:rFonts w:ascii="Times New Roman" w:hAnsi="Times New Roman"/>
                <w:color w:val="434343"/>
                <w:sz w:val="20"/>
                <w:szCs w:val="20"/>
              </w:rPr>
            </w:pPr>
            <w:r w:rsidRPr="00694598">
              <w:rPr>
                <w:rFonts w:ascii="Times New Roman" w:hAnsi="Times New Roman"/>
                <w:color w:val="434343"/>
                <w:sz w:val="20"/>
                <w:szCs w:val="20"/>
              </w:rPr>
              <w:t>0,010</w:t>
            </w:r>
          </w:p>
        </w:tc>
        <w:tc>
          <w:tcPr>
            <w:tcW w:w="851" w:type="dxa"/>
            <w:tcBorders>
              <w:top w:val="nil"/>
              <w:left w:val="nil"/>
              <w:bottom w:val="single" w:sz="4" w:space="0" w:color="auto"/>
              <w:right w:val="single" w:sz="4" w:space="0" w:color="auto"/>
            </w:tcBorders>
            <w:shd w:val="clear" w:color="auto" w:fill="auto"/>
            <w:noWrap/>
            <w:vAlign w:val="center"/>
          </w:tcPr>
          <w:p w14:paraId="352A2B2B"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0, 008</w:t>
            </w:r>
          </w:p>
        </w:tc>
        <w:tc>
          <w:tcPr>
            <w:tcW w:w="911" w:type="dxa"/>
            <w:tcBorders>
              <w:top w:val="nil"/>
              <w:left w:val="nil"/>
              <w:bottom w:val="single" w:sz="4" w:space="0" w:color="auto"/>
              <w:right w:val="single" w:sz="4" w:space="0" w:color="auto"/>
            </w:tcBorders>
            <w:shd w:val="clear" w:color="auto" w:fill="auto"/>
            <w:noWrap/>
            <w:vAlign w:val="center"/>
            <w:hideMark/>
          </w:tcPr>
          <w:p w14:paraId="2DC6F121"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0, 004</w:t>
            </w:r>
          </w:p>
        </w:tc>
        <w:tc>
          <w:tcPr>
            <w:tcW w:w="876" w:type="dxa"/>
            <w:tcBorders>
              <w:top w:val="nil"/>
              <w:left w:val="nil"/>
              <w:bottom w:val="single" w:sz="4" w:space="0" w:color="auto"/>
              <w:right w:val="single" w:sz="4" w:space="0" w:color="auto"/>
            </w:tcBorders>
            <w:shd w:val="clear" w:color="auto" w:fill="auto"/>
            <w:noWrap/>
            <w:vAlign w:val="center"/>
            <w:hideMark/>
          </w:tcPr>
          <w:p w14:paraId="441D5707"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911" w:type="dxa"/>
            <w:tcBorders>
              <w:top w:val="nil"/>
              <w:left w:val="nil"/>
              <w:bottom w:val="single" w:sz="4" w:space="0" w:color="auto"/>
              <w:right w:val="single" w:sz="4" w:space="0" w:color="auto"/>
            </w:tcBorders>
            <w:shd w:val="clear" w:color="auto" w:fill="auto"/>
            <w:noWrap/>
            <w:vAlign w:val="center"/>
            <w:hideMark/>
          </w:tcPr>
          <w:p w14:paraId="34A091CB"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845" w:type="dxa"/>
            <w:tcBorders>
              <w:top w:val="nil"/>
              <w:left w:val="nil"/>
              <w:bottom w:val="single" w:sz="4" w:space="0" w:color="auto"/>
              <w:right w:val="single" w:sz="4" w:space="0" w:color="auto"/>
            </w:tcBorders>
            <w:shd w:val="clear" w:color="auto" w:fill="auto"/>
            <w:noWrap/>
            <w:vAlign w:val="center"/>
            <w:hideMark/>
          </w:tcPr>
          <w:p w14:paraId="0F05E1F4"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1262" w:type="dxa"/>
            <w:tcBorders>
              <w:top w:val="nil"/>
              <w:left w:val="nil"/>
              <w:bottom w:val="single" w:sz="4" w:space="0" w:color="000000"/>
              <w:right w:val="single" w:sz="4" w:space="0" w:color="000000"/>
            </w:tcBorders>
            <w:shd w:val="clear" w:color="FFFFFF" w:fill="FFFFFF"/>
            <w:vAlign w:val="center"/>
            <w:hideMark/>
          </w:tcPr>
          <w:p w14:paraId="6FBA12DF" w14:textId="77777777" w:rsidR="008348D5" w:rsidRPr="00694598" w:rsidRDefault="008348D5" w:rsidP="00FA4A85">
            <w:pPr>
              <w:spacing w:after="0" w:line="240" w:lineRule="auto"/>
              <w:ind w:left="-79"/>
              <w:rPr>
                <w:rFonts w:ascii="Times New Roman" w:hAnsi="Times New Roman"/>
                <w:color w:val="000000"/>
                <w:sz w:val="20"/>
                <w:szCs w:val="20"/>
              </w:rPr>
            </w:pPr>
            <w:r w:rsidRPr="00694598">
              <w:rPr>
                <w:rFonts w:ascii="Times New Roman" w:hAnsi="Times New Roman"/>
                <w:color w:val="000000"/>
                <w:sz w:val="16"/>
                <w:szCs w:val="16"/>
              </w:rPr>
              <w:t>Администрация городского округа Лыткарино</w:t>
            </w:r>
            <w:r w:rsidRPr="00694598">
              <w:rPr>
                <w:rFonts w:ascii="Times New Roman" w:hAnsi="Times New Roman"/>
                <w:color w:val="000000"/>
                <w:sz w:val="20"/>
                <w:szCs w:val="20"/>
              </w:rPr>
              <w:t> </w:t>
            </w:r>
          </w:p>
        </w:tc>
        <w:tc>
          <w:tcPr>
            <w:tcW w:w="1432" w:type="dxa"/>
            <w:tcBorders>
              <w:top w:val="nil"/>
              <w:left w:val="nil"/>
              <w:bottom w:val="single" w:sz="4" w:space="0" w:color="000000"/>
              <w:right w:val="single" w:sz="4" w:space="0" w:color="000000"/>
            </w:tcBorders>
            <w:shd w:val="clear" w:color="FFFFFF" w:fill="FFFFFF"/>
            <w:vAlign w:val="center"/>
            <w:hideMark/>
          </w:tcPr>
          <w:p w14:paraId="5072EEE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06.01.02</w:t>
            </w:r>
            <w:r w:rsidRPr="00694598">
              <w:rPr>
                <w:rFonts w:ascii="Times New Roman" w:hAnsi="Times New Roman"/>
                <w:color w:val="000000"/>
                <w:sz w:val="20"/>
                <w:szCs w:val="20"/>
              </w:rPr>
              <w:br/>
              <w:t>06.01.03</w:t>
            </w:r>
            <w:r w:rsidRPr="00694598">
              <w:rPr>
                <w:rFonts w:ascii="Times New Roman" w:hAnsi="Times New Roman"/>
                <w:color w:val="000000"/>
                <w:sz w:val="20"/>
                <w:szCs w:val="20"/>
              </w:rPr>
              <w:br/>
              <w:t>06.01.04</w:t>
            </w:r>
            <w:r w:rsidRPr="00694598">
              <w:rPr>
                <w:rFonts w:ascii="Times New Roman" w:hAnsi="Times New Roman"/>
                <w:color w:val="000000"/>
                <w:sz w:val="20"/>
                <w:szCs w:val="20"/>
              </w:rPr>
              <w:br/>
              <w:t>06.01.05</w:t>
            </w:r>
            <w:r w:rsidRPr="00694598">
              <w:rPr>
                <w:rFonts w:ascii="Times New Roman" w:hAnsi="Times New Roman"/>
                <w:color w:val="000000"/>
                <w:sz w:val="20"/>
                <w:szCs w:val="20"/>
              </w:rPr>
              <w:br/>
              <w:t>06.01.06</w:t>
            </w:r>
            <w:r w:rsidRPr="00694598">
              <w:rPr>
                <w:rFonts w:ascii="Times New Roman" w:hAnsi="Times New Roman"/>
                <w:color w:val="000000"/>
                <w:sz w:val="20"/>
                <w:szCs w:val="20"/>
              </w:rPr>
              <w:br/>
              <w:t>06.01.07</w:t>
            </w:r>
            <w:r w:rsidRPr="00694598">
              <w:rPr>
                <w:rFonts w:ascii="Times New Roman" w:hAnsi="Times New Roman"/>
                <w:color w:val="000000"/>
                <w:sz w:val="20"/>
                <w:szCs w:val="20"/>
              </w:rPr>
              <w:br/>
              <w:t>06.01.08</w:t>
            </w:r>
          </w:p>
        </w:tc>
      </w:tr>
      <w:tr w:rsidR="008348D5" w:rsidRPr="00AF6C25" w14:paraId="6C4C80DC" w14:textId="77777777" w:rsidTr="00FA4A85">
        <w:trPr>
          <w:trHeight w:val="78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711D11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5.1</w:t>
            </w:r>
          </w:p>
        </w:tc>
        <w:tc>
          <w:tcPr>
            <w:tcW w:w="4179" w:type="dxa"/>
            <w:tcBorders>
              <w:top w:val="nil"/>
              <w:left w:val="nil"/>
              <w:bottom w:val="single" w:sz="4" w:space="0" w:color="000000"/>
              <w:right w:val="single" w:sz="4" w:space="0" w:color="000000"/>
            </w:tcBorders>
            <w:shd w:val="clear" w:color="FFFFFF" w:fill="FFFFFF"/>
            <w:vAlign w:val="center"/>
            <w:hideMark/>
          </w:tcPr>
          <w:p w14:paraId="41901688"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социальной защиты населения</w:t>
            </w:r>
          </w:p>
        </w:tc>
        <w:tc>
          <w:tcPr>
            <w:tcW w:w="1115" w:type="dxa"/>
            <w:tcBorders>
              <w:top w:val="nil"/>
              <w:left w:val="nil"/>
              <w:bottom w:val="single" w:sz="4" w:space="0" w:color="000000"/>
              <w:right w:val="single" w:sz="4" w:space="0" w:color="000000"/>
            </w:tcBorders>
            <w:shd w:val="clear" w:color="FFFFFF" w:fill="FFFFFF"/>
            <w:vAlign w:val="center"/>
            <w:hideMark/>
          </w:tcPr>
          <w:p w14:paraId="4FBD46C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000000" w:fill="FFFFFF"/>
            <w:vAlign w:val="center"/>
            <w:hideMark/>
          </w:tcPr>
          <w:p w14:paraId="2B52402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auto" w:fill="auto"/>
            <w:noWrap/>
            <w:vAlign w:val="center"/>
          </w:tcPr>
          <w:p w14:paraId="0D73E08D" w14:textId="77777777" w:rsidR="008348D5" w:rsidRPr="00694598" w:rsidRDefault="008348D5" w:rsidP="00FA4A85">
            <w:pPr>
              <w:spacing w:after="0" w:line="240" w:lineRule="auto"/>
              <w:jc w:val="center"/>
              <w:rPr>
                <w:rFonts w:ascii="Times New Roman" w:hAnsi="Times New Roman"/>
                <w:color w:val="434343"/>
                <w:sz w:val="20"/>
                <w:szCs w:val="20"/>
              </w:rPr>
            </w:pPr>
            <w:r w:rsidRPr="00694598">
              <w:rPr>
                <w:rFonts w:ascii="Times New Roman" w:hAnsi="Times New Roman"/>
                <w:color w:val="434343"/>
                <w:sz w:val="20"/>
                <w:szCs w:val="20"/>
              </w:rPr>
              <w:t>0,010</w:t>
            </w:r>
          </w:p>
        </w:tc>
        <w:tc>
          <w:tcPr>
            <w:tcW w:w="851" w:type="dxa"/>
            <w:tcBorders>
              <w:top w:val="nil"/>
              <w:left w:val="nil"/>
              <w:bottom w:val="single" w:sz="4" w:space="0" w:color="auto"/>
              <w:right w:val="single" w:sz="4" w:space="0" w:color="auto"/>
            </w:tcBorders>
            <w:shd w:val="clear" w:color="auto" w:fill="auto"/>
            <w:noWrap/>
            <w:vAlign w:val="center"/>
          </w:tcPr>
          <w:p w14:paraId="317A468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0, 008</w:t>
            </w:r>
          </w:p>
        </w:tc>
        <w:tc>
          <w:tcPr>
            <w:tcW w:w="911" w:type="dxa"/>
            <w:tcBorders>
              <w:top w:val="nil"/>
              <w:left w:val="nil"/>
              <w:bottom w:val="single" w:sz="4" w:space="0" w:color="auto"/>
              <w:right w:val="single" w:sz="4" w:space="0" w:color="auto"/>
            </w:tcBorders>
            <w:shd w:val="clear" w:color="auto" w:fill="auto"/>
            <w:noWrap/>
            <w:vAlign w:val="center"/>
            <w:hideMark/>
          </w:tcPr>
          <w:p w14:paraId="3AF0A9EC"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0, 004</w:t>
            </w:r>
          </w:p>
        </w:tc>
        <w:tc>
          <w:tcPr>
            <w:tcW w:w="876" w:type="dxa"/>
            <w:tcBorders>
              <w:top w:val="nil"/>
              <w:left w:val="nil"/>
              <w:bottom w:val="single" w:sz="4" w:space="0" w:color="auto"/>
              <w:right w:val="single" w:sz="4" w:space="0" w:color="auto"/>
            </w:tcBorders>
            <w:shd w:val="clear" w:color="auto" w:fill="auto"/>
            <w:noWrap/>
            <w:vAlign w:val="center"/>
            <w:hideMark/>
          </w:tcPr>
          <w:p w14:paraId="3DB38665"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911" w:type="dxa"/>
            <w:tcBorders>
              <w:top w:val="nil"/>
              <w:left w:val="nil"/>
              <w:bottom w:val="single" w:sz="4" w:space="0" w:color="auto"/>
              <w:right w:val="single" w:sz="4" w:space="0" w:color="auto"/>
            </w:tcBorders>
            <w:shd w:val="clear" w:color="auto" w:fill="auto"/>
            <w:noWrap/>
            <w:vAlign w:val="center"/>
            <w:hideMark/>
          </w:tcPr>
          <w:p w14:paraId="2B37AB5B"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845" w:type="dxa"/>
            <w:tcBorders>
              <w:top w:val="nil"/>
              <w:left w:val="nil"/>
              <w:bottom w:val="single" w:sz="4" w:space="0" w:color="auto"/>
              <w:right w:val="single" w:sz="4" w:space="0" w:color="auto"/>
            </w:tcBorders>
            <w:shd w:val="clear" w:color="auto" w:fill="auto"/>
            <w:noWrap/>
            <w:vAlign w:val="center"/>
            <w:hideMark/>
          </w:tcPr>
          <w:p w14:paraId="11B593A9" w14:textId="77777777" w:rsidR="008348D5" w:rsidRPr="00694598" w:rsidRDefault="008348D5" w:rsidP="00FA4A85">
            <w:pPr>
              <w:spacing w:after="0" w:line="240" w:lineRule="auto"/>
              <w:jc w:val="center"/>
              <w:rPr>
                <w:rFonts w:ascii="Times New Roman" w:hAnsi="Times New Roman"/>
                <w:sz w:val="28"/>
                <w:szCs w:val="20"/>
              </w:rPr>
            </w:pPr>
            <w:r w:rsidRPr="00694598">
              <w:rPr>
                <w:rFonts w:ascii="Times New Roman" w:hAnsi="Times New Roman"/>
                <w:sz w:val="20"/>
                <w:szCs w:val="20"/>
              </w:rPr>
              <w:t>0, 005</w:t>
            </w:r>
          </w:p>
        </w:tc>
        <w:tc>
          <w:tcPr>
            <w:tcW w:w="1262" w:type="dxa"/>
            <w:tcBorders>
              <w:top w:val="nil"/>
              <w:left w:val="nil"/>
              <w:bottom w:val="single" w:sz="4" w:space="0" w:color="auto"/>
              <w:right w:val="single" w:sz="4" w:space="0" w:color="auto"/>
            </w:tcBorders>
            <w:shd w:val="clear" w:color="FFFFFF" w:fill="FFFFFF"/>
            <w:vAlign w:val="center"/>
            <w:hideMark/>
          </w:tcPr>
          <w:p w14:paraId="7DEE6673"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3DDD427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308A2C75" w14:textId="77777777" w:rsidTr="00FA4A85">
        <w:trPr>
          <w:trHeight w:val="694"/>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DF874C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5.2</w:t>
            </w:r>
          </w:p>
        </w:tc>
        <w:tc>
          <w:tcPr>
            <w:tcW w:w="4179" w:type="dxa"/>
            <w:tcBorders>
              <w:top w:val="nil"/>
              <w:left w:val="nil"/>
              <w:bottom w:val="single" w:sz="4" w:space="0" w:color="000000"/>
              <w:right w:val="single" w:sz="4" w:space="0" w:color="000000"/>
            </w:tcBorders>
            <w:shd w:val="clear" w:color="FFFFFF" w:fill="FFFFFF"/>
            <w:vAlign w:val="center"/>
            <w:hideMark/>
          </w:tcPr>
          <w:p w14:paraId="4FA3DB44"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культуры</w:t>
            </w:r>
          </w:p>
        </w:tc>
        <w:tc>
          <w:tcPr>
            <w:tcW w:w="1115" w:type="dxa"/>
            <w:tcBorders>
              <w:top w:val="nil"/>
              <w:left w:val="nil"/>
              <w:bottom w:val="single" w:sz="4" w:space="0" w:color="000000"/>
              <w:right w:val="single" w:sz="4" w:space="0" w:color="000000"/>
            </w:tcBorders>
            <w:shd w:val="clear" w:color="FFFFFF" w:fill="FFFFFF"/>
            <w:vAlign w:val="center"/>
            <w:hideMark/>
          </w:tcPr>
          <w:p w14:paraId="5C1FA0A9"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000000" w:fill="FFFFFF"/>
            <w:vAlign w:val="center"/>
            <w:hideMark/>
          </w:tcPr>
          <w:p w14:paraId="44634EE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0D605A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 0</w:t>
            </w:r>
          </w:p>
        </w:tc>
        <w:tc>
          <w:tcPr>
            <w:tcW w:w="851" w:type="dxa"/>
            <w:tcBorders>
              <w:top w:val="nil"/>
              <w:left w:val="nil"/>
              <w:bottom w:val="single" w:sz="4" w:space="0" w:color="auto"/>
              <w:right w:val="single" w:sz="4" w:space="0" w:color="auto"/>
            </w:tcBorders>
            <w:shd w:val="clear" w:color="auto" w:fill="auto"/>
            <w:noWrap/>
            <w:vAlign w:val="center"/>
            <w:hideMark/>
          </w:tcPr>
          <w:p w14:paraId="1DA2969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0 </w:t>
            </w:r>
          </w:p>
        </w:tc>
        <w:tc>
          <w:tcPr>
            <w:tcW w:w="911" w:type="dxa"/>
            <w:tcBorders>
              <w:top w:val="nil"/>
              <w:left w:val="nil"/>
              <w:bottom w:val="single" w:sz="4" w:space="0" w:color="auto"/>
              <w:right w:val="single" w:sz="4" w:space="0" w:color="auto"/>
            </w:tcBorders>
            <w:shd w:val="clear" w:color="auto" w:fill="auto"/>
            <w:noWrap/>
            <w:vAlign w:val="center"/>
            <w:hideMark/>
          </w:tcPr>
          <w:p w14:paraId="0177823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76" w:type="dxa"/>
            <w:tcBorders>
              <w:top w:val="nil"/>
              <w:left w:val="nil"/>
              <w:bottom w:val="single" w:sz="4" w:space="0" w:color="auto"/>
              <w:right w:val="single" w:sz="4" w:space="0" w:color="auto"/>
            </w:tcBorders>
            <w:shd w:val="clear" w:color="auto" w:fill="auto"/>
            <w:noWrap/>
            <w:vAlign w:val="center"/>
            <w:hideMark/>
          </w:tcPr>
          <w:p w14:paraId="60CC02C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0 </w:t>
            </w:r>
          </w:p>
        </w:tc>
        <w:tc>
          <w:tcPr>
            <w:tcW w:w="911" w:type="dxa"/>
            <w:tcBorders>
              <w:top w:val="nil"/>
              <w:left w:val="nil"/>
              <w:bottom w:val="single" w:sz="4" w:space="0" w:color="auto"/>
              <w:right w:val="single" w:sz="4" w:space="0" w:color="auto"/>
            </w:tcBorders>
            <w:shd w:val="clear" w:color="auto" w:fill="auto"/>
            <w:noWrap/>
            <w:vAlign w:val="center"/>
            <w:hideMark/>
          </w:tcPr>
          <w:p w14:paraId="0D94457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45" w:type="dxa"/>
            <w:tcBorders>
              <w:top w:val="nil"/>
              <w:left w:val="nil"/>
              <w:bottom w:val="single" w:sz="4" w:space="0" w:color="auto"/>
              <w:right w:val="single" w:sz="4" w:space="0" w:color="auto"/>
            </w:tcBorders>
            <w:shd w:val="clear" w:color="auto" w:fill="auto"/>
            <w:noWrap/>
            <w:vAlign w:val="center"/>
            <w:hideMark/>
          </w:tcPr>
          <w:p w14:paraId="0C3AE1F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 0</w:t>
            </w:r>
          </w:p>
        </w:tc>
        <w:tc>
          <w:tcPr>
            <w:tcW w:w="1262" w:type="dxa"/>
            <w:tcBorders>
              <w:top w:val="nil"/>
              <w:left w:val="nil"/>
              <w:bottom w:val="single" w:sz="4" w:space="0" w:color="auto"/>
              <w:right w:val="single" w:sz="4" w:space="0" w:color="auto"/>
            </w:tcBorders>
            <w:shd w:val="clear" w:color="FFFFFF" w:fill="FFFFFF"/>
            <w:vAlign w:val="center"/>
            <w:hideMark/>
          </w:tcPr>
          <w:p w14:paraId="49FBAFD9"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5795FFF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3F9E02DB" w14:textId="77777777" w:rsidTr="00FA4A85">
        <w:trPr>
          <w:trHeight w:val="648"/>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FD84A0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5.3</w:t>
            </w:r>
          </w:p>
        </w:tc>
        <w:tc>
          <w:tcPr>
            <w:tcW w:w="4179" w:type="dxa"/>
            <w:tcBorders>
              <w:top w:val="nil"/>
              <w:left w:val="nil"/>
              <w:bottom w:val="single" w:sz="4" w:space="0" w:color="000000"/>
              <w:right w:val="single" w:sz="4" w:space="0" w:color="000000"/>
            </w:tcBorders>
            <w:shd w:val="clear" w:color="FFFFFF" w:fill="FFFFFF"/>
            <w:vAlign w:val="center"/>
            <w:hideMark/>
          </w:tcPr>
          <w:p w14:paraId="679D2AB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образования</w:t>
            </w:r>
          </w:p>
        </w:tc>
        <w:tc>
          <w:tcPr>
            <w:tcW w:w="1115" w:type="dxa"/>
            <w:tcBorders>
              <w:top w:val="nil"/>
              <w:left w:val="nil"/>
              <w:bottom w:val="single" w:sz="4" w:space="0" w:color="000000"/>
              <w:right w:val="single" w:sz="4" w:space="0" w:color="000000"/>
            </w:tcBorders>
            <w:shd w:val="clear" w:color="FFFFFF" w:fill="FFFFFF"/>
            <w:vAlign w:val="center"/>
            <w:hideMark/>
          </w:tcPr>
          <w:p w14:paraId="137B7F9A"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000000" w:fill="FFFFFF"/>
            <w:vAlign w:val="center"/>
            <w:hideMark/>
          </w:tcPr>
          <w:p w14:paraId="03DAEC6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00AABF8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 0</w:t>
            </w:r>
          </w:p>
        </w:tc>
        <w:tc>
          <w:tcPr>
            <w:tcW w:w="851" w:type="dxa"/>
            <w:tcBorders>
              <w:top w:val="nil"/>
              <w:left w:val="nil"/>
              <w:bottom w:val="single" w:sz="4" w:space="0" w:color="auto"/>
              <w:right w:val="single" w:sz="4" w:space="0" w:color="auto"/>
            </w:tcBorders>
            <w:shd w:val="clear" w:color="auto" w:fill="auto"/>
            <w:noWrap/>
            <w:vAlign w:val="center"/>
            <w:hideMark/>
          </w:tcPr>
          <w:p w14:paraId="318318D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911" w:type="dxa"/>
            <w:tcBorders>
              <w:top w:val="nil"/>
              <w:left w:val="nil"/>
              <w:bottom w:val="single" w:sz="4" w:space="0" w:color="auto"/>
              <w:right w:val="single" w:sz="4" w:space="0" w:color="auto"/>
            </w:tcBorders>
            <w:shd w:val="clear" w:color="auto" w:fill="auto"/>
            <w:noWrap/>
            <w:vAlign w:val="center"/>
            <w:hideMark/>
          </w:tcPr>
          <w:p w14:paraId="0D5C54F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76" w:type="dxa"/>
            <w:tcBorders>
              <w:top w:val="nil"/>
              <w:left w:val="nil"/>
              <w:bottom w:val="single" w:sz="4" w:space="0" w:color="auto"/>
              <w:right w:val="single" w:sz="4" w:space="0" w:color="auto"/>
            </w:tcBorders>
            <w:shd w:val="clear" w:color="auto" w:fill="auto"/>
            <w:noWrap/>
            <w:vAlign w:val="center"/>
            <w:hideMark/>
          </w:tcPr>
          <w:p w14:paraId="2A350FF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911" w:type="dxa"/>
            <w:tcBorders>
              <w:top w:val="nil"/>
              <w:left w:val="nil"/>
              <w:bottom w:val="single" w:sz="4" w:space="0" w:color="auto"/>
              <w:right w:val="single" w:sz="4" w:space="0" w:color="auto"/>
            </w:tcBorders>
            <w:shd w:val="clear" w:color="auto" w:fill="auto"/>
            <w:noWrap/>
            <w:vAlign w:val="center"/>
            <w:hideMark/>
          </w:tcPr>
          <w:p w14:paraId="50B252B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45" w:type="dxa"/>
            <w:tcBorders>
              <w:top w:val="nil"/>
              <w:left w:val="nil"/>
              <w:bottom w:val="single" w:sz="4" w:space="0" w:color="auto"/>
              <w:right w:val="single" w:sz="4" w:space="0" w:color="auto"/>
            </w:tcBorders>
            <w:shd w:val="clear" w:color="auto" w:fill="auto"/>
            <w:noWrap/>
            <w:vAlign w:val="center"/>
            <w:hideMark/>
          </w:tcPr>
          <w:p w14:paraId="641BAF06"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0 </w:t>
            </w:r>
          </w:p>
        </w:tc>
        <w:tc>
          <w:tcPr>
            <w:tcW w:w="1262" w:type="dxa"/>
            <w:tcBorders>
              <w:top w:val="nil"/>
              <w:left w:val="nil"/>
              <w:bottom w:val="single" w:sz="4" w:space="0" w:color="auto"/>
              <w:right w:val="single" w:sz="4" w:space="0" w:color="auto"/>
            </w:tcBorders>
            <w:shd w:val="clear" w:color="FFFFFF" w:fill="FFFFFF"/>
            <w:vAlign w:val="center"/>
            <w:hideMark/>
          </w:tcPr>
          <w:p w14:paraId="1516636E"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16F13C2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6EC49830" w14:textId="77777777" w:rsidTr="00FA4A85">
        <w:trPr>
          <w:trHeight w:val="758"/>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2BE05F1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5.4</w:t>
            </w:r>
          </w:p>
        </w:tc>
        <w:tc>
          <w:tcPr>
            <w:tcW w:w="4179" w:type="dxa"/>
            <w:tcBorders>
              <w:top w:val="nil"/>
              <w:left w:val="nil"/>
              <w:bottom w:val="single" w:sz="4" w:space="0" w:color="000000"/>
              <w:right w:val="single" w:sz="4" w:space="0" w:color="000000"/>
            </w:tcBorders>
            <w:shd w:val="clear" w:color="FFFFFF" w:fill="FFFFFF"/>
            <w:vAlign w:val="center"/>
            <w:hideMark/>
          </w:tcPr>
          <w:p w14:paraId="59AD569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физической культуры и спорта</w:t>
            </w:r>
          </w:p>
        </w:tc>
        <w:tc>
          <w:tcPr>
            <w:tcW w:w="1115" w:type="dxa"/>
            <w:tcBorders>
              <w:top w:val="nil"/>
              <w:left w:val="nil"/>
              <w:bottom w:val="single" w:sz="4" w:space="0" w:color="000000"/>
              <w:right w:val="single" w:sz="4" w:space="0" w:color="000000"/>
            </w:tcBorders>
            <w:shd w:val="clear" w:color="FFFFFF" w:fill="FFFFFF"/>
            <w:vAlign w:val="center"/>
            <w:hideMark/>
          </w:tcPr>
          <w:p w14:paraId="69DFB924"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000000" w:fill="FFFFFF"/>
            <w:vAlign w:val="center"/>
            <w:hideMark/>
          </w:tcPr>
          <w:p w14:paraId="46CE958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7E4C75F9"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 0</w:t>
            </w:r>
          </w:p>
        </w:tc>
        <w:tc>
          <w:tcPr>
            <w:tcW w:w="851" w:type="dxa"/>
            <w:tcBorders>
              <w:top w:val="nil"/>
              <w:left w:val="nil"/>
              <w:bottom w:val="single" w:sz="4" w:space="0" w:color="auto"/>
              <w:right w:val="single" w:sz="4" w:space="0" w:color="auto"/>
            </w:tcBorders>
            <w:shd w:val="clear" w:color="auto" w:fill="auto"/>
            <w:noWrap/>
            <w:vAlign w:val="center"/>
            <w:hideMark/>
          </w:tcPr>
          <w:p w14:paraId="5656C84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911" w:type="dxa"/>
            <w:tcBorders>
              <w:top w:val="nil"/>
              <w:left w:val="nil"/>
              <w:bottom w:val="single" w:sz="4" w:space="0" w:color="auto"/>
              <w:right w:val="single" w:sz="4" w:space="0" w:color="auto"/>
            </w:tcBorders>
            <w:shd w:val="clear" w:color="auto" w:fill="auto"/>
            <w:noWrap/>
            <w:vAlign w:val="center"/>
            <w:hideMark/>
          </w:tcPr>
          <w:p w14:paraId="5A4EC26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76" w:type="dxa"/>
            <w:tcBorders>
              <w:top w:val="nil"/>
              <w:left w:val="nil"/>
              <w:bottom w:val="single" w:sz="4" w:space="0" w:color="auto"/>
              <w:right w:val="single" w:sz="4" w:space="0" w:color="auto"/>
            </w:tcBorders>
            <w:shd w:val="clear" w:color="auto" w:fill="auto"/>
            <w:noWrap/>
            <w:vAlign w:val="center"/>
            <w:hideMark/>
          </w:tcPr>
          <w:p w14:paraId="1A83FAF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911" w:type="dxa"/>
            <w:tcBorders>
              <w:top w:val="nil"/>
              <w:left w:val="nil"/>
              <w:bottom w:val="single" w:sz="4" w:space="0" w:color="auto"/>
              <w:right w:val="single" w:sz="4" w:space="0" w:color="auto"/>
            </w:tcBorders>
            <w:shd w:val="clear" w:color="auto" w:fill="auto"/>
            <w:noWrap/>
            <w:vAlign w:val="center"/>
            <w:hideMark/>
          </w:tcPr>
          <w:p w14:paraId="5440065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0</w:t>
            </w:r>
          </w:p>
        </w:tc>
        <w:tc>
          <w:tcPr>
            <w:tcW w:w="845" w:type="dxa"/>
            <w:tcBorders>
              <w:top w:val="nil"/>
              <w:left w:val="nil"/>
              <w:bottom w:val="single" w:sz="4" w:space="0" w:color="auto"/>
              <w:right w:val="single" w:sz="4" w:space="0" w:color="auto"/>
            </w:tcBorders>
            <w:shd w:val="clear" w:color="auto" w:fill="auto"/>
            <w:noWrap/>
            <w:vAlign w:val="center"/>
            <w:hideMark/>
          </w:tcPr>
          <w:p w14:paraId="373FEFF4"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 0</w:t>
            </w:r>
          </w:p>
        </w:tc>
        <w:tc>
          <w:tcPr>
            <w:tcW w:w="1262" w:type="dxa"/>
            <w:tcBorders>
              <w:top w:val="nil"/>
              <w:left w:val="nil"/>
              <w:bottom w:val="single" w:sz="4" w:space="0" w:color="auto"/>
              <w:right w:val="single" w:sz="4" w:space="0" w:color="auto"/>
            </w:tcBorders>
            <w:shd w:val="clear" w:color="FFFFFF" w:fill="FFFFFF"/>
            <w:vAlign w:val="center"/>
            <w:hideMark/>
          </w:tcPr>
          <w:p w14:paraId="2AE52DE5"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351E844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359C168A" w14:textId="77777777" w:rsidTr="00FA4A85">
        <w:trPr>
          <w:trHeight w:val="41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070F5CD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5.5</w:t>
            </w:r>
          </w:p>
        </w:tc>
        <w:tc>
          <w:tcPr>
            <w:tcW w:w="4179" w:type="dxa"/>
            <w:tcBorders>
              <w:top w:val="nil"/>
              <w:left w:val="nil"/>
              <w:bottom w:val="single" w:sz="4" w:space="0" w:color="000000"/>
              <w:right w:val="single" w:sz="4" w:space="0" w:color="000000"/>
            </w:tcBorders>
            <w:shd w:val="clear" w:color="FFFFFF" w:fill="FFFFFF"/>
            <w:vAlign w:val="center"/>
            <w:hideMark/>
          </w:tcPr>
          <w:p w14:paraId="7369005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охраны здоровья</w:t>
            </w:r>
          </w:p>
        </w:tc>
        <w:tc>
          <w:tcPr>
            <w:tcW w:w="1115" w:type="dxa"/>
            <w:tcBorders>
              <w:top w:val="nil"/>
              <w:left w:val="nil"/>
              <w:bottom w:val="single" w:sz="4" w:space="0" w:color="000000"/>
              <w:right w:val="single" w:sz="4" w:space="0" w:color="000000"/>
            </w:tcBorders>
            <w:shd w:val="clear" w:color="FFFFFF" w:fill="FFFFFF"/>
            <w:vAlign w:val="center"/>
            <w:hideMark/>
          </w:tcPr>
          <w:p w14:paraId="1E3FD757"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000000" w:fill="FFFFFF"/>
            <w:vAlign w:val="center"/>
            <w:hideMark/>
          </w:tcPr>
          <w:p w14:paraId="1234D948"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single" w:sz="4" w:space="0" w:color="auto"/>
              <w:bottom w:val="single" w:sz="4" w:space="0" w:color="auto"/>
              <w:right w:val="single" w:sz="4" w:space="0" w:color="auto"/>
            </w:tcBorders>
            <w:shd w:val="clear" w:color="auto" w:fill="auto"/>
            <w:noWrap/>
            <w:vAlign w:val="center"/>
          </w:tcPr>
          <w:p w14:paraId="10806D3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51" w:type="dxa"/>
            <w:tcBorders>
              <w:top w:val="nil"/>
              <w:left w:val="nil"/>
              <w:bottom w:val="single" w:sz="4" w:space="0" w:color="auto"/>
              <w:right w:val="single" w:sz="4" w:space="0" w:color="auto"/>
            </w:tcBorders>
            <w:shd w:val="clear" w:color="auto" w:fill="auto"/>
            <w:noWrap/>
            <w:vAlign w:val="center"/>
          </w:tcPr>
          <w:p w14:paraId="29EB549D"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tcPr>
          <w:p w14:paraId="4419DF4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76" w:type="dxa"/>
            <w:tcBorders>
              <w:top w:val="nil"/>
              <w:left w:val="nil"/>
              <w:bottom w:val="single" w:sz="4" w:space="0" w:color="auto"/>
              <w:right w:val="single" w:sz="4" w:space="0" w:color="auto"/>
            </w:tcBorders>
            <w:shd w:val="clear" w:color="auto" w:fill="auto"/>
            <w:noWrap/>
            <w:vAlign w:val="center"/>
          </w:tcPr>
          <w:p w14:paraId="2F96A0B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tcPr>
          <w:p w14:paraId="40A19AF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45" w:type="dxa"/>
            <w:tcBorders>
              <w:top w:val="nil"/>
              <w:left w:val="nil"/>
              <w:bottom w:val="single" w:sz="4" w:space="0" w:color="auto"/>
              <w:right w:val="single" w:sz="4" w:space="0" w:color="auto"/>
            </w:tcBorders>
            <w:shd w:val="clear" w:color="auto" w:fill="auto"/>
            <w:noWrap/>
            <w:vAlign w:val="center"/>
          </w:tcPr>
          <w:p w14:paraId="12C234C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1262" w:type="dxa"/>
            <w:tcBorders>
              <w:top w:val="nil"/>
              <w:left w:val="nil"/>
              <w:bottom w:val="single" w:sz="4" w:space="0" w:color="000000"/>
              <w:right w:val="single" w:sz="4" w:space="0" w:color="000000"/>
            </w:tcBorders>
            <w:shd w:val="clear" w:color="FFFFFF" w:fill="FFFFFF"/>
            <w:vAlign w:val="center"/>
            <w:hideMark/>
          </w:tcPr>
          <w:p w14:paraId="3F6F30E6" w14:textId="77777777" w:rsidR="008348D5" w:rsidRPr="00694598" w:rsidRDefault="008348D5" w:rsidP="00FA4A85">
            <w:pPr>
              <w:spacing w:after="0" w:line="240" w:lineRule="auto"/>
              <w:ind w:left="-79"/>
              <w:rPr>
                <w:rFonts w:ascii="Times New Roman" w:hAnsi="Times New Roman"/>
                <w:color w:val="000000"/>
                <w:sz w:val="20"/>
                <w:szCs w:val="20"/>
              </w:rPr>
            </w:pPr>
            <w:r w:rsidRPr="00694598">
              <w:rPr>
                <w:rFonts w:ascii="Times New Roman" w:hAnsi="Times New Roman"/>
                <w:color w:val="000000"/>
                <w:sz w:val="16"/>
                <w:szCs w:val="16"/>
              </w:rPr>
              <w:t>ГБУЗ МО «</w:t>
            </w:r>
            <w:proofErr w:type="spellStart"/>
            <w:r w:rsidRPr="00694598">
              <w:rPr>
                <w:rFonts w:ascii="Times New Roman" w:hAnsi="Times New Roman"/>
                <w:color w:val="000000"/>
                <w:sz w:val="16"/>
                <w:szCs w:val="16"/>
              </w:rPr>
              <w:t>Лыткаринская</w:t>
            </w:r>
            <w:proofErr w:type="spellEnd"/>
            <w:r w:rsidRPr="00694598">
              <w:rPr>
                <w:rFonts w:ascii="Times New Roman" w:hAnsi="Times New Roman"/>
                <w:color w:val="000000"/>
                <w:sz w:val="16"/>
                <w:szCs w:val="16"/>
              </w:rPr>
              <w:t xml:space="preserve"> городская больница»</w:t>
            </w:r>
          </w:p>
        </w:tc>
        <w:tc>
          <w:tcPr>
            <w:tcW w:w="1432" w:type="dxa"/>
            <w:tcBorders>
              <w:top w:val="nil"/>
              <w:left w:val="nil"/>
              <w:bottom w:val="single" w:sz="4" w:space="0" w:color="000000"/>
              <w:right w:val="single" w:sz="4" w:space="0" w:color="000000"/>
            </w:tcBorders>
            <w:shd w:val="clear" w:color="FFFFFF" w:fill="FFFFFF"/>
            <w:vAlign w:val="center"/>
            <w:hideMark/>
          </w:tcPr>
          <w:p w14:paraId="27B3BE6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6F809308" w14:textId="77777777" w:rsidTr="00FA4A85">
        <w:trPr>
          <w:trHeight w:val="1560"/>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0196A8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w:t>
            </w:r>
          </w:p>
        </w:tc>
        <w:tc>
          <w:tcPr>
            <w:tcW w:w="4179" w:type="dxa"/>
            <w:tcBorders>
              <w:top w:val="nil"/>
              <w:left w:val="nil"/>
              <w:bottom w:val="single" w:sz="4" w:space="0" w:color="000000"/>
              <w:right w:val="single" w:sz="4" w:space="0" w:color="000000"/>
            </w:tcBorders>
            <w:shd w:val="clear" w:color="FFFFFF" w:fill="FFFFFF"/>
            <w:vAlign w:val="center"/>
            <w:hideMark/>
          </w:tcPr>
          <w:p w14:paraId="2A19627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Органами местного самоуправления оказана финансовая поддержка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2AE32E66"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6877B74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53BDF4EE" w14:textId="77777777" w:rsidR="008348D5" w:rsidRPr="00694598" w:rsidRDefault="008348D5" w:rsidP="00FA4A85">
            <w:pPr>
              <w:spacing w:after="0" w:line="240" w:lineRule="auto"/>
              <w:jc w:val="center"/>
              <w:rPr>
                <w:rFonts w:ascii="Times New Roman" w:hAnsi="Times New Roman"/>
                <w:color w:val="434343"/>
                <w:sz w:val="20"/>
                <w:szCs w:val="20"/>
              </w:rPr>
            </w:pPr>
            <w:r w:rsidRPr="00694598">
              <w:rPr>
                <w:rFonts w:ascii="Times New Roman" w:hAnsi="Times New Roman"/>
                <w:color w:val="434343"/>
                <w:sz w:val="20"/>
                <w:szCs w:val="20"/>
              </w:rPr>
              <w:t>2</w:t>
            </w:r>
          </w:p>
        </w:tc>
        <w:tc>
          <w:tcPr>
            <w:tcW w:w="851" w:type="dxa"/>
            <w:tcBorders>
              <w:top w:val="nil"/>
              <w:left w:val="nil"/>
              <w:bottom w:val="single" w:sz="4" w:space="0" w:color="auto"/>
              <w:right w:val="single" w:sz="4" w:space="0" w:color="auto"/>
            </w:tcBorders>
            <w:shd w:val="clear" w:color="auto" w:fill="auto"/>
            <w:noWrap/>
            <w:vAlign w:val="center"/>
            <w:hideMark/>
          </w:tcPr>
          <w:p w14:paraId="396A30C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w:t>
            </w:r>
          </w:p>
        </w:tc>
        <w:tc>
          <w:tcPr>
            <w:tcW w:w="911" w:type="dxa"/>
            <w:tcBorders>
              <w:top w:val="nil"/>
              <w:left w:val="nil"/>
              <w:bottom w:val="single" w:sz="4" w:space="0" w:color="auto"/>
              <w:right w:val="single" w:sz="4" w:space="0" w:color="auto"/>
            </w:tcBorders>
            <w:shd w:val="clear" w:color="auto" w:fill="auto"/>
            <w:noWrap/>
            <w:vAlign w:val="center"/>
            <w:hideMark/>
          </w:tcPr>
          <w:p w14:paraId="39DDB50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w:t>
            </w:r>
          </w:p>
        </w:tc>
        <w:tc>
          <w:tcPr>
            <w:tcW w:w="876" w:type="dxa"/>
            <w:tcBorders>
              <w:top w:val="nil"/>
              <w:left w:val="nil"/>
              <w:bottom w:val="single" w:sz="4" w:space="0" w:color="auto"/>
              <w:right w:val="single" w:sz="4" w:space="0" w:color="auto"/>
            </w:tcBorders>
            <w:shd w:val="clear" w:color="auto" w:fill="auto"/>
            <w:noWrap/>
            <w:vAlign w:val="center"/>
            <w:hideMark/>
          </w:tcPr>
          <w:p w14:paraId="0976C7FB"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w:t>
            </w:r>
          </w:p>
        </w:tc>
        <w:tc>
          <w:tcPr>
            <w:tcW w:w="911" w:type="dxa"/>
            <w:tcBorders>
              <w:top w:val="nil"/>
              <w:left w:val="nil"/>
              <w:bottom w:val="single" w:sz="4" w:space="0" w:color="auto"/>
              <w:right w:val="single" w:sz="4" w:space="0" w:color="auto"/>
            </w:tcBorders>
            <w:shd w:val="clear" w:color="auto" w:fill="auto"/>
            <w:noWrap/>
            <w:vAlign w:val="center"/>
            <w:hideMark/>
          </w:tcPr>
          <w:p w14:paraId="2CE2940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w:t>
            </w:r>
          </w:p>
        </w:tc>
        <w:tc>
          <w:tcPr>
            <w:tcW w:w="845" w:type="dxa"/>
            <w:tcBorders>
              <w:top w:val="nil"/>
              <w:left w:val="nil"/>
              <w:bottom w:val="single" w:sz="4" w:space="0" w:color="auto"/>
              <w:right w:val="single" w:sz="4" w:space="0" w:color="auto"/>
            </w:tcBorders>
            <w:shd w:val="clear" w:color="auto" w:fill="auto"/>
            <w:noWrap/>
            <w:vAlign w:val="center"/>
            <w:hideMark/>
          </w:tcPr>
          <w:p w14:paraId="0B55414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w:t>
            </w:r>
          </w:p>
        </w:tc>
        <w:tc>
          <w:tcPr>
            <w:tcW w:w="1262" w:type="dxa"/>
            <w:tcBorders>
              <w:top w:val="nil"/>
              <w:left w:val="nil"/>
              <w:bottom w:val="single" w:sz="4" w:space="0" w:color="auto"/>
              <w:right w:val="single" w:sz="4" w:space="0" w:color="auto"/>
            </w:tcBorders>
            <w:shd w:val="clear" w:color="FFFFFF" w:fill="FFFFFF"/>
            <w:vAlign w:val="center"/>
            <w:hideMark/>
          </w:tcPr>
          <w:p w14:paraId="60B558B7"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2819593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06.01.02</w:t>
            </w:r>
            <w:r w:rsidRPr="00694598">
              <w:rPr>
                <w:rFonts w:ascii="Times New Roman" w:hAnsi="Times New Roman"/>
                <w:color w:val="000000"/>
                <w:sz w:val="20"/>
                <w:szCs w:val="20"/>
              </w:rPr>
              <w:br/>
              <w:t>06.01.03</w:t>
            </w:r>
            <w:r w:rsidRPr="00694598">
              <w:rPr>
                <w:rFonts w:ascii="Times New Roman" w:hAnsi="Times New Roman"/>
                <w:color w:val="000000"/>
                <w:sz w:val="20"/>
                <w:szCs w:val="20"/>
              </w:rPr>
              <w:br/>
              <w:t>06.01.04</w:t>
            </w:r>
            <w:r w:rsidRPr="00694598">
              <w:rPr>
                <w:rFonts w:ascii="Times New Roman" w:hAnsi="Times New Roman"/>
                <w:color w:val="000000"/>
                <w:sz w:val="20"/>
                <w:szCs w:val="20"/>
              </w:rPr>
              <w:br/>
              <w:t>06.01.05</w:t>
            </w:r>
            <w:r w:rsidRPr="00694598">
              <w:rPr>
                <w:rFonts w:ascii="Times New Roman" w:hAnsi="Times New Roman"/>
                <w:color w:val="000000"/>
                <w:sz w:val="20"/>
                <w:szCs w:val="20"/>
              </w:rPr>
              <w:br/>
              <w:t>06.01.06</w:t>
            </w:r>
            <w:r w:rsidRPr="00694598">
              <w:rPr>
                <w:rFonts w:ascii="Times New Roman" w:hAnsi="Times New Roman"/>
                <w:color w:val="000000"/>
                <w:sz w:val="20"/>
                <w:szCs w:val="20"/>
              </w:rPr>
              <w:br/>
              <w:t>06.01.07</w:t>
            </w:r>
            <w:r w:rsidRPr="00694598">
              <w:rPr>
                <w:rFonts w:ascii="Times New Roman" w:hAnsi="Times New Roman"/>
                <w:color w:val="000000"/>
                <w:sz w:val="20"/>
                <w:szCs w:val="20"/>
              </w:rPr>
              <w:br/>
              <w:t>06.01.08</w:t>
            </w:r>
          </w:p>
        </w:tc>
      </w:tr>
      <w:tr w:rsidR="008348D5" w:rsidRPr="00AF6C25" w14:paraId="7FD1ECA3" w14:textId="77777777" w:rsidTr="00FA4A85">
        <w:trPr>
          <w:trHeight w:val="709"/>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295840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w:t>
            </w:r>
          </w:p>
        </w:tc>
        <w:tc>
          <w:tcPr>
            <w:tcW w:w="4179" w:type="dxa"/>
            <w:tcBorders>
              <w:top w:val="nil"/>
              <w:left w:val="nil"/>
              <w:bottom w:val="single" w:sz="4" w:space="0" w:color="000000"/>
              <w:right w:val="single" w:sz="4" w:space="0" w:color="000000"/>
            </w:tcBorders>
            <w:shd w:val="clear" w:color="FFFFFF" w:fill="FFFFFF"/>
            <w:vAlign w:val="center"/>
            <w:hideMark/>
          </w:tcPr>
          <w:p w14:paraId="2CF5FBF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Органами местного самоуправления оказана имущественная поддержка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73D1331C"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3BA2B25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6BA035C7" w14:textId="77777777" w:rsidR="008348D5" w:rsidRPr="00694598" w:rsidRDefault="008348D5" w:rsidP="00FA4A85">
            <w:pPr>
              <w:spacing w:after="0" w:line="240" w:lineRule="auto"/>
              <w:jc w:val="center"/>
              <w:rPr>
                <w:rFonts w:ascii="Times New Roman" w:hAnsi="Times New Roman"/>
                <w:color w:val="434343"/>
                <w:sz w:val="20"/>
                <w:szCs w:val="20"/>
              </w:rPr>
            </w:pPr>
            <w:r w:rsidRPr="00694598">
              <w:rPr>
                <w:rFonts w:ascii="Times New Roman" w:hAnsi="Times New Roman"/>
                <w:color w:val="434343"/>
                <w:sz w:val="20"/>
                <w:szCs w:val="20"/>
              </w:rPr>
              <w:t>10</w:t>
            </w:r>
          </w:p>
        </w:tc>
        <w:tc>
          <w:tcPr>
            <w:tcW w:w="851" w:type="dxa"/>
            <w:tcBorders>
              <w:top w:val="nil"/>
              <w:left w:val="nil"/>
              <w:bottom w:val="single" w:sz="4" w:space="0" w:color="auto"/>
              <w:right w:val="single" w:sz="4" w:space="0" w:color="auto"/>
            </w:tcBorders>
            <w:shd w:val="clear" w:color="auto" w:fill="auto"/>
            <w:noWrap/>
            <w:vAlign w:val="center"/>
            <w:hideMark/>
          </w:tcPr>
          <w:p w14:paraId="7C3BF76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nil"/>
              <w:left w:val="nil"/>
              <w:bottom w:val="single" w:sz="4" w:space="0" w:color="auto"/>
              <w:right w:val="single" w:sz="4" w:space="0" w:color="auto"/>
            </w:tcBorders>
            <w:shd w:val="clear" w:color="auto" w:fill="auto"/>
            <w:noWrap/>
            <w:vAlign w:val="center"/>
            <w:hideMark/>
          </w:tcPr>
          <w:p w14:paraId="238ED14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76" w:type="dxa"/>
            <w:tcBorders>
              <w:top w:val="nil"/>
              <w:left w:val="nil"/>
              <w:bottom w:val="single" w:sz="4" w:space="0" w:color="auto"/>
              <w:right w:val="single" w:sz="4" w:space="0" w:color="auto"/>
            </w:tcBorders>
            <w:shd w:val="clear" w:color="auto" w:fill="auto"/>
            <w:noWrap/>
            <w:vAlign w:val="center"/>
            <w:hideMark/>
          </w:tcPr>
          <w:p w14:paraId="390081A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nil"/>
              <w:left w:val="nil"/>
              <w:bottom w:val="single" w:sz="4" w:space="0" w:color="auto"/>
              <w:right w:val="single" w:sz="4" w:space="0" w:color="auto"/>
            </w:tcBorders>
            <w:shd w:val="clear" w:color="auto" w:fill="auto"/>
            <w:noWrap/>
            <w:vAlign w:val="center"/>
            <w:hideMark/>
          </w:tcPr>
          <w:p w14:paraId="637B38E9"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45" w:type="dxa"/>
            <w:tcBorders>
              <w:top w:val="nil"/>
              <w:left w:val="nil"/>
              <w:bottom w:val="single" w:sz="4" w:space="0" w:color="auto"/>
              <w:right w:val="single" w:sz="4" w:space="0" w:color="auto"/>
            </w:tcBorders>
            <w:shd w:val="clear" w:color="auto" w:fill="auto"/>
            <w:noWrap/>
            <w:vAlign w:val="center"/>
            <w:hideMark/>
          </w:tcPr>
          <w:p w14:paraId="094340E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1262" w:type="dxa"/>
            <w:tcBorders>
              <w:top w:val="nil"/>
              <w:left w:val="nil"/>
              <w:bottom w:val="single" w:sz="4" w:space="0" w:color="auto"/>
              <w:right w:val="single" w:sz="4" w:space="0" w:color="auto"/>
            </w:tcBorders>
            <w:shd w:val="clear" w:color="FFFFFF" w:fill="FFFFFF"/>
            <w:vAlign w:val="center"/>
            <w:hideMark/>
          </w:tcPr>
          <w:p w14:paraId="741D93DD"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2DBE7D1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06.02.01</w:t>
            </w:r>
          </w:p>
        </w:tc>
      </w:tr>
      <w:tr w:rsidR="008348D5" w:rsidRPr="00AF6C25" w14:paraId="65CBF29A" w14:textId="77777777" w:rsidTr="00FA4A85">
        <w:trPr>
          <w:trHeight w:val="548"/>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370312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7.1</w:t>
            </w:r>
          </w:p>
        </w:tc>
        <w:tc>
          <w:tcPr>
            <w:tcW w:w="4179" w:type="dxa"/>
            <w:tcBorders>
              <w:top w:val="nil"/>
              <w:left w:val="nil"/>
              <w:bottom w:val="single" w:sz="4" w:space="0" w:color="000000"/>
              <w:right w:val="single" w:sz="4" w:space="0" w:color="000000"/>
            </w:tcBorders>
            <w:shd w:val="clear" w:color="FFFFFF" w:fill="FFFFFF"/>
            <w:vAlign w:val="center"/>
            <w:hideMark/>
          </w:tcPr>
          <w:p w14:paraId="7219D25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социальной защиты населения</w:t>
            </w:r>
          </w:p>
        </w:tc>
        <w:tc>
          <w:tcPr>
            <w:tcW w:w="1115" w:type="dxa"/>
            <w:tcBorders>
              <w:top w:val="nil"/>
              <w:left w:val="nil"/>
              <w:bottom w:val="single" w:sz="4" w:space="0" w:color="000000"/>
              <w:right w:val="single" w:sz="4" w:space="0" w:color="000000"/>
            </w:tcBorders>
            <w:shd w:val="clear" w:color="FFFFFF" w:fill="FFFFFF"/>
            <w:vAlign w:val="center"/>
            <w:hideMark/>
          </w:tcPr>
          <w:p w14:paraId="63A86B5D"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4F2BBB81"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BC5333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w:t>
            </w:r>
          </w:p>
        </w:tc>
        <w:tc>
          <w:tcPr>
            <w:tcW w:w="851" w:type="dxa"/>
            <w:tcBorders>
              <w:top w:val="nil"/>
              <w:left w:val="nil"/>
              <w:bottom w:val="single" w:sz="4" w:space="0" w:color="auto"/>
              <w:right w:val="single" w:sz="4" w:space="0" w:color="auto"/>
            </w:tcBorders>
            <w:shd w:val="clear" w:color="auto" w:fill="auto"/>
            <w:noWrap/>
            <w:vAlign w:val="center"/>
            <w:hideMark/>
          </w:tcPr>
          <w:p w14:paraId="374A4EF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911" w:type="dxa"/>
            <w:tcBorders>
              <w:top w:val="nil"/>
              <w:left w:val="nil"/>
              <w:bottom w:val="single" w:sz="4" w:space="0" w:color="auto"/>
              <w:right w:val="single" w:sz="4" w:space="0" w:color="auto"/>
            </w:tcBorders>
            <w:shd w:val="clear" w:color="auto" w:fill="auto"/>
            <w:noWrap/>
            <w:vAlign w:val="center"/>
            <w:hideMark/>
          </w:tcPr>
          <w:p w14:paraId="38C379D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76" w:type="dxa"/>
            <w:tcBorders>
              <w:top w:val="nil"/>
              <w:left w:val="nil"/>
              <w:bottom w:val="single" w:sz="4" w:space="0" w:color="auto"/>
              <w:right w:val="single" w:sz="4" w:space="0" w:color="auto"/>
            </w:tcBorders>
            <w:shd w:val="clear" w:color="auto" w:fill="auto"/>
            <w:noWrap/>
            <w:vAlign w:val="center"/>
            <w:hideMark/>
          </w:tcPr>
          <w:p w14:paraId="3E255A4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911" w:type="dxa"/>
            <w:tcBorders>
              <w:top w:val="nil"/>
              <w:left w:val="nil"/>
              <w:bottom w:val="single" w:sz="4" w:space="0" w:color="auto"/>
              <w:right w:val="single" w:sz="4" w:space="0" w:color="auto"/>
            </w:tcBorders>
            <w:shd w:val="clear" w:color="auto" w:fill="auto"/>
            <w:noWrap/>
            <w:vAlign w:val="center"/>
            <w:hideMark/>
          </w:tcPr>
          <w:p w14:paraId="3A066D8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845" w:type="dxa"/>
            <w:tcBorders>
              <w:top w:val="nil"/>
              <w:left w:val="nil"/>
              <w:bottom w:val="single" w:sz="4" w:space="0" w:color="auto"/>
              <w:right w:val="single" w:sz="4" w:space="0" w:color="auto"/>
            </w:tcBorders>
            <w:shd w:val="clear" w:color="auto" w:fill="auto"/>
            <w:noWrap/>
            <w:vAlign w:val="center"/>
            <w:hideMark/>
          </w:tcPr>
          <w:p w14:paraId="23A5A6C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w:t>
            </w:r>
          </w:p>
        </w:tc>
        <w:tc>
          <w:tcPr>
            <w:tcW w:w="1262" w:type="dxa"/>
            <w:tcBorders>
              <w:top w:val="nil"/>
              <w:left w:val="nil"/>
              <w:bottom w:val="single" w:sz="4" w:space="0" w:color="auto"/>
              <w:right w:val="single" w:sz="4" w:space="0" w:color="auto"/>
            </w:tcBorders>
            <w:shd w:val="clear" w:color="FFFFFF" w:fill="FFFFFF"/>
            <w:vAlign w:val="center"/>
            <w:hideMark/>
          </w:tcPr>
          <w:p w14:paraId="24FC9B28"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09D9061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3919EF27" w14:textId="77777777" w:rsidTr="00FA4A85">
        <w:trPr>
          <w:trHeight w:val="644"/>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5C26F20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7.2</w:t>
            </w:r>
          </w:p>
        </w:tc>
        <w:tc>
          <w:tcPr>
            <w:tcW w:w="4179" w:type="dxa"/>
            <w:tcBorders>
              <w:top w:val="nil"/>
              <w:left w:val="nil"/>
              <w:bottom w:val="single" w:sz="4" w:space="0" w:color="000000"/>
              <w:right w:val="single" w:sz="4" w:space="0" w:color="000000"/>
            </w:tcBorders>
            <w:shd w:val="clear" w:color="FFFFFF" w:fill="FFFFFF"/>
            <w:vAlign w:val="center"/>
            <w:hideMark/>
          </w:tcPr>
          <w:p w14:paraId="5D1F1E6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культуры</w:t>
            </w:r>
          </w:p>
        </w:tc>
        <w:tc>
          <w:tcPr>
            <w:tcW w:w="1115" w:type="dxa"/>
            <w:tcBorders>
              <w:top w:val="nil"/>
              <w:left w:val="nil"/>
              <w:bottom w:val="single" w:sz="4" w:space="0" w:color="000000"/>
              <w:right w:val="single" w:sz="4" w:space="0" w:color="000000"/>
            </w:tcBorders>
            <w:shd w:val="clear" w:color="FFFFFF" w:fill="FFFFFF"/>
            <w:vAlign w:val="center"/>
            <w:hideMark/>
          </w:tcPr>
          <w:p w14:paraId="0DDF246D"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4485217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262CBF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6336CF5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nil"/>
              <w:bottom w:val="single" w:sz="4" w:space="0" w:color="auto"/>
              <w:right w:val="single" w:sz="4" w:space="0" w:color="auto"/>
            </w:tcBorders>
            <w:shd w:val="clear" w:color="auto" w:fill="auto"/>
            <w:noWrap/>
            <w:vAlign w:val="center"/>
            <w:hideMark/>
          </w:tcPr>
          <w:p w14:paraId="48BD20E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76" w:type="dxa"/>
            <w:tcBorders>
              <w:top w:val="nil"/>
              <w:left w:val="nil"/>
              <w:bottom w:val="single" w:sz="4" w:space="0" w:color="auto"/>
              <w:right w:val="single" w:sz="4" w:space="0" w:color="auto"/>
            </w:tcBorders>
            <w:shd w:val="clear" w:color="auto" w:fill="auto"/>
            <w:noWrap/>
            <w:vAlign w:val="center"/>
            <w:hideMark/>
          </w:tcPr>
          <w:p w14:paraId="1AA552F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nil"/>
              <w:bottom w:val="single" w:sz="4" w:space="0" w:color="auto"/>
              <w:right w:val="single" w:sz="4" w:space="0" w:color="auto"/>
            </w:tcBorders>
            <w:shd w:val="clear" w:color="auto" w:fill="auto"/>
            <w:noWrap/>
            <w:vAlign w:val="center"/>
            <w:hideMark/>
          </w:tcPr>
          <w:p w14:paraId="536D3F1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45" w:type="dxa"/>
            <w:tcBorders>
              <w:top w:val="nil"/>
              <w:left w:val="nil"/>
              <w:bottom w:val="single" w:sz="4" w:space="0" w:color="auto"/>
              <w:right w:val="single" w:sz="4" w:space="0" w:color="auto"/>
            </w:tcBorders>
            <w:shd w:val="clear" w:color="auto" w:fill="auto"/>
            <w:noWrap/>
            <w:vAlign w:val="center"/>
            <w:hideMark/>
          </w:tcPr>
          <w:p w14:paraId="2119983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w:t>
            </w:r>
          </w:p>
        </w:tc>
        <w:tc>
          <w:tcPr>
            <w:tcW w:w="1262" w:type="dxa"/>
            <w:tcBorders>
              <w:top w:val="nil"/>
              <w:left w:val="nil"/>
              <w:bottom w:val="single" w:sz="4" w:space="0" w:color="auto"/>
              <w:right w:val="single" w:sz="4" w:space="0" w:color="auto"/>
            </w:tcBorders>
            <w:shd w:val="clear" w:color="FFFFFF" w:fill="FFFFFF"/>
            <w:vAlign w:val="center"/>
            <w:hideMark/>
          </w:tcPr>
          <w:p w14:paraId="6DF1476D"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5C4E0B7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7456DCF7" w14:textId="77777777" w:rsidTr="00FA4A85">
        <w:trPr>
          <w:trHeight w:val="81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2F883B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lastRenderedPageBreak/>
              <w:t>7.3</w:t>
            </w:r>
          </w:p>
        </w:tc>
        <w:tc>
          <w:tcPr>
            <w:tcW w:w="4179" w:type="dxa"/>
            <w:tcBorders>
              <w:top w:val="nil"/>
              <w:left w:val="nil"/>
              <w:bottom w:val="single" w:sz="4" w:space="0" w:color="000000"/>
              <w:right w:val="single" w:sz="4" w:space="0" w:color="000000"/>
            </w:tcBorders>
            <w:shd w:val="clear" w:color="FFFFFF" w:fill="FFFFFF"/>
            <w:vAlign w:val="center"/>
            <w:hideMark/>
          </w:tcPr>
          <w:p w14:paraId="02E2919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образования</w:t>
            </w:r>
          </w:p>
        </w:tc>
        <w:tc>
          <w:tcPr>
            <w:tcW w:w="1115" w:type="dxa"/>
            <w:tcBorders>
              <w:top w:val="nil"/>
              <w:left w:val="nil"/>
              <w:bottom w:val="single" w:sz="4" w:space="0" w:color="000000"/>
              <w:right w:val="single" w:sz="4" w:space="0" w:color="000000"/>
            </w:tcBorders>
            <w:shd w:val="clear" w:color="FFFFFF" w:fill="FFFFFF"/>
            <w:vAlign w:val="center"/>
            <w:hideMark/>
          </w:tcPr>
          <w:p w14:paraId="48F86D4D"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7D861131"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B4E7D1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w:t>
            </w:r>
          </w:p>
        </w:tc>
        <w:tc>
          <w:tcPr>
            <w:tcW w:w="851" w:type="dxa"/>
            <w:tcBorders>
              <w:top w:val="nil"/>
              <w:left w:val="nil"/>
              <w:bottom w:val="single" w:sz="4" w:space="0" w:color="auto"/>
              <w:right w:val="single" w:sz="4" w:space="0" w:color="auto"/>
            </w:tcBorders>
            <w:shd w:val="clear" w:color="auto" w:fill="auto"/>
            <w:noWrap/>
            <w:vAlign w:val="center"/>
            <w:hideMark/>
          </w:tcPr>
          <w:p w14:paraId="2D2096D2" w14:textId="77777777" w:rsidR="008348D5" w:rsidRPr="00694598" w:rsidRDefault="008348D5" w:rsidP="00FA4A85">
            <w:pPr>
              <w:spacing w:after="0" w:line="240" w:lineRule="auto"/>
              <w:ind w:right="-115"/>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nil"/>
              <w:bottom w:val="single" w:sz="4" w:space="0" w:color="auto"/>
              <w:right w:val="single" w:sz="4" w:space="0" w:color="auto"/>
            </w:tcBorders>
            <w:shd w:val="clear" w:color="auto" w:fill="auto"/>
            <w:noWrap/>
            <w:vAlign w:val="center"/>
            <w:hideMark/>
          </w:tcPr>
          <w:p w14:paraId="5646BF1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76" w:type="dxa"/>
            <w:tcBorders>
              <w:top w:val="nil"/>
              <w:left w:val="nil"/>
              <w:bottom w:val="single" w:sz="4" w:space="0" w:color="auto"/>
              <w:right w:val="single" w:sz="4" w:space="0" w:color="auto"/>
            </w:tcBorders>
            <w:shd w:val="clear" w:color="auto" w:fill="auto"/>
            <w:noWrap/>
            <w:vAlign w:val="center"/>
            <w:hideMark/>
          </w:tcPr>
          <w:p w14:paraId="731ED10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911" w:type="dxa"/>
            <w:tcBorders>
              <w:top w:val="nil"/>
              <w:left w:val="nil"/>
              <w:bottom w:val="single" w:sz="4" w:space="0" w:color="auto"/>
              <w:right w:val="single" w:sz="4" w:space="0" w:color="auto"/>
            </w:tcBorders>
            <w:shd w:val="clear" w:color="auto" w:fill="auto"/>
            <w:noWrap/>
            <w:vAlign w:val="center"/>
            <w:hideMark/>
          </w:tcPr>
          <w:p w14:paraId="00456E9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845" w:type="dxa"/>
            <w:tcBorders>
              <w:top w:val="nil"/>
              <w:left w:val="nil"/>
              <w:bottom w:val="single" w:sz="4" w:space="0" w:color="auto"/>
              <w:right w:val="single" w:sz="4" w:space="0" w:color="auto"/>
            </w:tcBorders>
            <w:shd w:val="clear" w:color="auto" w:fill="auto"/>
            <w:noWrap/>
            <w:vAlign w:val="center"/>
            <w:hideMark/>
          </w:tcPr>
          <w:p w14:paraId="02B0F65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w:t>
            </w:r>
          </w:p>
        </w:tc>
        <w:tc>
          <w:tcPr>
            <w:tcW w:w="1262" w:type="dxa"/>
            <w:tcBorders>
              <w:top w:val="nil"/>
              <w:left w:val="nil"/>
              <w:bottom w:val="single" w:sz="4" w:space="0" w:color="auto"/>
              <w:right w:val="single" w:sz="4" w:space="0" w:color="auto"/>
            </w:tcBorders>
            <w:shd w:val="clear" w:color="FFFFFF" w:fill="FFFFFF"/>
            <w:vAlign w:val="center"/>
            <w:hideMark/>
          </w:tcPr>
          <w:p w14:paraId="59E8479E"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3F106DF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2D0A02EA" w14:textId="77777777" w:rsidTr="00FA4A85">
        <w:trPr>
          <w:trHeight w:val="55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367D9D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7.4</w:t>
            </w:r>
          </w:p>
        </w:tc>
        <w:tc>
          <w:tcPr>
            <w:tcW w:w="4179" w:type="dxa"/>
            <w:tcBorders>
              <w:top w:val="nil"/>
              <w:left w:val="nil"/>
              <w:bottom w:val="single" w:sz="4" w:space="0" w:color="000000"/>
              <w:right w:val="single" w:sz="4" w:space="0" w:color="000000"/>
            </w:tcBorders>
            <w:shd w:val="clear" w:color="FFFFFF" w:fill="FFFFFF"/>
            <w:vAlign w:val="center"/>
            <w:hideMark/>
          </w:tcPr>
          <w:p w14:paraId="021C7BA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физической культуры и спорта</w:t>
            </w:r>
          </w:p>
        </w:tc>
        <w:tc>
          <w:tcPr>
            <w:tcW w:w="1115" w:type="dxa"/>
            <w:tcBorders>
              <w:top w:val="nil"/>
              <w:left w:val="nil"/>
              <w:bottom w:val="single" w:sz="4" w:space="0" w:color="000000"/>
              <w:right w:val="single" w:sz="4" w:space="0" w:color="000000"/>
            </w:tcBorders>
            <w:shd w:val="clear" w:color="FFFFFF" w:fill="FFFFFF"/>
            <w:vAlign w:val="center"/>
            <w:hideMark/>
          </w:tcPr>
          <w:p w14:paraId="19C05CC9"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03B4377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3C042F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w:t>
            </w:r>
          </w:p>
        </w:tc>
        <w:tc>
          <w:tcPr>
            <w:tcW w:w="851" w:type="dxa"/>
            <w:tcBorders>
              <w:top w:val="nil"/>
              <w:left w:val="nil"/>
              <w:bottom w:val="single" w:sz="4" w:space="0" w:color="auto"/>
              <w:right w:val="single" w:sz="4" w:space="0" w:color="auto"/>
            </w:tcBorders>
            <w:shd w:val="clear" w:color="auto" w:fill="auto"/>
            <w:noWrap/>
            <w:vAlign w:val="center"/>
            <w:hideMark/>
          </w:tcPr>
          <w:p w14:paraId="71D5F82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911" w:type="dxa"/>
            <w:tcBorders>
              <w:top w:val="nil"/>
              <w:left w:val="nil"/>
              <w:bottom w:val="single" w:sz="4" w:space="0" w:color="auto"/>
              <w:right w:val="single" w:sz="4" w:space="0" w:color="auto"/>
            </w:tcBorders>
            <w:shd w:val="clear" w:color="auto" w:fill="auto"/>
            <w:noWrap/>
            <w:vAlign w:val="center"/>
            <w:hideMark/>
          </w:tcPr>
          <w:p w14:paraId="389E357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876" w:type="dxa"/>
            <w:tcBorders>
              <w:top w:val="nil"/>
              <w:left w:val="nil"/>
              <w:bottom w:val="single" w:sz="4" w:space="0" w:color="auto"/>
              <w:right w:val="single" w:sz="4" w:space="0" w:color="auto"/>
            </w:tcBorders>
            <w:shd w:val="clear" w:color="auto" w:fill="auto"/>
            <w:noWrap/>
            <w:vAlign w:val="center"/>
            <w:hideMark/>
          </w:tcPr>
          <w:p w14:paraId="2875870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911" w:type="dxa"/>
            <w:tcBorders>
              <w:top w:val="nil"/>
              <w:left w:val="nil"/>
              <w:bottom w:val="single" w:sz="4" w:space="0" w:color="auto"/>
              <w:right w:val="single" w:sz="4" w:space="0" w:color="auto"/>
            </w:tcBorders>
            <w:shd w:val="clear" w:color="auto" w:fill="auto"/>
            <w:noWrap/>
            <w:vAlign w:val="center"/>
            <w:hideMark/>
          </w:tcPr>
          <w:p w14:paraId="3FC9A98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845" w:type="dxa"/>
            <w:tcBorders>
              <w:top w:val="nil"/>
              <w:left w:val="nil"/>
              <w:bottom w:val="single" w:sz="4" w:space="0" w:color="auto"/>
              <w:right w:val="single" w:sz="4" w:space="0" w:color="auto"/>
            </w:tcBorders>
            <w:shd w:val="clear" w:color="auto" w:fill="auto"/>
            <w:noWrap/>
            <w:vAlign w:val="center"/>
            <w:hideMark/>
          </w:tcPr>
          <w:p w14:paraId="36796A4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w:t>
            </w:r>
          </w:p>
        </w:tc>
        <w:tc>
          <w:tcPr>
            <w:tcW w:w="1262" w:type="dxa"/>
            <w:tcBorders>
              <w:top w:val="nil"/>
              <w:left w:val="nil"/>
              <w:bottom w:val="single" w:sz="4" w:space="0" w:color="auto"/>
              <w:right w:val="single" w:sz="4" w:space="0" w:color="auto"/>
            </w:tcBorders>
            <w:shd w:val="clear" w:color="FFFFFF" w:fill="FFFFFF"/>
            <w:vAlign w:val="center"/>
            <w:hideMark/>
          </w:tcPr>
          <w:p w14:paraId="6AEFBFAC"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0A99101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37EE48E6" w14:textId="77777777" w:rsidTr="00FA4A85">
        <w:trPr>
          <w:trHeight w:val="650"/>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741EA15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7.5</w:t>
            </w:r>
          </w:p>
        </w:tc>
        <w:tc>
          <w:tcPr>
            <w:tcW w:w="4179" w:type="dxa"/>
            <w:tcBorders>
              <w:top w:val="nil"/>
              <w:left w:val="nil"/>
              <w:bottom w:val="single" w:sz="4" w:space="0" w:color="000000"/>
              <w:right w:val="single" w:sz="4" w:space="0" w:color="000000"/>
            </w:tcBorders>
            <w:shd w:val="clear" w:color="FFFFFF" w:fill="FFFFFF"/>
            <w:vAlign w:val="center"/>
            <w:hideMark/>
          </w:tcPr>
          <w:p w14:paraId="561FD09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охраны здоровья</w:t>
            </w:r>
          </w:p>
        </w:tc>
        <w:tc>
          <w:tcPr>
            <w:tcW w:w="1115" w:type="dxa"/>
            <w:tcBorders>
              <w:top w:val="nil"/>
              <w:left w:val="nil"/>
              <w:bottom w:val="single" w:sz="4" w:space="0" w:color="000000"/>
              <w:right w:val="single" w:sz="4" w:space="0" w:color="000000"/>
            </w:tcBorders>
            <w:shd w:val="clear" w:color="FFFFFF" w:fill="FFFFFF"/>
            <w:vAlign w:val="center"/>
            <w:hideMark/>
          </w:tcPr>
          <w:p w14:paraId="1D91BF78"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7B6B222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80B126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51" w:type="dxa"/>
            <w:tcBorders>
              <w:top w:val="nil"/>
              <w:left w:val="nil"/>
              <w:bottom w:val="single" w:sz="4" w:space="0" w:color="auto"/>
              <w:right w:val="single" w:sz="4" w:space="0" w:color="auto"/>
            </w:tcBorders>
            <w:shd w:val="clear" w:color="auto" w:fill="auto"/>
            <w:noWrap/>
            <w:vAlign w:val="center"/>
            <w:hideMark/>
          </w:tcPr>
          <w:p w14:paraId="3BCDF59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6752E16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76" w:type="dxa"/>
            <w:tcBorders>
              <w:top w:val="nil"/>
              <w:left w:val="nil"/>
              <w:bottom w:val="single" w:sz="4" w:space="0" w:color="auto"/>
              <w:right w:val="single" w:sz="4" w:space="0" w:color="auto"/>
            </w:tcBorders>
            <w:shd w:val="clear" w:color="auto" w:fill="auto"/>
            <w:noWrap/>
            <w:vAlign w:val="center"/>
            <w:hideMark/>
          </w:tcPr>
          <w:p w14:paraId="719E979D"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6C2B68C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45" w:type="dxa"/>
            <w:tcBorders>
              <w:top w:val="nil"/>
              <w:left w:val="nil"/>
              <w:bottom w:val="single" w:sz="4" w:space="0" w:color="auto"/>
              <w:right w:val="single" w:sz="4" w:space="0" w:color="auto"/>
            </w:tcBorders>
            <w:shd w:val="clear" w:color="auto" w:fill="auto"/>
            <w:noWrap/>
            <w:vAlign w:val="center"/>
            <w:hideMark/>
          </w:tcPr>
          <w:p w14:paraId="585EA4BB"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1262" w:type="dxa"/>
            <w:tcBorders>
              <w:top w:val="nil"/>
              <w:left w:val="nil"/>
              <w:bottom w:val="single" w:sz="4" w:space="0" w:color="auto"/>
              <w:right w:val="single" w:sz="4" w:space="0" w:color="auto"/>
            </w:tcBorders>
            <w:shd w:val="clear" w:color="FFFFFF" w:fill="FFFFFF"/>
            <w:vAlign w:val="center"/>
            <w:hideMark/>
          </w:tcPr>
          <w:p w14:paraId="41E27413"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278BC41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7B2013E9" w14:textId="77777777" w:rsidTr="00FA4A85">
        <w:trPr>
          <w:trHeight w:val="94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B6F6F4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w:t>
            </w:r>
          </w:p>
        </w:tc>
        <w:tc>
          <w:tcPr>
            <w:tcW w:w="4179" w:type="dxa"/>
            <w:tcBorders>
              <w:top w:val="nil"/>
              <w:left w:val="nil"/>
              <w:bottom w:val="single" w:sz="4" w:space="0" w:color="000000"/>
              <w:right w:val="single" w:sz="4" w:space="0" w:color="000000"/>
            </w:tcBorders>
            <w:shd w:val="clear" w:color="FFFFFF" w:fill="FFFFFF"/>
            <w:vAlign w:val="center"/>
            <w:hideMark/>
          </w:tcPr>
          <w:p w14:paraId="0D0CDAD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Органами местного самоуправления предоставлены площади на льготных условиях или в безвозмездное пользование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413396E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7332373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687C7A5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1573,7</w:t>
            </w:r>
          </w:p>
        </w:tc>
        <w:tc>
          <w:tcPr>
            <w:tcW w:w="851" w:type="dxa"/>
            <w:tcBorders>
              <w:top w:val="nil"/>
              <w:left w:val="nil"/>
              <w:bottom w:val="single" w:sz="4" w:space="0" w:color="auto"/>
              <w:right w:val="single" w:sz="4" w:space="0" w:color="auto"/>
            </w:tcBorders>
            <w:shd w:val="clear" w:color="FFFFFF" w:fill="FFFFFF"/>
            <w:vAlign w:val="center"/>
            <w:hideMark/>
          </w:tcPr>
          <w:p w14:paraId="0A6E3B25" w14:textId="77777777" w:rsidR="008348D5" w:rsidRPr="00694598" w:rsidRDefault="008348D5" w:rsidP="00FA4A85">
            <w:pPr>
              <w:spacing w:after="0" w:line="240" w:lineRule="auto"/>
              <w:ind w:right="-115"/>
              <w:jc w:val="center"/>
              <w:rPr>
                <w:rFonts w:ascii="Times New Roman" w:hAnsi="Times New Roman"/>
                <w:sz w:val="20"/>
                <w:szCs w:val="20"/>
              </w:rPr>
            </w:pPr>
            <w:r w:rsidRPr="00694598">
              <w:rPr>
                <w:rFonts w:ascii="Times New Roman" w:hAnsi="Times New Roman"/>
                <w:sz w:val="20"/>
                <w:szCs w:val="20"/>
              </w:rPr>
              <w:t>1573,7</w:t>
            </w:r>
          </w:p>
        </w:tc>
        <w:tc>
          <w:tcPr>
            <w:tcW w:w="911" w:type="dxa"/>
            <w:tcBorders>
              <w:top w:val="nil"/>
              <w:left w:val="nil"/>
              <w:bottom w:val="single" w:sz="4" w:space="0" w:color="auto"/>
              <w:right w:val="single" w:sz="4" w:space="0" w:color="auto"/>
            </w:tcBorders>
            <w:shd w:val="clear" w:color="FFFFFF" w:fill="FFFFFF"/>
            <w:vAlign w:val="center"/>
            <w:hideMark/>
          </w:tcPr>
          <w:p w14:paraId="41DF9E4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1573,7</w:t>
            </w:r>
          </w:p>
        </w:tc>
        <w:tc>
          <w:tcPr>
            <w:tcW w:w="876" w:type="dxa"/>
            <w:tcBorders>
              <w:top w:val="nil"/>
              <w:left w:val="nil"/>
              <w:bottom w:val="single" w:sz="4" w:space="0" w:color="auto"/>
              <w:right w:val="single" w:sz="4" w:space="0" w:color="auto"/>
            </w:tcBorders>
            <w:shd w:val="clear" w:color="FFFFFF" w:fill="FFFFFF"/>
            <w:vAlign w:val="center"/>
            <w:hideMark/>
          </w:tcPr>
          <w:p w14:paraId="3AC71D1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1573,7</w:t>
            </w:r>
          </w:p>
        </w:tc>
        <w:tc>
          <w:tcPr>
            <w:tcW w:w="911" w:type="dxa"/>
            <w:tcBorders>
              <w:top w:val="nil"/>
              <w:left w:val="nil"/>
              <w:bottom w:val="single" w:sz="4" w:space="0" w:color="auto"/>
              <w:right w:val="single" w:sz="4" w:space="0" w:color="auto"/>
            </w:tcBorders>
            <w:shd w:val="clear" w:color="FFFFFF" w:fill="FFFFFF"/>
            <w:vAlign w:val="center"/>
            <w:hideMark/>
          </w:tcPr>
          <w:p w14:paraId="03B3263E"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1573,7</w:t>
            </w:r>
          </w:p>
        </w:tc>
        <w:tc>
          <w:tcPr>
            <w:tcW w:w="845" w:type="dxa"/>
            <w:tcBorders>
              <w:top w:val="nil"/>
              <w:left w:val="nil"/>
              <w:bottom w:val="single" w:sz="4" w:space="0" w:color="auto"/>
              <w:right w:val="single" w:sz="4" w:space="0" w:color="auto"/>
            </w:tcBorders>
            <w:shd w:val="clear" w:color="FFFFFF" w:fill="FFFFFF"/>
            <w:vAlign w:val="center"/>
            <w:hideMark/>
          </w:tcPr>
          <w:p w14:paraId="0ACEBED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1573,7</w:t>
            </w:r>
          </w:p>
        </w:tc>
        <w:tc>
          <w:tcPr>
            <w:tcW w:w="1262" w:type="dxa"/>
            <w:tcBorders>
              <w:top w:val="nil"/>
              <w:left w:val="nil"/>
              <w:bottom w:val="single" w:sz="4" w:space="0" w:color="000000"/>
              <w:right w:val="single" w:sz="4" w:space="0" w:color="000000"/>
            </w:tcBorders>
            <w:shd w:val="clear" w:color="FFFFFF" w:fill="FFFFFF"/>
            <w:vAlign w:val="center"/>
            <w:hideMark/>
          </w:tcPr>
          <w:p w14:paraId="387B046F"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6265EC1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06.02.01</w:t>
            </w:r>
          </w:p>
        </w:tc>
      </w:tr>
      <w:tr w:rsidR="008348D5" w:rsidRPr="00AF6C25" w14:paraId="155AF88A" w14:textId="77777777" w:rsidTr="00FA4A85">
        <w:trPr>
          <w:trHeight w:val="46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18A8C9C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8.1</w:t>
            </w:r>
          </w:p>
        </w:tc>
        <w:tc>
          <w:tcPr>
            <w:tcW w:w="4179" w:type="dxa"/>
            <w:tcBorders>
              <w:top w:val="nil"/>
              <w:left w:val="nil"/>
              <w:bottom w:val="single" w:sz="4" w:space="0" w:color="000000"/>
              <w:right w:val="single" w:sz="4" w:space="0" w:color="000000"/>
            </w:tcBorders>
            <w:shd w:val="clear" w:color="FFFFFF" w:fill="FFFFFF"/>
            <w:vAlign w:val="center"/>
            <w:hideMark/>
          </w:tcPr>
          <w:p w14:paraId="1E50D18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социальной защиты населения</w:t>
            </w:r>
          </w:p>
        </w:tc>
        <w:tc>
          <w:tcPr>
            <w:tcW w:w="1115" w:type="dxa"/>
            <w:tcBorders>
              <w:top w:val="nil"/>
              <w:left w:val="nil"/>
              <w:bottom w:val="single" w:sz="4" w:space="0" w:color="000000"/>
              <w:right w:val="single" w:sz="4" w:space="0" w:color="000000"/>
            </w:tcBorders>
            <w:shd w:val="clear" w:color="FFFFFF" w:fill="FFFFFF"/>
            <w:vAlign w:val="center"/>
            <w:hideMark/>
          </w:tcPr>
          <w:p w14:paraId="1D83B8E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615A70D4"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65A7643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851" w:type="dxa"/>
            <w:tcBorders>
              <w:top w:val="nil"/>
              <w:left w:val="nil"/>
              <w:bottom w:val="single" w:sz="4" w:space="0" w:color="auto"/>
              <w:right w:val="single" w:sz="4" w:space="0" w:color="auto"/>
            </w:tcBorders>
            <w:shd w:val="clear" w:color="auto" w:fill="auto"/>
            <w:noWrap/>
            <w:vAlign w:val="center"/>
            <w:hideMark/>
          </w:tcPr>
          <w:p w14:paraId="61BC345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911" w:type="dxa"/>
            <w:tcBorders>
              <w:top w:val="nil"/>
              <w:left w:val="nil"/>
              <w:bottom w:val="single" w:sz="4" w:space="0" w:color="auto"/>
              <w:right w:val="single" w:sz="4" w:space="0" w:color="auto"/>
            </w:tcBorders>
            <w:shd w:val="clear" w:color="auto" w:fill="auto"/>
            <w:noWrap/>
            <w:vAlign w:val="center"/>
            <w:hideMark/>
          </w:tcPr>
          <w:p w14:paraId="0C3208A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876" w:type="dxa"/>
            <w:tcBorders>
              <w:top w:val="nil"/>
              <w:left w:val="nil"/>
              <w:bottom w:val="single" w:sz="4" w:space="0" w:color="auto"/>
              <w:right w:val="single" w:sz="4" w:space="0" w:color="auto"/>
            </w:tcBorders>
            <w:shd w:val="clear" w:color="auto" w:fill="auto"/>
            <w:noWrap/>
            <w:vAlign w:val="center"/>
            <w:hideMark/>
          </w:tcPr>
          <w:p w14:paraId="768327A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911" w:type="dxa"/>
            <w:tcBorders>
              <w:top w:val="nil"/>
              <w:left w:val="nil"/>
              <w:bottom w:val="single" w:sz="4" w:space="0" w:color="auto"/>
              <w:right w:val="single" w:sz="4" w:space="0" w:color="auto"/>
            </w:tcBorders>
            <w:shd w:val="clear" w:color="auto" w:fill="auto"/>
            <w:noWrap/>
            <w:vAlign w:val="center"/>
            <w:hideMark/>
          </w:tcPr>
          <w:p w14:paraId="209590A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845" w:type="dxa"/>
            <w:tcBorders>
              <w:top w:val="nil"/>
              <w:left w:val="nil"/>
              <w:bottom w:val="single" w:sz="4" w:space="0" w:color="auto"/>
              <w:right w:val="single" w:sz="4" w:space="0" w:color="auto"/>
            </w:tcBorders>
            <w:shd w:val="clear" w:color="auto" w:fill="auto"/>
            <w:noWrap/>
            <w:vAlign w:val="center"/>
            <w:hideMark/>
          </w:tcPr>
          <w:p w14:paraId="24DB461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390,2</w:t>
            </w:r>
          </w:p>
        </w:tc>
        <w:tc>
          <w:tcPr>
            <w:tcW w:w="1262" w:type="dxa"/>
            <w:tcBorders>
              <w:top w:val="nil"/>
              <w:left w:val="nil"/>
              <w:bottom w:val="single" w:sz="4" w:space="0" w:color="000000"/>
              <w:right w:val="single" w:sz="4" w:space="0" w:color="000000"/>
            </w:tcBorders>
            <w:shd w:val="clear" w:color="FFFFFF" w:fill="FFFFFF"/>
            <w:vAlign w:val="center"/>
            <w:hideMark/>
          </w:tcPr>
          <w:p w14:paraId="0B1C97A8"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62F2BD7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2ACB13F9" w14:textId="77777777" w:rsidTr="00FA4A85">
        <w:trPr>
          <w:trHeight w:val="413"/>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5DFD811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8.2</w:t>
            </w:r>
          </w:p>
        </w:tc>
        <w:tc>
          <w:tcPr>
            <w:tcW w:w="4179" w:type="dxa"/>
            <w:tcBorders>
              <w:top w:val="nil"/>
              <w:left w:val="nil"/>
              <w:bottom w:val="single" w:sz="4" w:space="0" w:color="000000"/>
              <w:right w:val="single" w:sz="4" w:space="0" w:color="000000"/>
            </w:tcBorders>
            <w:shd w:val="clear" w:color="FFFFFF" w:fill="FFFFFF"/>
            <w:vAlign w:val="center"/>
            <w:hideMark/>
          </w:tcPr>
          <w:p w14:paraId="614E9A69"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культуры</w:t>
            </w:r>
          </w:p>
        </w:tc>
        <w:tc>
          <w:tcPr>
            <w:tcW w:w="1115" w:type="dxa"/>
            <w:tcBorders>
              <w:top w:val="nil"/>
              <w:left w:val="nil"/>
              <w:bottom w:val="single" w:sz="4" w:space="0" w:color="000000"/>
              <w:right w:val="single" w:sz="4" w:space="0" w:color="000000"/>
            </w:tcBorders>
            <w:shd w:val="clear" w:color="FFFFFF" w:fill="FFFFFF"/>
            <w:vAlign w:val="center"/>
            <w:hideMark/>
          </w:tcPr>
          <w:p w14:paraId="1F86916D"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0885CFE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0867BF6"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851" w:type="dxa"/>
            <w:tcBorders>
              <w:top w:val="nil"/>
              <w:left w:val="nil"/>
              <w:bottom w:val="single" w:sz="4" w:space="0" w:color="auto"/>
              <w:right w:val="single" w:sz="4" w:space="0" w:color="auto"/>
            </w:tcBorders>
            <w:shd w:val="clear" w:color="auto" w:fill="auto"/>
            <w:noWrap/>
            <w:vAlign w:val="center"/>
            <w:hideMark/>
          </w:tcPr>
          <w:p w14:paraId="124E3D1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911" w:type="dxa"/>
            <w:tcBorders>
              <w:top w:val="nil"/>
              <w:left w:val="nil"/>
              <w:bottom w:val="single" w:sz="4" w:space="0" w:color="auto"/>
              <w:right w:val="single" w:sz="4" w:space="0" w:color="auto"/>
            </w:tcBorders>
            <w:shd w:val="clear" w:color="auto" w:fill="auto"/>
            <w:noWrap/>
            <w:vAlign w:val="center"/>
            <w:hideMark/>
          </w:tcPr>
          <w:p w14:paraId="5E89B7ED"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876" w:type="dxa"/>
            <w:tcBorders>
              <w:top w:val="nil"/>
              <w:left w:val="nil"/>
              <w:bottom w:val="single" w:sz="4" w:space="0" w:color="auto"/>
              <w:right w:val="single" w:sz="4" w:space="0" w:color="auto"/>
            </w:tcBorders>
            <w:shd w:val="clear" w:color="auto" w:fill="auto"/>
            <w:noWrap/>
            <w:vAlign w:val="center"/>
            <w:hideMark/>
          </w:tcPr>
          <w:p w14:paraId="6461D78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911" w:type="dxa"/>
            <w:tcBorders>
              <w:top w:val="nil"/>
              <w:left w:val="nil"/>
              <w:bottom w:val="single" w:sz="4" w:space="0" w:color="auto"/>
              <w:right w:val="single" w:sz="4" w:space="0" w:color="auto"/>
            </w:tcBorders>
            <w:shd w:val="clear" w:color="auto" w:fill="auto"/>
            <w:noWrap/>
            <w:vAlign w:val="center"/>
            <w:hideMark/>
          </w:tcPr>
          <w:p w14:paraId="1895A35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845" w:type="dxa"/>
            <w:tcBorders>
              <w:top w:val="nil"/>
              <w:left w:val="nil"/>
              <w:bottom w:val="single" w:sz="4" w:space="0" w:color="auto"/>
              <w:right w:val="single" w:sz="4" w:space="0" w:color="auto"/>
            </w:tcBorders>
            <w:shd w:val="clear" w:color="auto" w:fill="auto"/>
            <w:noWrap/>
            <w:vAlign w:val="center"/>
            <w:hideMark/>
          </w:tcPr>
          <w:p w14:paraId="3FA73564"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235,2</w:t>
            </w:r>
          </w:p>
        </w:tc>
        <w:tc>
          <w:tcPr>
            <w:tcW w:w="1262" w:type="dxa"/>
            <w:tcBorders>
              <w:top w:val="nil"/>
              <w:left w:val="nil"/>
              <w:bottom w:val="single" w:sz="4" w:space="0" w:color="000000"/>
              <w:right w:val="single" w:sz="4" w:space="0" w:color="000000"/>
            </w:tcBorders>
            <w:shd w:val="clear" w:color="FFFFFF" w:fill="FFFFFF"/>
            <w:vAlign w:val="center"/>
            <w:hideMark/>
          </w:tcPr>
          <w:p w14:paraId="0CB80470"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0A8EFEA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11B0E349" w14:textId="77777777" w:rsidTr="00FA4A85">
        <w:trPr>
          <w:trHeight w:val="40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BC9F4B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8.3</w:t>
            </w:r>
          </w:p>
        </w:tc>
        <w:tc>
          <w:tcPr>
            <w:tcW w:w="4179" w:type="dxa"/>
            <w:tcBorders>
              <w:top w:val="nil"/>
              <w:left w:val="nil"/>
              <w:bottom w:val="single" w:sz="4" w:space="0" w:color="000000"/>
              <w:right w:val="single" w:sz="4" w:space="0" w:color="000000"/>
            </w:tcBorders>
            <w:shd w:val="clear" w:color="FFFFFF" w:fill="FFFFFF"/>
            <w:vAlign w:val="center"/>
            <w:hideMark/>
          </w:tcPr>
          <w:p w14:paraId="1DBF338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образования</w:t>
            </w:r>
          </w:p>
        </w:tc>
        <w:tc>
          <w:tcPr>
            <w:tcW w:w="1115" w:type="dxa"/>
            <w:tcBorders>
              <w:top w:val="nil"/>
              <w:left w:val="nil"/>
              <w:bottom w:val="single" w:sz="4" w:space="0" w:color="000000"/>
              <w:right w:val="single" w:sz="4" w:space="0" w:color="000000"/>
            </w:tcBorders>
            <w:shd w:val="clear" w:color="FFFFFF" w:fill="FFFFFF"/>
            <w:vAlign w:val="center"/>
            <w:hideMark/>
          </w:tcPr>
          <w:p w14:paraId="4B29A534"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7B394D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F617A2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851" w:type="dxa"/>
            <w:tcBorders>
              <w:top w:val="nil"/>
              <w:left w:val="nil"/>
              <w:bottom w:val="single" w:sz="4" w:space="0" w:color="auto"/>
              <w:right w:val="single" w:sz="4" w:space="0" w:color="auto"/>
            </w:tcBorders>
            <w:shd w:val="clear" w:color="auto" w:fill="auto"/>
            <w:noWrap/>
            <w:vAlign w:val="center"/>
            <w:hideMark/>
          </w:tcPr>
          <w:p w14:paraId="3998350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911" w:type="dxa"/>
            <w:tcBorders>
              <w:top w:val="nil"/>
              <w:left w:val="nil"/>
              <w:bottom w:val="single" w:sz="4" w:space="0" w:color="auto"/>
              <w:right w:val="single" w:sz="4" w:space="0" w:color="auto"/>
            </w:tcBorders>
            <w:shd w:val="clear" w:color="auto" w:fill="auto"/>
            <w:noWrap/>
            <w:vAlign w:val="center"/>
            <w:hideMark/>
          </w:tcPr>
          <w:p w14:paraId="1F367DD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876" w:type="dxa"/>
            <w:tcBorders>
              <w:top w:val="nil"/>
              <w:left w:val="nil"/>
              <w:bottom w:val="single" w:sz="4" w:space="0" w:color="auto"/>
              <w:right w:val="single" w:sz="4" w:space="0" w:color="auto"/>
            </w:tcBorders>
            <w:shd w:val="clear" w:color="auto" w:fill="auto"/>
            <w:noWrap/>
            <w:vAlign w:val="center"/>
            <w:hideMark/>
          </w:tcPr>
          <w:p w14:paraId="0885B0F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911" w:type="dxa"/>
            <w:tcBorders>
              <w:top w:val="nil"/>
              <w:left w:val="nil"/>
              <w:bottom w:val="single" w:sz="4" w:space="0" w:color="auto"/>
              <w:right w:val="single" w:sz="4" w:space="0" w:color="auto"/>
            </w:tcBorders>
            <w:shd w:val="clear" w:color="auto" w:fill="auto"/>
            <w:noWrap/>
            <w:vAlign w:val="center"/>
            <w:hideMark/>
          </w:tcPr>
          <w:p w14:paraId="0BE1C44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845" w:type="dxa"/>
            <w:tcBorders>
              <w:top w:val="nil"/>
              <w:left w:val="nil"/>
              <w:bottom w:val="single" w:sz="4" w:space="0" w:color="auto"/>
              <w:right w:val="single" w:sz="4" w:space="0" w:color="auto"/>
            </w:tcBorders>
            <w:shd w:val="clear" w:color="auto" w:fill="auto"/>
            <w:noWrap/>
            <w:vAlign w:val="center"/>
            <w:hideMark/>
          </w:tcPr>
          <w:p w14:paraId="6F3295A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243,6</w:t>
            </w:r>
          </w:p>
        </w:tc>
        <w:tc>
          <w:tcPr>
            <w:tcW w:w="1262" w:type="dxa"/>
            <w:tcBorders>
              <w:top w:val="nil"/>
              <w:left w:val="nil"/>
              <w:bottom w:val="single" w:sz="4" w:space="0" w:color="000000"/>
              <w:right w:val="single" w:sz="4" w:space="0" w:color="000000"/>
            </w:tcBorders>
            <w:shd w:val="clear" w:color="FFFFFF" w:fill="FFFFFF"/>
            <w:vAlign w:val="center"/>
            <w:hideMark/>
          </w:tcPr>
          <w:p w14:paraId="02A40FAC"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6AF9F17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1DEAEF76" w14:textId="77777777" w:rsidTr="00FA4A85">
        <w:trPr>
          <w:trHeight w:val="55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A0C208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8.4</w:t>
            </w:r>
          </w:p>
        </w:tc>
        <w:tc>
          <w:tcPr>
            <w:tcW w:w="4179" w:type="dxa"/>
            <w:tcBorders>
              <w:top w:val="nil"/>
              <w:left w:val="nil"/>
              <w:bottom w:val="single" w:sz="4" w:space="0" w:color="000000"/>
              <w:right w:val="single" w:sz="4" w:space="0" w:color="000000"/>
            </w:tcBorders>
            <w:shd w:val="clear" w:color="FFFFFF" w:fill="FFFFFF"/>
            <w:vAlign w:val="center"/>
            <w:hideMark/>
          </w:tcPr>
          <w:p w14:paraId="4E4930B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физической культуры и спорта</w:t>
            </w:r>
          </w:p>
        </w:tc>
        <w:tc>
          <w:tcPr>
            <w:tcW w:w="1115" w:type="dxa"/>
            <w:tcBorders>
              <w:top w:val="nil"/>
              <w:left w:val="nil"/>
              <w:bottom w:val="single" w:sz="4" w:space="0" w:color="000000"/>
              <w:right w:val="single" w:sz="4" w:space="0" w:color="000000"/>
            </w:tcBorders>
            <w:shd w:val="clear" w:color="FFFFFF" w:fill="FFFFFF"/>
            <w:vAlign w:val="center"/>
            <w:hideMark/>
          </w:tcPr>
          <w:p w14:paraId="68DF9DF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65BD299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24F1333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851" w:type="dxa"/>
            <w:tcBorders>
              <w:top w:val="nil"/>
              <w:left w:val="nil"/>
              <w:bottom w:val="single" w:sz="4" w:space="0" w:color="auto"/>
              <w:right w:val="single" w:sz="4" w:space="0" w:color="auto"/>
            </w:tcBorders>
            <w:shd w:val="clear" w:color="auto" w:fill="auto"/>
            <w:noWrap/>
            <w:vAlign w:val="center"/>
            <w:hideMark/>
          </w:tcPr>
          <w:p w14:paraId="54458E2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911" w:type="dxa"/>
            <w:tcBorders>
              <w:top w:val="nil"/>
              <w:left w:val="nil"/>
              <w:bottom w:val="single" w:sz="4" w:space="0" w:color="auto"/>
              <w:right w:val="single" w:sz="4" w:space="0" w:color="auto"/>
            </w:tcBorders>
            <w:shd w:val="clear" w:color="auto" w:fill="auto"/>
            <w:noWrap/>
            <w:vAlign w:val="center"/>
            <w:hideMark/>
          </w:tcPr>
          <w:p w14:paraId="0B6B669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876" w:type="dxa"/>
            <w:tcBorders>
              <w:top w:val="nil"/>
              <w:left w:val="nil"/>
              <w:bottom w:val="single" w:sz="4" w:space="0" w:color="auto"/>
              <w:right w:val="single" w:sz="4" w:space="0" w:color="auto"/>
            </w:tcBorders>
            <w:shd w:val="clear" w:color="auto" w:fill="auto"/>
            <w:noWrap/>
            <w:vAlign w:val="center"/>
            <w:hideMark/>
          </w:tcPr>
          <w:p w14:paraId="324B11A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911" w:type="dxa"/>
            <w:tcBorders>
              <w:top w:val="nil"/>
              <w:left w:val="nil"/>
              <w:bottom w:val="single" w:sz="4" w:space="0" w:color="auto"/>
              <w:right w:val="single" w:sz="4" w:space="0" w:color="auto"/>
            </w:tcBorders>
            <w:shd w:val="clear" w:color="auto" w:fill="auto"/>
            <w:noWrap/>
            <w:vAlign w:val="center"/>
            <w:hideMark/>
          </w:tcPr>
          <w:p w14:paraId="04F053D7"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845" w:type="dxa"/>
            <w:tcBorders>
              <w:top w:val="nil"/>
              <w:left w:val="nil"/>
              <w:bottom w:val="single" w:sz="4" w:space="0" w:color="auto"/>
              <w:right w:val="single" w:sz="4" w:space="0" w:color="auto"/>
            </w:tcBorders>
            <w:shd w:val="clear" w:color="auto" w:fill="auto"/>
            <w:noWrap/>
            <w:vAlign w:val="center"/>
            <w:hideMark/>
          </w:tcPr>
          <w:p w14:paraId="12CD065F"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714,7</w:t>
            </w:r>
          </w:p>
        </w:tc>
        <w:tc>
          <w:tcPr>
            <w:tcW w:w="1262" w:type="dxa"/>
            <w:tcBorders>
              <w:top w:val="nil"/>
              <w:left w:val="nil"/>
              <w:bottom w:val="single" w:sz="4" w:space="0" w:color="000000"/>
              <w:right w:val="single" w:sz="4" w:space="0" w:color="000000"/>
            </w:tcBorders>
            <w:shd w:val="clear" w:color="FFFFFF" w:fill="FFFFFF"/>
            <w:vAlign w:val="center"/>
            <w:hideMark/>
          </w:tcPr>
          <w:p w14:paraId="5E7A24E1"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0EE5B8B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1CDC58B2" w14:textId="77777777" w:rsidTr="00FA4A85">
        <w:trPr>
          <w:trHeight w:val="432"/>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58F14C3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8.5</w:t>
            </w:r>
          </w:p>
        </w:tc>
        <w:tc>
          <w:tcPr>
            <w:tcW w:w="4179" w:type="dxa"/>
            <w:tcBorders>
              <w:top w:val="nil"/>
              <w:left w:val="nil"/>
              <w:bottom w:val="single" w:sz="4" w:space="0" w:color="000000"/>
              <w:right w:val="single" w:sz="4" w:space="0" w:color="000000"/>
            </w:tcBorders>
            <w:shd w:val="clear" w:color="FFFFFF" w:fill="FFFFFF"/>
            <w:vAlign w:val="center"/>
            <w:hideMark/>
          </w:tcPr>
          <w:p w14:paraId="3C04FB3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в сфере охраны здоровья</w:t>
            </w:r>
          </w:p>
        </w:tc>
        <w:tc>
          <w:tcPr>
            <w:tcW w:w="1115" w:type="dxa"/>
            <w:tcBorders>
              <w:top w:val="nil"/>
              <w:left w:val="nil"/>
              <w:bottom w:val="single" w:sz="4" w:space="0" w:color="000000"/>
              <w:right w:val="single" w:sz="4" w:space="0" w:color="000000"/>
            </w:tcBorders>
            <w:shd w:val="clear" w:color="FFFFFF" w:fill="FFFFFF"/>
            <w:vAlign w:val="center"/>
            <w:hideMark/>
          </w:tcPr>
          <w:p w14:paraId="26258F9F"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0A03942B"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Кв. метров</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657DB16"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51" w:type="dxa"/>
            <w:tcBorders>
              <w:top w:val="nil"/>
              <w:left w:val="nil"/>
              <w:bottom w:val="single" w:sz="4" w:space="0" w:color="auto"/>
              <w:right w:val="single" w:sz="4" w:space="0" w:color="auto"/>
            </w:tcBorders>
            <w:shd w:val="clear" w:color="auto" w:fill="auto"/>
            <w:noWrap/>
            <w:vAlign w:val="center"/>
            <w:hideMark/>
          </w:tcPr>
          <w:p w14:paraId="337CADF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5129ACF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76" w:type="dxa"/>
            <w:tcBorders>
              <w:top w:val="nil"/>
              <w:left w:val="nil"/>
              <w:bottom w:val="single" w:sz="4" w:space="0" w:color="auto"/>
              <w:right w:val="single" w:sz="4" w:space="0" w:color="auto"/>
            </w:tcBorders>
            <w:shd w:val="clear" w:color="auto" w:fill="auto"/>
            <w:noWrap/>
            <w:vAlign w:val="center"/>
            <w:hideMark/>
          </w:tcPr>
          <w:p w14:paraId="46DCBB2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911" w:type="dxa"/>
            <w:tcBorders>
              <w:top w:val="nil"/>
              <w:left w:val="nil"/>
              <w:bottom w:val="single" w:sz="4" w:space="0" w:color="auto"/>
              <w:right w:val="single" w:sz="4" w:space="0" w:color="auto"/>
            </w:tcBorders>
            <w:shd w:val="clear" w:color="auto" w:fill="auto"/>
            <w:noWrap/>
            <w:vAlign w:val="center"/>
            <w:hideMark/>
          </w:tcPr>
          <w:p w14:paraId="1D05591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845" w:type="dxa"/>
            <w:tcBorders>
              <w:top w:val="nil"/>
              <w:left w:val="nil"/>
              <w:bottom w:val="single" w:sz="4" w:space="0" w:color="auto"/>
              <w:right w:val="single" w:sz="4" w:space="0" w:color="auto"/>
            </w:tcBorders>
            <w:shd w:val="clear" w:color="auto" w:fill="auto"/>
            <w:noWrap/>
            <w:vAlign w:val="center"/>
            <w:hideMark/>
          </w:tcPr>
          <w:p w14:paraId="71383DA4"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0</w:t>
            </w:r>
          </w:p>
        </w:tc>
        <w:tc>
          <w:tcPr>
            <w:tcW w:w="1262" w:type="dxa"/>
            <w:tcBorders>
              <w:top w:val="nil"/>
              <w:left w:val="nil"/>
              <w:bottom w:val="single" w:sz="4" w:space="0" w:color="000000"/>
              <w:right w:val="single" w:sz="4" w:space="0" w:color="000000"/>
            </w:tcBorders>
            <w:shd w:val="clear" w:color="FFFFFF" w:fill="FFFFFF"/>
            <w:vAlign w:val="center"/>
            <w:hideMark/>
          </w:tcPr>
          <w:p w14:paraId="15A1BECE"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Комитет по управлению имуществом </w:t>
            </w:r>
            <w:proofErr w:type="spellStart"/>
            <w:r w:rsidRPr="00694598">
              <w:rPr>
                <w:rFonts w:ascii="Times New Roman" w:hAnsi="Times New Roman"/>
                <w:color w:val="000000"/>
                <w:sz w:val="18"/>
                <w:szCs w:val="18"/>
              </w:rPr>
              <w:t>г.Лыткарино</w:t>
            </w:r>
            <w:proofErr w:type="spellEnd"/>
          </w:p>
        </w:tc>
        <w:tc>
          <w:tcPr>
            <w:tcW w:w="1432" w:type="dxa"/>
            <w:tcBorders>
              <w:top w:val="nil"/>
              <w:left w:val="nil"/>
              <w:bottom w:val="single" w:sz="4" w:space="0" w:color="000000"/>
              <w:right w:val="single" w:sz="4" w:space="0" w:color="000000"/>
            </w:tcBorders>
            <w:shd w:val="clear" w:color="FFFFFF" w:fill="FFFFFF"/>
            <w:vAlign w:val="center"/>
            <w:hideMark/>
          </w:tcPr>
          <w:p w14:paraId="7921B2F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 </w:t>
            </w:r>
          </w:p>
        </w:tc>
      </w:tr>
      <w:tr w:rsidR="008348D5" w:rsidRPr="00AF6C25" w14:paraId="07760911" w14:textId="77777777" w:rsidTr="00FA4A85">
        <w:trPr>
          <w:trHeight w:val="680"/>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4C4374E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9</w:t>
            </w:r>
          </w:p>
        </w:tc>
        <w:tc>
          <w:tcPr>
            <w:tcW w:w="4179" w:type="dxa"/>
            <w:tcBorders>
              <w:top w:val="nil"/>
              <w:left w:val="nil"/>
              <w:bottom w:val="single" w:sz="4" w:space="0" w:color="000000"/>
              <w:right w:val="single" w:sz="4" w:space="0" w:color="000000"/>
            </w:tcBorders>
            <w:shd w:val="clear" w:color="FFFFFF" w:fill="FFFFFF"/>
            <w:vAlign w:val="center"/>
            <w:hideMark/>
          </w:tcPr>
          <w:p w14:paraId="52E8FD1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Органами местного самоуправления оказана консультационная поддержка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4F422B27"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387E622B"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6388CDC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51" w:type="dxa"/>
            <w:tcBorders>
              <w:top w:val="nil"/>
              <w:left w:val="nil"/>
              <w:bottom w:val="single" w:sz="4" w:space="0" w:color="auto"/>
              <w:right w:val="single" w:sz="4" w:space="0" w:color="auto"/>
            </w:tcBorders>
            <w:shd w:val="clear" w:color="FFFFFF" w:fill="FFFFFF"/>
            <w:vAlign w:val="center"/>
            <w:hideMark/>
          </w:tcPr>
          <w:p w14:paraId="124B5A69"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nil"/>
              <w:left w:val="nil"/>
              <w:bottom w:val="single" w:sz="4" w:space="0" w:color="auto"/>
              <w:right w:val="single" w:sz="4" w:space="0" w:color="auto"/>
            </w:tcBorders>
            <w:shd w:val="clear" w:color="FFFFFF" w:fill="FFFFFF"/>
            <w:vAlign w:val="center"/>
            <w:hideMark/>
          </w:tcPr>
          <w:p w14:paraId="6FD81F1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76" w:type="dxa"/>
            <w:tcBorders>
              <w:top w:val="nil"/>
              <w:left w:val="nil"/>
              <w:bottom w:val="single" w:sz="4" w:space="0" w:color="auto"/>
              <w:right w:val="single" w:sz="4" w:space="0" w:color="auto"/>
            </w:tcBorders>
            <w:shd w:val="clear" w:color="FFFFFF" w:fill="FFFFFF"/>
            <w:vAlign w:val="center"/>
            <w:hideMark/>
          </w:tcPr>
          <w:p w14:paraId="512CE6D4"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911" w:type="dxa"/>
            <w:tcBorders>
              <w:top w:val="nil"/>
              <w:left w:val="nil"/>
              <w:bottom w:val="single" w:sz="4" w:space="0" w:color="auto"/>
              <w:right w:val="single" w:sz="4" w:space="0" w:color="auto"/>
            </w:tcBorders>
            <w:shd w:val="clear" w:color="FFFFFF" w:fill="FFFFFF"/>
            <w:vAlign w:val="center"/>
            <w:hideMark/>
          </w:tcPr>
          <w:p w14:paraId="42A0456E"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845" w:type="dxa"/>
            <w:tcBorders>
              <w:top w:val="nil"/>
              <w:left w:val="nil"/>
              <w:bottom w:val="single" w:sz="4" w:space="0" w:color="auto"/>
              <w:right w:val="single" w:sz="4" w:space="0" w:color="auto"/>
            </w:tcBorders>
            <w:shd w:val="clear" w:color="FFFFFF" w:fill="FFFFFF"/>
            <w:vAlign w:val="center"/>
            <w:hideMark/>
          </w:tcPr>
          <w:p w14:paraId="199474D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10</w:t>
            </w:r>
          </w:p>
        </w:tc>
        <w:tc>
          <w:tcPr>
            <w:tcW w:w="1262" w:type="dxa"/>
            <w:tcBorders>
              <w:top w:val="nil"/>
              <w:left w:val="nil"/>
              <w:bottom w:val="single" w:sz="4" w:space="0" w:color="auto"/>
              <w:right w:val="single" w:sz="4" w:space="0" w:color="auto"/>
            </w:tcBorders>
            <w:shd w:val="clear" w:color="FFFFFF" w:fill="FFFFFF"/>
            <w:vAlign w:val="center"/>
            <w:hideMark/>
          </w:tcPr>
          <w:p w14:paraId="6F521FF5"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3CA0F663" w14:textId="77777777" w:rsidR="008348D5"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06.02.01</w:t>
            </w:r>
          </w:p>
          <w:p w14:paraId="0618FB8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br w:type="page"/>
              <w:t>06.02.02</w:t>
            </w:r>
          </w:p>
        </w:tc>
      </w:tr>
      <w:tr w:rsidR="008348D5" w:rsidRPr="00AF6C25" w14:paraId="67183F74" w14:textId="77777777" w:rsidTr="00FA4A85">
        <w:trPr>
          <w:trHeight w:val="70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56468C4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10</w:t>
            </w:r>
          </w:p>
        </w:tc>
        <w:tc>
          <w:tcPr>
            <w:tcW w:w="4179" w:type="dxa"/>
            <w:tcBorders>
              <w:top w:val="nil"/>
              <w:left w:val="nil"/>
              <w:bottom w:val="single" w:sz="4" w:space="0" w:color="000000"/>
              <w:right w:val="single" w:sz="4" w:space="0" w:color="000000"/>
            </w:tcBorders>
            <w:shd w:val="clear" w:color="FFFFFF" w:fill="FFFFFF"/>
            <w:vAlign w:val="center"/>
            <w:hideMark/>
          </w:tcPr>
          <w:p w14:paraId="6B80FF25"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Граждане приняли участие в просветительских мероприятиях по вопросам деятельности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4EC92FD8"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73D3F9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23BE7B8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851" w:type="dxa"/>
            <w:tcBorders>
              <w:top w:val="nil"/>
              <w:left w:val="nil"/>
              <w:bottom w:val="single" w:sz="4" w:space="0" w:color="auto"/>
              <w:right w:val="single" w:sz="4" w:space="0" w:color="auto"/>
            </w:tcBorders>
            <w:shd w:val="clear" w:color="FFFFFF" w:fill="FFFFFF"/>
            <w:vAlign w:val="center"/>
            <w:hideMark/>
          </w:tcPr>
          <w:p w14:paraId="5D9679F5"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911" w:type="dxa"/>
            <w:tcBorders>
              <w:top w:val="nil"/>
              <w:left w:val="nil"/>
              <w:bottom w:val="single" w:sz="4" w:space="0" w:color="auto"/>
              <w:right w:val="single" w:sz="4" w:space="0" w:color="auto"/>
            </w:tcBorders>
            <w:shd w:val="clear" w:color="FFFFFF" w:fill="FFFFFF"/>
            <w:vAlign w:val="center"/>
            <w:hideMark/>
          </w:tcPr>
          <w:p w14:paraId="70D18C8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876" w:type="dxa"/>
            <w:tcBorders>
              <w:top w:val="nil"/>
              <w:left w:val="nil"/>
              <w:bottom w:val="single" w:sz="4" w:space="0" w:color="auto"/>
              <w:right w:val="single" w:sz="4" w:space="0" w:color="auto"/>
            </w:tcBorders>
            <w:shd w:val="clear" w:color="FFFFFF" w:fill="FFFFFF"/>
            <w:vAlign w:val="center"/>
            <w:hideMark/>
          </w:tcPr>
          <w:p w14:paraId="320855A2"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911" w:type="dxa"/>
            <w:tcBorders>
              <w:top w:val="nil"/>
              <w:left w:val="nil"/>
              <w:bottom w:val="single" w:sz="4" w:space="0" w:color="auto"/>
              <w:right w:val="single" w:sz="4" w:space="0" w:color="auto"/>
            </w:tcBorders>
            <w:shd w:val="clear" w:color="FFFFFF" w:fill="FFFFFF"/>
            <w:vAlign w:val="center"/>
            <w:hideMark/>
          </w:tcPr>
          <w:p w14:paraId="04C9EBD1"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845" w:type="dxa"/>
            <w:tcBorders>
              <w:top w:val="nil"/>
              <w:left w:val="nil"/>
              <w:bottom w:val="single" w:sz="4" w:space="0" w:color="auto"/>
              <w:right w:val="single" w:sz="4" w:space="0" w:color="auto"/>
            </w:tcBorders>
            <w:shd w:val="clear" w:color="FFFFFF" w:fill="FFFFFF"/>
            <w:vAlign w:val="center"/>
            <w:hideMark/>
          </w:tcPr>
          <w:p w14:paraId="51685ABC"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50</w:t>
            </w:r>
          </w:p>
        </w:tc>
        <w:tc>
          <w:tcPr>
            <w:tcW w:w="1262" w:type="dxa"/>
            <w:tcBorders>
              <w:top w:val="nil"/>
              <w:left w:val="nil"/>
              <w:bottom w:val="single" w:sz="4" w:space="0" w:color="auto"/>
              <w:right w:val="single" w:sz="4" w:space="0" w:color="auto"/>
            </w:tcBorders>
            <w:shd w:val="clear" w:color="FFFFFF" w:fill="FFFFFF"/>
            <w:vAlign w:val="center"/>
            <w:hideMark/>
          </w:tcPr>
          <w:p w14:paraId="2B6DC5C6"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2D4910D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06.02.02</w:t>
            </w:r>
          </w:p>
        </w:tc>
      </w:tr>
      <w:tr w:rsidR="008348D5" w:rsidRPr="00AF6C25" w14:paraId="546B58A1" w14:textId="77777777" w:rsidTr="00FA4A85">
        <w:trPr>
          <w:trHeight w:val="945"/>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2847313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11</w:t>
            </w:r>
          </w:p>
        </w:tc>
        <w:tc>
          <w:tcPr>
            <w:tcW w:w="4179" w:type="dxa"/>
            <w:tcBorders>
              <w:top w:val="nil"/>
              <w:left w:val="nil"/>
              <w:bottom w:val="single" w:sz="4" w:space="0" w:color="000000"/>
              <w:right w:val="single" w:sz="4" w:space="0" w:color="000000"/>
            </w:tcBorders>
            <w:shd w:val="clear" w:color="FFFFFF" w:fill="FFFFFF"/>
            <w:vAlign w:val="center"/>
            <w:hideMark/>
          </w:tcPr>
          <w:p w14:paraId="4E36D56E"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Органами местного самоуправления проведены просветительские мероприятия по вопросам деятельности СО НКО</w:t>
            </w:r>
          </w:p>
        </w:tc>
        <w:tc>
          <w:tcPr>
            <w:tcW w:w="1115" w:type="dxa"/>
            <w:tcBorders>
              <w:top w:val="nil"/>
              <w:left w:val="nil"/>
              <w:bottom w:val="single" w:sz="4" w:space="0" w:color="000000"/>
              <w:right w:val="single" w:sz="4" w:space="0" w:color="000000"/>
            </w:tcBorders>
            <w:shd w:val="clear" w:color="FFFFFF" w:fill="FFFFFF"/>
            <w:vAlign w:val="center"/>
            <w:hideMark/>
          </w:tcPr>
          <w:p w14:paraId="28A6B262"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nil"/>
            </w:tcBorders>
            <w:shd w:val="clear" w:color="FFFFFF" w:fill="FFFFFF"/>
            <w:vAlign w:val="center"/>
            <w:hideMark/>
          </w:tcPr>
          <w:p w14:paraId="1E160FC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Единиц</w:t>
            </w:r>
          </w:p>
        </w:tc>
        <w:tc>
          <w:tcPr>
            <w:tcW w:w="850" w:type="dxa"/>
            <w:tcBorders>
              <w:top w:val="nil"/>
              <w:left w:val="single" w:sz="4" w:space="0" w:color="auto"/>
              <w:bottom w:val="single" w:sz="4" w:space="0" w:color="auto"/>
              <w:right w:val="single" w:sz="4" w:space="0" w:color="auto"/>
            </w:tcBorders>
            <w:shd w:val="clear" w:color="FFFFFF" w:fill="FFFFFF"/>
            <w:vAlign w:val="center"/>
            <w:hideMark/>
          </w:tcPr>
          <w:p w14:paraId="4F68054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851" w:type="dxa"/>
            <w:tcBorders>
              <w:top w:val="nil"/>
              <w:left w:val="nil"/>
              <w:bottom w:val="single" w:sz="4" w:space="0" w:color="auto"/>
              <w:right w:val="single" w:sz="4" w:space="0" w:color="auto"/>
            </w:tcBorders>
            <w:shd w:val="clear" w:color="FFFFFF" w:fill="FFFFFF"/>
            <w:vAlign w:val="center"/>
            <w:hideMark/>
          </w:tcPr>
          <w:p w14:paraId="649F79A4"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911" w:type="dxa"/>
            <w:tcBorders>
              <w:top w:val="nil"/>
              <w:left w:val="nil"/>
              <w:bottom w:val="single" w:sz="4" w:space="0" w:color="auto"/>
              <w:right w:val="single" w:sz="4" w:space="0" w:color="auto"/>
            </w:tcBorders>
            <w:shd w:val="clear" w:color="FFFFFF" w:fill="FFFFFF"/>
            <w:vAlign w:val="center"/>
            <w:hideMark/>
          </w:tcPr>
          <w:p w14:paraId="550A644A"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876" w:type="dxa"/>
            <w:tcBorders>
              <w:top w:val="nil"/>
              <w:left w:val="nil"/>
              <w:bottom w:val="single" w:sz="4" w:space="0" w:color="auto"/>
              <w:right w:val="single" w:sz="4" w:space="0" w:color="auto"/>
            </w:tcBorders>
            <w:shd w:val="clear" w:color="FFFFFF" w:fill="FFFFFF"/>
            <w:vAlign w:val="center"/>
            <w:hideMark/>
          </w:tcPr>
          <w:p w14:paraId="0AB65150"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911" w:type="dxa"/>
            <w:tcBorders>
              <w:top w:val="nil"/>
              <w:left w:val="nil"/>
              <w:bottom w:val="single" w:sz="4" w:space="0" w:color="auto"/>
              <w:right w:val="single" w:sz="4" w:space="0" w:color="auto"/>
            </w:tcBorders>
            <w:shd w:val="clear" w:color="FFFFFF" w:fill="FFFFFF"/>
            <w:vAlign w:val="center"/>
            <w:hideMark/>
          </w:tcPr>
          <w:p w14:paraId="0F5A2928"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845" w:type="dxa"/>
            <w:tcBorders>
              <w:top w:val="nil"/>
              <w:left w:val="nil"/>
              <w:bottom w:val="single" w:sz="4" w:space="0" w:color="auto"/>
              <w:right w:val="single" w:sz="4" w:space="0" w:color="auto"/>
            </w:tcBorders>
            <w:shd w:val="clear" w:color="FFFFFF" w:fill="FFFFFF"/>
            <w:vAlign w:val="center"/>
            <w:hideMark/>
          </w:tcPr>
          <w:p w14:paraId="10E994C3" w14:textId="77777777" w:rsidR="008348D5" w:rsidRPr="00694598" w:rsidRDefault="008348D5" w:rsidP="00FA4A85">
            <w:pPr>
              <w:spacing w:after="0" w:line="240" w:lineRule="auto"/>
              <w:jc w:val="center"/>
              <w:rPr>
                <w:rFonts w:ascii="Times New Roman" w:hAnsi="Times New Roman"/>
                <w:sz w:val="20"/>
                <w:szCs w:val="20"/>
              </w:rPr>
            </w:pPr>
            <w:r w:rsidRPr="00694598">
              <w:rPr>
                <w:rFonts w:ascii="Times New Roman" w:hAnsi="Times New Roman"/>
                <w:sz w:val="20"/>
                <w:szCs w:val="20"/>
              </w:rPr>
              <w:t>4</w:t>
            </w:r>
          </w:p>
        </w:tc>
        <w:tc>
          <w:tcPr>
            <w:tcW w:w="1262" w:type="dxa"/>
            <w:tcBorders>
              <w:top w:val="nil"/>
              <w:left w:val="nil"/>
              <w:bottom w:val="single" w:sz="4" w:space="0" w:color="auto"/>
              <w:right w:val="single" w:sz="4" w:space="0" w:color="auto"/>
            </w:tcBorders>
            <w:shd w:val="clear" w:color="FFFFFF" w:fill="FFFFFF"/>
            <w:vAlign w:val="center"/>
            <w:hideMark/>
          </w:tcPr>
          <w:p w14:paraId="6BFCBD47" w14:textId="77777777" w:rsidR="008348D5" w:rsidRPr="00694598" w:rsidRDefault="008348D5" w:rsidP="00FA4A85">
            <w:pPr>
              <w:spacing w:after="0" w:line="240" w:lineRule="auto"/>
              <w:ind w:left="-101"/>
              <w:rPr>
                <w:rFonts w:ascii="Times New Roman" w:hAnsi="Times New Roman"/>
                <w:color w:val="000000"/>
                <w:sz w:val="16"/>
                <w:szCs w:val="16"/>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59F62EB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06.02.02</w:t>
            </w:r>
          </w:p>
        </w:tc>
      </w:tr>
      <w:tr w:rsidR="008348D5" w:rsidRPr="00AF6C25" w14:paraId="3466F3E0" w14:textId="77777777" w:rsidTr="00FA4A85">
        <w:trPr>
          <w:trHeight w:val="1260"/>
        </w:trPr>
        <w:tc>
          <w:tcPr>
            <w:tcW w:w="636" w:type="dxa"/>
            <w:tcBorders>
              <w:top w:val="nil"/>
              <w:left w:val="single" w:sz="4" w:space="0" w:color="000000"/>
              <w:bottom w:val="single" w:sz="4" w:space="0" w:color="000000"/>
              <w:right w:val="single" w:sz="4" w:space="0" w:color="000000"/>
            </w:tcBorders>
            <w:shd w:val="clear" w:color="FFFFFF" w:fill="FFFFFF"/>
            <w:vAlign w:val="center"/>
            <w:hideMark/>
          </w:tcPr>
          <w:p w14:paraId="3534082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lastRenderedPageBreak/>
              <w:t>12</w:t>
            </w:r>
          </w:p>
          <w:p w14:paraId="2828CC8E"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179" w:type="dxa"/>
            <w:tcBorders>
              <w:top w:val="nil"/>
              <w:left w:val="nil"/>
              <w:bottom w:val="single" w:sz="4" w:space="0" w:color="000000"/>
              <w:right w:val="single" w:sz="4" w:space="0" w:color="000000"/>
            </w:tcBorders>
            <w:shd w:val="clear" w:color="FFFFFF" w:fill="FFFFFF"/>
            <w:vAlign w:val="center"/>
            <w:hideMark/>
          </w:tcPr>
          <w:p w14:paraId="403C330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Доля доступных для инвалидов и других маломобильных групп населения муниципальных объектов инфраструктуры в общем количестве муниципальных объектов</w:t>
            </w:r>
          </w:p>
        </w:tc>
        <w:tc>
          <w:tcPr>
            <w:tcW w:w="1115" w:type="dxa"/>
            <w:tcBorders>
              <w:top w:val="nil"/>
              <w:left w:val="nil"/>
              <w:bottom w:val="single" w:sz="4" w:space="0" w:color="000000"/>
              <w:right w:val="single" w:sz="4" w:space="0" w:color="000000"/>
            </w:tcBorders>
            <w:shd w:val="clear" w:color="FFFFFF" w:fill="FFFFFF"/>
            <w:vAlign w:val="center"/>
            <w:hideMark/>
          </w:tcPr>
          <w:p w14:paraId="607DC23E" w14:textId="77777777" w:rsidR="008348D5" w:rsidRPr="00694598" w:rsidRDefault="008348D5" w:rsidP="00FA4A85">
            <w:pPr>
              <w:spacing w:after="0" w:line="240" w:lineRule="auto"/>
              <w:ind w:right="-130"/>
              <w:rPr>
                <w:rFonts w:ascii="Times New Roman" w:hAnsi="Times New Roman"/>
                <w:color w:val="000000"/>
                <w:sz w:val="18"/>
                <w:szCs w:val="18"/>
              </w:rPr>
            </w:pPr>
            <w:r w:rsidRPr="00694598">
              <w:rPr>
                <w:rFonts w:ascii="Times New Roman" w:hAnsi="Times New Roman"/>
                <w:color w:val="000000"/>
                <w:sz w:val="18"/>
                <w:szCs w:val="18"/>
              </w:rPr>
              <w:t>Отраслевой показатель</w:t>
            </w:r>
          </w:p>
        </w:tc>
        <w:tc>
          <w:tcPr>
            <w:tcW w:w="1153" w:type="dxa"/>
            <w:tcBorders>
              <w:top w:val="nil"/>
              <w:left w:val="nil"/>
              <w:bottom w:val="single" w:sz="4" w:space="0" w:color="000000"/>
              <w:right w:val="single" w:sz="4" w:space="0" w:color="000000"/>
            </w:tcBorders>
            <w:shd w:val="clear" w:color="auto" w:fill="auto"/>
            <w:vAlign w:val="center"/>
            <w:hideMark/>
          </w:tcPr>
          <w:p w14:paraId="5391C1A7"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Процент</w:t>
            </w:r>
          </w:p>
        </w:tc>
        <w:tc>
          <w:tcPr>
            <w:tcW w:w="850" w:type="dxa"/>
            <w:tcBorders>
              <w:top w:val="nil"/>
              <w:left w:val="nil"/>
              <w:bottom w:val="single" w:sz="4" w:space="0" w:color="000000"/>
              <w:right w:val="single" w:sz="4" w:space="0" w:color="000000"/>
            </w:tcBorders>
            <w:shd w:val="clear" w:color="auto" w:fill="auto"/>
            <w:vAlign w:val="center"/>
            <w:hideMark/>
          </w:tcPr>
          <w:p w14:paraId="19BF0A8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79,8</w:t>
            </w:r>
          </w:p>
        </w:tc>
        <w:tc>
          <w:tcPr>
            <w:tcW w:w="851" w:type="dxa"/>
            <w:tcBorders>
              <w:top w:val="nil"/>
              <w:left w:val="nil"/>
              <w:bottom w:val="single" w:sz="4" w:space="0" w:color="000000"/>
              <w:right w:val="single" w:sz="4" w:space="0" w:color="000000"/>
            </w:tcBorders>
            <w:shd w:val="clear" w:color="auto" w:fill="auto"/>
            <w:vAlign w:val="center"/>
            <w:hideMark/>
          </w:tcPr>
          <w:p w14:paraId="51045F6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81,8</w:t>
            </w:r>
          </w:p>
        </w:tc>
        <w:tc>
          <w:tcPr>
            <w:tcW w:w="911" w:type="dxa"/>
            <w:tcBorders>
              <w:top w:val="nil"/>
              <w:left w:val="nil"/>
              <w:bottom w:val="single" w:sz="4" w:space="0" w:color="000000"/>
              <w:right w:val="single" w:sz="4" w:space="0" w:color="000000"/>
            </w:tcBorders>
            <w:shd w:val="clear" w:color="auto" w:fill="auto"/>
            <w:vAlign w:val="center"/>
            <w:hideMark/>
          </w:tcPr>
          <w:p w14:paraId="2FCC8AE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83,8</w:t>
            </w:r>
          </w:p>
        </w:tc>
        <w:tc>
          <w:tcPr>
            <w:tcW w:w="876" w:type="dxa"/>
            <w:tcBorders>
              <w:top w:val="nil"/>
              <w:left w:val="nil"/>
              <w:bottom w:val="single" w:sz="4" w:space="0" w:color="000000"/>
              <w:right w:val="single" w:sz="4" w:space="0" w:color="000000"/>
            </w:tcBorders>
            <w:shd w:val="clear" w:color="auto" w:fill="auto"/>
            <w:vAlign w:val="center"/>
            <w:hideMark/>
          </w:tcPr>
          <w:p w14:paraId="54FA426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85,8</w:t>
            </w:r>
          </w:p>
        </w:tc>
        <w:tc>
          <w:tcPr>
            <w:tcW w:w="911" w:type="dxa"/>
            <w:tcBorders>
              <w:top w:val="nil"/>
              <w:left w:val="nil"/>
              <w:bottom w:val="single" w:sz="4" w:space="0" w:color="000000"/>
              <w:right w:val="single" w:sz="4" w:space="0" w:color="000000"/>
            </w:tcBorders>
            <w:shd w:val="clear" w:color="auto" w:fill="auto"/>
            <w:vAlign w:val="center"/>
            <w:hideMark/>
          </w:tcPr>
          <w:p w14:paraId="1FD2F60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87,8</w:t>
            </w:r>
          </w:p>
        </w:tc>
        <w:tc>
          <w:tcPr>
            <w:tcW w:w="845" w:type="dxa"/>
            <w:tcBorders>
              <w:top w:val="nil"/>
              <w:left w:val="nil"/>
              <w:bottom w:val="single" w:sz="4" w:space="0" w:color="000000"/>
              <w:right w:val="single" w:sz="4" w:space="0" w:color="000000"/>
            </w:tcBorders>
            <w:shd w:val="clear" w:color="auto" w:fill="auto"/>
            <w:vAlign w:val="center"/>
            <w:hideMark/>
          </w:tcPr>
          <w:p w14:paraId="7B35981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89,8</w:t>
            </w:r>
          </w:p>
        </w:tc>
        <w:tc>
          <w:tcPr>
            <w:tcW w:w="1262" w:type="dxa"/>
            <w:tcBorders>
              <w:top w:val="nil"/>
              <w:left w:val="nil"/>
              <w:bottom w:val="single" w:sz="4" w:space="0" w:color="000000"/>
              <w:right w:val="single" w:sz="4" w:space="0" w:color="000000"/>
            </w:tcBorders>
            <w:shd w:val="clear" w:color="FFFFFF" w:fill="FFFFFF"/>
            <w:vAlign w:val="center"/>
            <w:hideMark/>
          </w:tcPr>
          <w:p w14:paraId="521804D1" w14:textId="77777777" w:rsidR="008348D5" w:rsidRPr="00694598" w:rsidRDefault="008348D5" w:rsidP="00FA4A85">
            <w:pPr>
              <w:spacing w:after="0" w:line="240" w:lineRule="auto"/>
              <w:ind w:left="-79"/>
              <w:rPr>
                <w:rFonts w:ascii="Times New Roman" w:hAnsi="Times New Roman"/>
                <w:color w:val="000000"/>
                <w:sz w:val="18"/>
                <w:szCs w:val="18"/>
              </w:rPr>
            </w:pPr>
            <w:r w:rsidRPr="00694598">
              <w:rPr>
                <w:rFonts w:ascii="Times New Roman" w:hAnsi="Times New Roman"/>
                <w:color w:val="000000"/>
                <w:sz w:val="16"/>
                <w:szCs w:val="16"/>
              </w:rPr>
              <w:t>Администрация городского округа Лыткарино</w:t>
            </w:r>
          </w:p>
        </w:tc>
        <w:tc>
          <w:tcPr>
            <w:tcW w:w="1432" w:type="dxa"/>
            <w:tcBorders>
              <w:top w:val="nil"/>
              <w:left w:val="nil"/>
              <w:bottom w:val="single" w:sz="4" w:space="0" w:color="000000"/>
              <w:right w:val="single" w:sz="4" w:space="0" w:color="000000"/>
            </w:tcBorders>
            <w:shd w:val="clear" w:color="FFFFFF" w:fill="FFFFFF"/>
            <w:vAlign w:val="center"/>
            <w:hideMark/>
          </w:tcPr>
          <w:p w14:paraId="7E7D9FC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07.01.01</w:t>
            </w:r>
          </w:p>
        </w:tc>
      </w:tr>
    </w:tbl>
    <w:p w14:paraId="6CA6B1E9"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52043A2B"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07386DA6" w14:textId="77777777" w:rsidR="008348D5" w:rsidRPr="00694598" w:rsidRDefault="008348D5" w:rsidP="008348D5">
      <w:pPr>
        <w:widowControl w:val="0"/>
        <w:autoSpaceDE w:val="0"/>
        <w:autoSpaceDN w:val="0"/>
        <w:adjustRightInd w:val="0"/>
        <w:spacing w:after="0" w:line="240" w:lineRule="auto"/>
        <w:jc w:val="both"/>
        <w:outlineLvl w:val="1"/>
        <w:rPr>
          <w:rFonts w:ascii="Times New Roman" w:hAnsi="Times New Roman"/>
          <w:bCs/>
          <w:color w:val="000000"/>
          <w:sz w:val="24"/>
          <w:szCs w:val="24"/>
        </w:rPr>
      </w:pPr>
      <w:r w:rsidRPr="00694598">
        <w:rPr>
          <w:rFonts w:ascii="Times New Roman" w:hAnsi="Times New Roman"/>
          <w:b/>
          <w:bCs/>
        </w:rPr>
        <w:t xml:space="preserve">4. Методика расчета значений целевых показателей муниципальной программы </w:t>
      </w:r>
      <w:r w:rsidRPr="00694598">
        <w:rPr>
          <w:rFonts w:ascii="Times New Roman" w:hAnsi="Times New Roman"/>
          <w:b/>
          <w:bCs/>
          <w:color w:val="000000"/>
          <w:sz w:val="24"/>
          <w:szCs w:val="24"/>
        </w:rPr>
        <w:t>«Социальная защита населения» на 2023-2027 годы</w:t>
      </w:r>
      <w:r w:rsidRPr="00694598">
        <w:rPr>
          <w:rFonts w:ascii="Times New Roman" w:hAnsi="Times New Roman"/>
          <w:bCs/>
          <w:color w:val="000000"/>
          <w:sz w:val="24"/>
          <w:szCs w:val="24"/>
        </w:rPr>
        <w:t xml:space="preserve">  </w:t>
      </w:r>
    </w:p>
    <w:p w14:paraId="1AD32D9B" w14:textId="77777777" w:rsidR="008348D5" w:rsidRPr="00694598" w:rsidRDefault="008348D5" w:rsidP="008348D5">
      <w:pPr>
        <w:widowControl w:val="0"/>
        <w:autoSpaceDE w:val="0"/>
        <w:autoSpaceDN w:val="0"/>
        <w:adjustRightInd w:val="0"/>
        <w:spacing w:after="0" w:line="240" w:lineRule="auto"/>
        <w:jc w:val="both"/>
        <w:outlineLvl w:val="1"/>
        <w:rPr>
          <w:rFonts w:ascii="Times New Roman" w:hAnsi="Times New Roman"/>
          <w:b/>
          <w:bCs/>
        </w:rPr>
      </w:pPr>
      <w:r w:rsidRPr="00694598">
        <w:rPr>
          <w:rFonts w:ascii="Times New Roman" w:hAnsi="Times New Roman"/>
          <w:bCs/>
          <w:color w:val="000000"/>
          <w:sz w:val="24"/>
          <w:szCs w:val="24"/>
        </w:rPr>
        <w:t xml:space="preserve"> </w:t>
      </w:r>
    </w:p>
    <w:tbl>
      <w:tblPr>
        <w:tblW w:w="15350" w:type="dxa"/>
        <w:tblInd w:w="78" w:type="dxa"/>
        <w:tblLayout w:type="fixed"/>
        <w:tblLook w:val="0000" w:firstRow="0" w:lastRow="0" w:firstColumn="0" w:lastColumn="0" w:noHBand="0" w:noVBand="0"/>
      </w:tblPr>
      <w:tblGrid>
        <w:gridCol w:w="427"/>
        <w:gridCol w:w="2520"/>
        <w:gridCol w:w="701"/>
        <w:gridCol w:w="9019"/>
        <w:gridCol w:w="1680"/>
        <w:gridCol w:w="1003"/>
      </w:tblGrid>
      <w:tr w:rsidR="008348D5" w:rsidRPr="00AF6C25" w14:paraId="50288DFB" w14:textId="77777777" w:rsidTr="00FA4A85">
        <w:trPr>
          <w:trHeight w:val="422"/>
        </w:trPr>
        <w:tc>
          <w:tcPr>
            <w:tcW w:w="427" w:type="dxa"/>
            <w:tcBorders>
              <w:top w:val="single" w:sz="6" w:space="0" w:color="auto"/>
              <w:left w:val="single" w:sz="6" w:space="0" w:color="auto"/>
              <w:bottom w:val="single" w:sz="6" w:space="0" w:color="auto"/>
              <w:right w:val="single" w:sz="6" w:space="0" w:color="auto"/>
            </w:tcBorders>
          </w:tcPr>
          <w:p w14:paraId="328964E8"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w:t>
            </w:r>
          </w:p>
          <w:p w14:paraId="5BF0EAB3"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п/п</w:t>
            </w:r>
          </w:p>
        </w:tc>
        <w:tc>
          <w:tcPr>
            <w:tcW w:w="2520" w:type="dxa"/>
            <w:tcBorders>
              <w:top w:val="single" w:sz="6" w:space="0" w:color="auto"/>
              <w:left w:val="single" w:sz="6" w:space="0" w:color="auto"/>
              <w:bottom w:val="single" w:sz="6" w:space="0" w:color="auto"/>
              <w:right w:val="single" w:sz="6" w:space="0" w:color="auto"/>
            </w:tcBorders>
          </w:tcPr>
          <w:p w14:paraId="4468CDBD"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Наименование показателя</w:t>
            </w:r>
          </w:p>
        </w:tc>
        <w:tc>
          <w:tcPr>
            <w:tcW w:w="701" w:type="dxa"/>
            <w:tcBorders>
              <w:top w:val="single" w:sz="6" w:space="0" w:color="auto"/>
              <w:left w:val="single" w:sz="6" w:space="0" w:color="auto"/>
              <w:bottom w:val="single" w:sz="6" w:space="0" w:color="auto"/>
              <w:right w:val="single" w:sz="6" w:space="0" w:color="auto"/>
            </w:tcBorders>
          </w:tcPr>
          <w:p w14:paraId="03A9970B" w14:textId="77777777" w:rsidR="008348D5" w:rsidRPr="00694598" w:rsidRDefault="008348D5" w:rsidP="00FA4A85">
            <w:pPr>
              <w:autoSpaceDE w:val="0"/>
              <w:autoSpaceDN w:val="0"/>
              <w:adjustRightInd w:val="0"/>
              <w:spacing w:after="0" w:line="240" w:lineRule="auto"/>
              <w:ind w:left="-194" w:right="-176"/>
              <w:jc w:val="center"/>
              <w:rPr>
                <w:rFonts w:ascii="Times New Roman" w:eastAsia="Calibri" w:hAnsi="Times New Roman"/>
                <w:color w:val="000000"/>
                <w:sz w:val="16"/>
                <w:szCs w:val="16"/>
                <w:lang w:eastAsia="en-US"/>
              </w:rPr>
            </w:pPr>
            <w:r w:rsidRPr="00694598">
              <w:rPr>
                <w:rFonts w:ascii="Times New Roman" w:eastAsia="Calibri" w:hAnsi="Times New Roman"/>
                <w:color w:val="000000"/>
                <w:sz w:val="16"/>
                <w:szCs w:val="16"/>
                <w:lang w:eastAsia="en-US"/>
              </w:rPr>
              <w:t>Единица измерения</w:t>
            </w:r>
          </w:p>
        </w:tc>
        <w:tc>
          <w:tcPr>
            <w:tcW w:w="9019" w:type="dxa"/>
            <w:tcBorders>
              <w:top w:val="single" w:sz="6" w:space="0" w:color="auto"/>
              <w:left w:val="single" w:sz="6" w:space="0" w:color="auto"/>
              <w:bottom w:val="single" w:sz="6" w:space="0" w:color="auto"/>
              <w:right w:val="single" w:sz="6" w:space="0" w:color="auto"/>
            </w:tcBorders>
          </w:tcPr>
          <w:p w14:paraId="1C142A22"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Порядок расчета</w:t>
            </w:r>
          </w:p>
        </w:tc>
        <w:tc>
          <w:tcPr>
            <w:tcW w:w="1680" w:type="dxa"/>
            <w:tcBorders>
              <w:top w:val="single" w:sz="6" w:space="0" w:color="auto"/>
              <w:left w:val="single" w:sz="6" w:space="0" w:color="auto"/>
              <w:bottom w:val="single" w:sz="6" w:space="0" w:color="auto"/>
              <w:right w:val="single" w:sz="6" w:space="0" w:color="auto"/>
            </w:tcBorders>
          </w:tcPr>
          <w:p w14:paraId="4CA1297A"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Источник данных</w:t>
            </w:r>
          </w:p>
        </w:tc>
        <w:tc>
          <w:tcPr>
            <w:tcW w:w="1003" w:type="dxa"/>
            <w:tcBorders>
              <w:top w:val="single" w:sz="6" w:space="0" w:color="auto"/>
              <w:left w:val="single" w:sz="6" w:space="0" w:color="auto"/>
              <w:bottom w:val="single" w:sz="6" w:space="0" w:color="auto"/>
              <w:right w:val="single" w:sz="6" w:space="0" w:color="auto"/>
            </w:tcBorders>
          </w:tcPr>
          <w:p w14:paraId="5DC0FFF7"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Периодичность представления</w:t>
            </w:r>
          </w:p>
        </w:tc>
      </w:tr>
      <w:tr w:rsidR="008348D5" w:rsidRPr="00AF6C25" w14:paraId="13E5B09F" w14:textId="77777777" w:rsidTr="00FA4A85">
        <w:trPr>
          <w:trHeight w:val="161"/>
        </w:trPr>
        <w:tc>
          <w:tcPr>
            <w:tcW w:w="427" w:type="dxa"/>
            <w:tcBorders>
              <w:top w:val="single" w:sz="6" w:space="0" w:color="auto"/>
              <w:left w:val="single" w:sz="6" w:space="0" w:color="auto"/>
              <w:bottom w:val="single" w:sz="6" w:space="0" w:color="auto"/>
              <w:right w:val="single" w:sz="6" w:space="0" w:color="auto"/>
            </w:tcBorders>
          </w:tcPr>
          <w:p w14:paraId="3EDBBB90"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1</w:t>
            </w:r>
          </w:p>
        </w:tc>
        <w:tc>
          <w:tcPr>
            <w:tcW w:w="2520" w:type="dxa"/>
            <w:tcBorders>
              <w:top w:val="single" w:sz="6" w:space="0" w:color="auto"/>
              <w:left w:val="single" w:sz="6" w:space="0" w:color="auto"/>
              <w:bottom w:val="single" w:sz="6" w:space="0" w:color="auto"/>
              <w:right w:val="single" w:sz="6" w:space="0" w:color="auto"/>
            </w:tcBorders>
          </w:tcPr>
          <w:p w14:paraId="0EB753F0"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2</w:t>
            </w:r>
          </w:p>
        </w:tc>
        <w:tc>
          <w:tcPr>
            <w:tcW w:w="701" w:type="dxa"/>
            <w:tcBorders>
              <w:top w:val="single" w:sz="6" w:space="0" w:color="auto"/>
              <w:left w:val="single" w:sz="6" w:space="0" w:color="auto"/>
              <w:bottom w:val="single" w:sz="6" w:space="0" w:color="auto"/>
              <w:right w:val="single" w:sz="6" w:space="0" w:color="auto"/>
            </w:tcBorders>
          </w:tcPr>
          <w:p w14:paraId="2A1BE2C0" w14:textId="77777777" w:rsidR="008348D5" w:rsidRPr="00694598" w:rsidRDefault="008348D5" w:rsidP="00FA4A85">
            <w:pPr>
              <w:autoSpaceDE w:val="0"/>
              <w:autoSpaceDN w:val="0"/>
              <w:adjustRightInd w:val="0"/>
              <w:spacing w:after="0" w:line="240" w:lineRule="auto"/>
              <w:ind w:left="-52"/>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3</w:t>
            </w:r>
          </w:p>
        </w:tc>
        <w:tc>
          <w:tcPr>
            <w:tcW w:w="9019" w:type="dxa"/>
            <w:tcBorders>
              <w:top w:val="single" w:sz="6" w:space="0" w:color="auto"/>
              <w:left w:val="single" w:sz="6" w:space="0" w:color="auto"/>
              <w:bottom w:val="single" w:sz="6" w:space="0" w:color="auto"/>
              <w:right w:val="single" w:sz="6" w:space="0" w:color="auto"/>
            </w:tcBorders>
          </w:tcPr>
          <w:p w14:paraId="0AD69AF2"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4</w:t>
            </w:r>
          </w:p>
        </w:tc>
        <w:tc>
          <w:tcPr>
            <w:tcW w:w="1680" w:type="dxa"/>
            <w:tcBorders>
              <w:top w:val="single" w:sz="6" w:space="0" w:color="auto"/>
              <w:left w:val="single" w:sz="6" w:space="0" w:color="auto"/>
              <w:bottom w:val="single" w:sz="6" w:space="0" w:color="auto"/>
              <w:right w:val="single" w:sz="6" w:space="0" w:color="auto"/>
            </w:tcBorders>
          </w:tcPr>
          <w:p w14:paraId="6602FC6B"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5</w:t>
            </w:r>
          </w:p>
        </w:tc>
        <w:tc>
          <w:tcPr>
            <w:tcW w:w="1003" w:type="dxa"/>
            <w:tcBorders>
              <w:top w:val="single" w:sz="6" w:space="0" w:color="auto"/>
              <w:left w:val="single" w:sz="6" w:space="0" w:color="auto"/>
              <w:bottom w:val="single" w:sz="6" w:space="0" w:color="auto"/>
              <w:right w:val="single" w:sz="6" w:space="0" w:color="auto"/>
            </w:tcBorders>
          </w:tcPr>
          <w:p w14:paraId="1B9A9227"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6</w:t>
            </w:r>
          </w:p>
        </w:tc>
      </w:tr>
      <w:tr w:rsidR="008348D5" w:rsidRPr="00AF6C25" w14:paraId="291F62A1" w14:textId="77777777" w:rsidTr="00FA4A85">
        <w:trPr>
          <w:trHeight w:val="677"/>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6DB57E0E"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1</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66B1C510"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Увеличение числа граждан старшего возраста, ведущих активный образ жизни</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4CE1D8E5" w14:textId="77777777" w:rsidR="008348D5" w:rsidRPr="00694598" w:rsidRDefault="008348D5" w:rsidP="00FA4A85">
            <w:pPr>
              <w:autoSpaceDE w:val="0"/>
              <w:autoSpaceDN w:val="0"/>
              <w:adjustRightInd w:val="0"/>
              <w:spacing w:after="0" w:line="240" w:lineRule="auto"/>
              <w:ind w:left="-74"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Человек</w:t>
            </w:r>
          </w:p>
        </w:tc>
        <w:tc>
          <w:tcPr>
            <w:tcW w:w="9019" w:type="dxa"/>
            <w:tcBorders>
              <w:top w:val="single" w:sz="6" w:space="0" w:color="auto"/>
              <w:left w:val="single" w:sz="6" w:space="0" w:color="auto"/>
              <w:bottom w:val="single" w:sz="6" w:space="0" w:color="auto"/>
              <w:right w:val="single" w:sz="6" w:space="0" w:color="auto"/>
            </w:tcBorders>
            <w:shd w:val="solid" w:color="FFFFFF" w:fill="auto"/>
          </w:tcPr>
          <w:p w14:paraId="0F4A9A1E"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При расчете значения показателя указывается фактическая численность граждан старшего возраста, ведущих активный образ жизни, за отчетный период.</w:t>
            </w:r>
          </w:p>
        </w:tc>
        <w:tc>
          <w:tcPr>
            <w:tcW w:w="1680" w:type="dxa"/>
            <w:tcBorders>
              <w:top w:val="single" w:sz="6" w:space="0" w:color="auto"/>
              <w:left w:val="single" w:sz="6" w:space="0" w:color="auto"/>
              <w:bottom w:val="single" w:sz="6" w:space="0" w:color="auto"/>
              <w:right w:val="single" w:sz="6" w:space="0" w:color="auto"/>
            </w:tcBorders>
            <w:shd w:val="solid" w:color="FFFFFF" w:fill="auto"/>
          </w:tcPr>
          <w:p w14:paraId="3C072AF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Данные АИС «Активное долголетие»</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7A083D2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48451E40" w14:textId="77777777" w:rsidTr="00FA4A85">
        <w:trPr>
          <w:trHeight w:val="1217"/>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34178365"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2</w:t>
            </w:r>
          </w:p>
        </w:tc>
        <w:tc>
          <w:tcPr>
            <w:tcW w:w="2520" w:type="dxa"/>
            <w:tcBorders>
              <w:top w:val="single" w:sz="6" w:space="0" w:color="auto"/>
              <w:left w:val="single" w:sz="6" w:space="0" w:color="auto"/>
              <w:bottom w:val="single" w:sz="6" w:space="0" w:color="auto"/>
              <w:right w:val="single" w:sz="6" w:space="0" w:color="auto"/>
            </w:tcBorders>
            <w:shd w:val="solid" w:color="FFFFFF" w:fill="auto"/>
          </w:tcPr>
          <w:p w14:paraId="0518896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Доля детей, охваченных отдыхом и оздоровлением, в общей численности детей в возрасте от 7 до 15 лет, подлежащих оздоровлению</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195C8B8A" w14:textId="77777777" w:rsidR="008348D5" w:rsidRPr="00694598" w:rsidRDefault="008348D5" w:rsidP="00FA4A85">
            <w:pPr>
              <w:autoSpaceDE w:val="0"/>
              <w:autoSpaceDN w:val="0"/>
              <w:adjustRightInd w:val="0"/>
              <w:spacing w:after="0" w:line="240" w:lineRule="auto"/>
              <w:ind w:left="-74"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Процент</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0E61F36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Показатель рассчитывается по формуле:</w:t>
            </w:r>
            <w:r w:rsidRPr="00694598">
              <w:rPr>
                <w:rFonts w:ascii="Times New Roman" w:eastAsia="Calibri" w:hAnsi="Times New Roman"/>
                <w:b/>
                <w:bCs/>
                <w:color w:val="000000"/>
                <w:sz w:val="20"/>
                <w:szCs w:val="20"/>
                <w:lang w:eastAsia="en-US"/>
              </w:rPr>
              <w:t xml:space="preserve"> </w:t>
            </w:r>
            <w:proofErr w:type="spellStart"/>
            <w:r w:rsidRPr="00694598">
              <w:rPr>
                <w:rFonts w:ascii="Times New Roman" w:eastAsia="Calibri" w:hAnsi="Times New Roman"/>
                <w:b/>
                <w:bCs/>
                <w:color w:val="000000"/>
                <w:sz w:val="20"/>
                <w:szCs w:val="20"/>
                <w:lang w:eastAsia="en-US"/>
              </w:rPr>
              <w:t>Дд</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Чотд</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Чобщ</w:t>
            </w:r>
            <w:proofErr w:type="spellEnd"/>
            <w:r w:rsidRPr="00694598">
              <w:rPr>
                <w:rFonts w:ascii="Times New Roman" w:eastAsia="Calibri" w:hAnsi="Times New Roman"/>
                <w:b/>
                <w:bCs/>
                <w:color w:val="000000"/>
                <w:sz w:val="20"/>
                <w:szCs w:val="20"/>
                <w:lang w:eastAsia="en-US"/>
              </w:rPr>
              <w:t xml:space="preserve">*100%, </w:t>
            </w:r>
            <w:r w:rsidRPr="00694598">
              <w:rPr>
                <w:rFonts w:ascii="Times New Roman" w:eastAsia="Calibri" w:hAnsi="Times New Roman"/>
                <w:color w:val="000000"/>
                <w:sz w:val="20"/>
                <w:szCs w:val="20"/>
                <w:lang w:eastAsia="en-US"/>
              </w:rPr>
              <w:t>где:</w:t>
            </w:r>
          </w:p>
          <w:p w14:paraId="5EC411E2"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Дд</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доля детей, охваченных отдыхом и оздоровлением, в общей численности детей в возрасте от 7 до 15 лет, подлежащих оздоровлению;</w:t>
            </w:r>
          </w:p>
          <w:p w14:paraId="22EEE5E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Чотд</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численность детей, охваченных отдыхом и оздоровлением в текущем году;</w:t>
            </w:r>
          </w:p>
          <w:p w14:paraId="41F7218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Чобщ</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общая численность детей в возрасте от 7 до 15 лет, подлежащих оздоровлению по данным Территориального органа Федеральной службы государственной статистики по Московской области по состоянию на 1 января предыдущего года.</w:t>
            </w:r>
          </w:p>
        </w:tc>
        <w:tc>
          <w:tcPr>
            <w:tcW w:w="1680" w:type="dxa"/>
            <w:tcBorders>
              <w:top w:val="single" w:sz="6" w:space="0" w:color="auto"/>
              <w:left w:val="single" w:sz="6" w:space="0" w:color="auto"/>
              <w:bottom w:val="single" w:sz="6" w:space="0" w:color="auto"/>
              <w:right w:val="single" w:sz="6" w:space="0" w:color="auto"/>
            </w:tcBorders>
            <w:shd w:val="solid" w:color="FFFFFF" w:fill="auto"/>
          </w:tcPr>
          <w:p w14:paraId="40CE9BAD"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auto"/>
          </w:tcPr>
          <w:p w14:paraId="51370EF1"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Ежегодно</w:t>
            </w:r>
          </w:p>
        </w:tc>
      </w:tr>
      <w:tr w:rsidR="008348D5" w:rsidRPr="00AF6C25" w14:paraId="6B41AF63" w14:textId="77777777" w:rsidTr="00FA4A85">
        <w:trPr>
          <w:trHeight w:val="1500"/>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1EA649E7"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3</w:t>
            </w:r>
          </w:p>
        </w:tc>
        <w:tc>
          <w:tcPr>
            <w:tcW w:w="2520" w:type="dxa"/>
            <w:tcBorders>
              <w:top w:val="single" w:sz="6" w:space="0" w:color="auto"/>
              <w:left w:val="single" w:sz="6" w:space="0" w:color="auto"/>
              <w:bottom w:val="single" w:sz="6" w:space="0" w:color="auto"/>
              <w:right w:val="single" w:sz="6" w:space="0" w:color="auto"/>
            </w:tcBorders>
            <w:shd w:val="solid" w:color="FFFFFF" w:fill="auto"/>
          </w:tcPr>
          <w:p w14:paraId="6C6DF5C9"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Доля детей, находящихся в трудной жизненной ситуации, охваченных отдыхом и оздоровлением, в общей численности детей в возрасте от 7 до 15 лет, находящихся в трудной жизненной ситуации, подлежащих оздоровлению</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517B1C2D"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Процент</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7AF4C36F"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Показатель рассчитывается по формуле:</w:t>
            </w:r>
            <w:r w:rsidRPr="00694598">
              <w:rPr>
                <w:rFonts w:ascii="Times New Roman" w:eastAsia="Calibri" w:hAnsi="Times New Roman"/>
                <w:b/>
                <w:bCs/>
                <w:color w:val="000000"/>
                <w:sz w:val="20"/>
                <w:szCs w:val="20"/>
                <w:lang w:eastAsia="en-US"/>
              </w:rPr>
              <w:t xml:space="preserve"> </w:t>
            </w:r>
            <w:proofErr w:type="spellStart"/>
            <w:r w:rsidRPr="00694598">
              <w:rPr>
                <w:rFonts w:ascii="Times New Roman" w:eastAsia="Calibri" w:hAnsi="Times New Roman"/>
                <w:b/>
                <w:bCs/>
                <w:color w:val="000000"/>
                <w:sz w:val="20"/>
                <w:szCs w:val="20"/>
                <w:lang w:eastAsia="en-US"/>
              </w:rPr>
              <w:t>Дджс</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Чотджс</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Чобщ</w:t>
            </w:r>
            <w:proofErr w:type="spellEnd"/>
            <w:r w:rsidRPr="00694598">
              <w:rPr>
                <w:rFonts w:ascii="Times New Roman" w:eastAsia="Calibri" w:hAnsi="Times New Roman"/>
                <w:b/>
                <w:bCs/>
                <w:color w:val="000000"/>
                <w:sz w:val="20"/>
                <w:szCs w:val="20"/>
                <w:lang w:eastAsia="en-US"/>
              </w:rPr>
              <w:t xml:space="preserve">*100%, </w:t>
            </w:r>
            <w:r w:rsidRPr="00694598">
              <w:rPr>
                <w:rFonts w:ascii="Times New Roman" w:eastAsia="Calibri" w:hAnsi="Times New Roman"/>
                <w:color w:val="000000"/>
                <w:sz w:val="20"/>
                <w:szCs w:val="20"/>
                <w:lang w:eastAsia="en-US"/>
              </w:rPr>
              <w:t>где:</w:t>
            </w:r>
          </w:p>
          <w:p w14:paraId="1AFA786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Ддтжс</w:t>
            </w:r>
            <w:proofErr w:type="spellEnd"/>
            <w:r w:rsidRPr="00694598">
              <w:rPr>
                <w:rFonts w:ascii="Times New Roman" w:eastAsia="Calibri" w:hAnsi="Times New Roman"/>
                <w:color w:val="000000"/>
                <w:sz w:val="20"/>
                <w:szCs w:val="20"/>
                <w:lang w:eastAsia="en-US"/>
              </w:rPr>
              <w:t xml:space="preserve"> - доля детей, находящихся в трудной жизненной ситуации, охваченных отдыхом и оздоровлением, в общей численности детей в возрасте от 7 до 15 лет, находящихся в трудной жизненной ситуации, подлежащих оздоровлению;</w:t>
            </w:r>
          </w:p>
          <w:p w14:paraId="15E9E3A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Чотдтжс</w:t>
            </w:r>
            <w:proofErr w:type="spellEnd"/>
            <w:r w:rsidRPr="00694598">
              <w:rPr>
                <w:rFonts w:ascii="Times New Roman" w:eastAsia="Calibri" w:hAnsi="Times New Roman"/>
                <w:color w:val="000000"/>
                <w:sz w:val="20"/>
                <w:szCs w:val="20"/>
                <w:lang w:eastAsia="en-US"/>
              </w:rPr>
              <w:t xml:space="preserve"> - численность детей, находящихся в трудной жизненной ситуации, охваченных отдыхом и оздоровлением;</w:t>
            </w:r>
          </w:p>
          <w:p w14:paraId="48CF6E82"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Чобщ</w:t>
            </w:r>
            <w:proofErr w:type="spellEnd"/>
            <w:r w:rsidRPr="00694598">
              <w:rPr>
                <w:rFonts w:ascii="Times New Roman" w:eastAsia="Calibri" w:hAnsi="Times New Roman"/>
                <w:color w:val="000000"/>
                <w:sz w:val="20"/>
                <w:szCs w:val="20"/>
                <w:lang w:eastAsia="en-US"/>
              </w:rPr>
              <w:t xml:space="preserve"> - общая численность детей в возрасте от 7 до 15 лет, находящихся в трудной жизненной ситуации, подлежащих оздоровлению, по данным муниципальных образований Московской области и данным закрытых административно-территориальных образований Московской области по состоянию на 1 января предыдущего года.</w:t>
            </w:r>
          </w:p>
        </w:tc>
        <w:tc>
          <w:tcPr>
            <w:tcW w:w="1680" w:type="dxa"/>
            <w:tcBorders>
              <w:top w:val="single" w:sz="6" w:space="0" w:color="auto"/>
              <w:left w:val="single" w:sz="6" w:space="0" w:color="auto"/>
              <w:bottom w:val="single" w:sz="6" w:space="0" w:color="auto"/>
              <w:right w:val="single" w:sz="6" w:space="0" w:color="auto"/>
            </w:tcBorders>
            <w:shd w:val="solid" w:color="FFFFFF" w:fill="auto"/>
          </w:tcPr>
          <w:p w14:paraId="58CF6032"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auto"/>
          </w:tcPr>
          <w:p w14:paraId="26AA3861"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Ежегодно</w:t>
            </w:r>
          </w:p>
        </w:tc>
      </w:tr>
      <w:tr w:rsidR="008348D5" w:rsidRPr="00AF6C25" w14:paraId="078E83F6" w14:textId="77777777" w:rsidTr="00FA4A85">
        <w:trPr>
          <w:trHeight w:val="1500"/>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51F2541D"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4</w:t>
            </w:r>
          </w:p>
        </w:tc>
        <w:tc>
          <w:tcPr>
            <w:tcW w:w="2520" w:type="dxa"/>
            <w:tcBorders>
              <w:top w:val="single" w:sz="6" w:space="0" w:color="auto"/>
              <w:left w:val="single" w:sz="6" w:space="0" w:color="auto"/>
              <w:bottom w:val="single" w:sz="6" w:space="0" w:color="auto"/>
              <w:right w:val="single" w:sz="6" w:space="0" w:color="auto"/>
            </w:tcBorders>
            <w:shd w:val="solid" w:color="FFFFFF" w:fill="auto"/>
          </w:tcPr>
          <w:p w14:paraId="5891ACC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Количество СО НКО, которым оказана поддержка органами местного самоуправления</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679E6319"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Единиц</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424CAC3E"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Показатель рассчитывается по формуле:</w:t>
            </w:r>
          </w:p>
          <w:p w14:paraId="1278B186"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b/>
                <w:bCs/>
                <w:color w:val="000000"/>
                <w:sz w:val="20"/>
                <w:szCs w:val="20"/>
                <w:lang w:eastAsia="en-US"/>
              </w:rPr>
              <w:t xml:space="preserve">Ксонко=Ксонкосз+Ксонкокульт+Ксонкообр+Ксонкофс+Ксонкозд++Ксонкоин, </w:t>
            </w:r>
            <w:r w:rsidRPr="00694598">
              <w:rPr>
                <w:rFonts w:ascii="Times New Roman" w:eastAsia="Calibri" w:hAnsi="Times New Roman"/>
                <w:color w:val="000000"/>
                <w:sz w:val="20"/>
                <w:szCs w:val="20"/>
                <w:lang w:eastAsia="en-US"/>
              </w:rPr>
              <w:t>где:</w:t>
            </w:r>
          </w:p>
          <w:p w14:paraId="3B3F23D8" w14:textId="77777777" w:rsidR="008348D5" w:rsidRPr="00694598" w:rsidRDefault="008348D5" w:rsidP="00FA4A85">
            <w:pPr>
              <w:autoSpaceDE w:val="0"/>
              <w:autoSpaceDN w:val="0"/>
              <w:adjustRightInd w:val="0"/>
              <w:spacing w:after="0" w:line="240" w:lineRule="auto"/>
              <w:ind w:right="-91"/>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которым оказана поддержка органами местного самоуправления, всего;</w:t>
            </w:r>
          </w:p>
          <w:p w14:paraId="004ED7DC"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Ксонкосз</w:t>
            </w:r>
            <w:proofErr w:type="spellEnd"/>
            <w:r w:rsidRPr="00694598">
              <w:rPr>
                <w:rFonts w:ascii="Times New Roman" w:eastAsia="Calibri" w:hAnsi="Times New Roman"/>
                <w:color w:val="000000"/>
                <w:sz w:val="20"/>
                <w:szCs w:val="20"/>
                <w:lang w:eastAsia="en-US"/>
              </w:rPr>
              <w:t xml:space="preserve"> – количество СО НКО в сфере социальной защиты населения, которым оказана поддержка органами местного самоуправления;</w:t>
            </w:r>
          </w:p>
          <w:p w14:paraId="6BBBC3D9"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Ксонкокульт</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сфере культуры, которым оказана поддержка органами местного самоуправления;</w:t>
            </w:r>
          </w:p>
          <w:p w14:paraId="1D554D21"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Ксонкообр</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сфере образования, которым оказана поддержка органами местного самоуправления;</w:t>
            </w:r>
          </w:p>
          <w:p w14:paraId="6C7C9F10"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lastRenderedPageBreak/>
              <w:t>Ксонкофс</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сфере физической культуры и спорта, которым оказана поддержка органами местного самоуправления;</w:t>
            </w:r>
          </w:p>
          <w:p w14:paraId="03EF0BDF"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Ксонкозд</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сфере охраны здоровья, которым оказана поддержка органами местного самоуправления;</w:t>
            </w:r>
          </w:p>
          <w:p w14:paraId="04A72296"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Ксонкоин</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иных сферах (военно-патриотическое воспитание граждан, увековечение памяти жертв политических репрессий, межнациональное сотрудничество, охрана окружающей среды и защита животных, обеспечение пожарной безопасности, обеспечение охраны общественного порядка, противодействие коррупции, молодежная политика, бесплатная юридическая помощь, религиозная деятельность), которым оказана поддержка органами местного самоуправления.</w:t>
            </w:r>
          </w:p>
          <w:p w14:paraId="1AE68D4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Составляющие рассчитываются по формуле, где:</w:t>
            </w:r>
          </w:p>
          <w:p w14:paraId="19C71D96"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Ксонко</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количество СО НКО в сфере, которым оказана поддержка органами местного самоуправления;</w:t>
            </w:r>
          </w:p>
          <w:p w14:paraId="06C6C4D5"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b/>
                <w:bCs/>
                <w:color w:val="000000"/>
                <w:sz w:val="20"/>
                <w:szCs w:val="20"/>
                <w:lang w:eastAsia="en-US"/>
              </w:rPr>
              <w:t xml:space="preserve">N </w:t>
            </w:r>
            <w:r w:rsidRPr="00694598">
              <w:rPr>
                <w:rFonts w:ascii="Times New Roman" w:eastAsia="Calibri" w:hAnsi="Times New Roman"/>
                <w:color w:val="000000"/>
                <w:sz w:val="20"/>
                <w:szCs w:val="20"/>
                <w:lang w:eastAsia="en-US"/>
              </w:rPr>
              <w:t>– число СО НКО на территории муниципального образования в сфере, получивших поддержку от органов местного самоуправления.</w:t>
            </w:r>
          </w:p>
        </w:tc>
        <w:tc>
          <w:tcPr>
            <w:tcW w:w="1680" w:type="dxa"/>
            <w:tcBorders>
              <w:top w:val="single" w:sz="6" w:space="0" w:color="auto"/>
              <w:left w:val="single" w:sz="6" w:space="0" w:color="auto"/>
              <w:bottom w:val="single" w:sz="6" w:space="0" w:color="auto"/>
              <w:right w:val="single" w:sz="6" w:space="0" w:color="auto"/>
            </w:tcBorders>
            <w:shd w:val="solid" w:color="FFFFFF" w:fill="auto"/>
          </w:tcPr>
          <w:p w14:paraId="1279E1D8"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lastRenderedPageBreak/>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auto"/>
          </w:tcPr>
          <w:p w14:paraId="68D9D35D"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0E2BA7B9" w14:textId="77777777" w:rsidTr="00FA4A85">
        <w:trPr>
          <w:trHeight w:val="704"/>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01691A6F"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5</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3827D24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Доля расходов бюджета муниципального образования Московской области на социальную сферу, направляемых на предоставление субсидий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6ABB430A" w14:textId="77777777" w:rsidR="008348D5" w:rsidRPr="00694598" w:rsidRDefault="008348D5" w:rsidP="00FA4A85">
            <w:pPr>
              <w:autoSpaceDE w:val="0"/>
              <w:autoSpaceDN w:val="0"/>
              <w:adjustRightInd w:val="0"/>
              <w:spacing w:after="0" w:line="240" w:lineRule="auto"/>
              <w:ind w:left="-89"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Процент</w:t>
            </w:r>
          </w:p>
        </w:tc>
        <w:tc>
          <w:tcPr>
            <w:tcW w:w="9019" w:type="dxa"/>
            <w:tcBorders>
              <w:top w:val="single" w:sz="6" w:space="0" w:color="auto"/>
              <w:left w:val="single" w:sz="6" w:space="0" w:color="auto"/>
              <w:bottom w:val="single" w:sz="6" w:space="0" w:color="auto"/>
              <w:right w:val="single" w:sz="6" w:space="0" w:color="auto"/>
            </w:tcBorders>
            <w:shd w:val="solid" w:color="FFFFFF" w:fill="auto"/>
          </w:tcPr>
          <w:p w14:paraId="2D07B9FD"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Значения показателя рассчитывается по следующей формуле:</w:t>
            </w:r>
          </w:p>
          <w:p w14:paraId="1C76F335"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Дсонко</w:t>
            </w:r>
            <w:proofErr w:type="spellEnd"/>
            <w:r w:rsidRPr="00694598">
              <w:rPr>
                <w:rFonts w:ascii="Times New Roman" w:eastAsia="Calibri" w:hAnsi="Times New Roman"/>
                <w:b/>
                <w:bCs/>
                <w:color w:val="000000"/>
                <w:sz w:val="20"/>
                <w:szCs w:val="20"/>
                <w:lang w:eastAsia="en-US"/>
              </w:rPr>
              <w:t xml:space="preserve"> = </w:t>
            </w:r>
            <w:proofErr w:type="spellStart"/>
            <w:r w:rsidRPr="00694598">
              <w:rPr>
                <w:rFonts w:ascii="Times New Roman" w:eastAsia="Calibri" w:hAnsi="Times New Roman"/>
                <w:b/>
                <w:bCs/>
                <w:color w:val="000000"/>
                <w:sz w:val="20"/>
                <w:szCs w:val="20"/>
                <w:lang w:eastAsia="en-US"/>
              </w:rPr>
              <w:t>Рсонко</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Рсф</w:t>
            </w:r>
            <w:proofErr w:type="spellEnd"/>
            <w:r w:rsidRPr="00694598">
              <w:rPr>
                <w:rFonts w:ascii="Times New Roman" w:eastAsia="Calibri" w:hAnsi="Times New Roman"/>
                <w:b/>
                <w:bCs/>
                <w:color w:val="000000"/>
                <w:sz w:val="20"/>
                <w:szCs w:val="20"/>
                <w:lang w:eastAsia="en-US"/>
              </w:rPr>
              <w:t xml:space="preserve"> х 100%</w:t>
            </w:r>
            <w:r w:rsidRPr="00694598">
              <w:rPr>
                <w:rFonts w:ascii="Times New Roman" w:eastAsia="Calibri" w:hAnsi="Times New Roman"/>
                <w:color w:val="000000"/>
                <w:sz w:val="20"/>
                <w:szCs w:val="20"/>
                <w:lang w:eastAsia="en-US"/>
              </w:rPr>
              <w:t>, где</w:t>
            </w:r>
          </w:p>
          <w:p w14:paraId="1A5CF8FF"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Дсонко</w:t>
            </w:r>
            <w:proofErr w:type="spellEnd"/>
            <w:r w:rsidRPr="00694598">
              <w:rPr>
                <w:rFonts w:ascii="Times New Roman" w:eastAsia="Calibri" w:hAnsi="Times New Roman"/>
                <w:color w:val="000000"/>
                <w:sz w:val="20"/>
                <w:szCs w:val="20"/>
                <w:lang w:eastAsia="en-US"/>
              </w:rPr>
              <w:t xml:space="preserve"> — доля расходов, направляемых на предоставление субсидий СО НКО, в общем объеме расходов бюджета муниципального образования Московской области на социальную сферу;</w:t>
            </w:r>
          </w:p>
          <w:p w14:paraId="7BC8FFB6"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Рсонко</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общий объем расходов бюджета муниципального образования, направляемых на предоставление субсидий СО НКО в сфере образования, культуры, социальной защиты, физической культуры и спорта в соответствующем году. При расчете указывается субсидии СО НКО из бюджета муниципального образования Московской области, предоставляемые на проведение мероприятий, возмещение затрат на аренду и содержание имущества, на осуществление социально-значимых проектов, образовательных программ, на предоставление услуги по присмотру и уходу за детьми;</w:t>
            </w:r>
          </w:p>
          <w:p w14:paraId="6906E85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Рсф</w:t>
            </w:r>
            <w:proofErr w:type="spellEnd"/>
            <w:r w:rsidRPr="00694598">
              <w:rPr>
                <w:rFonts w:ascii="Times New Roman" w:eastAsia="Calibri" w:hAnsi="Times New Roman"/>
                <w:b/>
                <w:bCs/>
                <w:color w:val="000000"/>
                <w:sz w:val="20"/>
                <w:szCs w:val="20"/>
                <w:lang w:eastAsia="en-US"/>
              </w:rPr>
              <w:t xml:space="preserve"> </w:t>
            </w:r>
            <w:r w:rsidRPr="00694598">
              <w:rPr>
                <w:rFonts w:ascii="Times New Roman" w:eastAsia="Calibri" w:hAnsi="Times New Roman"/>
                <w:color w:val="000000"/>
                <w:sz w:val="20"/>
                <w:szCs w:val="20"/>
                <w:lang w:eastAsia="en-US"/>
              </w:rPr>
              <w:t xml:space="preserve">— общий объем расходов бюджета муниципального образования Московской области на социальную сферу в соответствующем году. При этом расходы бюджета муниципального образования Московской области на социальную сферу — общий объем расходов из бюджета муниципального образования на предоставление услуг в сфере образования, культуры, социальной защиты, физической культуры и спорта, охраны здоровья. Значения показателя в разрезе сфер рассчитываются по формуле: </w:t>
            </w:r>
          </w:p>
          <w:p w14:paraId="490C624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Дсонкосф</w:t>
            </w:r>
            <w:proofErr w:type="spellEnd"/>
            <w:r w:rsidRPr="00694598">
              <w:rPr>
                <w:rFonts w:ascii="Times New Roman" w:eastAsia="Calibri" w:hAnsi="Times New Roman"/>
                <w:b/>
                <w:bCs/>
                <w:color w:val="000000"/>
                <w:sz w:val="20"/>
                <w:szCs w:val="20"/>
                <w:lang w:eastAsia="en-US"/>
              </w:rPr>
              <w:t xml:space="preserve"> = </w:t>
            </w:r>
            <w:proofErr w:type="spellStart"/>
            <w:r w:rsidRPr="00694598">
              <w:rPr>
                <w:rFonts w:ascii="Times New Roman" w:eastAsia="Calibri" w:hAnsi="Times New Roman"/>
                <w:b/>
                <w:bCs/>
                <w:color w:val="000000"/>
                <w:sz w:val="20"/>
                <w:szCs w:val="20"/>
                <w:lang w:eastAsia="en-US"/>
              </w:rPr>
              <w:t>Рсонкосф</w:t>
            </w:r>
            <w:proofErr w:type="spellEnd"/>
            <w:r w:rsidRPr="00694598">
              <w:rPr>
                <w:rFonts w:ascii="Times New Roman" w:eastAsia="Calibri" w:hAnsi="Times New Roman"/>
                <w:b/>
                <w:bCs/>
                <w:color w:val="000000"/>
                <w:sz w:val="20"/>
                <w:szCs w:val="20"/>
                <w:lang w:eastAsia="en-US"/>
              </w:rPr>
              <w:t>/</w:t>
            </w:r>
            <w:proofErr w:type="spellStart"/>
            <w:r w:rsidRPr="00694598">
              <w:rPr>
                <w:rFonts w:ascii="Times New Roman" w:eastAsia="Calibri" w:hAnsi="Times New Roman"/>
                <w:b/>
                <w:bCs/>
                <w:color w:val="000000"/>
                <w:sz w:val="20"/>
                <w:szCs w:val="20"/>
                <w:lang w:eastAsia="en-US"/>
              </w:rPr>
              <w:t>Рсф</w:t>
            </w:r>
            <w:proofErr w:type="spellEnd"/>
            <w:r w:rsidRPr="00694598">
              <w:rPr>
                <w:rFonts w:ascii="Times New Roman" w:eastAsia="Calibri" w:hAnsi="Times New Roman"/>
                <w:b/>
                <w:bCs/>
                <w:color w:val="000000"/>
                <w:sz w:val="20"/>
                <w:szCs w:val="20"/>
                <w:lang w:eastAsia="en-US"/>
              </w:rPr>
              <w:t xml:space="preserve"> х 100%</w:t>
            </w:r>
            <w:r w:rsidRPr="00694598">
              <w:rPr>
                <w:rFonts w:ascii="Times New Roman" w:eastAsia="Calibri" w:hAnsi="Times New Roman"/>
                <w:color w:val="000000"/>
                <w:sz w:val="20"/>
                <w:szCs w:val="20"/>
                <w:lang w:eastAsia="en-US"/>
              </w:rPr>
              <w:t>, где:</w:t>
            </w:r>
          </w:p>
          <w:p w14:paraId="7B23A76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Дсонкосф</w:t>
            </w:r>
            <w:proofErr w:type="spellEnd"/>
            <w:r w:rsidRPr="00694598">
              <w:rPr>
                <w:rFonts w:ascii="Times New Roman" w:eastAsia="Calibri" w:hAnsi="Times New Roman"/>
                <w:color w:val="000000"/>
                <w:sz w:val="20"/>
                <w:szCs w:val="20"/>
                <w:lang w:eastAsia="en-US"/>
              </w:rPr>
              <w:t xml:space="preserve"> — доля расходов, направляемых на предоставление субсидий СО НКО в рассматриваемой сфере, в общем объеме расходов бюджета муниципального образования Московской области в рассматриваемой сфере;</w:t>
            </w:r>
          </w:p>
          <w:p w14:paraId="21DA9B59" w14:textId="77777777" w:rsidR="008348D5" w:rsidRPr="00694598" w:rsidRDefault="008348D5" w:rsidP="00FA4A85">
            <w:pPr>
              <w:autoSpaceDE w:val="0"/>
              <w:autoSpaceDN w:val="0"/>
              <w:adjustRightInd w:val="0"/>
              <w:spacing w:after="0" w:line="240" w:lineRule="auto"/>
              <w:ind w:right="-91"/>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Рсонкосф</w:t>
            </w:r>
            <w:proofErr w:type="spellEnd"/>
            <w:r w:rsidRPr="00694598">
              <w:rPr>
                <w:rFonts w:ascii="Times New Roman" w:eastAsia="Calibri" w:hAnsi="Times New Roman"/>
                <w:color w:val="000000"/>
                <w:sz w:val="20"/>
                <w:szCs w:val="20"/>
                <w:lang w:eastAsia="en-US"/>
              </w:rPr>
              <w:t xml:space="preserve"> — объем расходов бюджета муниципального образования, направляемых на предоставление субсидий СО НКО в рассматриваемой сфере в соответствующем году;</w:t>
            </w:r>
          </w:p>
          <w:p w14:paraId="5A867953" w14:textId="77777777" w:rsidR="008348D5" w:rsidRPr="00694598" w:rsidRDefault="008348D5" w:rsidP="00FA4A85">
            <w:pPr>
              <w:autoSpaceDE w:val="0"/>
              <w:autoSpaceDN w:val="0"/>
              <w:adjustRightInd w:val="0"/>
              <w:spacing w:after="0" w:line="240" w:lineRule="auto"/>
              <w:ind w:right="-91"/>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Рсф</w:t>
            </w:r>
            <w:proofErr w:type="spellEnd"/>
            <w:r w:rsidRPr="00694598">
              <w:rPr>
                <w:rFonts w:ascii="Times New Roman" w:eastAsia="Calibri" w:hAnsi="Times New Roman"/>
                <w:color w:val="000000"/>
                <w:sz w:val="20"/>
                <w:szCs w:val="20"/>
                <w:lang w:eastAsia="en-US"/>
              </w:rPr>
              <w:t xml:space="preserve"> — объем расходов бюджета муниципального образования Московской области в рассматриваемой </w:t>
            </w:r>
            <w:proofErr w:type="gramStart"/>
            <w:r w:rsidRPr="00694598">
              <w:rPr>
                <w:rFonts w:ascii="Times New Roman" w:eastAsia="Calibri" w:hAnsi="Times New Roman"/>
                <w:color w:val="000000"/>
                <w:sz w:val="20"/>
                <w:szCs w:val="20"/>
                <w:lang w:eastAsia="en-US"/>
              </w:rPr>
              <w:t>сфере  в</w:t>
            </w:r>
            <w:proofErr w:type="gramEnd"/>
            <w:r w:rsidRPr="00694598">
              <w:rPr>
                <w:rFonts w:ascii="Times New Roman" w:eastAsia="Calibri" w:hAnsi="Times New Roman"/>
                <w:color w:val="000000"/>
                <w:sz w:val="20"/>
                <w:szCs w:val="20"/>
                <w:lang w:eastAsia="en-US"/>
              </w:rPr>
              <w:t xml:space="preserve"> соответствующем году.</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73E956BE"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59B19EF3"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66553037" w14:textId="77777777" w:rsidTr="00FA4A85">
        <w:trPr>
          <w:trHeight w:val="485"/>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3BCE16B6"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6</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6C4A07ED"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Органами местного самоуправления оказана финансовая поддержка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6F1EF7B2"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Единиц</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12115763" w14:textId="77777777" w:rsidR="008348D5" w:rsidRPr="00694598" w:rsidRDefault="008348D5" w:rsidP="00FA4A85">
            <w:pPr>
              <w:autoSpaceDE w:val="0"/>
              <w:autoSpaceDN w:val="0"/>
              <w:adjustRightInd w:val="0"/>
              <w:spacing w:after="0" w:line="240" w:lineRule="auto"/>
              <w:ind w:right="-91"/>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При расчете значения показателя указывается общее количество СО НКО, которым оказана финансовая поддержка органами местного самоуправления в течение года реализации муниципальной программы.</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3E521DD9"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6F4FE01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17FEAE2C" w14:textId="77777777" w:rsidTr="00FA4A85">
        <w:trPr>
          <w:trHeight w:val="485"/>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6D27A809"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7</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25665D5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 xml:space="preserve">Органами местного самоуправления оказана имущественная </w:t>
            </w:r>
            <w:r w:rsidRPr="00694598">
              <w:rPr>
                <w:rFonts w:ascii="Times New Roman" w:eastAsia="Calibri" w:hAnsi="Times New Roman"/>
                <w:color w:val="000000"/>
                <w:sz w:val="20"/>
                <w:szCs w:val="20"/>
                <w:lang w:eastAsia="en-US"/>
              </w:rPr>
              <w:lastRenderedPageBreak/>
              <w:t>поддержка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631817BD"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lastRenderedPageBreak/>
              <w:t>Единиц</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2E53A9E5" w14:textId="77777777" w:rsidR="008348D5" w:rsidRPr="00694598" w:rsidRDefault="008348D5" w:rsidP="00FA4A85">
            <w:pPr>
              <w:autoSpaceDE w:val="0"/>
              <w:autoSpaceDN w:val="0"/>
              <w:adjustRightInd w:val="0"/>
              <w:spacing w:after="0" w:line="240" w:lineRule="auto"/>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 xml:space="preserve">При расчете значения показателя указывается общее количество СО НКО, которым из бюджета муниципального образования возмещены расходы на содержание и аренду имущества, а также передано в безвозмездное пользование и (или) предоставлено на льготных условиях имущество, </w:t>
            </w:r>
            <w:r w:rsidRPr="00694598">
              <w:rPr>
                <w:rFonts w:ascii="Times New Roman" w:eastAsia="Calibri" w:hAnsi="Times New Roman"/>
                <w:color w:val="000000"/>
                <w:sz w:val="20"/>
                <w:szCs w:val="20"/>
                <w:lang w:eastAsia="en-US"/>
              </w:rPr>
              <w:lastRenderedPageBreak/>
              <w:t>находящееся в муниципальной собственности, в течение года реализации муниципальной программы.</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5AA96FCF"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lastRenderedPageBreak/>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31334C30"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02CC0271" w14:textId="77777777" w:rsidTr="00FA4A85">
        <w:trPr>
          <w:trHeight w:val="646"/>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206C9492"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8</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008C5C91"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Органами местного самоуправления предоставлены площади на льготных условиях или в безвозмездное пользование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23C7CAA5"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Кв. метров</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42B5D69D" w14:textId="77777777" w:rsidR="008348D5" w:rsidRPr="00694598" w:rsidRDefault="008348D5" w:rsidP="00FA4A85">
            <w:pPr>
              <w:autoSpaceDE w:val="0"/>
              <w:autoSpaceDN w:val="0"/>
              <w:adjustRightInd w:val="0"/>
              <w:spacing w:after="0" w:line="240" w:lineRule="auto"/>
              <w:ind w:right="-91"/>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При расчете значения показателя указывается общее количество предоставленной органами местного самоуправления площади на льготных условиях и (или) в безвозмездное пользование СО НКО в течение года реализации муниципальной программы.</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54F70CA1"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24AC5881"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7B436228" w14:textId="77777777" w:rsidTr="00FA4A85">
        <w:trPr>
          <w:trHeight w:val="1291"/>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678657A7"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9</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27DDA120"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Органами местного самоуправления оказана консультационная поддержка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7C7B11FA"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Единиц</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186D9D5B" w14:textId="77777777" w:rsidR="008348D5" w:rsidRPr="00694598" w:rsidRDefault="008348D5" w:rsidP="00FA4A85">
            <w:pPr>
              <w:autoSpaceDE w:val="0"/>
              <w:autoSpaceDN w:val="0"/>
              <w:adjustRightInd w:val="0"/>
              <w:spacing w:after="0" w:line="240" w:lineRule="auto"/>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 xml:space="preserve">При расчете значения показателя указывается общее количество СО НКО, которым оказана консультационная поддержка органами местного самоуправления в течение года реализации муниципальной программы. При этом учитывается общее количество СО НКО </w:t>
            </w:r>
            <w:proofErr w:type="gramStart"/>
            <w:r w:rsidRPr="00694598">
              <w:rPr>
                <w:rFonts w:ascii="Times New Roman" w:eastAsia="Calibri" w:hAnsi="Times New Roman"/>
                <w:color w:val="000000"/>
                <w:sz w:val="20"/>
                <w:szCs w:val="20"/>
                <w:lang w:eastAsia="en-US"/>
              </w:rPr>
              <w:t>представители</w:t>
            </w:r>
            <w:proofErr w:type="gramEnd"/>
            <w:r w:rsidRPr="00694598">
              <w:rPr>
                <w:rFonts w:ascii="Times New Roman" w:eastAsia="Calibri" w:hAnsi="Times New Roman"/>
                <w:color w:val="000000"/>
                <w:sz w:val="20"/>
                <w:szCs w:val="20"/>
                <w:lang w:eastAsia="en-US"/>
              </w:rPr>
              <w:t xml:space="preserve"> которых приняли участие в конференциях, совещаниях, круглых столах, семинарах, тренингах, форумах, образовательных программах и других просветительских мероприятиях по вопросам деятельности СО НКО, организованных и проведенных органами местного самоуправления;</w:t>
            </w:r>
          </w:p>
          <w:p w14:paraId="403A7783" w14:textId="77777777" w:rsidR="008348D5" w:rsidRPr="00694598" w:rsidRDefault="008348D5" w:rsidP="00FA4A85">
            <w:pPr>
              <w:autoSpaceDE w:val="0"/>
              <w:autoSpaceDN w:val="0"/>
              <w:adjustRightInd w:val="0"/>
              <w:spacing w:after="0" w:line="240" w:lineRule="auto"/>
              <w:jc w:val="both"/>
              <w:rPr>
                <w:rFonts w:ascii="Times New Roman" w:eastAsia="Calibri" w:hAnsi="Times New Roman"/>
                <w:color w:val="000000"/>
                <w:sz w:val="20"/>
                <w:szCs w:val="20"/>
                <w:lang w:eastAsia="en-US"/>
              </w:rPr>
            </w:pPr>
            <w:proofErr w:type="gramStart"/>
            <w:r w:rsidRPr="00694598">
              <w:rPr>
                <w:rFonts w:ascii="Times New Roman" w:eastAsia="Calibri" w:hAnsi="Times New Roman"/>
                <w:color w:val="000000"/>
                <w:sz w:val="20"/>
                <w:szCs w:val="20"/>
                <w:lang w:eastAsia="en-US"/>
              </w:rPr>
              <w:t>с представителям</w:t>
            </w:r>
            <w:proofErr w:type="gramEnd"/>
            <w:r w:rsidRPr="00694598">
              <w:rPr>
                <w:rFonts w:ascii="Times New Roman" w:eastAsia="Calibri" w:hAnsi="Times New Roman"/>
                <w:color w:val="000000"/>
                <w:sz w:val="20"/>
                <w:szCs w:val="20"/>
                <w:lang w:eastAsia="en-US"/>
              </w:rPr>
              <w:t xml:space="preserve"> которых органами местного самоуправления проведена консультационная работа по вопросам взаимодействия с органами государственной власти, а также по вопросам подготовки и повышения уровня социальной компетентности работников и добровольцев СО НКО.</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1E07B30F"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286D1174"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0E3109E7" w14:textId="77777777" w:rsidTr="00FA4A85">
        <w:trPr>
          <w:trHeight w:val="485"/>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6319A29F"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10</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6980A4F8" w14:textId="77777777" w:rsidR="008348D5" w:rsidRPr="00694598" w:rsidRDefault="008348D5" w:rsidP="00FA4A85">
            <w:pPr>
              <w:autoSpaceDE w:val="0"/>
              <w:autoSpaceDN w:val="0"/>
              <w:adjustRightInd w:val="0"/>
              <w:spacing w:after="0" w:line="240" w:lineRule="auto"/>
              <w:ind w:right="-30"/>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Граждане приняли участие в просветительских мероприятиях по вопросам деятельности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0745BDED"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Человек</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1993DBEE" w14:textId="77777777" w:rsidR="008348D5" w:rsidRPr="00694598" w:rsidRDefault="008348D5" w:rsidP="00FA4A85">
            <w:pPr>
              <w:autoSpaceDE w:val="0"/>
              <w:autoSpaceDN w:val="0"/>
              <w:adjustRightInd w:val="0"/>
              <w:spacing w:after="0" w:line="240" w:lineRule="auto"/>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При расчете значения показателя учитывается общая численность граждан, участвовавших в конференциях, совещаниях, круглых столах, семинарах, тренингах, форумах, образовательных программах и других просветительских мероприятиях по вопросам деятельности СО НКО, организованных и проведенных органами местного самоуправления в течение года реализации муниципальной программы.</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58690117"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4F5BC212"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264E61C0" w14:textId="77777777" w:rsidTr="00FA4A85">
        <w:trPr>
          <w:trHeight w:val="420"/>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0A55A2D6"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11</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12549CE6"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Органами местного самоуправления проведены просветительские мероприятия по вопросам деятельности СО НКО</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5313DD06"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Единиц</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3C13153C" w14:textId="77777777" w:rsidR="008348D5" w:rsidRPr="00694598" w:rsidRDefault="008348D5" w:rsidP="00FA4A85">
            <w:pPr>
              <w:autoSpaceDE w:val="0"/>
              <w:autoSpaceDN w:val="0"/>
              <w:adjustRightInd w:val="0"/>
              <w:spacing w:after="0" w:line="240" w:lineRule="auto"/>
              <w:jc w:val="both"/>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 xml:space="preserve">При расчете значения показателя учитывается общее количество конференций, совещаний, круглых столов, семинаров, тренингов, форумов, образовательных программ и других просветительских мероприятий по вопросам деятельности СО НКО, организованных и проведенных органами местного самоуправления в течение года реализации муниципальной программы. </w:t>
            </w:r>
          </w:p>
        </w:tc>
        <w:tc>
          <w:tcPr>
            <w:tcW w:w="1680" w:type="dxa"/>
            <w:tcBorders>
              <w:top w:val="single" w:sz="6" w:space="0" w:color="auto"/>
              <w:left w:val="single" w:sz="6" w:space="0" w:color="auto"/>
              <w:bottom w:val="single" w:sz="6" w:space="0" w:color="auto"/>
              <w:right w:val="single" w:sz="6" w:space="0" w:color="auto"/>
            </w:tcBorders>
            <w:shd w:val="solid" w:color="FFFFFF" w:fill="FFFFFF"/>
          </w:tcPr>
          <w:p w14:paraId="43226169"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003" w:type="dxa"/>
            <w:tcBorders>
              <w:top w:val="single" w:sz="6" w:space="0" w:color="auto"/>
              <w:left w:val="single" w:sz="6" w:space="0" w:color="auto"/>
              <w:bottom w:val="single" w:sz="6" w:space="0" w:color="auto"/>
              <w:right w:val="single" w:sz="6" w:space="0" w:color="auto"/>
            </w:tcBorders>
            <w:shd w:val="solid" w:color="FFFFFF" w:fill="FFFFFF"/>
          </w:tcPr>
          <w:p w14:paraId="18FFBEF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Ежеквартально</w:t>
            </w:r>
          </w:p>
        </w:tc>
      </w:tr>
      <w:tr w:rsidR="008348D5" w:rsidRPr="00AF6C25" w14:paraId="79E833A1" w14:textId="77777777" w:rsidTr="00FA4A85">
        <w:trPr>
          <w:trHeight w:val="1709"/>
        </w:trPr>
        <w:tc>
          <w:tcPr>
            <w:tcW w:w="427" w:type="dxa"/>
            <w:tcBorders>
              <w:top w:val="single" w:sz="6" w:space="0" w:color="auto"/>
              <w:left w:val="single" w:sz="6" w:space="0" w:color="auto"/>
              <w:bottom w:val="single" w:sz="6" w:space="0" w:color="auto"/>
              <w:right w:val="single" w:sz="6" w:space="0" w:color="auto"/>
            </w:tcBorders>
            <w:shd w:val="solid" w:color="FFFFFF" w:fill="FFFFFF"/>
          </w:tcPr>
          <w:p w14:paraId="2808CFEE" w14:textId="77777777" w:rsidR="008348D5" w:rsidRPr="00694598" w:rsidRDefault="008348D5" w:rsidP="00FA4A85">
            <w:pPr>
              <w:autoSpaceDE w:val="0"/>
              <w:autoSpaceDN w:val="0"/>
              <w:adjustRightInd w:val="0"/>
              <w:spacing w:after="0" w:line="240" w:lineRule="auto"/>
              <w:jc w:val="center"/>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12</w:t>
            </w:r>
          </w:p>
        </w:tc>
        <w:tc>
          <w:tcPr>
            <w:tcW w:w="2520" w:type="dxa"/>
            <w:tcBorders>
              <w:top w:val="single" w:sz="6" w:space="0" w:color="auto"/>
              <w:left w:val="single" w:sz="6" w:space="0" w:color="auto"/>
              <w:bottom w:val="single" w:sz="6" w:space="0" w:color="auto"/>
              <w:right w:val="single" w:sz="6" w:space="0" w:color="auto"/>
            </w:tcBorders>
            <w:shd w:val="solid" w:color="FFFFFF" w:fill="FFFFFF"/>
          </w:tcPr>
          <w:p w14:paraId="751D9461"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Доля доступных для инвалидов и других маломобильных групп населения муниципальных объектов инфраструктуры в общем количестве муниципальных объектов</w:t>
            </w:r>
          </w:p>
        </w:tc>
        <w:tc>
          <w:tcPr>
            <w:tcW w:w="701" w:type="dxa"/>
            <w:tcBorders>
              <w:top w:val="single" w:sz="6" w:space="0" w:color="auto"/>
              <w:left w:val="single" w:sz="6" w:space="0" w:color="auto"/>
              <w:bottom w:val="single" w:sz="6" w:space="0" w:color="auto"/>
              <w:right w:val="single" w:sz="6" w:space="0" w:color="auto"/>
            </w:tcBorders>
            <w:shd w:val="solid" w:color="FFFFFF" w:fill="FFFFFF"/>
          </w:tcPr>
          <w:p w14:paraId="0AD252EA" w14:textId="77777777" w:rsidR="008348D5" w:rsidRPr="00694598" w:rsidRDefault="008348D5" w:rsidP="00FA4A85">
            <w:pPr>
              <w:autoSpaceDE w:val="0"/>
              <w:autoSpaceDN w:val="0"/>
              <w:adjustRightInd w:val="0"/>
              <w:spacing w:after="0" w:line="240" w:lineRule="auto"/>
              <w:ind w:left="-52" w:right="-176"/>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Процент</w:t>
            </w:r>
          </w:p>
        </w:tc>
        <w:tc>
          <w:tcPr>
            <w:tcW w:w="9019" w:type="dxa"/>
            <w:tcBorders>
              <w:top w:val="single" w:sz="6" w:space="0" w:color="auto"/>
              <w:left w:val="single" w:sz="6" w:space="0" w:color="auto"/>
              <w:bottom w:val="single" w:sz="6" w:space="0" w:color="auto"/>
              <w:right w:val="single" w:sz="6" w:space="0" w:color="auto"/>
            </w:tcBorders>
            <w:shd w:val="solid" w:color="FFFFFF" w:fill="FFFFFF"/>
          </w:tcPr>
          <w:p w14:paraId="41C39048"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r w:rsidRPr="00694598">
              <w:rPr>
                <w:rFonts w:ascii="Times New Roman" w:eastAsia="Calibri" w:hAnsi="Times New Roman"/>
                <w:color w:val="000000"/>
                <w:sz w:val="20"/>
                <w:szCs w:val="20"/>
                <w:lang w:eastAsia="en-US"/>
              </w:rPr>
              <w:t xml:space="preserve">При расчете значения показателя учитывается объекты муниципальной инфраструктуры (в том числе сфер культуры, образования, спорта). Показатель рассчитывается по формуле, где:    </w:t>
            </w:r>
          </w:p>
          <w:p w14:paraId="0682F99E"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Ддо</w:t>
            </w:r>
            <w:proofErr w:type="spellEnd"/>
            <w:r w:rsidRPr="00694598">
              <w:rPr>
                <w:rFonts w:ascii="Times New Roman" w:eastAsia="Calibri" w:hAnsi="Times New Roman"/>
                <w:color w:val="000000"/>
                <w:sz w:val="20"/>
                <w:szCs w:val="20"/>
                <w:lang w:eastAsia="en-US"/>
              </w:rPr>
              <w:t xml:space="preserve"> – доля доступных для инвалидов и других маломобильных групп населения муниципальных объектов инфраструктуры в общем количестве муниципальных объектов;</w:t>
            </w:r>
          </w:p>
          <w:p w14:paraId="69AEE59B"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Nипо</w:t>
            </w:r>
            <w:proofErr w:type="spellEnd"/>
            <w:r w:rsidRPr="00694598">
              <w:rPr>
                <w:rFonts w:ascii="Times New Roman" w:eastAsia="Calibri" w:hAnsi="Times New Roman"/>
                <w:color w:val="000000"/>
                <w:sz w:val="20"/>
                <w:szCs w:val="20"/>
                <w:lang w:eastAsia="en-US"/>
              </w:rPr>
              <w:t xml:space="preserve"> – количество доступных для инвалидов и других маломобильных групп населения муниципальных объектов инфраструктуры на территории муниципального образования;</w:t>
            </w:r>
          </w:p>
          <w:p w14:paraId="75AB68E3"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20"/>
                <w:szCs w:val="20"/>
                <w:lang w:eastAsia="en-US"/>
              </w:rPr>
            </w:pPr>
            <w:proofErr w:type="spellStart"/>
            <w:r w:rsidRPr="00694598">
              <w:rPr>
                <w:rFonts w:ascii="Times New Roman" w:eastAsia="Calibri" w:hAnsi="Times New Roman"/>
                <w:b/>
                <w:bCs/>
                <w:color w:val="000000"/>
                <w:sz w:val="20"/>
                <w:szCs w:val="20"/>
                <w:lang w:eastAsia="en-US"/>
              </w:rPr>
              <w:t>Nоко</w:t>
            </w:r>
            <w:proofErr w:type="spellEnd"/>
            <w:r w:rsidRPr="00694598">
              <w:rPr>
                <w:rFonts w:ascii="Times New Roman" w:eastAsia="Calibri" w:hAnsi="Times New Roman"/>
                <w:color w:val="000000"/>
                <w:sz w:val="20"/>
                <w:szCs w:val="20"/>
                <w:lang w:eastAsia="en-US"/>
              </w:rPr>
              <w:t xml:space="preserve"> – общее количество муниципальных объектов на территории муниципального образования.</w:t>
            </w:r>
          </w:p>
        </w:tc>
        <w:tc>
          <w:tcPr>
            <w:tcW w:w="2683" w:type="dxa"/>
            <w:gridSpan w:val="2"/>
            <w:tcBorders>
              <w:top w:val="single" w:sz="6" w:space="0" w:color="auto"/>
              <w:left w:val="single" w:sz="6" w:space="0" w:color="auto"/>
              <w:bottom w:val="single" w:sz="6" w:space="0" w:color="auto"/>
              <w:right w:val="single" w:sz="6" w:space="0" w:color="auto"/>
            </w:tcBorders>
            <w:shd w:val="solid" w:color="FFFFFF" w:fill="FFFFFF"/>
          </w:tcPr>
          <w:p w14:paraId="4BE3B6CA" w14:textId="77777777" w:rsidR="008348D5" w:rsidRPr="00694598" w:rsidRDefault="008348D5" w:rsidP="00FA4A85">
            <w:pPr>
              <w:autoSpaceDE w:val="0"/>
              <w:autoSpaceDN w:val="0"/>
              <w:adjustRightInd w:val="0"/>
              <w:spacing w:after="0" w:line="240" w:lineRule="auto"/>
              <w:rPr>
                <w:rFonts w:ascii="Times New Roman" w:eastAsia="Calibri" w:hAnsi="Times New Roman"/>
                <w:color w:val="000000"/>
                <w:sz w:val="18"/>
                <w:szCs w:val="18"/>
                <w:lang w:eastAsia="en-US"/>
              </w:rPr>
            </w:pPr>
            <w:r w:rsidRPr="00694598">
              <w:rPr>
                <w:rFonts w:ascii="Times New Roman" w:eastAsia="Calibri" w:hAnsi="Times New Roman"/>
                <w:color w:val="000000"/>
                <w:sz w:val="18"/>
                <w:szCs w:val="18"/>
                <w:lang w:eastAsia="en-US"/>
              </w:rPr>
              <w:t>Источниками для расчета показателя являются сведения, полученные по результатам проведенной паспортизации муниципальных приоритетных объектов и услуг в сферах жизнедеятельности инвалидов и других маломобильных граждан.</w:t>
            </w:r>
          </w:p>
        </w:tc>
      </w:tr>
    </w:tbl>
    <w:p w14:paraId="5C1195EE"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29B1C1C6"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23639B81"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3F515DC9"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2F87AB28"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02BDEDC9"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1F7CEE08" w14:textId="77777777" w:rsidR="008348D5" w:rsidRPr="00694598" w:rsidRDefault="008348D5" w:rsidP="008348D5">
      <w:pPr>
        <w:shd w:val="clear" w:color="auto" w:fill="FFFFFF"/>
        <w:spacing w:after="0" w:line="240" w:lineRule="auto"/>
        <w:rPr>
          <w:rFonts w:ascii="Times New Roman" w:hAnsi="Times New Roman"/>
          <w:color w:val="000000"/>
          <w:sz w:val="24"/>
          <w:szCs w:val="24"/>
        </w:rPr>
      </w:pPr>
    </w:p>
    <w:p w14:paraId="16C463CD"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07358079" w14:textId="77777777" w:rsidR="008348D5" w:rsidRPr="00694598" w:rsidRDefault="008348D5" w:rsidP="008348D5">
      <w:pPr>
        <w:spacing w:after="0" w:line="240" w:lineRule="auto"/>
        <w:rPr>
          <w:rFonts w:ascii="Times New Roman" w:hAnsi="Times New Roman"/>
          <w:b/>
          <w:color w:val="000000"/>
          <w:sz w:val="24"/>
          <w:szCs w:val="24"/>
        </w:rPr>
      </w:pPr>
      <w:r w:rsidRPr="00694598">
        <w:rPr>
          <w:rFonts w:ascii="Times New Roman" w:hAnsi="Times New Roman"/>
          <w:b/>
          <w:sz w:val="24"/>
          <w:szCs w:val="24"/>
        </w:rPr>
        <w:t xml:space="preserve">5. Методика </w:t>
      </w:r>
      <w:r w:rsidRPr="00694598">
        <w:rPr>
          <w:rFonts w:ascii="Times New Roman" w:hAnsi="Times New Roman"/>
          <w:b/>
          <w:color w:val="000000"/>
          <w:sz w:val="24"/>
          <w:szCs w:val="24"/>
        </w:rPr>
        <w:t>расчета значений целевых результатов муниципальной программы «Соци</w:t>
      </w:r>
      <w:r>
        <w:rPr>
          <w:rFonts w:ascii="Times New Roman" w:hAnsi="Times New Roman"/>
          <w:b/>
          <w:color w:val="000000"/>
          <w:sz w:val="24"/>
          <w:szCs w:val="24"/>
        </w:rPr>
        <w:t>альная защита населения» на 2023</w:t>
      </w:r>
      <w:r w:rsidRPr="00694598">
        <w:rPr>
          <w:rFonts w:ascii="Times New Roman" w:hAnsi="Times New Roman"/>
          <w:b/>
          <w:color w:val="000000"/>
          <w:sz w:val="24"/>
          <w:szCs w:val="24"/>
        </w:rPr>
        <w:t xml:space="preserve">-2027 годы  </w:t>
      </w:r>
    </w:p>
    <w:p w14:paraId="2A8E62FF"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tbl>
      <w:tblPr>
        <w:tblW w:w="15152" w:type="dxa"/>
        <w:tblInd w:w="113" w:type="dxa"/>
        <w:tblLayout w:type="fixed"/>
        <w:tblLook w:val="04A0" w:firstRow="1" w:lastRow="0" w:firstColumn="1" w:lastColumn="0" w:noHBand="0" w:noVBand="1"/>
      </w:tblPr>
      <w:tblGrid>
        <w:gridCol w:w="483"/>
        <w:gridCol w:w="4048"/>
        <w:gridCol w:w="1004"/>
        <w:gridCol w:w="7088"/>
        <w:gridCol w:w="1121"/>
        <w:gridCol w:w="1408"/>
      </w:tblGrid>
      <w:tr w:rsidR="008348D5" w:rsidRPr="00AF6C25" w14:paraId="27E9A0A4" w14:textId="77777777" w:rsidTr="00FA4A85">
        <w:trPr>
          <w:trHeight w:val="930"/>
        </w:trPr>
        <w:tc>
          <w:tcPr>
            <w:tcW w:w="48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3789D97"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w:t>
            </w:r>
            <w:r w:rsidRPr="00694598">
              <w:rPr>
                <w:rFonts w:ascii="Times New Roman" w:hAnsi="Times New Roman"/>
                <w:color w:val="000000"/>
                <w:sz w:val="18"/>
                <w:szCs w:val="18"/>
              </w:rPr>
              <w:br/>
              <w:t>п/п</w:t>
            </w:r>
          </w:p>
        </w:tc>
        <w:tc>
          <w:tcPr>
            <w:tcW w:w="4048" w:type="dxa"/>
            <w:tcBorders>
              <w:top w:val="single" w:sz="4" w:space="0" w:color="000000"/>
              <w:left w:val="nil"/>
              <w:bottom w:val="nil"/>
              <w:right w:val="single" w:sz="4" w:space="0" w:color="000000"/>
            </w:tcBorders>
            <w:shd w:val="clear" w:color="auto" w:fill="auto"/>
            <w:vAlign w:val="center"/>
            <w:hideMark/>
          </w:tcPr>
          <w:p w14:paraId="3542723D"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Наименование показателя</w:t>
            </w:r>
          </w:p>
        </w:tc>
        <w:tc>
          <w:tcPr>
            <w:tcW w:w="1004" w:type="dxa"/>
            <w:tcBorders>
              <w:top w:val="single" w:sz="4" w:space="0" w:color="000000"/>
              <w:left w:val="nil"/>
              <w:bottom w:val="nil"/>
              <w:right w:val="single" w:sz="4" w:space="0" w:color="000000"/>
            </w:tcBorders>
            <w:shd w:val="clear" w:color="auto" w:fill="auto"/>
            <w:vAlign w:val="center"/>
            <w:hideMark/>
          </w:tcPr>
          <w:p w14:paraId="51255378" w14:textId="77777777" w:rsidR="008348D5" w:rsidRPr="00694598" w:rsidRDefault="008348D5" w:rsidP="00FA4A85">
            <w:pPr>
              <w:spacing w:after="0" w:line="240" w:lineRule="auto"/>
              <w:ind w:left="-96" w:right="-51"/>
              <w:jc w:val="center"/>
              <w:rPr>
                <w:rFonts w:ascii="Times New Roman" w:hAnsi="Times New Roman"/>
                <w:color w:val="000000"/>
                <w:sz w:val="18"/>
                <w:szCs w:val="18"/>
              </w:rPr>
            </w:pPr>
            <w:r w:rsidRPr="00694598">
              <w:rPr>
                <w:rFonts w:ascii="Times New Roman" w:hAnsi="Times New Roman"/>
                <w:color w:val="000000"/>
                <w:sz w:val="18"/>
                <w:szCs w:val="18"/>
              </w:rPr>
              <w:t>Единица измерения</w:t>
            </w:r>
          </w:p>
        </w:tc>
        <w:tc>
          <w:tcPr>
            <w:tcW w:w="7088" w:type="dxa"/>
            <w:tcBorders>
              <w:top w:val="single" w:sz="4" w:space="0" w:color="000000"/>
              <w:left w:val="nil"/>
              <w:bottom w:val="nil"/>
              <w:right w:val="single" w:sz="4" w:space="0" w:color="000000"/>
            </w:tcBorders>
            <w:shd w:val="clear" w:color="auto" w:fill="auto"/>
            <w:vAlign w:val="center"/>
            <w:hideMark/>
          </w:tcPr>
          <w:p w14:paraId="1FFFFD1C"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Порядок расчета</w:t>
            </w:r>
          </w:p>
        </w:tc>
        <w:tc>
          <w:tcPr>
            <w:tcW w:w="1121" w:type="dxa"/>
            <w:tcBorders>
              <w:top w:val="single" w:sz="4" w:space="0" w:color="000000"/>
              <w:left w:val="nil"/>
              <w:bottom w:val="nil"/>
              <w:right w:val="single" w:sz="4" w:space="0" w:color="000000"/>
            </w:tcBorders>
            <w:shd w:val="clear" w:color="auto" w:fill="auto"/>
            <w:vAlign w:val="center"/>
            <w:hideMark/>
          </w:tcPr>
          <w:p w14:paraId="3A9DDED5"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Источник</w:t>
            </w:r>
          </w:p>
          <w:p w14:paraId="557A6C0B"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 xml:space="preserve"> данных</w:t>
            </w:r>
          </w:p>
        </w:tc>
        <w:tc>
          <w:tcPr>
            <w:tcW w:w="1408" w:type="dxa"/>
            <w:tcBorders>
              <w:top w:val="single" w:sz="4" w:space="0" w:color="000000"/>
              <w:left w:val="nil"/>
              <w:bottom w:val="nil"/>
              <w:right w:val="single" w:sz="4" w:space="0" w:color="000000"/>
            </w:tcBorders>
            <w:shd w:val="clear" w:color="auto" w:fill="auto"/>
            <w:vAlign w:val="center"/>
            <w:hideMark/>
          </w:tcPr>
          <w:p w14:paraId="548FB398"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Периодичность представления</w:t>
            </w:r>
          </w:p>
        </w:tc>
      </w:tr>
      <w:tr w:rsidR="008348D5" w:rsidRPr="00AF6C25" w14:paraId="2267B867" w14:textId="77777777" w:rsidTr="00FA4A85">
        <w:trPr>
          <w:trHeight w:val="315"/>
        </w:trPr>
        <w:tc>
          <w:tcPr>
            <w:tcW w:w="483" w:type="dxa"/>
            <w:tcBorders>
              <w:top w:val="nil"/>
              <w:left w:val="single" w:sz="4" w:space="0" w:color="000000"/>
              <w:bottom w:val="single" w:sz="4" w:space="0" w:color="000000"/>
              <w:right w:val="single" w:sz="4" w:space="0" w:color="000000"/>
            </w:tcBorders>
            <w:shd w:val="clear" w:color="auto" w:fill="auto"/>
            <w:vAlign w:val="center"/>
            <w:hideMark/>
          </w:tcPr>
          <w:p w14:paraId="48C485E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048" w:type="dxa"/>
            <w:tcBorders>
              <w:top w:val="single" w:sz="4" w:space="0" w:color="000000"/>
              <w:left w:val="nil"/>
              <w:bottom w:val="single" w:sz="4" w:space="0" w:color="000000"/>
              <w:right w:val="single" w:sz="4" w:space="0" w:color="000000"/>
            </w:tcBorders>
            <w:shd w:val="clear" w:color="auto" w:fill="auto"/>
            <w:vAlign w:val="center"/>
            <w:hideMark/>
          </w:tcPr>
          <w:p w14:paraId="3652A07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w:t>
            </w:r>
          </w:p>
        </w:tc>
        <w:tc>
          <w:tcPr>
            <w:tcW w:w="1004" w:type="dxa"/>
            <w:tcBorders>
              <w:top w:val="single" w:sz="4" w:space="0" w:color="000000"/>
              <w:left w:val="nil"/>
              <w:bottom w:val="single" w:sz="4" w:space="0" w:color="000000"/>
              <w:right w:val="single" w:sz="4" w:space="0" w:color="000000"/>
            </w:tcBorders>
            <w:shd w:val="clear" w:color="auto" w:fill="auto"/>
            <w:vAlign w:val="center"/>
            <w:hideMark/>
          </w:tcPr>
          <w:p w14:paraId="1AE337D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7088" w:type="dxa"/>
            <w:tcBorders>
              <w:top w:val="single" w:sz="4" w:space="0" w:color="000000"/>
              <w:left w:val="nil"/>
              <w:bottom w:val="single" w:sz="4" w:space="0" w:color="000000"/>
              <w:right w:val="single" w:sz="4" w:space="0" w:color="000000"/>
            </w:tcBorders>
            <w:shd w:val="clear" w:color="auto" w:fill="auto"/>
            <w:vAlign w:val="center"/>
            <w:hideMark/>
          </w:tcPr>
          <w:p w14:paraId="19E1426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w:t>
            </w:r>
          </w:p>
        </w:tc>
        <w:tc>
          <w:tcPr>
            <w:tcW w:w="1121" w:type="dxa"/>
            <w:tcBorders>
              <w:top w:val="single" w:sz="4" w:space="0" w:color="000000"/>
              <w:left w:val="nil"/>
              <w:bottom w:val="single" w:sz="4" w:space="0" w:color="000000"/>
              <w:right w:val="single" w:sz="4" w:space="0" w:color="000000"/>
            </w:tcBorders>
            <w:shd w:val="clear" w:color="auto" w:fill="auto"/>
            <w:vAlign w:val="center"/>
            <w:hideMark/>
          </w:tcPr>
          <w:p w14:paraId="71BDAF2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1408" w:type="dxa"/>
            <w:tcBorders>
              <w:top w:val="single" w:sz="4" w:space="0" w:color="000000"/>
              <w:left w:val="nil"/>
              <w:bottom w:val="single" w:sz="4" w:space="0" w:color="000000"/>
              <w:right w:val="single" w:sz="4" w:space="0" w:color="000000"/>
            </w:tcBorders>
            <w:shd w:val="clear" w:color="auto" w:fill="auto"/>
            <w:vAlign w:val="center"/>
            <w:hideMark/>
          </w:tcPr>
          <w:p w14:paraId="14F5526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6</w:t>
            </w:r>
          </w:p>
        </w:tc>
      </w:tr>
      <w:tr w:rsidR="008348D5" w:rsidRPr="00AF6C25" w14:paraId="42429193" w14:textId="77777777" w:rsidTr="00FA4A85">
        <w:trPr>
          <w:trHeight w:val="981"/>
        </w:trPr>
        <w:tc>
          <w:tcPr>
            <w:tcW w:w="483" w:type="dxa"/>
            <w:tcBorders>
              <w:top w:val="nil"/>
              <w:left w:val="single" w:sz="4" w:space="0" w:color="000000"/>
              <w:bottom w:val="single" w:sz="4" w:space="0" w:color="000000"/>
              <w:right w:val="single" w:sz="4" w:space="0" w:color="000000"/>
            </w:tcBorders>
            <w:shd w:val="clear" w:color="FFFFFF" w:fill="FFFFFF"/>
            <w:vAlign w:val="center"/>
            <w:hideMark/>
          </w:tcPr>
          <w:p w14:paraId="0019FF9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048" w:type="dxa"/>
            <w:tcBorders>
              <w:top w:val="nil"/>
              <w:left w:val="nil"/>
              <w:bottom w:val="single" w:sz="4" w:space="0" w:color="000000"/>
              <w:right w:val="single" w:sz="4" w:space="0" w:color="000000"/>
            </w:tcBorders>
            <w:shd w:val="clear" w:color="FFFFFF" w:fill="FFFFFF"/>
            <w:hideMark/>
          </w:tcPr>
          <w:p w14:paraId="00700CB8"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Численность получателей возмещения расходов на ритуальные услуги, связанные с погребением муниципального служащего Московской области или лица, имевшего на день смерти право на пенсию за выслугу лет</w:t>
            </w:r>
          </w:p>
        </w:tc>
        <w:tc>
          <w:tcPr>
            <w:tcW w:w="1004" w:type="dxa"/>
            <w:tcBorders>
              <w:top w:val="nil"/>
              <w:left w:val="nil"/>
              <w:bottom w:val="single" w:sz="4" w:space="0" w:color="000000"/>
              <w:right w:val="single" w:sz="4" w:space="0" w:color="000000"/>
            </w:tcBorders>
            <w:shd w:val="clear" w:color="FFFFFF" w:fill="FFFFFF"/>
            <w:vAlign w:val="center"/>
            <w:hideMark/>
          </w:tcPr>
          <w:p w14:paraId="65A4AAC9"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7088" w:type="dxa"/>
            <w:tcBorders>
              <w:top w:val="nil"/>
              <w:left w:val="nil"/>
              <w:bottom w:val="single" w:sz="4" w:space="0" w:color="000000"/>
              <w:right w:val="single" w:sz="4" w:space="0" w:color="000000"/>
            </w:tcBorders>
            <w:shd w:val="clear" w:color="FFFFFF" w:fill="FFFFFF"/>
            <w:hideMark/>
          </w:tcPr>
          <w:p w14:paraId="7938D538"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При расчете значения результата указывается численность получателей возмещения расходов на ритуальные услуги, связанные с погребением муниципального служащего Московской области или лица, имевшего на день смерти право на пенсию за выслугу лет</w:t>
            </w:r>
          </w:p>
        </w:tc>
        <w:tc>
          <w:tcPr>
            <w:tcW w:w="1121" w:type="dxa"/>
            <w:tcBorders>
              <w:top w:val="nil"/>
              <w:left w:val="nil"/>
              <w:bottom w:val="single" w:sz="4" w:space="0" w:color="000000"/>
              <w:right w:val="single" w:sz="4" w:space="0" w:color="000000"/>
            </w:tcBorders>
            <w:shd w:val="clear" w:color="FFFFFF" w:fill="FFFFFF"/>
            <w:hideMark/>
          </w:tcPr>
          <w:p w14:paraId="1458AF98"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408" w:type="dxa"/>
            <w:tcBorders>
              <w:top w:val="nil"/>
              <w:left w:val="nil"/>
              <w:bottom w:val="single" w:sz="4" w:space="0" w:color="000000"/>
              <w:right w:val="single" w:sz="4" w:space="0" w:color="000000"/>
            </w:tcBorders>
            <w:shd w:val="clear" w:color="FFFFFF" w:fill="FFFFFF"/>
            <w:vAlign w:val="center"/>
            <w:hideMark/>
          </w:tcPr>
          <w:p w14:paraId="2955239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Ежегодно</w:t>
            </w:r>
          </w:p>
        </w:tc>
      </w:tr>
      <w:tr w:rsidR="008348D5" w:rsidRPr="00AF6C25" w14:paraId="4E3AFE8A" w14:textId="77777777" w:rsidTr="00FA4A85">
        <w:trPr>
          <w:trHeight w:val="1239"/>
        </w:trPr>
        <w:tc>
          <w:tcPr>
            <w:tcW w:w="483" w:type="dxa"/>
            <w:tcBorders>
              <w:top w:val="nil"/>
              <w:left w:val="single" w:sz="4" w:space="0" w:color="000000"/>
              <w:bottom w:val="single" w:sz="4" w:space="0" w:color="000000"/>
              <w:right w:val="single" w:sz="4" w:space="0" w:color="000000"/>
            </w:tcBorders>
            <w:shd w:val="clear" w:color="FFFFFF" w:fill="FFFFFF"/>
            <w:vAlign w:val="center"/>
            <w:hideMark/>
          </w:tcPr>
          <w:p w14:paraId="0ED77FB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w:t>
            </w:r>
          </w:p>
        </w:tc>
        <w:tc>
          <w:tcPr>
            <w:tcW w:w="4048" w:type="dxa"/>
            <w:tcBorders>
              <w:top w:val="nil"/>
              <w:left w:val="nil"/>
              <w:bottom w:val="single" w:sz="4" w:space="0" w:color="000000"/>
              <w:right w:val="single" w:sz="4" w:space="0" w:color="000000"/>
            </w:tcBorders>
            <w:shd w:val="clear" w:color="FFFFFF" w:fill="FFFFFF"/>
            <w:hideMark/>
          </w:tcPr>
          <w:p w14:paraId="7C4B0B48"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Численность получателей единовременного поощрения муниципальным служащим Московской области при выходе на пенсию за выслугу лет и оплата услуг кредитным организациям по зачислению на счета получателей единовременного поощрения</w:t>
            </w:r>
          </w:p>
        </w:tc>
        <w:tc>
          <w:tcPr>
            <w:tcW w:w="1004" w:type="dxa"/>
            <w:tcBorders>
              <w:top w:val="nil"/>
              <w:left w:val="nil"/>
              <w:bottom w:val="single" w:sz="4" w:space="0" w:color="000000"/>
              <w:right w:val="single" w:sz="4" w:space="0" w:color="000000"/>
            </w:tcBorders>
            <w:shd w:val="clear" w:color="FFFFFF" w:fill="FFFFFF"/>
            <w:vAlign w:val="center"/>
            <w:hideMark/>
          </w:tcPr>
          <w:p w14:paraId="65FCC2C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7088" w:type="dxa"/>
            <w:tcBorders>
              <w:top w:val="nil"/>
              <w:left w:val="nil"/>
              <w:bottom w:val="single" w:sz="4" w:space="0" w:color="000000"/>
              <w:right w:val="single" w:sz="4" w:space="0" w:color="000000"/>
            </w:tcBorders>
            <w:shd w:val="clear" w:color="FFFFFF" w:fill="FFFFFF"/>
            <w:hideMark/>
          </w:tcPr>
          <w:p w14:paraId="2CC8AB8D"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При расчете значения результата указывается численность получателей единовременного поощрения муниципальным служащим Московской области при выходе на пенсию за выслугу лет и оплата услуг кредитным организациям по зачислению на счета получателей единовременного поощрения</w:t>
            </w:r>
          </w:p>
        </w:tc>
        <w:tc>
          <w:tcPr>
            <w:tcW w:w="1121" w:type="dxa"/>
            <w:tcBorders>
              <w:top w:val="nil"/>
              <w:left w:val="nil"/>
              <w:bottom w:val="single" w:sz="4" w:space="0" w:color="000000"/>
              <w:right w:val="single" w:sz="4" w:space="0" w:color="000000"/>
            </w:tcBorders>
            <w:shd w:val="clear" w:color="FFFFFF" w:fill="FFFFFF"/>
            <w:hideMark/>
          </w:tcPr>
          <w:p w14:paraId="296A0B9A"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408" w:type="dxa"/>
            <w:tcBorders>
              <w:top w:val="nil"/>
              <w:left w:val="nil"/>
              <w:bottom w:val="single" w:sz="4" w:space="0" w:color="000000"/>
              <w:right w:val="single" w:sz="4" w:space="0" w:color="000000"/>
            </w:tcBorders>
            <w:shd w:val="clear" w:color="FFFFFF" w:fill="FFFFFF"/>
            <w:vAlign w:val="center"/>
            <w:hideMark/>
          </w:tcPr>
          <w:p w14:paraId="644BE27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Ежегодно</w:t>
            </w:r>
          </w:p>
        </w:tc>
      </w:tr>
      <w:tr w:rsidR="008348D5" w:rsidRPr="00AF6C25" w14:paraId="1BADB704" w14:textId="77777777" w:rsidTr="00FA4A85">
        <w:trPr>
          <w:trHeight w:val="976"/>
        </w:trPr>
        <w:tc>
          <w:tcPr>
            <w:tcW w:w="483" w:type="dxa"/>
            <w:tcBorders>
              <w:top w:val="nil"/>
              <w:left w:val="single" w:sz="4" w:space="0" w:color="000000"/>
              <w:bottom w:val="single" w:sz="4" w:space="0" w:color="000000"/>
              <w:right w:val="single" w:sz="4" w:space="0" w:color="000000"/>
            </w:tcBorders>
            <w:shd w:val="clear" w:color="FFFFFF" w:fill="FFFFFF"/>
            <w:vAlign w:val="center"/>
            <w:hideMark/>
          </w:tcPr>
          <w:p w14:paraId="4843C6C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3</w:t>
            </w:r>
          </w:p>
        </w:tc>
        <w:tc>
          <w:tcPr>
            <w:tcW w:w="4048" w:type="dxa"/>
            <w:tcBorders>
              <w:top w:val="nil"/>
              <w:left w:val="nil"/>
              <w:bottom w:val="single" w:sz="4" w:space="0" w:color="000000"/>
              <w:right w:val="single" w:sz="4" w:space="0" w:color="000000"/>
            </w:tcBorders>
            <w:shd w:val="clear" w:color="FFFFFF" w:fill="FFFFFF"/>
            <w:hideMark/>
          </w:tcPr>
          <w:p w14:paraId="6B2DA78B"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Численность получателей пенсии за выслугу лет лицам, замещающим муниципальные должности и должности муниципальной службы, в связи с выходом на пенсию</w:t>
            </w:r>
          </w:p>
        </w:tc>
        <w:tc>
          <w:tcPr>
            <w:tcW w:w="1004" w:type="dxa"/>
            <w:tcBorders>
              <w:top w:val="nil"/>
              <w:left w:val="nil"/>
              <w:bottom w:val="single" w:sz="4" w:space="0" w:color="000000"/>
              <w:right w:val="single" w:sz="4" w:space="0" w:color="000000"/>
            </w:tcBorders>
            <w:shd w:val="clear" w:color="FFFFFF" w:fill="FFFFFF"/>
            <w:vAlign w:val="center"/>
            <w:hideMark/>
          </w:tcPr>
          <w:p w14:paraId="518164E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7088" w:type="dxa"/>
            <w:tcBorders>
              <w:top w:val="nil"/>
              <w:left w:val="nil"/>
              <w:bottom w:val="single" w:sz="4" w:space="0" w:color="000000"/>
              <w:right w:val="single" w:sz="4" w:space="0" w:color="000000"/>
            </w:tcBorders>
            <w:shd w:val="clear" w:color="FFFFFF" w:fill="FFFFFF"/>
            <w:hideMark/>
          </w:tcPr>
          <w:p w14:paraId="6C07B612"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При расчете значения результата указывается численность получателей пенсии за выслугу лет лицам, замещающим муниципальные должности и должности муниципальной службы, в связи с выходом на пенсию</w:t>
            </w:r>
          </w:p>
        </w:tc>
        <w:tc>
          <w:tcPr>
            <w:tcW w:w="1121" w:type="dxa"/>
            <w:tcBorders>
              <w:top w:val="nil"/>
              <w:left w:val="nil"/>
              <w:bottom w:val="single" w:sz="4" w:space="0" w:color="000000"/>
              <w:right w:val="single" w:sz="4" w:space="0" w:color="000000"/>
            </w:tcBorders>
            <w:shd w:val="clear" w:color="FFFFFF" w:fill="FFFFFF"/>
            <w:hideMark/>
          </w:tcPr>
          <w:p w14:paraId="7EE0C26D"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408" w:type="dxa"/>
            <w:tcBorders>
              <w:top w:val="nil"/>
              <w:left w:val="nil"/>
              <w:bottom w:val="single" w:sz="4" w:space="0" w:color="000000"/>
              <w:right w:val="single" w:sz="4" w:space="0" w:color="000000"/>
            </w:tcBorders>
            <w:shd w:val="clear" w:color="FFFFFF" w:fill="FFFFFF"/>
            <w:vAlign w:val="center"/>
            <w:hideMark/>
          </w:tcPr>
          <w:p w14:paraId="0F8FD36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Ежегодно</w:t>
            </w:r>
          </w:p>
        </w:tc>
      </w:tr>
      <w:tr w:rsidR="008348D5" w:rsidRPr="00AF6C25" w14:paraId="067E5725" w14:textId="77777777" w:rsidTr="00FA4A85">
        <w:trPr>
          <w:trHeight w:val="851"/>
        </w:trPr>
        <w:tc>
          <w:tcPr>
            <w:tcW w:w="483" w:type="dxa"/>
            <w:tcBorders>
              <w:top w:val="nil"/>
              <w:left w:val="single" w:sz="4" w:space="0" w:color="000000"/>
              <w:bottom w:val="single" w:sz="4" w:space="0" w:color="000000"/>
              <w:right w:val="single" w:sz="4" w:space="0" w:color="000000"/>
            </w:tcBorders>
            <w:shd w:val="clear" w:color="FFFFFF" w:fill="FFFFFF"/>
            <w:vAlign w:val="center"/>
            <w:hideMark/>
          </w:tcPr>
          <w:p w14:paraId="7252C87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4</w:t>
            </w:r>
          </w:p>
        </w:tc>
        <w:tc>
          <w:tcPr>
            <w:tcW w:w="4048" w:type="dxa"/>
            <w:tcBorders>
              <w:top w:val="nil"/>
              <w:left w:val="nil"/>
              <w:bottom w:val="single" w:sz="4" w:space="0" w:color="000000"/>
              <w:right w:val="single" w:sz="4" w:space="0" w:color="000000"/>
            </w:tcBorders>
            <w:shd w:val="clear" w:color="FFFFFF" w:fill="FFFFFF"/>
            <w:hideMark/>
          </w:tcPr>
          <w:p w14:paraId="6CE0E63A" w14:textId="77777777" w:rsidR="008348D5" w:rsidRPr="00694598" w:rsidRDefault="008348D5" w:rsidP="00FA4A85">
            <w:pPr>
              <w:spacing w:after="0" w:line="240" w:lineRule="auto"/>
              <w:ind w:left="-32"/>
              <w:jc w:val="both"/>
              <w:rPr>
                <w:rFonts w:ascii="Times New Roman" w:hAnsi="Times New Roman"/>
                <w:color w:val="000000"/>
                <w:sz w:val="20"/>
                <w:szCs w:val="20"/>
              </w:rPr>
            </w:pPr>
            <w:r w:rsidRPr="00694598">
              <w:rPr>
                <w:rFonts w:ascii="Times New Roman" w:hAnsi="Times New Roman"/>
                <w:color w:val="000000"/>
                <w:sz w:val="20"/>
                <w:szCs w:val="20"/>
              </w:rPr>
              <w:t>Численность получателей выплаты единовременного поощрения при увольнении муниципального служащего в связи с выходом на пенсию</w:t>
            </w:r>
          </w:p>
        </w:tc>
        <w:tc>
          <w:tcPr>
            <w:tcW w:w="1004" w:type="dxa"/>
            <w:tcBorders>
              <w:top w:val="nil"/>
              <w:left w:val="nil"/>
              <w:bottom w:val="single" w:sz="4" w:space="0" w:color="000000"/>
              <w:right w:val="single" w:sz="4" w:space="0" w:color="000000"/>
            </w:tcBorders>
            <w:shd w:val="clear" w:color="FFFFFF" w:fill="FFFFFF"/>
            <w:vAlign w:val="center"/>
            <w:hideMark/>
          </w:tcPr>
          <w:p w14:paraId="0AED220E"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7088" w:type="dxa"/>
            <w:tcBorders>
              <w:top w:val="nil"/>
              <w:left w:val="nil"/>
              <w:bottom w:val="single" w:sz="4" w:space="0" w:color="000000"/>
              <w:right w:val="single" w:sz="4" w:space="0" w:color="000000"/>
            </w:tcBorders>
            <w:shd w:val="clear" w:color="FFFFFF" w:fill="FFFFFF"/>
            <w:hideMark/>
          </w:tcPr>
          <w:p w14:paraId="4640249D"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При расчете значения результата указывается численность получателей выплаты единовременного поощрения при увольнении муниципального служащего в связи с выходом на пенсию</w:t>
            </w:r>
          </w:p>
        </w:tc>
        <w:tc>
          <w:tcPr>
            <w:tcW w:w="1121" w:type="dxa"/>
            <w:tcBorders>
              <w:top w:val="nil"/>
              <w:left w:val="nil"/>
              <w:bottom w:val="single" w:sz="4" w:space="0" w:color="000000"/>
              <w:right w:val="single" w:sz="4" w:space="0" w:color="000000"/>
            </w:tcBorders>
            <w:shd w:val="clear" w:color="FFFFFF" w:fill="FFFFFF"/>
            <w:hideMark/>
          </w:tcPr>
          <w:p w14:paraId="25C97759"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408" w:type="dxa"/>
            <w:tcBorders>
              <w:top w:val="nil"/>
              <w:left w:val="nil"/>
              <w:bottom w:val="single" w:sz="4" w:space="0" w:color="000000"/>
              <w:right w:val="single" w:sz="4" w:space="0" w:color="000000"/>
            </w:tcBorders>
            <w:shd w:val="clear" w:color="FFFFFF" w:fill="FFFFFF"/>
            <w:vAlign w:val="center"/>
            <w:hideMark/>
          </w:tcPr>
          <w:p w14:paraId="3CF462C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Ежегодно</w:t>
            </w:r>
          </w:p>
        </w:tc>
      </w:tr>
      <w:tr w:rsidR="008348D5" w:rsidRPr="00AF6C25" w14:paraId="32C07B7D" w14:textId="77777777" w:rsidTr="00FA4A85">
        <w:trPr>
          <w:trHeight w:val="880"/>
        </w:trPr>
        <w:tc>
          <w:tcPr>
            <w:tcW w:w="483" w:type="dxa"/>
            <w:tcBorders>
              <w:top w:val="nil"/>
              <w:left w:val="single" w:sz="4" w:space="0" w:color="000000"/>
              <w:bottom w:val="single" w:sz="4" w:space="0" w:color="000000"/>
              <w:right w:val="single" w:sz="4" w:space="0" w:color="000000"/>
            </w:tcBorders>
            <w:shd w:val="clear" w:color="FFFFFF" w:fill="FFFFFF"/>
            <w:vAlign w:val="center"/>
            <w:hideMark/>
          </w:tcPr>
          <w:p w14:paraId="37E1DAA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5</w:t>
            </w:r>
          </w:p>
        </w:tc>
        <w:tc>
          <w:tcPr>
            <w:tcW w:w="4048" w:type="dxa"/>
            <w:tcBorders>
              <w:top w:val="nil"/>
              <w:left w:val="nil"/>
              <w:bottom w:val="single" w:sz="4" w:space="0" w:color="000000"/>
              <w:right w:val="single" w:sz="4" w:space="0" w:color="000000"/>
            </w:tcBorders>
            <w:shd w:val="clear" w:color="FFFFFF" w:fill="FFFFFF"/>
            <w:hideMark/>
          </w:tcPr>
          <w:p w14:paraId="6E8E9CBF"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Численность пострадавших в результате несчастных случаев, связанных с производством со смертельным исходом</w:t>
            </w:r>
          </w:p>
          <w:p w14:paraId="7020484A"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(по кругу организаций муниципальной собственности)</w:t>
            </w:r>
          </w:p>
        </w:tc>
        <w:tc>
          <w:tcPr>
            <w:tcW w:w="1004" w:type="dxa"/>
            <w:tcBorders>
              <w:top w:val="nil"/>
              <w:left w:val="nil"/>
              <w:bottom w:val="single" w:sz="4" w:space="0" w:color="000000"/>
              <w:right w:val="single" w:sz="4" w:space="0" w:color="000000"/>
            </w:tcBorders>
            <w:shd w:val="clear" w:color="FFFFFF" w:fill="FFFFFF"/>
            <w:vAlign w:val="center"/>
            <w:hideMark/>
          </w:tcPr>
          <w:p w14:paraId="2182374B"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Человек</w:t>
            </w:r>
          </w:p>
        </w:tc>
        <w:tc>
          <w:tcPr>
            <w:tcW w:w="7088" w:type="dxa"/>
            <w:tcBorders>
              <w:top w:val="nil"/>
              <w:left w:val="nil"/>
              <w:bottom w:val="single" w:sz="4" w:space="0" w:color="000000"/>
              <w:right w:val="single" w:sz="4" w:space="0" w:color="000000"/>
            </w:tcBorders>
            <w:shd w:val="clear" w:color="FFFFFF" w:fill="FFFFFF"/>
            <w:hideMark/>
          </w:tcPr>
          <w:p w14:paraId="1B900E31" w14:textId="77777777" w:rsidR="008348D5" w:rsidRPr="00694598" w:rsidRDefault="008348D5" w:rsidP="00FA4A85">
            <w:pPr>
              <w:spacing w:after="0" w:line="240" w:lineRule="auto"/>
              <w:jc w:val="both"/>
              <w:rPr>
                <w:rFonts w:ascii="Times New Roman" w:hAnsi="Times New Roman"/>
                <w:color w:val="000000"/>
                <w:sz w:val="20"/>
                <w:szCs w:val="20"/>
              </w:rPr>
            </w:pPr>
            <w:r w:rsidRPr="00694598">
              <w:rPr>
                <w:rFonts w:ascii="Times New Roman" w:hAnsi="Times New Roman"/>
                <w:color w:val="000000"/>
                <w:sz w:val="20"/>
                <w:szCs w:val="20"/>
              </w:rPr>
              <w:t>При расчете значения результата указывается численность пострадавших в результате несчастных случаев, связанных с производством со смертельным исходом (по кругу организаций муниципальной собственности)</w:t>
            </w:r>
          </w:p>
        </w:tc>
        <w:tc>
          <w:tcPr>
            <w:tcW w:w="1121" w:type="dxa"/>
            <w:tcBorders>
              <w:top w:val="nil"/>
              <w:left w:val="nil"/>
              <w:bottom w:val="single" w:sz="4" w:space="0" w:color="000000"/>
              <w:right w:val="single" w:sz="4" w:space="0" w:color="000000"/>
            </w:tcBorders>
            <w:shd w:val="clear" w:color="FFFFFF" w:fill="FFFFFF"/>
            <w:hideMark/>
          </w:tcPr>
          <w:p w14:paraId="007D2E65"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color w:val="000000"/>
                <w:sz w:val="18"/>
                <w:szCs w:val="18"/>
              </w:rPr>
              <w:t>Отчетность городского округа Лыткарино</w:t>
            </w:r>
          </w:p>
        </w:tc>
        <w:tc>
          <w:tcPr>
            <w:tcW w:w="1408" w:type="dxa"/>
            <w:tcBorders>
              <w:top w:val="nil"/>
              <w:left w:val="nil"/>
              <w:bottom w:val="single" w:sz="4" w:space="0" w:color="000000"/>
              <w:right w:val="single" w:sz="4" w:space="0" w:color="000000"/>
            </w:tcBorders>
            <w:shd w:val="clear" w:color="FFFFFF" w:fill="FFFFFF"/>
            <w:vAlign w:val="center"/>
            <w:hideMark/>
          </w:tcPr>
          <w:p w14:paraId="5D697BD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Ежегодно</w:t>
            </w:r>
          </w:p>
        </w:tc>
      </w:tr>
    </w:tbl>
    <w:p w14:paraId="1D4E38F0"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5CEB1073"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40E2EDA2"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5CC3423B"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49D0BE3B"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681EAD61"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7BEE5B2B"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022C8745" w14:textId="77777777" w:rsidR="008348D5" w:rsidRDefault="008348D5" w:rsidP="008348D5">
      <w:pPr>
        <w:shd w:val="clear" w:color="auto" w:fill="FFFFFF"/>
        <w:spacing w:after="0" w:line="240" w:lineRule="auto"/>
        <w:jc w:val="center"/>
        <w:rPr>
          <w:rFonts w:ascii="Times New Roman" w:hAnsi="Times New Roman"/>
          <w:color w:val="000000"/>
          <w:sz w:val="24"/>
          <w:szCs w:val="24"/>
        </w:rPr>
      </w:pPr>
    </w:p>
    <w:p w14:paraId="41830A0C" w14:textId="77777777" w:rsidR="008348D5" w:rsidRDefault="008348D5" w:rsidP="008348D5">
      <w:pPr>
        <w:shd w:val="clear" w:color="auto" w:fill="FFFFFF"/>
        <w:spacing w:after="0" w:line="240" w:lineRule="auto"/>
        <w:rPr>
          <w:rFonts w:ascii="Times New Roman" w:hAnsi="Times New Roman"/>
          <w:color w:val="000000"/>
          <w:sz w:val="24"/>
          <w:szCs w:val="24"/>
        </w:rPr>
      </w:pPr>
    </w:p>
    <w:p w14:paraId="5B2548AF" w14:textId="77777777" w:rsidR="008348D5" w:rsidRPr="00694598" w:rsidRDefault="008348D5" w:rsidP="008348D5">
      <w:pPr>
        <w:shd w:val="clear" w:color="auto" w:fill="FFFFFF"/>
        <w:spacing w:after="0" w:line="240" w:lineRule="auto"/>
        <w:jc w:val="center"/>
        <w:rPr>
          <w:rFonts w:ascii="Times New Roman" w:hAnsi="Times New Roman"/>
          <w:color w:val="000000"/>
          <w:sz w:val="24"/>
          <w:szCs w:val="24"/>
        </w:rPr>
      </w:pPr>
    </w:p>
    <w:p w14:paraId="40624D52" w14:textId="77777777" w:rsidR="008348D5" w:rsidRDefault="008348D5" w:rsidP="008348D5">
      <w:pPr>
        <w:tabs>
          <w:tab w:val="left" w:pos="6521"/>
        </w:tabs>
        <w:spacing w:after="0"/>
        <w:contextualSpacing/>
        <w:rPr>
          <w:rFonts w:ascii="Times New Roman" w:hAnsi="Times New Roman"/>
          <w:b/>
          <w:color w:val="000000"/>
          <w:sz w:val="24"/>
          <w:szCs w:val="24"/>
        </w:rPr>
      </w:pPr>
      <w:r w:rsidRPr="00694598">
        <w:rPr>
          <w:rFonts w:ascii="Times New Roman" w:hAnsi="Times New Roman"/>
          <w:b/>
          <w:sz w:val="24"/>
          <w:szCs w:val="24"/>
        </w:rPr>
        <w:t xml:space="preserve">6. Перечень мероприятий подпрограммы </w:t>
      </w:r>
      <w:r w:rsidRPr="00694598">
        <w:rPr>
          <w:rFonts w:ascii="Times New Roman" w:hAnsi="Times New Roman"/>
          <w:b/>
          <w:sz w:val="24"/>
          <w:szCs w:val="24"/>
          <w:lang w:val="en-US"/>
        </w:rPr>
        <w:t>I</w:t>
      </w:r>
      <w:r w:rsidRPr="00694598">
        <w:rPr>
          <w:rFonts w:ascii="Times New Roman" w:hAnsi="Times New Roman"/>
          <w:b/>
          <w:sz w:val="24"/>
          <w:szCs w:val="24"/>
        </w:rPr>
        <w:t xml:space="preserve"> </w:t>
      </w:r>
      <w:r w:rsidRPr="00694598">
        <w:rPr>
          <w:rFonts w:ascii="Times New Roman" w:hAnsi="Times New Roman"/>
          <w:b/>
          <w:color w:val="000000"/>
          <w:sz w:val="24"/>
          <w:szCs w:val="24"/>
        </w:rPr>
        <w:t>«Социальная поддержка граждан»:</w:t>
      </w:r>
    </w:p>
    <w:p w14:paraId="163D2446" w14:textId="77777777" w:rsidR="008348D5" w:rsidRPr="00E75640" w:rsidRDefault="008348D5" w:rsidP="008348D5">
      <w:pPr>
        <w:tabs>
          <w:tab w:val="left" w:pos="6521"/>
        </w:tabs>
        <w:spacing w:after="0"/>
        <w:contextualSpacing/>
        <w:rPr>
          <w:rFonts w:ascii="Times New Roman" w:hAnsi="Times New Roman"/>
          <w:b/>
          <w:color w:val="000000"/>
          <w:sz w:val="24"/>
          <w:szCs w:val="24"/>
        </w:rPr>
      </w:pPr>
    </w:p>
    <w:tbl>
      <w:tblPr>
        <w:tblW w:w="15773" w:type="dxa"/>
        <w:jc w:val="center"/>
        <w:tblLayout w:type="fixed"/>
        <w:tblLook w:val="04A0" w:firstRow="1" w:lastRow="0" w:firstColumn="1" w:lastColumn="0" w:noHBand="0" w:noVBand="1"/>
      </w:tblPr>
      <w:tblGrid>
        <w:gridCol w:w="465"/>
        <w:gridCol w:w="2937"/>
        <w:gridCol w:w="1134"/>
        <w:gridCol w:w="1539"/>
        <w:gridCol w:w="776"/>
        <w:gridCol w:w="818"/>
        <w:gridCol w:w="800"/>
        <w:gridCol w:w="784"/>
        <w:gridCol w:w="902"/>
        <w:gridCol w:w="851"/>
        <w:gridCol w:w="850"/>
        <w:gridCol w:w="851"/>
        <w:gridCol w:w="851"/>
        <w:gridCol w:w="792"/>
        <w:gridCol w:w="1423"/>
      </w:tblGrid>
      <w:tr w:rsidR="008348D5" w:rsidRPr="00AF6C25" w14:paraId="2DA12CEF" w14:textId="77777777" w:rsidTr="00FA4A85">
        <w:trPr>
          <w:trHeight w:val="422"/>
          <w:jc w:val="center"/>
        </w:trPr>
        <w:tc>
          <w:tcPr>
            <w:tcW w:w="465" w:type="dxa"/>
            <w:vMerge w:val="restart"/>
            <w:tcBorders>
              <w:top w:val="single" w:sz="4" w:space="0" w:color="000000"/>
              <w:left w:val="single" w:sz="4" w:space="0" w:color="000000"/>
              <w:right w:val="single" w:sz="4" w:space="0" w:color="000000"/>
            </w:tcBorders>
            <w:shd w:val="clear" w:color="FFFFFF" w:fill="FFFFFF"/>
            <w:hideMark/>
          </w:tcPr>
          <w:p w14:paraId="42A550F8"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w:t>
            </w:r>
          </w:p>
          <w:p w14:paraId="5B201521"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п/п</w:t>
            </w:r>
          </w:p>
        </w:tc>
        <w:tc>
          <w:tcPr>
            <w:tcW w:w="2937" w:type="dxa"/>
            <w:vMerge w:val="restart"/>
            <w:tcBorders>
              <w:top w:val="single" w:sz="4" w:space="0" w:color="000000"/>
              <w:left w:val="single" w:sz="4" w:space="0" w:color="000000"/>
              <w:right w:val="single" w:sz="4" w:space="0" w:color="000000"/>
            </w:tcBorders>
            <w:shd w:val="clear" w:color="FFFFFF" w:fill="FFFFFF"/>
            <w:hideMark/>
          </w:tcPr>
          <w:p w14:paraId="78D7876C"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Мероприятие подпрограммы*</w:t>
            </w:r>
          </w:p>
        </w:tc>
        <w:tc>
          <w:tcPr>
            <w:tcW w:w="1134" w:type="dxa"/>
            <w:vMerge w:val="restart"/>
            <w:tcBorders>
              <w:top w:val="single" w:sz="4" w:space="0" w:color="000000"/>
              <w:left w:val="single" w:sz="4" w:space="0" w:color="000000"/>
              <w:right w:val="single" w:sz="4" w:space="0" w:color="000000"/>
            </w:tcBorders>
            <w:shd w:val="clear" w:color="FFFFFF" w:fill="FFFFFF"/>
            <w:hideMark/>
          </w:tcPr>
          <w:p w14:paraId="7F7344C6" w14:textId="77777777" w:rsidR="008348D5" w:rsidRPr="001D0802" w:rsidRDefault="008348D5" w:rsidP="00FA4A85">
            <w:pPr>
              <w:spacing w:after="0" w:line="240" w:lineRule="auto"/>
              <w:ind w:left="-110" w:right="-108"/>
              <w:jc w:val="center"/>
              <w:rPr>
                <w:rFonts w:ascii="Times New Roman" w:hAnsi="Times New Roman"/>
                <w:color w:val="000000"/>
                <w:sz w:val="18"/>
                <w:szCs w:val="18"/>
              </w:rPr>
            </w:pPr>
            <w:r w:rsidRPr="001D0802">
              <w:rPr>
                <w:rFonts w:ascii="Times New Roman" w:hAnsi="Times New Roman"/>
                <w:color w:val="000000"/>
                <w:sz w:val="18"/>
                <w:szCs w:val="18"/>
              </w:rPr>
              <w:t>Сроки исполнения мероприятия</w:t>
            </w:r>
          </w:p>
        </w:tc>
        <w:tc>
          <w:tcPr>
            <w:tcW w:w="1539" w:type="dxa"/>
            <w:vMerge w:val="restart"/>
            <w:tcBorders>
              <w:top w:val="single" w:sz="4" w:space="0" w:color="000000"/>
              <w:left w:val="single" w:sz="4" w:space="0" w:color="000000"/>
              <w:right w:val="single" w:sz="4" w:space="0" w:color="000000"/>
            </w:tcBorders>
            <w:shd w:val="clear" w:color="FFFFFF" w:fill="FFFFFF"/>
            <w:hideMark/>
          </w:tcPr>
          <w:p w14:paraId="04225A97" w14:textId="77777777" w:rsidR="008348D5" w:rsidRPr="001D0802" w:rsidRDefault="008348D5" w:rsidP="00FA4A85">
            <w:pPr>
              <w:spacing w:after="0" w:line="240" w:lineRule="auto"/>
              <w:ind w:right="-105"/>
              <w:jc w:val="center"/>
              <w:rPr>
                <w:rFonts w:ascii="Times New Roman" w:hAnsi="Times New Roman"/>
                <w:color w:val="000000"/>
                <w:sz w:val="18"/>
                <w:szCs w:val="18"/>
              </w:rPr>
            </w:pPr>
            <w:r w:rsidRPr="001D0802">
              <w:rPr>
                <w:rFonts w:ascii="Times New Roman" w:hAnsi="Times New Roman"/>
                <w:color w:val="000000"/>
                <w:sz w:val="18"/>
                <w:szCs w:val="18"/>
              </w:rPr>
              <w:t>Источники финансирования</w:t>
            </w:r>
          </w:p>
        </w:tc>
        <w:tc>
          <w:tcPr>
            <w:tcW w:w="776" w:type="dxa"/>
            <w:vMerge w:val="restart"/>
            <w:tcBorders>
              <w:top w:val="single" w:sz="4" w:space="0" w:color="000000"/>
              <w:left w:val="single" w:sz="4" w:space="0" w:color="000000"/>
              <w:right w:val="single" w:sz="4" w:space="0" w:color="000000"/>
            </w:tcBorders>
            <w:shd w:val="clear" w:color="FFFFFF" w:fill="FFFFFF"/>
            <w:hideMark/>
          </w:tcPr>
          <w:p w14:paraId="34FA13AB"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Всего (тыс. руб.)</w:t>
            </w:r>
          </w:p>
        </w:tc>
        <w:tc>
          <w:tcPr>
            <w:tcW w:w="818" w:type="dxa"/>
            <w:tcBorders>
              <w:top w:val="single" w:sz="4" w:space="0" w:color="000000"/>
              <w:left w:val="nil"/>
              <w:bottom w:val="single" w:sz="4" w:space="0" w:color="000000"/>
              <w:right w:val="nil"/>
            </w:tcBorders>
            <w:shd w:val="clear" w:color="FFFFFF" w:fill="FFFFFF"/>
          </w:tcPr>
          <w:p w14:paraId="78D16587"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800" w:type="dxa"/>
            <w:tcBorders>
              <w:top w:val="single" w:sz="4" w:space="0" w:color="000000"/>
              <w:left w:val="nil"/>
              <w:bottom w:val="single" w:sz="4" w:space="0" w:color="000000"/>
              <w:right w:val="nil"/>
            </w:tcBorders>
            <w:shd w:val="clear" w:color="FFFFFF" w:fill="FFFFFF"/>
          </w:tcPr>
          <w:p w14:paraId="1430E727"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5881" w:type="dxa"/>
            <w:gridSpan w:val="7"/>
            <w:tcBorders>
              <w:top w:val="single" w:sz="4" w:space="0" w:color="000000"/>
              <w:left w:val="nil"/>
              <w:bottom w:val="single" w:sz="4" w:space="0" w:color="000000"/>
              <w:right w:val="single" w:sz="4" w:space="0" w:color="000000"/>
            </w:tcBorders>
            <w:shd w:val="clear" w:color="FFFFFF" w:fill="FFFFFF"/>
            <w:vAlign w:val="center"/>
            <w:hideMark/>
          </w:tcPr>
          <w:p w14:paraId="3320876E"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Объем финансирования по годам (тыс. руб.)</w:t>
            </w:r>
          </w:p>
        </w:tc>
        <w:tc>
          <w:tcPr>
            <w:tcW w:w="1423" w:type="dxa"/>
            <w:tcBorders>
              <w:top w:val="single" w:sz="4" w:space="0" w:color="000000"/>
              <w:left w:val="single" w:sz="4" w:space="0" w:color="000000"/>
              <w:right w:val="single" w:sz="4" w:space="0" w:color="000000"/>
            </w:tcBorders>
            <w:shd w:val="clear" w:color="FFFFFF" w:fill="FFFFFF"/>
            <w:vAlign w:val="center"/>
            <w:hideMark/>
          </w:tcPr>
          <w:p w14:paraId="01F84CA6"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 xml:space="preserve">Ответственный за выполнение мероприятия </w:t>
            </w:r>
          </w:p>
        </w:tc>
      </w:tr>
      <w:tr w:rsidR="008348D5" w:rsidRPr="00AF6C25" w14:paraId="04373E5E" w14:textId="77777777" w:rsidTr="00FA4A85">
        <w:trPr>
          <w:trHeight w:val="143"/>
          <w:jc w:val="center"/>
        </w:trPr>
        <w:tc>
          <w:tcPr>
            <w:tcW w:w="465" w:type="dxa"/>
            <w:vMerge/>
            <w:tcBorders>
              <w:left w:val="single" w:sz="4" w:space="0" w:color="000000"/>
              <w:bottom w:val="single" w:sz="4" w:space="0" w:color="auto"/>
              <w:right w:val="single" w:sz="4" w:space="0" w:color="000000"/>
            </w:tcBorders>
            <w:shd w:val="clear" w:color="FFFFFF" w:fill="FFFFFF"/>
            <w:vAlign w:val="center"/>
            <w:hideMark/>
          </w:tcPr>
          <w:p w14:paraId="1B45A23F"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2937" w:type="dxa"/>
            <w:vMerge/>
            <w:tcBorders>
              <w:left w:val="single" w:sz="4" w:space="0" w:color="000000"/>
              <w:bottom w:val="single" w:sz="4" w:space="0" w:color="auto"/>
              <w:right w:val="single" w:sz="4" w:space="0" w:color="000000"/>
            </w:tcBorders>
            <w:vAlign w:val="center"/>
            <w:hideMark/>
          </w:tcPr>
          <w:p w14:paraId="596E1810" w14:textId="77777777" w:rsidR="008348D5" w:rsidRPr="001D0802" w:rsidRDefault="008348D5" w:rsidP="00FA4A85">
            <w:pPr>
              <w:spacing w:after="0" w:line="240" w:lineRule="auto"/>
              <w:rPr>
                <w:rFonts w:ascii="Times New Roman" w:hAnsi="Times New Roman"/>
                <w:color w:val="000000"/>
                <w:sz w:val="18"/>
                <w:szCs w:val="18"/>
              </w:rPr>
            </w:pPr>
          </w:p>
        </w:tc>
        <w:tc>
          <w:tcPr>
            <w:tcW w:w="1134" w:type="dxa"/>
            <w:vMerge/>
            <w:tcBorders>
              <w:left w:val="single" w:sz="4" w:space="0" w:color="000000"/>
              <w:bottom w:val="single" w:sz="4" w:space="0" w:color="auto"/>
              <w:right w:val="single" w:sz="4" w:space="0" w:color="000000"/>
            </w:tcBorders>
            <w:vAlign w:val="center"/>
            <w:hideMark/>
          </w:tcPr>
          <w:p w14:paraId="6F9DFB18"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vMerge/>
            <w:tcBorders>
              <w:left w:val="single" w:sz="4" w:space="0" w:color="000000"/>
              <w:bottom w:val="single" w:sz="4" w:space="0" w:color="auto"/>
              <w:right w:val="single" w:sz="4" w:space="0" w:color="000000"/>
            </w:tcBorders>
            <w:vAlign w:val="center"/>
            <w:hideMark/>
          </w:tcPr>
          <w:p w14:paraId="1AB6CD65" w14:textId="77777777" w:rsidR="008348D5" w:rsidRPr="001D0802" w:rsidRDefault="008348D5" w:rsidP="00FA4A85">
            <w:pPr>
              <w:spacing w:after="0" w:line="240" w:lineRule="auto"/>
              <w:rPr>
                <w:rFonts w:ascii="Times New Roman" w:hAnsi="Times New Roman"/>
                <w:color w:val="000000"/>
                <w:sz w:val="18"/>
                <w:szCs w:val="18"/>
              </w:rPr>
            </w:pPr>
          </w:p>
        </w:tc>
        <w:tc>
          <w:tcPr>
            <w:tcW w:w="776" w:type="dxa"/>
            <w:vMerge/>
            <w:tcBorders>
              <w:left w:val="single" w:sz="4" w:space="0" w:color="000000"/>
              <w:bottom w:val="single" w:sz="4" w:space="0" w:color="auto"/>
              <w:right w:val="single" w:sz="4" w:space="0" w:color="000000"/>
            </w:tcBorders>
            <w:vAlign w:val="center"/>
            <w:hideMark/>
          </w:tcPr>
          <w:p w14:paraId="71F250F6" w14:textId="77777777" w:rsidR="008348D5" w:rsidRPr="001D0802" w:rsidRDefault="008348D5" w:rsidP="00FA4A85">
            <w:pPr>
              <w:spacing w:after="0" w:line="240" w:lineRule="auto"/>
              <w:rPr>
                <w:rFonts w:ascii="Times New Roman" w:hAnsi="Times New Roman"/>
                <w:color w:val="000000"/>
                <w:sz w:val="18"/>
                <w:szCs w:val="18"/>
              </w:rPr>
            </w:pPr>
          </w:p>
        </w:tc>
        <w:tc>
          <w:tcPr>
            <w:tcW w:w="818" w:type="dxa"/>
            <w:tcBorders>
              <w:top w:val="single" w:sz="4" w:space="0" w:color="000000"/>
              <w:left w:val="nil"/>
              <w:bottom w:val="single" w:sz="4" w:space="0" w:color="auto"/>
              <w:right w:val="single" w:sz="4" w:space="0" w:color="auto"/>
            </w:tcBorders>
            <w:shd w:val="clear" w:color="FFFFFF" w:fill="FFFFFF"/>
            <w:vAlign w:val="center"/>
          </w:tcPr>
          <w:p w14:paraId="7818F330"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2023</w:t>
            </w:r>
          </w:p>
        </w:tc>
        <w:tc>
          <w:tcPr>
            <w:tcW w:w="800" w:type="dxa"/>
            <w:tcBorders>
              <w:top w:val="single" w:sz="4" w:space="0" w:color="000000"/>
              <w:left w:val="single" w:sz="4" w:space="0" w:color="auto"/>
              <w:bottom w:val="single" w:sz="4" w:space="0" w:color="auto"/>
              <w:right w:val="single" w:sz="4" w:space="0" w:color="auto"/>
            </w:tcBorders>
            <w:shd w:val="clear" w:color="FFFFFF" w:fill="FFFFFF"/>
            <w:vAlign w:val="center"/>
          </w:tcPr>
          <w:p w14:paraId="70366229"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2024</w:t>
            </w:r>
          </w:p>
        </w:tc>
        <w:tc>
          <w:tcPr>
            <w:tcW w:w="4238" w:type="dxa"/>
            <w:gridSpan w:val="5"/>
            <w:tcBorders>
              <w:top w:val="single" w:sz="4" w:space="0" w:color="000000"/>
              <w:left w:val="single" w:sz="4" w:space="0" w:color="auto"/>
              <w:bottom w:val="single" w:sz="4" w:space="0" w:color="auto"/>
              <w:right w:val="single" w:sz="4" w:space="0" w:color="000000"/>
            </w:tcBorders>
            <w:shd w:val="clear" w:color="FFFFFF" w:fill="FFFFFF"/>
            <w:vAlign w:val="center"/>
          </w:tcPr>
          <w:p w14:paraId="7160A41F"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2025</w:t>
            </w:r>
          </w:p>
        </w:tc>
        <w:tc>
          <w:tcPr>
            <w:tcW w:w="851" w:type="dxa"/>
            <w:tcBorders>
              <w:top w:val="nil"/>
              <w:left w:val="nil"/>
              <w:bottom w:val="single" w:sz="4" w:space="0" w:color="auto"/>
              <w:right w:val="single" w:sz="4" w:space="0" w:color="000000"/>
            </w:tcBorders>
            <w:shd w:val="clear" w:color="FFFFFF" w:fill="FFFFFF"/>
            <w:vAlign w:val="center"/>
            <w:hideMark/>
          </w:tcPr>
          <w:p w14:paraId="23852263"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2026</w:t>
            </w:r>
          </w:p>
        </w:tc>
        <w:tc>
          <w:tcPr>
            <w:tcW w:w="792" w:type="dxa"/>
            <w:tcBorders>
              <w:top w:val="nil"/>
              <w:left w:val="nil"/>
              <w:bottom w:val="single" w:sz="4" w:space="0" w:color="auto"/>
              <w:right w:val="single" w:sz="4" w:space="0" w:color="000000"/>
            </w:tcBorders>
            <w:shd w:val="clear" w:color="FFFFFF" w:fill="FFFFFF"/>
            <w:vAlign w:val="center"/>
            <w:hideMark/>
          </w:tcPr>
          <w:p w14:paraId="458503CF"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2027</w:t>
            </w:r>
          </w:p>
        </w:tc>
        <w:tc>
          <w:tcPr>
            <w:tcW w:w="1423" w:type="dxa"/>
            <w:tcBorders>
              <w:left w:val="single" w:sz="4" w:space="0" w:color="000000"/>
              <w:bottom w:val="single" w:sz="4" w:space="0" w:color="auto"/>
              <w:right w:val="single" w:sz="4" w:space="0" w:color="000000"/>
            </w:tcBorders>
            <w:vAlign w:val="center"/>
            <w:hideMark/>
          </w:tcPr>
          <w:p w14:paraId="1AEFFFDB"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37CE55F9" w14:textId="77777777" w:rsidTr="00FA4A85">
        <w:trPr>
          <w:trHeight w:val="315"/>
          <w:jc w:val="center"/>
        </w:trPr>
        <w:tc>
          <w:tcPr>
            <w:tcW w:w="465" w:type="dxa"/>
            <w:tcBorders>
              <w:top w:val="single" w:sz="4" w:space="0" w:color="auto"/>
              <w:left w:val="single" w:sz="4" w:space="0" w:color="000000"/>
              <w:bottom w:val="single" w:sz="4" w:space="0" w:color="000000"/>
              <w:right w:val="single" w:sz="4" w:space="0" w:color="000000"/>
            </w:tcBorders>
            <w:shd w:val="clear" w:color="FFFFFF" w:fill="FFFFFF"/>
            <w:vAlign w:val="center"/>
            <w:hideMark/>
          </w:tcPr>
          <w:p w14:paraId="56604C67"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p>
        </w:tc>
        <w:tc>
          <w:tcPr>
            <w:tcW w:w="2937" w:type="dxa"/>
            <w:tcBorders>
              <w:top w:val="single" w:sz="4" w:space="0" w:color="auto"/>
              <w:left w:val="nil"/>
              <w:bottom w:val="single" w:sz="4" w:space="0" w:color="000000"/>
              <w:right w:val="single" w:sz="4" w:space="0" w:color="000000"/>
            </w:tcBorders>
            <w:shd w:val="clear" w:color="FFFFFF" w:fill="FFFFFF"/>
            <w:vAlign w:val="center"/>
            <w:hideMark/>
          </w:tcPr>
          <w:p w14:paraId="475FE45C"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2</w:t>
            </w:r>
          </w:p>
        </w:tc>
        <w:tc>
          <w:tcPr>
            <w:tcW w:w="1134" w:type="dxa"/>
            <w:tcBorders>
              <w:top w:val="single" w:sz="4" w:space="0" w:color="auto"/>
              <w:left w:val="nil"/>
              <w:bottom w:val="single" w:sz="4" w:space="0" w:color="000000"/>
              <w:right w:val="single" w:sz="4" w:space="0" w:color="000000"/>
            </w:tcBorders>
            <w:shd w:val="clear" w:color="FFFFFF" w:fill="FFFFFF"/>
            <w:vAlign w:val="center"/>
            <w:hideMark/>
          </w:tcPr>
          <w:p w14:paraId="44C86833"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3</w:t>
            </w:r>
          </w:p>
        </w:tc>
        <w:tc>
          <w:tcPr>
            <w:tcW w:w="1539" w:type="dxa"/>
            <w:tcBorders>
              <w:top w:val="single" w:sz="4" w:space="0" w:color="auto"/>
              <w:left w:val="nil"/>
              <w:bottom w:val="single" w:sz="4" w:space="0" w:color="000000"/>
              <w:right w:val="single" w:sz="4" w:space="0" w:color="000000"/>
            </w:tcBorders>
            <w:shd w:val="clear" w:color="FFFFFF" w:fill="FFFFFF"/>
            <w:vAlign w:val="center"/>
            <w:hideMark/>
          </w:tcPr>
          <w:p w14:paraId="57525101"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4</w:t>
            </w:r>
          </w:p>
        </w:tc>
        <w:tc>
          <w:tcPr>
            <w:tcW w:w="776" w:type="dxa"/>
            <w:tcBorders>
              <w:top w:val="single" w:sz="4" w:space="0" w:color="auto"/>
              <w:left w:val="nil"/>
              <w:bottom w:val="single" w:sz="4" w:space="0" w:color="000000"/>
              <w:right w:val="single" w:sz="4" w:space="0" w:color="000000"/>
            </w:tcBorders>
            <w:shd w:val="clear" w:color="FFFFFF" w:fill="FFFFFF"/>
            <w:vAlign w:val="center"/>
            <w:hideMark/>
          </w:tcPr>
          <w:p w14:paraId="0BFA8376"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5</w:t>
            </w:r>
          </w:p>
        </w:tc>
        <w:tc>
          <w:tcPr>
            <w:tcW w:w="818" w:type="dxa"/>
            <w:tcBorders>
              <w:top w:val="single" w:sz="4" w:space="0" w:color="auto"/>
              <w:left w:val="nil"/>
              <w:bottom w:val="single" w:sz="4" w:space="0" w:color="000000"/>
              <w:right w:val="single" w:sz="4" w:space="0" w:color="auto"/>
            </w:tcBorders>
            <w:shd w:val="clear" w:color="FFFFFF" w:fill="FFFFFF"/>
            <w:vAlign w:val="center"/>
          </w:tcPr>
          <w:p w14:paraId="2491EF28"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6</w:t>
            </w:r>
          </w:p>
        </w:tc>
        <w:tc>
          <w:tcPr>
            <w:tcW w:w="800" w:type="dxa"/>
            <w:tcBorders>
              <w:top w:val="single" w:sz="4" w:space="0" w:color="auto"/>
              <w:left w:val="single" w:sz="4" w:space="0" w:color="auto"/>
              <w:bottom w:val="single" w:sz="4" w:space="0" w:color="000000"/>
              <w:right w:val="single" w:sz="4" w:space="0" w:color="auto"/>
            </w:tcBorders>
            <w:shd w:val="clear" w:color="FFFFFF" w:fill="FFFFFF"/>
            <w:vAlign w:val="center"/>
          </w:tcPr>
          <w:p w14:paraId="0D90883B"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7</w:t>
            </w:r>
          </w:p>
          <w:p w14:paraId="7CC709D6"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4238" w:type="dxa"/>
            <w:gridSpan w:val="5"/>
            <w:tcBorders>
              <w:top w:val="single" w:sz="4" w:space="0" w:color="auto"/>
              <w:left w:val="single" w:sz="4" w:space="0" w:color="auto"/>
              <w:bottom w:val="single" w:sz="4" w:space="0" w:color="000000"/>
              <w:right w:val="single" w:sz="4" w:space="0" w:color="000000"/>
            </w:tcBorders>
            <w:shd w:val="clear" w:color="FFFFFF" w:fill="FFFFFF"/>
            <w:vAlign w:val="center"/>
          </w:tcPr>
          <w:p w14:paraId="7AD13EBD"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w:t>
            </w:r>
          </w:p>
        </w:tc>
        <w:tc>
          <w:tcPr>
            <w:tcW w:w="851" w:type="dxa"/>
            <w:tcBorders>
              <w:top w:val="single" w:sz="4" w:space="0" w:color="auto"/>
              <w:left w:val="nil"/>
              <w:bottom w:val="single" w:sz="4" w:space="0" w:color="000000"/>
              <w:right w:val="single" w:sz="4" w:space="0" w:color="000000"/>
            </w:tcBorders>
            <w:shd w:val="clear" w:color="FFFFFF" w:fill="FFFFFF"/>
            <w:vAlign w:val="center"/>
          </w:tcPr>
          <w:p w14:paraId="4860DD5C"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9</w:t>
            </w:r>
          </w:p>
        </w:tc>
        <w:tc>
          <w:tcPr>
            <w:tcW w:w="792" w:type="dxa"/>
            <w:tcBorders>
              <w:top w:val="single" w:sz="4" w:space="0" w:color="auto"/>
              <w:left w:val="nil"/>
              <w:bottom w:val="single" w:sz="4" w:space="0" w:color="000000"/>
              <w:right w:val="single" w:sz="4" w:space="0" w:color="000000"/>
            </w:tcBorders>
            <w:shd w:val="clear" w:color="FFFFFF" w:fill="FFFFFF"/>
            <w:vAlign w:val="center"/>
          </w:tcPr>
          <w:p w14:paraId="4718E046"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10</w:t>
            </w:r>
          </w:p>
        </w:tc>
        <w:tc>
          <w:tcPr>
            <w:tcW w:w="1423" w:type="dxa"/>
            <w:tcBorders>
              <w:top w:val="single" w:sz="4" w:space="0" w:color="auto"/>
              <w:left w:val="nil"/>
              <w:bottom w:val="single" w:sz="4" w:space="0" w:color="000000"/>
              <w:right w:val="single" w:sz="4" w:space="0" w:color="000000"/>
            </w:tcBorders>
            <w:shd w:val="clear" w:color="FFFFFF" w:fill="FFFFFF"/>
            <w:vAlign w:val="center"/>
          </w:tcPr>
          <w:p w14:paraId="2060ACB5"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r>
              <w:rPr>
                <w:rFonts w:ascii="Times New Roman" w:hAnsi="Times New Roman"/>
                <w:color w:val="000000"/>
                <w:sz w:val="18"/>
                <w:szCs w:val="18"/>
              </w:rPr>
              <w:t>1</w:t>
            </w:r>
          </w:p>
        </w:tc>
      </w:tr>
      <w:tr w:rsidR="008348D5" w:rsidRPr="00AF6C25" w14:paraId="0EDE96FD" w14:textId="77777777" w:rsidTr="00FA4A85">
        <w:trPr>
          <w:trHeight w:val="315"/>
          <w:jc w:val="center"/>
        </w:trPr>
        <w:tc>
          <w:tcPr>
            <w:tcW w:w="465" w:type="dxa"/>
            <w:vMerge w:val="restart"/>
            <w:tcBorders>
              <w:top w:val="nil"/>
              <w:left w:val="single" w:sz="4" w:space="0" w:color="000000"/>
              <w:bottom w:val="single" w:sz="4" w:space="0" w:color="000000"/>
              <w:right w:val="single" w:sz="4" w:space="0" w:color="000000"/>
            </w:tcBorders>
            <w:shd w:val="clear" w:color="FFFFFF" w:fill="FFFFFF"/>
            <w:hideMark/>
          </w:tcPr>
          <w:p w14:paraId="01C51078"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p>
        </w:tc>
        <w:tc>
          <w:tcPr>
            <w:tcW w:w="2937" w:type="dxa"/>
            <w:vMerge w:val="restart"/>
            <w:tcBorders>
              <w:top w:val="nil"/>
              <w:left w:val="single" w:sz="4" w:space="0" w:color="000000"/>
              <w:bottom w:val="single" w:sz="4" w:space="0" w:color="000000"/>
              <w:right w:val="single" w:sz="4" w:space="0" w:color="000000"/>
            </w:tcBorders>
            <w:shd w:val="clear" w:color="FFFFFF" w:fill="FFFFFF"/>
            <w:hideMark/>
          </w:tcPr>
          <w:p w14:paraId="00158B5D" w14:textId="77777777" w:rsidR="008348D5" w:rsidRPr="001D0802" w:rsidRDefault="008348D5" w:rsidP="00FA4A85">
            <w:pPr>
              <w:spacing w:after="0" w:line="240" w:lineRule="auto"/>
              <w:ind w:right="-144"/>
              <w:rPr>
                <w:rFonts w:ascii="Times New Roman" w:hAnsi="Times New Roman"/>
                <w:color w:val="000000"/>
                <w:sz w:val="18"/>
                <w:szCs w:val="18"/>
              </w:rPr>
            </w:pPr>
            <w:r w:rsidRPr="001D0802">
              <w:rPr>
                <w:rFonts w:ascii="Times New Roman" w:hAnsi="Times New Roman"/>
                <w:color w:val="000000"/>
                <w:sz w:val="18"/>
                <w:szCs w:val="18"/>
              </w:rPr>
              <w:t xml:space="preserve">Основное мероприятие 15. Предоставление государственных гарантий муниципальным </w:t>
            </w:r>
            <w:r>
              <w:rPr>
                <w:rFonts w:ascii="Times New Roman" w:hAnsi="Times New Roman"/>
                <w:color w:val="000000"/>
                <w:sz w:val="18"/>
                <w:szCs w:val="18"/>
              </w:rPr>
              <w:br/>
            </w:r>
            <w:r w:rsidRPr="001D0802">
              <w:rPr>
                <w:rFonts w:ascii="Times New Roman" w:hAnsi="Times New Roman"/>
                <w:color w:val="000000"/>
                <w:sz w:val="18"/>
                <w:szCs w:val="18"/>
              </w:rPr>
              <w:t>служащим, поощрение за муниципальную службу</w:t>
            </w:r>
          </w:p>
        </w:tc>
        <w:tc>
          <w:tcPr>
            <w:tcW w:w="1134" w:type="dxa"/>
            <w:vMerge w:val="restart"/>
            <w:tcBorders>
              <w:top w:val="nil"/>
              <w:left w:val="nil"/>
              <w:bottom w:val="single" w:sz="4" w:space="0" w:color="000000"/>
              <w:right w:val="single" w:sz="4" w:space="0" w:color="000000"/>
            </w:tcBorders>
            <w:shd w:val="clear" w:color="FFFFFF" w:fill="FFFFFF"/>
            <w:hideMark/>
          </w:tcPr>
          <w:p w14:paraId="55901201"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39" w:type="dxa"/>
            <w:tcBorders>
              <w:top w:val="nil"/>
              <w:left w:val="nil"/>
              <w:bottom w:val="single" w:sz="4" w:space="0" w:color="000000"/>
              <w:right w:val="single" w:sz="4" w:space="0" w:color="000000"/>
            </w:tcBorders>
            <w:shd w:val="clear" w:color="FFFFFF" w:fill="FFFFFF"/>
            <w:hideMark/>
          </w:tcPr>
          <w:p w14:paraId="130F8913"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776" w:type="dxa"/>
            <w:tcBorders>
              <w:top w:val="nil"/>
              <w:left w:val="nil"/>
              <w:bottom w:val="single" w:sz="4" w:space="0" w:color="000000"/>
              <w:right w:val="single" w:sz="4" w:space="0" w:color="000000"/>
            </w:tcBorders>
            <w:shd w:val="clear" w:color="FFFFFF" w:fill="FFFFFF"/>
            <w:vAlign w:val="center"/>
            <w:hideMark/>
          </w:tcPr>
          <w:p w14:paraId="560A6934" w14:textId="77777777" w:rsidR="008348D5" w:rsidRPr="000150C9" w:rsidRDefault="008348D5" w:rsidP="00FA4A85">
            <w:pPr>
              <w:spacing w:after="0" w:line="240" w:lineRule="auto"/>
              <w:ind w:left="-87" w:right="-62"/>
              <w:jc w:val="center"/>
              <w:rPr>
                <w:rFonts w:ascii="Times New Roman" w:hAnsi="Times New Roman"/>
                <w:color w:val="000000"/>
                <w:sz w:val="16"/>
                <w:szCs w:val="16"/>
              </w:rPr>
            </w:pPr>
            <w:r>
              <w:rPr>
                <w:rFonts w:ascii="Times New Roman" w:hAnsi="Times New Roman"/>
                <w:color w:val="000000"/>
                <w:sz w:val="16"/>
                <w:szCs w:val="16"/>
              </w:rPr>
              <w:t>42 542,46</w:t>
            </w:r>
          </w:p>
        </w:tc>
        <w:tc>
          <w:tcPr>
            <w:tcW w:w="818" w:type="dxa"/>
            <w:tcBorders>
              <w:top w:val="nil"/>
              <w:left w:val="nil"/>
              <w:bottom w:val="single" w:sz="4" w:space="0" w:color="000000"/>
              <w:right w:val="single" w:sz="4" w:space="0" w:color="auto"/>
            </w:tcBorders>
            <w:shd w:val="clear" w:color="FFFFFF" w:fill="FFFFFF"/>
            <w:vAlign w:val="center"/>
          </w:tcPr>
          <w:p w14:paraId="6872DEC8" w14:textId="77777777" w:rsidR="008348D5" w:rsidRPr="000150C9" w:rsidRDefault="008348D5" w:rsidP="00FA4A85">
            <w:pPr>
              <w:spacing w:after="0" w:line="240" w:lineRule="auto"/>
              <w:jc w:val="center"/>
              <w:rPr>
                <w:rFonts w:ascii="Times New Roman" w:hAnsi="Times New Roman"/>
                <w:sz w:val="16"/>
                <w:szCs w:val="16"/>
              </w:rPr>
            </w:pPr>
            <w:r w:rsidRPr="000150C9">
              <w:rPr>
                <w:rFonts w:ascii="Times New Roman" w:hAnsi="Times New Roman"/>
                <w:color w:val="000000"/>
                <w:sz w:val="16"/>
                <w:szCs w:val="16"/>
              </w:rPr>
              <w:t>7 532,3</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19D99844" w14:textId="77777777" w:rsidR="008348D5" w:rsidRPr="000150C9" w:rsidRDefault="008348D5" w:rsidP="00FA4A85">
            <w:pPr>
              <w:spacing w:after="0"/>
              <w:ind w:left="-106" w:right="-109"/>
              <w:jc w:val="center"/>
              <w:rPr>
                <w:rFonts w:ascii="Times New Roman" w:hAnsi="Times New Roman"/>
                <w:sz w:val="16"/>
                <w:szCs w:val="16"/>
              </w:rPr>
            </w:pPr>
            <w:r w:rsidRPr="000150C9">
              <w:rPr>
                <w:rFonts w:ascii="Times New Roman" w:hAnsi="Times New Roman"/>
                <w:sz w:val="16"/>
                <w:szCs w:val="16"/>
              </w:rPr>
              <w:t>7</w:t>
            </w:r>
            <w:r>
              <w:rPr>
                <w:rFonts w:ascii="Times New Roman" w:hAnsi="Times New Roman"/>
                <w:sz w:val="16"/>
                <w:szCs w:val="16"/>
              </w:rPr>
              <w:t xml:space="preserve"> 998,16</w:t>
            </w:r>
          </w:p>
        </w:tc>
        <w:tc>
          <w:tcPr>
            <w:tcW w:w="4238" w:type="dxa"/>
            <w:gridSpan w:val="5"/>
            <w:tcBorders>
              <w:top w:val="nil"/>
              <w:left w:val="single" w:sz="4" w:space="0" w:color="auto"/>
              <w:bottom w:val="single" w:sz="4" w:space="0" w:color="000000"/>
              <w:right w:val="single" w:sz="4" w:space="0" w:color="000000"/>
            </w:tcBorders>
            <w:shd w:val="clear" w:color="FFFFFF" w:fill="FFFFFF"/>
            <w:vAlign w:val="center"/>
          </w:tcPr>
          <w:p w14:paraId="4BB33AF9"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851" w:type="dxa"/>
            <w:tcBorders>
              <w:top w:val="nil"/>
              <w:left w:val="nil"/>
              <w:bottom w:val="single" w:sz="4" w:space="0" w:color="000000"/>
              <w:right w:val="single" w:sz="4" w:space="0" w:color="000000"/>
            </w:tcBorders>
            <w:shd w:val="clear" w:color="FFFFFF" w:fill="FFFFFF"/>
            <w:vAlign w:val="center"/>
          </w:tcPr>
          <w:p w14:paraId="35EA4D3B"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792" w:type="dxa"/>
            <w:tcBorders>
              <w:top w:val="nil"/>
              <w:left w:val="nil"/>
              <w:bottom w:val="single" w:sz="4" w:space="0" w:color="000000"/>
              <w:right w:val="single" w:sz="4" w:space="0" w:color="000000"/>
            </w:tcBorders>
            <w:shd w:val="clear" w:color="FFFFFF" w:fill="FFFFFF"/>
            <w:vAlign w:val="center"/>
          </w:tcPr>
          <w:p w14:paraId="78A1A40D"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1423" w:type="dxa"/>
            <w:vMerge w:val="restart"/>
            <w:tcBorders>
              <w:top w:val="nil"/>
              <w:left w:val="nil"/>
              <w:right w:val="single" w:sz="4" w:space="0" w:color="000000"/>
            </w:tcBorders>
            <w:shd w:val="clear" w:color="FFFFFF" w:fill="FFFFFF"/>
            <w:hideMark/>
          </w:tcPr>
          <w:p w14:paraId="6C1F7BD5" w14:textId="77777777" w:rsidR="008348D5" w:rsidRPr="00AF6C25" w:rsidRDefault="008348D5" w:rsidP="00FA4A85">
            <w:pPr>
              <w:spacing w:after="0" w:line="240" w:lineRule="auto"/>
              <w:ind w:right="-98"/>
              <w:rPr>
                <w:rFonts w:ascii="Times New Roman" w:hAnsi="Times New Roman"/>
                <w:color w:val="000000"/>
                <w:sz w:val="16"/>
                <w:szCs w:val="16"/>
              </w:rPr>
            </w:pPr>
            <w:r w:rsidRPr="00AF6C25">
              <w:rPr>
                <w:rFonts w:ascii="Times New Roman" w:hAnsi="Times New Roman"/>
                <w:color w:val="000000"/>
                <w:sz w:val="16"/>
                <w:szCs w:val="16"/>
              </w:rPr>
              <w:t xml:space="preserve">Администрация городского округа Лыткарино и ее органы с </w:t>
            </w:r>
            <w:r>
              <w:rPr>
                <w:rFonts w:ascii="Times New Roman" w:hAnsi="Times New Roman"/>
                <w:color w:val="000000"/>
                <w:sz w:val="16"/>
                <w:szCs w:val="16"/>
              </w:rPr>
              <w:t>п</w:t>
            </w:r>
            <w:r w:rsidRPr="00AF6C25">
              <w:rPr>
                <w:rFonts w:ascii="Times New Roman" w:hAnsi="Times New Roman"/>
                <w:color w:val="000000"/>
                <w:sz w:val="16"/>
                <w:szCs w:val="16"/>
              </w:rPr>
              <w:t>равами юридического лица</w:t>
            </w:r>
          </w:p>
        </w:tc>
      </w:tr>
      <w:tr w:rsidR="008348D5" w:rsidRPr="00AF6C25" w14:paraId="2D9189C9" w14:textId="77777777" w:rsidTr="00FA4A85">
        <w:trPr>
          <w:trHeight w:val="450"/>
          <w:jc w:val="center"/>
        </w:trPr>
        <w:tc>
          <w:tcPr>
            <w:tcW w:w="465" w:type="dxa"/>
            <w:vMerge/>
            <w:tcBorders>
              <w:top w:val="nil"/>
              <w:left w:val="single" w:sz="4" w:space="0" w:color="000000"/>
              <w:bottom w:val="single" w:sz="4" w:space="0" w:color="000000"/>
              <w:right w:val="single" w:sz="4" w:space="0" w:color="000000"/>
            </w:tcBorders>
            <w:vAlign w:val="center"/>
            <w:hideMark/>
          </w:tcPr>
          <w:p w14:paraId="0C531E16" w14:textId="77777777" w:rsidR="008348D5" w:rsidRPr="001D0802" w:rsidRDefault="008348D5" w:rsidP="00FA4A85">
            <w:pPr>
              <w:spacing w:after="0" w:line="240" w:lineRule="auto"/>
              <w:rPr>
                <w:rFonts w:ascii="Times New Roman" w:hAnsi="Times New Roman"/>
                <w:color w:val="000000"/>
                <w:sz w:val="18"/>
                <w:szCs w:val="18"/>
              </w:rPr>
            </w:pPr>
          </w:p>
        </w:tc>
        <w:tc>
          <w:tcPr>
            <w:tcW w:w="2937" w:type="dxa"/>
            <w:vMerge/>
            <w:tcBorders>
              <w:top w:val="nil"/>
              <w:left w:val="single" w:sz="4" w:space="0" w:color="000000"/>
              <w:bottom w:val="single" w:sz="4" w:space="0" w:color="000000"/>
              <w:right w:val="single" w:sz="4" w:space="0" w:color="000000"/>
            </w:tcBorders>
            <w:vAlign w:val="center"/>
            <w:hideMark/>
          </w:tcPr>
          <w:p w14:paraId="6BB5F1FB" w14:textId="77777777" w:rsidR="008348D5" w:rsidRPr="001D0802" w:rsidRDefault="008348D5" w:rsidP="00FA4A85">
            <w:pPr>
              <w:spacing w:after="0" w:line="240" w:lineRule="auto"/>
              <w:rPr>
                <w:rFonts w:ascii="Times New Roman" w:hAnsi="Times New Roman"/>
                <w:color w:val="000000"/>
                <w:sz w:val="18"/>
                <w:szCs w:val="18"/>
              </w:rPr>
            </w:pPr>
          </w:p>
        </w:tc>
        <w:tc>
          <w:tcPr>
            <w:tcW w:w="1134" w:type="dxa"/>
            <w:vMerge/>
            <w:tcBorders>
              <w:top w:val="nil"/>
              <w:left w:val="nil"/>
              <w:bottom w:val="single" w:sz="4" w:space="0" w:color="000000"/>
              <w:right w:val="single" w:sz="4" w:space="0" w:color="000000"/>
            </w:tcBorders>
            <w:vAlign w:val="center"/>
            <w:hideMark/>
          </w:tcPr>
          <w:p w14:paraId="3E1108AB"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tcBorders>
              <w:top w:val="nil"/>
              <w:left w:val="nil"/>
              <w:bottom w:val="single" w:sz="4" w:space="0" w:color="000000"/>
              <w:right w:val="single" w:sz="4" w:space="0" w:color="000000"/>
            </w:tcBorders>
            <w:shd w:val="clear" w:color="FFFFFF" w:fill="FFFFFF"/>
            <w:hideMark/>
          </w:tcPr>
          <w:p w14:paraId="2E8663E9"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776" w:type="dxa"/>
            <w:tcBorders>
              <w:top w:val="nil"/>
              <w:left w:val="nil"/>
              <w:bottom w:val="single" w:sz="4" w:space="0" w:color="000000"/>
              <w:right w:val="single" w:sz="4" w:space="0" w:color="000000"/>
            </w:tcBorders>
            <w:shd w:val="clear" w:color="FFFFFF" w:fill="FFFFFF"/>
            <w:vAlign w:val="center"/>
            <w:hideMark/>
          </w:tcPr>
          <w:p w14:paraId="74B3A8AC" w14:textId="77777777" w:rsidR="008348D5" w:rsidRPr="000150C9" w:rsidRDefault="008348D5" w:rsidP="00FA4A85">
            <w:pPr>
              <w:spacing w:after="0" w:line="240" w:lineRule="auto"/>
              <w:ind w:left="-87" w:right="-62"/>
              <w:jc w:val="center"/>
              <w:rPr>
                <w:rFonts w:ascii="Times New Roman" w:hAnsi="Times New Roman"/>
                <w:sz w:val="16"/>
                <w:szCs w:val="16"/>
              </w:rPr>
            </w:pPr>
            <w:r>
              <w:rPr>
                <w:rFonts w:ascii="Times New Roman" w:hAnsi="Times New Roman"/>
                <w:color w:val="000000"/>
                <w:sz w:val="16"/>
                <w:szCs w:val="16"/>
              </w:rPr>
              <w:t>42 542</w:t>
            </w:r>
            <w:r w:rsidRPr="000150C9">
              <w:rPr>
                <w:rFonts w:ascii="Times New Roman" w:hAnsi="Times New Roman"/>
                <w:color w:val="000000"/>
                <w:sz w:val="16"/>
                <w:szCs w:val="16"/>
              </w:rPr>
              <w:t>,30</w:t>
            </w:r>
          </w:p>
        </w:tc>
        <w:tc>
          <w:tcPr>
            <w:tcW w:w="818" w:type="dxa"/>
            <w:tcBorders>
              <w:top w:val="nil"/>
              <w:left w:val="nil"/>
              <w:bottom w:val="single" w:sz="4" w:space="0" w:color="000000"/>
              <w:right w:val="single" w:sz="4" w:space="0" w:color="auto"/>
            </w:tcBorders>
            <w:shd w:val="clear" w:color="FFFFFF" w:fill="FFFFFF"/>
            <w:vAlign w:val="center"/>
          </w:tcPr>
          <w:p w14:paraId="2B5AD62E" w14:textId="77777777" w:rsidR="008348D5" w:rsidRPr="000150C9" w:rsidRDefault="008348D5" w:rsidP="00FA4A85">
            <w:pPr>
              <w:spacing w:after="0" w:line="240" w:lineRule="auto"/>
              <w:rPr>
                <w:rFonts w:ascii="Times New Roman" w:hAnsi="Times New Roman"/>
                <w:sz w:val="16"/>
                <w:szCs w:val="16"/>
              </w:rPr>
            </w:pPr>
            <w:r w:rsidRPr="000150C9">
              <w:rPr>
                <w:rFonts w:ascii="Times New Roman" w:hAnsi="Times New Roman"/>
                <w:color w:val="000000"/>
                <w:sz w:val="16"/>
                <w:szCs w:val="16"/>
              </w:rPr>
              <w:t>7 532,3</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56D77AC0" w14:textId="77777777" w:rsidR="008348D5" w:rsidRPr="000150C9" w:rsidRDefault="008348D5" w:rsidP="00FA4A85">
            <w:pPr>
              <w:spacing w:after="0" w:line="240" w:lineRule="auto"/>
              <w:ind w:left="-106"/>
              <w:jc w:val="center"/>
              <w:rPr>
                <w:rFonts w:ascii="Times New Roman" w:hAnsi="Times New Roman"/>
                <w:color w:val="000000"/>
                <w:sz w:val="16"/>
                <w:szCs w:val="16"/>
              </w:rPr>
            </w:pPr>
            <w:r w:rsidRPr="000150C9">
              <w:rPr>
                <w:rFonts w:ascii="Times New Roman" w:hAnsi="Times New Roman"/>
                <w:sz w:val="16"/>
                <w:szCs w:val="16"/>
              </w:rPr>
              <w:t>7</w:t>
            </w:r>
            <w:r>
              <w:rPr>
                <w:rFonts w:ascii="Times New Roman" w:hAnsi="Times New Roman"/>
                <w:sz w:val="16"/>
                <w:szCs w:val="16"/>
              </w:rPr>
              <w:t xml:space="preserve"> </w:t>
            </w:r>
            <w:r w:rsidRPr="000150C9">
              <w:rPr>
                <w:rFonts w:ascii="Times New Roman" w:hAnsi="Times New Roman"/>
                <w:sz w:val="16"/>
                <w:szCs w:val="16"/>
              </w:rPr>
              <w:t>998,00</w:t>
            </w:r>
          </w:p>
        </w:tc>
        <w:tc>
          <w:tcPr>
            <w:tcW w:w="4238" w:type="dxa"/>
            <w:gridSpan w:val="5"/>
            <w:tcBorders>
              <w:top w:val="nil"/>
              <w:left w:val="single" w:sz="4" w:space="0" w:color="auto"/>
              <w:bottom w:val="single" w:sz="4" w:space="0" w:color="000000"/>
              <w:right w:val="single" w:sz="4" w:space="0" w:color="000000"/>
            </w:tcBorders>
            <w:shd w:val="clear" w:color="FFFFFF" w:fill="FFFFFF"/>
            <w:vAlign w:val="center"/>
          </w:tcPr>
          <w:p w14:paraId="238D0200"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851" w:type="dxa"/>
            <w:tcBorders>
              <w:top w:val="nil"/>
              <w:left w:val="nil"/>
              <w:bottom w:val="single" w:sz="4" w:space="0" w:color="000000"/>
              <w:right w:val="single" w:sz="4" w:space="0" w:color="000000"/>
            </w:tcBorders>
            <w:shd w:val="clear" w:color="FFFFFF" w:fill="FFFFFF"/>
            <w:vAlign w:val="center"/>
          </w:tcPr>
          <w:p w14:paraId="73928334"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792" w:type="dxa"/>
            <w:tcBorders>
              <w:top w:val="nil"/>
              <w:left w:val="nil"/>
              <w:bottom w:val="single" w:sz="4" w:space="0" w:color="000000"/>
              <w:right w:val="single" w:sz="4" w:space="0" w:color="000000"/>
            </w:tcBorders>
            <w:shd w:val="clear" w:color="FFFFFF" w:fill="FFFFFF"/>
            <w:vAlign w:val="center"/>
          </w:tcPr>
          <w:p w14:paraId="56C04D7D"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1423" w:type="dxa"/>
            <w:vMerge/>
            <w:tcBorders>
              <w:left w:val="nil"/>
              <w:bottom w:val="single" w:sz="4" w:space="0" w:color="000000"/>
              <w:right w:val="single" w:sz="4" w:space="0" w:color="000000"/>
            </w:tcBorders>
            <w:shd w:val="clear" w:color="FFFFFF" w:fill="FFFFFF"/>
            <w:hideMark/>
          </w:tcPr>
          <w:p w14:paraId="2A6987F5"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55C3DBE7" w14:textId="77777777" w:rsidTr="00FA4A85">
        <w:trPr>
          <w:trHeight w:val="315"/>
          <w:jc w:val="center"/>
        </w:trPr>
        <w:tc>
          <w:tcPr>
            <w:tcW w:w="465" w:type="dxa"/>
            <w:vMerge w:val="restart"/>
            <w:tcBorders>
              <w:top w:val="nil"/>
              <w:left w:val="single" w:sz="4" w:space="0" w:color="000000"/>
              <w:bottom w:val="single" w:sz="4" w:space="0" w:color="000000"/>
              <w:right w:val="single" w:sz="4" w:space="0" w:color="000000"/>
            </w:tcBorders>
            <w:shd w:val="clear" w:color="FFFFFF" w:fill="FFFFFF"/>
            <w:hideMark/>
          </w:tcPr>
          <w:p w14:paraId="435FBE4F"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1.1</w:t>
            </w:r>
          </w:p>
        </w:tc>
        <w:tc>
          <w:tcPr>
            <w:tcW w:w="2937" w:type="dxa"/>
            <w:vMerge w:val="restart"/>
            <w:tcBorders>
              <w:top w:val="single" w:sz="4" w:space="0" w:color="000000"/>
              <w:left w:val="single" w:sz="4" w:space="0" w:color="000000"/>
              <w:bottom w:val="nil"/>
              <w:right w:val="single" w:sz="4" w:space="0" w:color="000000"/>
            </w:tcBorders>
            <w:shd w:val="clear" w:color="FFFFFF" w:fill="FFFFFF"/>
            <w:hideMark/>
          </w:tcPr>
          <w:p w14:paraId="4B14B1D1"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 xml:space="preserve">Мероприятие 15.03. </w:t>
            </w:r>
          </w:p>
          <w:p w14:paraId="73F685F3" w14:textId="77777777" w:rsidR="008348D5" w:rsidRPr="00221EBE" w:rsidRDefault="008348D5" w:rsidP="00FA4A85">
            <w:pPr>
              <w:spacing w:after="0" w:line="240" w:lineRule="auto"/>
              <w:ind w:right="-108"/>
              <w:rPr>
                <w:rFonts w:ascii="Times New Roman" w:hAnsi="Times New Roman"/>
                <w:color w:val="FF0000"/>
                <w:sz w:val="18"/>
                <w:szCs w:val="18"/>
              </w:rPr>
            </w:pPr>
            <w:r w:rsidRPr="001D0802">
              <w:rPr>
                <w:rFonts w:ascii="Times New Roman" w:hAnsi="Times New Roman"/>
                <w:color w:val="000000"/>
                <w:sz w:val="18"/>
                <w:szCs w:val="18"/>
              </w:rPr>
              <w:t>Организация выплаты пенсии за выслугу лет лицам, замещающим муниципальные должности и должности муниципальной службы,</w:t>
            </w:r>
            <w:r>
              <w:rPr>
                <w:rFonts w:ascii="Times New Roman" w:hAnsi="Times New Roman"/>
                <w:color w:val="000000"/>
                <w:sz w:val="18"/>
                <w:szCs w:val="18"/>
              </w:rPr>
              <w:br/>
            </w:r>
            <w:r w:rsidRPr="001D0802">
              <w:rPr>
                <w:rFonts w:ascii="Times New Roman" w:hAnsi="Times New Roman"/>
                <w:color w:val="000000"/>
                <w:sz w:val="18"/>
                <w:szCs w:val="18"/>
              </w:rPr>
              <w:t xml:space="preserve"> в связи с выходом на пенсию</w:t>
            </w:r>
          </w:p>
        </w:tc>
        <w:tc>
          <w:tcPr>
            <w:tcW w:w="1134" w:type="dxa"/>
            <w:vMerge w:val="restart"/>
            <w:tcBorders>
              <w:top w:val="nil"/>
              <w:left w:val="nil"/>
              <w:bottom w:val="single" w:sz="4" w:space="0" w:color="000000"/>
              <w:right w:val="single" w:sz="4" w:space="0" w:color="000000"/>
            </w:tcBorders>
            <w:shd w:val="clear" w:color="FFFFFF" w:fill="FFFFFF"/>
            <w:hideMark/>
          </w:tcPr>
          <w:p w14:paraId="537DB21D"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39" w:type="dxa"/>
            <w:tcBorders>
              <w:top w:val="nil"/>
              <w:left w:val="nil"/>
              <w:bottom w:val="single" w:sz="4" w:space="0" w:color="000000"/>
              <w:right w:val="single" w:sz="4" w:space="0" w:color="000000"/>
            </w:tcBorders>
            <w:shd w:val="clear" w:color="FFFFFF" w:fill="FFFFFF"/>
            <w:hideMark/>
          </w:tcPr>
          <w:p w14:paraId="1826DFAC"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776" w:type="dxa"/>
            <w:tcBorders>
              <w:top w:val="nil"/>
              <w:left w:val="nil"/>
              <w:bottom w:val="single" w:sz="4" w:space="0" w:color="000000"/>
              <w:right w:val="single" w:sz="4" w:space="0" w:color="000000"/>
            </w:tcBorders>
            <w:shd w:val="clear" w:color="FFFFFF" w:fill="FFFFFF"/>
            <w:vAlign w:val="center"/>
            <w:hideMark/>
          </w:tcPr>
          <w:p w14:paraId="265F9ADC" w14:textId="77777777" w:rsidR="008348D5" w:rsidRPr="000150C9" w:rsidRDefault="008348D5" w:rsidP="00FA4A85">
            <w:pPr>
              <w:spacing w:after="0" w:line="240" w:lineRule="auto"/>
              <w:ind w:left="-87" w:right="-62"/>
              <w:jc w:val="center"/>
              <w:rPr>
                <w:rFonts w:ascii="Times New Roman" w:hAnsi="Times New Roman"/>
                <w:sz w:val="16"/>
                <w:szCs w:val="16"/>
              </w:rPr>
            </w:pPr>
            <w:r>
              <w:rPr>
                <w:rFonts w:ascii="Times New Roman" w:hAnsi="Times New Roman"/>
                <w:color w:val="000000"/>
                <w:sz w:val="16"/>
                <w:szCs w:val="16"/>
              </w:rPr>
              <w:t>42 542,46</w:t>
            </w:r>
          </w:p>
        </w:tc>
        <w:tc>
          <w:tcPr>
            <w:tcW w:w="818" w:type="dxa"/>
            <w:tcBorders>
              <w:top w:val="nil"/>
              <w:left w:val="nil"/>
              <w:bottom w:val="single" w:sz="4" w:space="0" w:color="000000"/>
              <w:right w:val="single" w:sz="4" w:space="0" w:color="auto"/>
            </w:tcBorders>
            <w:shd w:val="clear" w:color="FFFFFF" w:fill="FFFFFF"/>
            <w:vAlign w:val="center"/>
          </w:tcPr>
          <w:p w14:paraId="3CC4A770" w14:textId="77777777" w:rsidR="008348D5" w:rsidRPr="000150C9" w:rsidRDefault="008348D5" w:rsidP="00FA4A85">
            <w:pPr>
              <w:spacing w:after="0" w:line="240" w:lineRule="auto"/>
              <w:jc w:val="center"/>
              <w:rPr>
                <w:rFonts w:ascii="Times New Roman" w:hAnsi="Times New Roman"/>
                <w:sz w:val="16"/>
                <w:szCs w:val="16"/>
              </w:rPr>
            </w:pPr>
            <w:r w:rsidRPr="000150C9">
              <w:rPr>
                <w:rFonts w:ascii="Times New Roman" w:hAnsi="Times New Roman"/>
                <w:color w:val="000000"/>
                <w:sz w:val="16"/>
                <w:szCs w:val="16"/>
              </w:rPr>
              <w:t>7 532,3</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5F585265" w14:textId="77777777" w:rsidR="008348D5" w:rsidRPr="000150C9" w:rsidRDefault="008348D5" w:rsidP="00FA4A85">
            <w:pPr>
              <w:spacing w:after="0" w:line="240" w:lineRule="auto"/>
              <w:ind w:left="-106"/>
              <w:jc w:val="center"/>
              <w:rPr>
                <w:rFonts w:ascii="Times New Roman" w:hAnsi="Times New Roman"/>
                <w:color w:val="000000"/>
                <w:sz w:val="16"/>
                <w:szCs w:val="16"/>
              </w:rPr>
            </w:pPr>
            <w:r w:rsidRPr="000150C9">
              <w:rPr>
                <w:rFonts w:ascii="Times New Roman" w:hAnsi="Times New Roman"/>
                <w:sz w:val="16"/>
                <w:szCs w:val="16"/>
              </w:rPr>
              <w:t>7</w:t>
            </w:r>
            <w:r>
              <w:rPr>
                <w:rFonts w:ascii="Times New Roman" w:hAnsi="Times New Roman"/>
                <w:sz w:val="16"/>
                <w:szCs w:val="16"/>
              </w:rPr>
              <w:t xml:space="preserve"> 998,16</w:t>
            </w:r>
          </w:p>
        </w:tc>
        <w:tc>
          <w:tcPr>
            <w:tcW w:w="4238" w:type="dxa"/>
            <w:gridSpan w:val="5"/>
            <w:tcBorders>
              <w:top w:val="nil"/>
              <w:left w:val="single" w:sz="4" w:space="0" w:color="auto"/>
              <w:bottom w:val="single" w:sz="4" w:space="0" w:color="000000"/>
              <w:right w:val="single" w:sz="4" w:space="0" w:color="000000"/>
            </w:tcBorders>
            <w:shd w:val="clear" w:color="FFFFFF" w:fill="FFFFFF"/>
            <w:vAlign w:val="center"/>
          </w:tcPr>
          <w:p w14:paraId="5A5DDD4F"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851" w:type="dxa"/>
            <w:tcBorders>
              <w:top w:val="nil"/>
              <w:left w:val="nil"/>
              <w:bottom w:val="single" w:sz="4" w:space="0" w:color="000000"/>
              <w:right w:val="single" w:sz="4" w:space="0" w:color="000000"/>
            </w:tcBorders>
            <w:shd w:val="clear" w:color="FFFFFF" w:fill="FFFFFF"/>
            <w:vAlign w:val="center"/>
          </w:tcPr>
          <w:p w14:paraId="5DFFF9C3"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792" w:type="dxa"/>
            <w:tcBorders>
              <w:top w:val="nil"/>
              <w:left w:val="nil"/>
              <w:bottom w:val="single" w:sz="4" w:space="0" w:color="000000"/>
              <w:right w:val="single" w:sz="4" w:space="0" w:color="000000"/>
            </w:tcBorders>
            <w:shd w:val="clear" w:color="FFFFFF" w:fill="FFFFFF"/>
            <w:vAlign w:val="center"/>
          </w:tcPr>
          <w:p w14:paraId="401D946B"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1423" w:type="dxa"/>
            <w:vMerge w:val="restart"/>
            <w:tcBorders>
              <w:top w:val="nil"/>
              <w:left w:val="nil"/>
              <w:right w:val="single" w:sz="4" w:space="0" w:color="000000"/>
            </w:tcBorders>
            <w:shd w:val="clear" w:color="FFFFFF" w:fill="FFFFFF"/>
            <w:hideMark/>
          </w:tcPr>
          <w:p w14:paraId="49D399E6" w14:textId="77777777" w:rsidR="008348D5" w:rsidRPr="00AF6C25" w:rsidRDefault="008348D5" w:rsidP="00FA4A85">
            <w:pPr>
              <w:spacing w:after="0" w:line="240" w:lineRule="auto"/>
              <w:ind w:right="-72"/>
              <w:rPr>
                <w:rFonts w:ascii="Times New Roman" w:hAnsi="Times New Roman"/>
                <w:color w:val="000000"/>
                <w:sz w:val="16"/>
                <w:szCs w:val="16"/>
              </w:rPr>
            </w:pPr>
            <w:r w:rsidRPr="00AF6C25">
              <w:rPr>
                <w:rFonts w:ascii="Times New Roman" w:hAnsi="Times New Roman"/>
                <w:color w:val="000000"/>
                <w:sz w:val="16"/>
                <w:szCs w:val="16"/>
              </w:rPr>
              <w:t>Администрация городского округа Лыткарино и ее органы с правами юридического лица</w:t>
            </w:r>
          </w:p>
        </w:tc>
      </w:tr>
      <w:tr w:rsidR="008348D5" w:rsidRPr="00AF6C25" w14:paraId="5111D452" w14:textId="77777777" w:rsidTr="00FA4A85">
        <w:trPr>
          <w:trHeight w:val="337"/>
          <w:jc w:val="center"/>
        </w:trPr>
        <w:tc>
          <w:tcPr>
            <w:tcW w:w="465" w:type="dxa"/>
            <w:vMerge/>
            <w:tcBorders>
              <w:top w:val="nil"/>
              <w:left w:val="single" w:sz="4" w:space="0" w:color="000000"/>
              <w:bottom w:val="single" w:sz="4" w:space="0" w:color="000000"/>
              <w:right w:val="single" w:sz="4" w:space="0" w:color="000000"/>
            </w:tcBorders>
            <w:vAlign w:val="center"/>
            <w:hideMark/>
          </w:tcPr>
          <w:p w14:paraId="55D81478" w14:textId="77777777" w:rsidR="008348D5" w:rsidRPr="001D0802" w:rsidRDefault="008348D5" w:rsidP="00FA4A85">
            <w:pPr>
              <w:spacing w:after="0" w:line="240" w:lineRule="auto"/>
              <w:rPr>
                <w:rFonts w:ascii="Times New Roman" w:hAnsi="Times New Roman"/>
                <w:color w:val="000000"/>
                <w:sz w:val="18"/>
                <w:szCs w:val="18"/>
              </w:rPr>
            </w:pPr>
          </w:p>
        </w:tc>
        <w:tc>
          <w:tcPr>
            <w:tcW w:w="2937" w:type="dxa"/>
            <w:vMerge/>
            <w:tcBorders>
              <w:top w:val="single" w:sz="4" w:space="0" w:color="000000"/>
              <w:left w:val="single" w:sz="4" w:space="0" w:color="000000"/>
              <w:bottom w:val="nil"/>
              <w:right w:val="single" w:sz="4" w:space="0" w:color="000000"/>
            </w:tcBorders>
            <w:vAlign w:val="center"/>
            <w:hideMark/>
          </w:tcPr>
          <w:p w14:paraId="5D961A7B" w14:textId="77777777" w:rsidR="008348D5" w:rsidRPr="001D0802" w:rsidRDefault="008348D5" w:rsidP="00FA4A85">
            <w:pPr>
              <w:spacing w:after="0" w:line="240" w:lineRule="auto"/>
              <w:rPr>
                <w:rFonts w:ascii="Times New Roman" w:hAnsi="Times New Roman"/>
                <w:color w:val="000000"/>
                <w:sz w:val="18"/>
                <w:szCs w:val="18"/>
              </w:rPr>
            </w:pPr>
          </w:p>
        </w:tc>
        <w:tc>
          <w:tcPr>
            <w:tcW w:w="1134" w:type="dxa"/>
            <w:vMerge/>
            <w:tcBorders>
              <w:top w:val="nil"/>
              <w:left w:val="nil"/>
              <w:bottom w:val="single" w:sz="4" w:space="0" w:color="000000"/>
              <w:right w:val="single" w:sz="4" w:space="0" w:color="000000"/>
            </w:tcBorders>
            <w:vAlign w:val="center"/>
            <w:hideMark/>
          </w:tcPr>
          <w:p w14:paraId="6282C72F"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tcBorders>
              <w:top w:val="nil"/>
              <w:left w:val="nil"/>
              <w:bottom w:val="single" w:sz="4" w:space="0" w:color="000000"/>
              <w:right w:val="single" w:sz="4" w:space="0" w:color="000000"/>
            </w:tcBorders>
            <w:shd w:val="clear" w:color="FFFFFF" w:fill="FFFFFF"/>
            <w:hideMark/>
          </w:tcPr>
          <w:p w14:paraId="4E20427F" w14:textId="77777777" w:rsidR="008348D5" w:rsidRPr="00B12B63" w:rsidRDefault="008348D5" w:rsidP="00FA4A85">
            <w:pPr>
              <w:spacing w:after="0" w:line="240" w:lineRule="auto"/>
              <w:ind w:left="-71" w:right="-105"/>
              <w:rPr>
                <w:rFonts w:ascii="Times New Roman" w:hAnsi="Times New Roman"/>
                <w:color w:val="000000"/>
                <w:sz w:val="16"/>
                <w:szCs w:val="16"/>
              </w:rPr>
            </w:pPr>
            <w:r w:rsidRPr="00B12B63">
              <w:rPr>
                <w:rFonts w:ascii="Times New Roman" w:hAnsi="Times New Roman"/>
                <w:color w:val="000000"/>
                <w:sz w:val="16"/>
                <w:szCs w:val="16"/>
              </w:rPr>
              <w:t>Средства бюджета Московской области</w:t>
            </w:r>
          </w:p>
        </w:tc>
        <w:tc>
          <w:tcPr>
            <w:tcW w:w="776" w:type="dxa"/>
            <w:tcBorders>
              <w:top w:val="nil"/>
              <w:left w:val="nil"/>
              <w:bottom w:val="single" w:sz="4" w:space="0" w:color="000000"/>
              <w:right w:val="single" w:sz="4" w:space="0" w:color="000000"/>
            </w:tcBorders>
            <w:shd w:val="clear" w:color="FFFFFF" w:fill="FFFFFF"/>
            <w:vAlign w:val="center"/>
            <w:hideMark/>
          </w:tcPr>
          <w:p w14:paraId="46A3D59B" w14:textId="77777777" w:rsidR="008348D5" w:rsidRPr="000150C9" w:rsidRDefault="008348D5" w:rsidP="00FA4A85">
            <w:pPr>
              <w:spacing w:after="0" w:line="240" w:lineRule="auto"/>
              <w:ind w:left="-87" w:right="-62"/>
              <w:jc w:val="center"/>
              <w:rPr>
                <w:rFonts w:ascii="Times New Roman" w:hAnsi="Times New Roman"/>
                <w:color w:val="000000"/>
                <w:sz w:val="16"/>
                <w:szCs w:val="16"/>
              </w:rPr>
            </w:pPr>
            <w:r w:rsidRPr="000150C9">
              <w:rPr>
                <w:rFonts w:ascii="Times New Roman" w:hAnsi="Times New Roman"/>
                <w:color w:val="000000"/>
                <w:sz w:val="16"/>
                <w:szCs w:val="16"/>
              </w:rPr>
              <w:t>0,00</w:t>
            </w:r>
          </w:p>
        </w:tc>
        <w:tc>
          <w:tcPr>
            <w:tcW w:w="818" w:type="dxa"/>
            <w:tcBorders>
              <w:top w:val="nil"/>
              <w:left w:val="nil"/>
              <w:bottom w:val="single" w:sz="4" w:space="0" w:color="000000"/>
              <w:right w:val="single" w:sz="4" w:space="0" w:color="auto"/>
            </w:tcBorders>
            <w:shd w:val="clear" w:color="FFFFFF" w:fill="FFFFFF"/>
            <w:vAlign w:val="center"/>
          </w:tcPr>
          <w:p w14:paraId="1646827D" w14:textId="77777777" w:rsidR="008348D5" w:rsidRPr="000150C9" w:rsidRDefault="008348D5" w:rsidP="00FA4A85">
            <w:pPr>
              <w:spacing w:after="0" w:line="240" w:lineRule="auto"/>
              <w:jc w:val="center"/>
              <w:rPr>
                <w:rFonts w:ascii="Times New Roman" w:hAnsi="Times New Roman"/>
                <w:sz w:val="16"/>
                <w:szCs w:val="16"/>
              </w:rPr>
            </w:pPr>
            <w:r w:rsidRPr="000150C9">
              <w:rPr>
                <w:rFonts w:ascii="Times New Roman" w:hAnsi="Times New Roman"/>
                <w:color w:val="000000"/>
                <w:sz w:val="16"/>
                <w:szCs w:val="16"/>
              </w:rPr>
              <w:t>0,00</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2A08AD75" w14:textId="77777777" w:rsidR="008348D5" w:rsidRPr="000150C9" w:rsidRDefault="008348D5" w:rsidP="00FA4A85">
            <w:pPr>
              <w:spacing w:after="0"/>
              <w:jc w:val="center"/>
              <w:rPr>
                <w:rFonts w:ascii="Times New Roman" w:hAnsi="Times New Roman"/>
                <w:sz w:val="16"/>
                <w:szCs w:val="16"/>
              </w:rPr>
            </w:pPr>
            <w:r w:rsidRPr="000150C9">
              <w:rPr>
                <w:rFonts w:ascii="Times New Roman" w:hAnsi="Times New Roman"/>
                <w:color w:val="000000"/>
                <w:sz w:val="16"/>
                <w:szCs w:val="16"/>
              </w:rPr>
              <w:t>0,00</w:t>
            </w:r>
          </w:p>
        </w:tc>
        <w:tc>
          <w:tcPr>
            <w:tcW w:w="4238" w:type="dxa"/>
            <w:gridSpan w:val="5"/>
            <w:tcBorders>
              <w:top w:val="nil"/>
              <w:left w:val="single" w:sz="4" w:space="0" w:color="auto"/>
              <w:bottom w:val="single" w:sz="4" w:space="0" w:color="000000"/>
              <w:right w:val="single" w:sz="4" w:space="0" w:color="000000"/>
            </w:tcBorders>
            <w:shd w:val="clear" w:color="FFFFFF" w:fill="FFFFFF"/>
            <w:vAlign w:val="center"/>
          </w:tcPr>
          <w:p w14:paraId="29F33640" w14:textId="77777777" w:rsidR="008348D5" w:rsidRPr="000150C9" w:rsidRDefault="008348D5" w:rsidP="00FA4A85">
            <w:pPr>
              <w:spacing w:after="0" w:line="240" w:lineRule="auto"/>
              <w:jc w:val="center"/>
              <w:rPr>
                <w:rFonts w:ascii="Times New Roman" w:hAnsi="Times New Roman"/>
                <w:color w:val="000000"/>
                <w:sz w:val="16"/>
                <w:szCs w:val="16"/>
              </w:rPr>
            </w:pPr>
            <w:r w:rsidRPr="000150C9">
              <w:rPr>
                <w:rFonts w:ascii="Times New Roman" w:hAnsi="Times New Roman"/>
                <w:color w:val="000000"/>
                <w:sz w:val="16"/>
                <w:szCs w:val="16"/>
              </w:rPr>
              <w:t>0,00</w:t>
            </w:r>
          </w:p>
        </w:tc>
        <w:tc>
          <w:tcPr>
            <w:tcW w:w="851" w:type="dxa"/>
            <w:tcBorders>
              <w:top w:val="nil"/>
              <w:left w:val="nil"/>
              <w:bottom w:val="single" w:sz="4" w:space="0" w:color="000000"/>
              <w:right w:val="single" w:sz="4" w:space="0" w:color="000000"/>
            </w:tcBorders>
            <w:shd w:val="clear" w:color="FFFFFF" w:fill="FFFFFF"/>
            <w:vAlign w:val="center"/>
          </w:tcPr>
          <w:p w14:paraId="7274F96F" w14:textId="77777777" w:rsidR="008348D5" w:rsidRPr="000150C9" w:rsidRDefault="008348D5" w:rsidP="00FA4A85">
            <w:pPr>
              <w:spacing w:after="0" w:line="240" w:lineRule="auto"/>
              <w:jc w:val="center"/>
              <w:rPr>
                <w:rFonts w:ascii="Times New Roman" w:hAnsi="Times New Roman"/>
                <w:color w:val="000000"/>
                <w:sz w:val="16"/>
                <w:szCs w:val="16"/>
              </w:rPr>
            </w:pPr>
            <w:r w:rsidRPr="000150C9">
              <w:rPr>
                <w:rFonts w:ascii="Times New Roman" w:hAnsi="Times New Roman"/>
                <w:color w:val="000000"/>
                <w:sz w:val="16"/>
                <w:szCs w:val="16"/>
              </w:rPr>
              <w:t>0,00</w:t>
            </w:r>
          </w:p>
        </w:tc>
        <w:tc>
          <w:tcPr>
            <w:tcW w:w="792" w:type="dxa"/>
            <w:tcBorders>
              <w:top w:val="nil"/>
              <w:left w:val="nil"/>
              <w:bottom w:val="single" w:sz="4" w:space="0" w:color="000000"/>
              <w:right w:val="single" w:sz="4" w:space="0" w:color="000000"/>
            </w:tcBorders>
            <w:shd w:val="clear" w:color="FFFFFF" w:fill="FFFFFF"/>
            <w:vAlign w:val="center"/>
          </w:tcPr>
          <w:p w14:paraId="0C91FC68" w14:textId="77777777" w:rsidR="008348D5" w:rsidRPr="000150C9" w:rsidRDefault="008348D5" w:rsidP="00FA4A85">
            <w:pPr>
              <w:spacing w:after="0" w:line="240" w:lineRule="auto"/>
              <w:jc w:val="center"/>
              <w:rPr>
                <w:rFonts w:ascii="Times New Roman" w:hAnsi="Times New Roman"/>
                <w:color w:val="000000"/>
                <w:sz w:val="16"/>
                <w:szCs w:val="16"/>
              </w:rPr>
            </w:pPr>
            <w:r w:rsidRPr="000150C9">
              <w:rPr>
                <w:rFonts w:ascii="Times New Roman" w:hAnsi="Times New Roman"/>
                <w:color w:val="000000"/>
                <w:sz w:val="16"/>
                <w:szCs w:val="16"/>
              </w:rPr>
              <w:t>0,00</w:t>
            </w:r>
          </w:p>
        </w:tc>
        <w:tc>
          <w:tcPr>
            <w:tcW w:w="1423" w:type="dxa"/>
            <w:vMerge/>
            <w:tcBorders>
              <w:left w:val="nil"/>
              <w:right w:val="single" w:sz="4" w:space="0" w:color="000000"/>
            </w:tcBorders>
            <w:shd w:val="clear" w:color="FFFFFF" w:fill="FFFFFF"/>
            <w:hideMark/>
          </w:tcPr>
          <w:p w14:paraId="578CD69B"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095D43E1" w14:textId="77777777" w:rsidTr="00FA4A85">
        <w:trPr>
          <w:trHeight w:val="556"/>
          <w:jc w:val="center"/>
        </w:trPr>
        <w:tc>
          <w:tcPr>
            <w:tcW w:w="465" w:type="dxa"/>
            <w:vMerge/>
            <w:tcBorders>
              <w:top w:val="nil"/>
              <w:left w:val="single" w:sz="4" w:space="0" w:color="000000"/>
              <w:bottom w:val="single" w:sz="4" w:space="0" w:color="000000"/>
              <w:right w:val="single" w:sz="4" w:space="0" w:color="000000"/>
            </w:tcBorders>
            <w:vAlign w:val="center"/>
            <w:hideMark/>
          </w:tcPr>
          <w:p w14:paraId="340B29BA" w14:textId="77777777" w:rsidR="008348D5" w:rsidRPr="001D0802" w:rsidRDefault="008348D5" w:rsidP="00FA4A85">
            <w:pPr>
              <w:spacing w:after="0" w:line="240" w:lineRule="auto"/>
              <w:rPr>
                <w:rFonts w:ascii="Times New Roman" w:hAnsi="Times New Roman"/>
                <w:color w:val="000000"/>
                <w:sz w:val="18"/>
                <w:szCs w:val="18"/>
              </w:rPr>
            </w:pPr>
          </w:p>
        </w:tc>
        <w:tc>
          <w:tcPr>
            <w:tcW w:w="2937" w:type="dxa"/>
            <w:vMerge/>
            <w:tcBorders>
              <w:top w:val="single" w:sz="4" w:space="0" w:color="000000"/>
              <w:left w:val="single" w:sz="4" w:space="0" w:color="000000"/>
              <w:bottom w:val="single" w:sz="4" w:space="0" w:color="auto"/>
              <w:right w:val="single" w:sz="4" w:space="0" w:color="000000"/>
            </w:tcBorders>
            <w:vAlign w:val="center"/>
            <w:hideMark/>
          </w:tcPr>
          <w:p w14:paraId="2B4C998A" w14:textId="77777777" w:rsidR="008348D5" w:rsidRPr="001D0802" w:rsidRDefault="008348D5" w:rsidP="00FA4A85">
            <w:pPr>
              <w:spacing w:after="0" w:line="240" w:lineRule="auto"/>
              <w:rPr>
                <w:rFonts w:ascii="Times New Roman" w:hAnsi="Times New Roman"/>
                <w:color w:val="000000"/>
                <w:sz w:val="18"/>
                <w:szCs w:val="18"/>
              </w:rPr>
            </w:pPr>
          </w:p>
        </w:tc>
        <w:tc>
          <w:tcPr>
            <w:tcW w:w="1134" w:type="dxa"/>
            <w:vMerge/>
            <w:tcBorders>
              <w:top w:val="nil"/>
              <w:left w:val="nil"/>
              <w:bottom w:val="single" w:sz="4" w:space="0" w:color="000000"/>
              <w:right w:val="single" w:sz="4" w:space="0" w:color="000000"/>
            </w:tcBorders>
            <w:vAlign w:val="center"/>
            <w:hideMark/>
          </w:tcPr>
          <w:p w14:paraId="34AB1C39"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tcBorders>
              <w:top w:val="nil"/>
              <w:left w:val="nil"/>
              <w:bottom w:val="single" w:sz="4" w:space="0" w:color="000000"/>
              <w:right w:val="single" w:sz="4" w:space="0" w:color="000000"/>
            </w:tcBorders>
            <w:shd w:val="clear" w:color="FFFFFF" w:fill="FFFFFF"/>
            <w:hideMark/>
          </w:tcPr>
          <w:p w14:paraId="23668F6D"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776" w:type="dxa"/>
            <w:tcBorders>
              <w:top w:val="nil"/>
              <w:left w:val="nil"/>
              <w:bottom w:val="single" w:sz="4" w:space="0" w:color="000000"/>
              <w:right w:val="single" w:sz="4" w:space="0" w:color="000000"/>
            </w:tcBorders>
            <w:shd w:val="clear" w:color="FFFFFF" w:fill="FFFFFF"/>
            <w:vAlign w:val="center"/>
            <w:hideMark/>
          </w:tcPr>
          <w:p w14:paraId="3098FE79" w14:textId="77777777" w:rsidR="008348D5" w:rsidRPr="000150C9" w:rsidRDefault="008348D5" w:rsidP="00FA4A85">
            <w:pPr>
              <w:spacing w:after="0" w:line="240" w:lineRule="auto"/>
              <w:ind w:left="-87" w:right="-62"/>
              <w:jc w:val="center"/>
              <w:rPr>
                <w:rFonts w:ascii="Times New Roman" w:hAnsi="Times New Roman"/>
                <w:color w:val="000000"/>
                <w:sz w:val="16"/>
                <w:szCs w:val="16"/>
              </w:rPr>
            </w:pPr>
            <w:r>
              <w:rPr>
                <w:rFonts w:ascii="Times New Roman" w:hAnsi="Times New Roman"/>
                <w:color w:val="000000"/>
                <w:sz w:val="16"/>
                <w:szCs w:val="16"/>
              </w:rPr>
              <w:t>42 542,46</w:t>
            </w:r>
          </w:p>
        </w:tc>
        <w:tc>
          <w:tcPr>
            <w:tcW w:w="818" w:type="dxa"/>
            <w:tcBorders>
              <w:top w:val="nil"/>
              <w:left w:val="nil"/>
              <w:bottom w:val="single" w:sz="4" w:space="0" w:color="000000"/>
              <w:right w:val="single" w:sz="4" w:space="0" w:color="auto"/>
            </w:tcBorders>
            <w:shd w:val="clear" w:color="FFFFFF" w:fill="FFFFFF"/>
            <w:vAlign w:val="center"/>
          </w:tcPr>
          <w:p w14:paraId="7867326F" w14:textId="77777777" w:rsidR="008348D5" w:rsidRPr="000150C9" w:rsidRDefault="008348D5" w:rsidP="00FA4A85">
            <w:pPr>
              <w:spacing w:after="0" w:line="240" w:lineRule="auto"/>
              <w:jc w:val="center"/>
              <w:rPr>
                <w:rFonts w:ascii="Times New Roman" w:hAnsi="Times New Roman"/>
                <w:sz w:val="16"/>
                <w:szCs w:val="16"/>
              </w:rPr>
            </w:pPr>
            <w:r w:rsidRPr="000150C9">
              <w:rPr>
                <w:rFonts w:ascii="Times New Roman" w:hAnsi="Times New Roman"/>
                <w:color w:val="000000"/>
                <w:sz w:val="16"/>
                <w:szCs w:val="16"/>
              </w:rPr>
              <w:t>7 532,3</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2A06BB4B" w14:textId="77777777" w:rsidR="008348D5" w:rsidRPr="000150C9" w:rsidRDefault="008348D5" w:rsidP="00FA4A85">
            <w:pPr>
              <w:spacing w:after="0" w:line="240" w:lineRule="auto"/>
              <w:ind w:left="-106"/>
              <w:jc w:val="center"/>
              <w:rPr>
                <w:rFonts w:ascii="Times New Roman" w:hAnsi="Times New Roman"/>
                <w:color w:val="000000"/>
                <w:sz w:val="16"/>
                <w:szCs w:val="16"/>
              </w:rPr>
            </w:pPr>
            <w:r w:rsidRPr="000150C9">
              <w:rPr>
                <w:rFonts w:ascii="Times New Roman" w:hAnsi="Times New Roman"/>
                <w:sz w:val="16"/>
                <w:szCs w:val="16"/>
              </w:rPr>
              <w:t>7</w:t>
            </w:r>
            <w:r>
              <w:rPr>
                <w:rFonts w:ascii="Times New Roman" w:hAnsi="Times New Roman"/>
                <w:sz w:val="16"/>
                <w:szCs w:val="16"/>
              </w:rPr>
              <w:t xml:space="preserve"> 998,16</w:t>
            </w:r>
          </w:p>
        </w:tc>
        <w:tc>
          <w:tcPr>
            <w:tcW w:w="4238" w:type="dxa"/>
            <w:gridSpan w:val="5"/>
            <w:tcBorders>
              <w:top w:val="nil"/>
              <w:left w:val="single" w:sz="4" w:space="0" w:color="auto"/>
              <w:bottom w:val="single" w:sz="4" w:space="0" w:color="000000"/>
              <w:right w:val="single" w:sz="4" w:space="0" w:color="000000"/>
            </w:tcBorders>
            <w:shd w:val="clear" w:color="FFFFFF" w:fill="FFFFFF"/>
            <w:vAlign w:val="center"/>
          </w:tcPr>
          <w:p w14:paraId="5F4C0688"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851" w:type="dxa"/>
            <w:tcBorders>
              <w:top w:val="nil"/>
              <w:left w:val="nil"/>
              <w:bottom w:val="single" w:sz="4" w:space="0" w:color="000000"/>
              <w:right w:val="single" w:sz="4" w:space="0" w:color="000000"/>
            </w:tcBorders>
            <w:shd w:val="clear" w:color="FFFFFF" w:fill="FFFFFF"/>
            <w:vAlign w:val="center"/>
          </w:tcPr>
          <w:p w14:paraId="02A38AE4"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792" w:type="dxa"/>
            <w:tcBorders>
              <w:top w:val="nil"/>
              <w:left w:val="nil"/>
              <w:bottom w:val="single" w:sz="4" w:space="0" w:color="000000"/>
              <w:right w:val="single" w:sz="4" w:space="0" w:color="000000"/>
            </w:tcBorders>
            <w:shd w:val="clear" w:color="FFFFFF" w:fill="FFFFFF"/>
            <w:vAlign w:val="center"/>
          </w:tcPr>
          <w:p w14:paraId="57140D7D" w14:textId="77777777" w:rsidR="008348D5" w:rsidRPr="000150C9" w:rsidRDefault="008348D5" w:rsidP="00FA4A85">
            <w:pPr>
              <w:spacing w:after="0" w:line="240" w:lineRule="auto"/>
              <w:jc w:val="center"/>
              <w:rPr>
                <w:rFonts w:ascii="Times New Roman" w:hAnsi="Times New Roman"/>
                <w:sz w:val="16"/>
                <w:szCs w:val="16"/>
              </w:rPr>
            </w:pPr>
            <w:r>
              <w:rPr>
                <w:rFonts w:ascii="Times New Roman" w:hAnsi="Times New Roman"/>
                <w:color w:val="000000"/>
                <w:sz w:val="16"/>
                <w:szCs w:val="16"/>
              </w:rPr>
              <w:t>9 007,00</w:t>
            </w:r>
          </w:p>
        </w:tc>
        <w:tc>
          <w:tcPr>
            <w:tcW w:w="1423" w:type="dxa"/>
            <w:vMerge/>
            <w:tcBorders>
              <w:left w:val="nil"/>
              <w:bottom w:val="single" w:sz="4" w:space="0" w:color="000000"/>
              <w:right w:val="single" w:sz="4" w:space="0" w:color="000000"/>
            </w:tcBorders>
            <w:shd w:val="clear" w:color="FFFFFF" w:fill="FFFFFF"/>
            <w:hideMark/>
          </w:tcPr>
          <w:p w14:paraId="37566B40"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31FDDB0B" w14:textId="77777777" w:rsidTr="00FA4A85">
        <w:trPr>
          <w:trHeight w:val="141"/>
          <w:jc w:val="center"/>
        </w:trPr>
        <w:tc>
          <w:tcPr>
            <w:tcW w:w="465" w:type="dxa"/>
            <w:vMerge/>
            <w:tcBorders>
              <w:top w:val="nil"/>
              <w:left w:val="single" w:sz="4" w:space="0" w:color="000000"/>
              <w:bottom w:val="single" w:sz="4" w:space="0" w:color="000000"/>
              <w:right w:val="single" w:sz="4" w:space="0" w:color="000000"/>
            </w:tcBorders>
            <w:vAlign w:val="center"/>
            <w:hideMark/>
          </w:tcPr>
          <w:p w14:paraId="5A01C91B" w14:textId="77777777" w:rsidR="008348D5" w:rsidRPr="001D0802" w:rsidRDefault="008348D5" w:rsidP="00FA4A85">
            <w:pPr>
              <w:spacing w:after="0" w:line="240" w:lineRule="auto"/>
              <w:rPr>
                <w:rFonts w:ascii="Times New Roman" w:hAnsi="Times New Roman"/>
                <w:color w:val="000000"/>
                <w:sz w:val="18"/>
                <w:szCs w:val="18"/>
              </w:rPr>
            </w:pPr>
          </w:p>
        </w:tc>
        <w:tc>
          <w:tcPr>
            <w:tcW w:w="2937" w:type="dxa"/>
            <w:vMerge w:val="restart"/>
            <w:tcBorders>
              <w:top w:val="single" w:sz="4" w:space="0" w:color="auto"/>
              <w:left w:val="single" w:sz="4" w:space="0" w:color="000000"/>
              <w:bottom w:val="single" w:sz="4" w:space="0" w:color="auto"/>
              <w:right w:val="single" w:sz="4" w:space="0" w:color="000000"/>
            </w:tcBorders>
            <w:vAlign w:val="center"/>
            <w:hideMark/>
          </w:tcPr>
          <w:p w14:paraId="118CFDC2" w14:textId="77777777" w:rsidR="008348D5" w:rsidRDefault="008348D5" w:rsidP="00FA4A85">
            <w:pPr>
              <w:spacing w:after="0" w:line="240" w:lineRule="auto"/>
              <w:ind w:right="-108"/>
              <w:rPr>
                <w:rFonts w:ascii="Times New Roman" w:hAnsi="Times New Roman"/>
                <w:sz w:val="18"/>
                <w:szCs w:val="18"/>
              </w:rPr>
            </w:pPr>
            <w:r w:rsidRPr="00E75640">
              <w:rPr>
                <w:rFonts w:ascii="Times New Roman" w:hAnsi="Times New Roman"/>
                <w:sz w:val="18"/>
                <w:szCs w:val="18"/>
              </w:rPr>
              <w:t xml:space="preserve">Результат: </w:t>
            </w:r>
          </w:p>
          <w:p w14:paraId="68EFB2FF" w14:textId="77777777" w:rsidR="008348D5" w:rsidRPr="00E75640" w:rsidRDefault="008348D5" w:rsidP="00FA4A85">
            <w:pPr>
              <w:spacing w:after="0" w:line="240" w:lineRule="auto"/>
              <w:ind w:right="-108"/>
              <w:rPr>
                <w:rFonts w:ascii="Times New Roman" w:hAnsi="Times New Roman"/>
                <w:sz w:val="18"/>
                <w:szCs w:val="18"/>
              </w:rPr>
            </w:pPr>
            <w:r w:rsidRPr="00E75640">
              <w:rPr>
                <w:rFonts w:ascii="Times New Roman" w:hAnsi="Times New Roman"/>
                <w:sz w:val="18"/>
                <w:szCs w:val="18"/>
              </w:rPr>
              <w:t>Численность получателей пенсии за выслугу лет лицам, замещающим муниципальные должности и должности муниципальной службы, в связи с выходом на пенсию, чел.</w:t>
            </w:r>
          </w:p>
        </w:tc>
        <w:tc>
          <w:tcPr>
            <w:tcW w:w="1134" w:type="dxa"/>
            <w:vMerge/>
            <w:tcBorders>
              <w:top w:val="nil"/>
              <w:left w:val="single" w:sz="4" w:space="0" w:color="000000"/>
              <w:bottom w:val="single" w:sz="4" w:space="0" w:color="000000"/>
              <w:right w:val="single" w:sz="4" w:space="0" w:color="000000"/>
            </w:tcBorders>
            <w:vAlign w:val="center"/>
            <w:hideMark/>
          </w:tcPr>
          <w:p w14:paraId="4EB2D154"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vMerge w:val="restart"/>
            <w:tcBorders>
              <w:top w:val="nil"/>
              <w:left w:val="single" w:sz="4" w:space="0" w:color="000000"/>
              <w:bottom w:val="single" w:sz="4" w:space="0" w:color="000000"/>
              <w:right w:val="single" w:sz="4" w:space="0" w:color="000000"/>
            </w:tcBorders>
            <w:vAlign w:val="center"/>
            <w:hideMark/>
          </w:tcPr>
          <w:p w14:paraId="3D15648C" w14:textId="77777777" w:rsidR="008348D5" w:rsidRPr="001D0802" w:rsidRDefault="008348D5" w:rsidP="00FA4A85">
            <w:pPr>
              <w:spacing w:after="0" w:line="240" w:lineRule="auto"/>
              <w:rPr>
                <w:rFonts w:ascii="Times New Roman" w:hAnsi="Times New Roman"/>
                <w:color w:val="000000"/>
                <w:sz w:val="18"/>
                <w:szCs w:val="18"/>
              </w:rPr>
            </w:pPr>
          </w:p>
        </w:tc>
        <w:tc>
          <w:tcPr>
            <w:tcW w:w="776" w:type="dxa"/>
            <w:vMerge w:val="restart"/>
            <w:tcBorders>
              <w:top w:val="nil"/>
              <w:left w:val="single" w:sz="4" w:space="0" w:color="000000"/>
              <w:right w:val="single" w:sz="4" w:space="0" w:color="000000"/>
            </w:tcBorders>
            <w:vAlign w:val="center"/>
            <w:hideMark/>
          </w:tcPr>
          <w:p w14:paraId="78BF3150" w14:textId="77777777" w:rsidR="008348D5" w:rsidRPr="000150C9" w:rsidRDefault="008348D5" w:rsidP="00FA4A85">
            <w:pPr>
              <w:spacing w:after="0" w:line="240" w:lineRule="auto"/>
              <w:rPr>
                <w:rFonts w:ascii="Times New Roman" w:hAnsi="Times New Roman"/>
                <w:color w:val="000000"/>
                <w:sz w:val="18"/>
                <w:szCs w:val="18"/>
              </w:rPr>
            </w:pPr>
            <w:r>
              <w:rPr>
                <w:rFonts w:ascii="Times New Roman" w:hAnsi="Times New Roman"/>
                <w:color w:val="000000"/>
                <w:sz w:val="18"/>
                <w:szCs w:val="18"/>
              </w:rPr>
              <w:t>Всего</w:t>
            </w:r>
          </w:p>
        </w:tc>
        <w:tc>
          <w:tcPr>
            <w:tcW w:w="818" w:type="dxa"/>
            <w:vMerge w:val="restart"/>
            <w:tcBorders>
              <w:left w:val="single" w:sz="4" w:space="0" w:color="000000"/>
              <w:right w:val="single" w:sz="4" w:space="0" w:color="auto"/>
            </w:tcBorders>
            <w:vAlign w:val="center"/>
          </w:tcPr>
          <w:p w14:paraId="59D3BDD3"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p>
        </w:tc>
        <w:tc>
          <w:tcPr>
            <w:tcW w:w="800" w:type="dxa"/>
            <w:vMerge w:val="restart"/>
            <w:tcBorders>
              <w:left w:val="single" w:sz="4" w:space="0" w:color="auto"/>
              <w:right w:val="single" w:sz="4" w:space="0" w:color="auto"/>
            </w:tcBorders>
            <w:vAlign w:val="center"/>
          </w:tcPr>
          <w:p w14:paraId="2B2639EB" w14:textId="77777777" w:rsidR="008348D5" w:rsidRPr="000150C9" w:rsidRDefault="008348D5" w:rsidP="00FA4A85">
            <w:pPr>
              <w:spacing w:after="0" w:line="240" w:lineRule="auto"/>
              <w:jc w:val="center"/>
              <w:rPr>
                <w:rFonts w:ascii="Times New Roman" w:hAnsi="Times New Roman"/>
                <w:color w:val="000000"/>
                <w:sz w:val="18"/>
                <w:szCs w:val="18"/>
                <w:lang w:val="en-US"/>
              </w:rPr>
            </w:pPr>
            <w:r>
              <w:rPr>
                <w:rFonts w:ascii="Times New Roman" w:hAnsi="Times New Roman"/>
                <w:color w:val="000000"/>
                <w:sz w:val="18"/>
                <w:szCs w:val="18"/>
                <w:lang w:val="en-US"/>
              </w:rPr>
              <w:t>2024</w:t>
            </w:r>
          </w:p>
        </w:tc>
        <w:tc>
          <w:tcPr>
            <w:tcW w:w="784" w:type="dxa"/>
            <w:vMerge w:val="restart"/>
            <w:tcBorders>
              <w:top w:val="nil"/>
              <w:left w:val="single" w:sz="4" w:space="0" w:color="auto"/>
              <w:right w:val="single" w:sz="4" w:space="0" w:color="000000"/>
            </w:tcBorders>
            <w:vAlign w:val="center"/>
            <w:hideMark/>
          </w:tcPr>
          <w:p w14:paraId="7488C648" w14:textId="77777777" w:rsidR="008348D5"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Итого</w:t>
            </w:r>
          </w:p>
          <w:p w14:paraId="3E2BB729"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2025</w:t>
            </w:r>
          </w:p>
        </w:tc>
        <w:tc>
          <w:tcPr>
            <w:tcW w:w="3454" w:type="dxa"/>
            <w:gridSpan w:val="4"/>
            <w:tcBorders>
              <w:top w:val="nil"/>
              <w:left w:val="nil"/>
              <w:bottom w:val="single" w:sz="4" w:space="0" w:color="auto"/>
              <w:right w:val="single" w:sz="4" w:space="0" w:color="auto"/>
            </w:tcBorders>
            <w:shd w:val="clear" w:color="FFFFFF" w:fill="FFFFFF"/>
            <w:hideMark/>
          </w:tcPr>
          <w:p w14:paraId="2E1E753D" w14:textId="77777777" w:rsidR="008348D5" w:rsidRPr="001D0802" w:rsidRDefault="008348D5" w:rsidP="00FA4A85">
            <w:pPr>
              <w:spacing w:after="0" w:line="240" w:lineRule="auto"/>
              <w:rPr>
                <w:rFonts w:ascii="Times New Roman" w:hAnsi="Times New Roman"/>
                <w:color w:val="000000"/>
                <w:sz w:val="18"/>
                <w:szCs w:val="18"/>
              </w:rPr>
            </w:pPr>
            <w:r>
              <w:rPr>
                <w:rFonts w:ascii="Times New Roman" w:hAnsi="Times New Roman"/>
                <w:color w:val="000000"/>
                <w:sz w:val="18"/>
                <w:szCs w:val="18"/>
              </w:rPr>
              <w:t>В том числе:</w:t>
            </w:r>
          </w:p>
        </w:tc>
        <w:tc>
          <w:tcPr>
            <w:tcW w:w="851" w:type="dxa"/>
            <w:vMerge w:val="restart"/>
            <w:tcBorders>
              <w:top w:val="nil"/>
              <w:left w:val="single" w:sz="4" w:space="0" w:color="auto"/>
              <w:right w:val="single" w:sz="4" w:space="0" w:color="000000"/>
            </w:tcBorders>
            <w:vAlign w:val="center"/>
            <w:hideMark/>
          </w:tcPr>
          <w:p w14:paraId="61847ABA"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2026</w:t>
            </w:r>
          </w:p>
        </w:tc>
        <w:tc>
          <w:tcPr>
            <w:tcW w:w="792" w:type="dxa"/>
            <w:vMerge w:val="restart"/>
            <w:tcBorders>
              <w:left w:val="single" w:sz="4" w:space="0" w:color="000000"/>
              <w:right w:val="single" w:sz="4" w:space="0" w:color="000000"/>
            </w:tcBorders>
            <w:vAlign w:val="center"/>
            <w:hideMark/>
          </w:tcPr>
          <w:p w14:paraId="32651C0B"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2027</w:t>
            </w:r>
          </w:p>
        </w:tc>
        <w:tc>
          <w:tcPr>
            <w:tcW w:w="1423" w:type="dxa"/>
            <w:vMerge/>
            <w:tcBorders>
              <w:left w:val="single" w:sz="4" w:space="0" w:color="000000"/>
              <w:right w:val="single" w:sz="4" w:space="0" w:color="000000"/>
            </w:tcBorders>
            <w:vAlign w:val="center"/>
            <w:hideMark/>
          </w:tcPr>
          <w:p w14:paraId="6BF1B01B"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17315FAA" w14:textId="77777777" w:rsidTr="00FA4A85">
        <w:trPr>
          <w:trHeight w:val="465"/>
          <w:jc w:val="center"/>
        </w:trPr>
        <w:tc>
          <w:tcPr>
            <w:tcW w:w="465" w:type="dxa"/>
            <w:vMerge/>
            <w:tcBorders>
              <w:top w:val="nil"/>
              <w:left w:val="single" w:sz="4" w:space="0" w:color="000000"/>
              <w:bottom w:val="single" w:sz="4" w:space="0" w:color="000000"/>
              <w:right w:val="single" w:sz="4" w:space="0" w:color="000000"/>
            </w:tcBorders>
            <w:vAlign w:val="center"/>
          </w:tcPr>
          <w:p w14:paraId="72C909BD" w14:textId="77777777" w:rsidR="008348D5" w:rsidRPr="001D0802" w:rsidRDefault="008348D5" w:rsidP="00FA4A85">
            <w:pPr>
              <w:spacing w:after="0" w:line="240" w:lineRule="auto"/>
              <w:rPr>
                <w:rFonts w:ascii="Times New Roman" w:hAnsi="Times New Roman"/>
                <w:color w:val="000000"/>
                <w:sz w:val="18"/>
                <w:szCs w:val="18"/>
              </w:rPr>
            </w:pPr>
          </w:p>
        </w:tc>
        <w:tc>
          <w:tcPr>
            <w:tcW w:w="2937" w:type="dxa"/>
            <w:vMerge/>
            <w:tcBorders>
              <w:top w:val="single" w:sz="4" w:space="0" w:color="000000"/>
              <w:left w:val="single" w:sz="4" w:space="0" w:color="000000"/>
              <w:bottom w:val="single" w:sz="4" w:space="0" w:color="auto"/>
              <w:right w:val="single" w:sz="4" w:space="0" w:color="000000"/>
            </w:tcBorders>
            <w:vAlign w:val="center"/>
          </w:tcPr>
          <w:p w14:paraId="25878236" w14:textId="77777777" w:rsidR="008348D5" w:rsidRPr="001D0802" w:rsidRDefault="008348D5" w:rsidP="00FA4A85">
            <w:pPr>
              <w:spacing w:after="0" w:line="240" w:lineRule="auto"/>
              <w:rPr>
                <w:rFonts w:ascii="Times New Roman" w:hAnsi="Times New Roman"/>
                <w:color w:val="000000"/>
                <w:sz w:val="18"/>
                <w:szCs w:val="18"/>
              </w:rPr>
            </w:pPr>
          </w:p>
        </w:tc>
        <w:tc>
          <w:tcPr>
            <w:tcW w:w="1134" w:type="dxa"/>
            <w:vMerge/>
            <w:tcBorders>
              <w:top w:val="nil"/>
              <w:left w:val="single" w:sz="4" w:space="0" w:color="000000"/>
              <w:bottom w:val="single" w:sz="4" w:space="0" w:color="000000"/>
              <w:right w:val="single" w:sz="4" w:space="0" w:color="000000"/>
            </w:tcBorders>
            <w:vAlign w:val="center"/>
          </w:tcPr>
          <w:p w14:paraId="5A9B107B" w14:textId="77777777" w:rsidR="008348D5" w:rsidRPr="001D0802" w:rsidRDefault="008348D5" w:rsidP="00FA4A85">
            <w:pPr>
              <w:spacing w:after="0" w:line="240" w:lineRule="auto"/>
              <w:rPr>
                <w:rFonts w:ascii="Times New Roman" w:hAnsi="Times New Roman"/>
                <w:color w:val="000000"/>
                <w:sz w:val="18"/>
                <w:szCs w:val="18"/>
              </w:rPr>
            </w:pPr>
          </w:p>
        </w:tc>
        <w:tc>
          <w:tcPr>
            <w:tcW w:w="1539" w:type="dxa"/>
            <w:vMerge/>
            <w:tcBorders>
              <w:top w:val="nil"/>
              <w:left w:val="single" w:sz="4" w:space="0" w:color="000000"/>
              <w:bottom w:val="single" w:sz="4" w:space="0" w:color="000000"/>
              <w:right w:val="single" w:sz="4" w:space="0" w:color="000000"/>
            </w:tcBorders>
            <w:vAlign w:val="center"/>
          </w:tcPr>
          <w:p w14:paraId="09D427BD" w14:textId="77777777" w:rsidR="008348D5" w:rsidRPr="001D0802" w:rsidRDefault="008348D5" w:rsidP="00FA4A85">
            <w:pPr>
              <w:spacing w:after="0" w:line="240" w:lineRule="auto"/>
              <w:rPr>
                <w:rFonts w:ascii="Times New Roman" w:hAnsi="Times New Roman"/>
                <w:color w:val="000000"/>
                <w:sz w:val="18"/>
                <w:szCs w:val="18"/>
              </w:rPr>
            </w:pPr>
          </w:p>
        </w:tc>
        <w:tc>
          <w:tcPr>
            <w:tcW w:w="776" w:type="dxa"/>
            <w:vMerge/>
            <w:tcBorders>
              <w:left w:val="single" w:sz="4" w:space="0" w:color="000000"/>
              <w:bottom w:val="single" w:sz="4" w:space="0" w:color="000000"/>
              <w:right w:val="single" w:sz="4" w:space="0" w:color="000000"/>
            </w:tcBorders>
            <w:vAlign w:val="center"/>
          </w:tcPr>
          <w:p w14:paraId="2B05241A" w14:textId="77777777" w:rsidR="008348D5" w:rsidRDefault="008348D5" w:rsidP="00FA4A85">
            <w:pPr>
              <w:spacing w:after="0" w:line="240" w:lineRule="auto"/>
              <w:rPr>
                <w:rFonts w:ascii="Times New Roman" w:hAnsi="Times New Roman"/>
                <w:color w:val="000000"/>
                <w:sz w:val="18"/>
                <w:szCs w:val="18"/>
              </w:rPr>
            </w:pPr>
          </w:p>
        </w:tc>
        <w:tc>
          <w:tcPr>
            <w:tcW w:w="818" w:type="dxa"/>
            <w:vMerge/>
            <w:tcBorders>
              <w:left w:val="single" w:sz="4" w:space="0" w:color="000000"/>
              <w:bottom w:val="single" w:sz="4" w:space="0" w:color="000000"/>
              <w:right w:val="single" w:sz="4" w:space="0" w:color="auto"/>
            </w:tcBorders>
            <w:vAlign w:val="center"/>
          </w:tcPr>
          <w:p w14:paraId="7F46B3E3" w14:textId="77777777" w:rsidR="008348D5" w:rsidRDefault="008348D5" w:rsidP="00FA4A85">
            <w:pPr>
              <w:spacing w:after="0" w:line="240" w:lineRule="auto"/>
              <w:jc w:val="center"/>
              <w:rPr>
                <w:rFonts w:ascii="Times New Roman" w:hAnsi="Times New Roman"/>
                <w:color w:val="000000"/>
                <w:sz w:val="18"/>
                <w:szCs w:val="18"/>
              </w:rPr>
            </w:pPr>
          </w:p>
        </w:tc>
        <w:tc>
          <w:tcPr>
            <w:tcW w:w="800" w:type="dxa"/>
            <w:vMerge/>
            <w:tcBorders>
              <w:left w:val="single" w:sz="4" w:space="0" w:color="auto"/>
              <w:bottom w:val="single" w:sz="4" w:space="0" w:color="000000"/>
              <w:right w:val="single" w:sz="4" w:space="0" w:color="auto"/>
            </w:tcBorders>
            <w:vAlign w:val="center"/>
          </w:tcPr>
          <w:p w14:paraId="566FFF61" w14:textId="77777777" w:rsidR="008348D5" w:rsidRDefault="008348D5" w:rsidP="00FA4A85">
            <w:pPr>
              <w:spacing w:after="0" w:line="240" w:lineRule="auto"/>
              <w:jc w:val="center"/>
              <w:rPr>
                <w:rFonts w:ascii="Times New Roman" w:hAnsi="Times New Roman"/>
                <w:color w:val="000000"/>
                <w:sz w:val="18"/>
                <w:szCs w:val="18"/>
                <w:lang w:val="en-US"/>
              </w:rPr>
            </w:pPr>
          </w:p>
        </w:tc>
        <w:tc>
          <w:tcPr>
            <w:tcW w:w="784" w:type="dxa"/>
            <w:vMerge/>
            <w:tcBorders>
              <w:left w:val="single" w:sz="4" w:space="0" w:color="auto"/>
              <w:bottom w:val="single" w:sz="4" w:space="0" w:color="000000"/>
              <w:right w:val="single" w:sz="4" w:space="0" w:color="000000"/>
            </w:tcBorders>
            <w:vAlign w:val="center"/>
          </w:tcPr>
          <w:p w14:paraId="21A50614" w14:textId="77777777" w:rsidR="008348D5" w:rsidRDefault="008348D5" w:rsidP="00FA4A85">
            <w:pPr>
              <w:spacing w:after="0" w:line="240" w:lineRule="auto"/>
              <w:jc w:val="center"/>
              <w:rPr>
                <w:rFonts w:ascii="Times New Roman" w:hAnsi="Times New Roman"/>
                <w:color w:val="000000"/>
                <w:sz w:val="18"/>
                <w:szCs w:val="18"/>
              </w:rPr>
            </w:pPr>
          </w:p>
        </w:tc>
        <w:tc>
          <w:tcPr>
            <w:tcW w:w="902" w:type="dxa"/>
            <w:tcBorders>
              <w:top w:val="single" w:sz="4" w:space="0" w:color="auto"/>
              <w:left w:val="nil"/>
              <w:bottom w:val="single" w:sz="4" w:space="0" w:color="000000"/>
              <w:right w:val="single" w:sz="4" w:space="0" w:color="000000"/>
            </w:tcBorders>
            <w:shd w:val="clear" w:color="FFFFFF" w:fill="FFFFFF"/>
          </w:tcPr>
          <w:p w14:paraId="52E6FEF0" w14:textId="77777777" w:rsidR="008348D5" w:rsidRPr="002465F2" w:rsidRDefault="008348D5" w:rsidP="00FA4A85">
            <w:pPr>
              <w:spacing w:after="0" w:line="240" w:lineRule="auto"/>
              <w:ind w:left="-62"/>
              <w:jc w:val="center"/>
              <w:rPr>
                <w:rFonts w:ascii="Times New Roman" w:hAnsi="Times New Roman"/>
                <w:color w:val="000000"/>
                <w:sz w:val="16"/>
                <w:szCs w:val="16"/>
              </w:rPr>
            </w:pPr>
            <w:r w:rsidRPr="002465F2">
              <w:rPr>
                <w:rFonts w:ascii="Times New Roman" w:hAnsi="Times New Roman"/>
                <w:color w:val="000000"/>
                <w:sz w:val="16"/>
                <w:szCs w:val="16"/>
              </w:rPr>
              <w:t>1</w:t>
            </w:r>
          </w:p>
          <w:p w14:paraId="02CF1695" w14:textId="77777777" w:rsidR="008348D5" w:rsidRPr="002465F2" w:rsidRDefault="008348D5" w:rsidP="00FA4A85">
            <w:pPr>
              <w:spacing w:after="0" w:line="240" w:lineRule="auto"/>
              <w:ind w:left="-62"/>
              <w:jc w:val="center"/>
              <w:rPr>
                <w:rFonts w:ascii="Times New Roman" w:hAnsi="Times New Roman"/>
                <w:color w:val="000000"/>
                <w:sz w:val="16"/>
                <w:szCs w:val="16"/>
              </w:rPr>
            </w:pPr>
            <w:r w:rsidRPr="002465F2">
              <w:rPr>
                <w:rFonts w:ascii="Times New Roman" w:hAnsi="Times New Roman"/>
                <w:color w:val="000000"/>
                <w:sz w:val="16"/>
                <w:szCs w:val="16"/>
              </w:rPr>
              <w:t xml:space="preserve"> квартал</w:t>
            </w:r>
          </w:p>
        </w:tc>
        <w:tc>
          <w:tcPr>
            <w:tcW w:w="851" w:type="dxa"/>
            <w:tcBorders>
              <w:top w:val="single" w:sz="4" w:space="0" w:color="auto"/>
              <w:left w:val="nil"/>
              <w:bottom w:val="single" w:sz="4" w:space="0" w:color="000000"/>
              <w:right w:val="single" w:sz="4" w:space="0" w:color="auto"/>
            </w:tcBorders>
            <w:shd w:val="clear" w:color="FFFFFF" w:fill="FFFFFF"/>
          </w:tcPr>
          <w:p w14:paraId="5DA1F9FD" w14:textId="77777777" w:rsidR="008348D5" w:rsidRPr="002465F2" w:rsidRDefault="008348D5" w:rsidP="00FA4A85">
            <w:pPr>
              <w:spacing w:after="0" w:line="240" w:lineRule="auto"/>
              <w:ind w:left="-112"/>
              <w:jc w:val="center"/>
              <w:rPr>
                <w:rFonts w:ascii="Times New Roman" w:hAnsi="Times New Roman"/>
                <w:color w:val="000000"/>
                <w:sz w:val="16"/>
                <w:szCs w:val="16"/>
              </w:rPr>
            </w:pPr>
            <w:r w:rsidRPr="002465F2">
              <w:rPr>
                <w:rFonts w:ascii="Times New Roman" w:hAnsi="Times New Roman"/>
                <w:color w:val="000000"/>
                <w:sz w:val="16"/>
                <w:szCs w:val="16"/>
              </w:rPr>
              <w:t>1</w:t>
            </w:r>
          </w:p>
          <w:p w14:paraId="2A005108" w14:textId="77777777" w:rsidR="008348D5" w:rsidRPr="002465F2" w:rsidRDefault="008348D5" w:rsidP="00FA4A85">
            <w:pPr>
              <w:spacing w:after="0" w:line="240" w:lineRule="auto"/>
              <w:ind w:left="-112" w:right="-108"/>
              <w:jc w:val="center"/>
              <w:rPr>
                <w:rFonts w:ascii="Times New Roman" w:hAnsi="Times New Roman"/>
                <w:color w:val="000000"/>
                <w:sz w:val="16"/>
                <w:szCs w:val="16"/>
              </w:rPr>
            </w:pPr>
            <w:r w:rsidRPr="002465F2">
              <w:rPr>
                <w:rFonts w:ascii="Times New Roman" w:hAnsi="Times New Roman"/>
                <w:color w:val="000000"/>
                <w:sz w:val="16"/>
                <w:szCs w:val="16"/>
              </w:rPr>
              <w:t xml:space="preserve"> полугодие</w:t>
            </w:r>
          </w:p>
        </w:tc>
        <w:tc>
          <w:tcPr>
            <w:tcW w:w="850" w:type="dxa"/>
            <w:tcBorders>
              <w:top w:val="single" w:sz="4" w:space="0" w:color="auto"/>
              <w:left w:val="single" w:sz="4" w:space="0" w:color="auto"/>
              <w:bottom w:val="single" w:sz="4" w:space="0" w:color="000000"/>
              <w:right w:val="single" w:sz="4" w:space="0" w:color="auto"/>
            </w:tcBorders>
            <w:shd w:val="clear" w:color="FFFFFF" w:fill="FFFFFF"/>
          </w:tcPr>
          <w:p w14:paraId="69315C85" w14:textId="77777777" w:rsidR="008348D5" w:rsidRPr="002465F2" w:rsidRDefault="008348D5" w:rsidP="00FA4A85">
            <w:pPr>
              <w:spacing w:after="0" w:line="240" w:lineRule="auto"/>
              <w:jc w:val="center"/>
              <w:rPr>
                <w:rFonts w:ascii="Times New Roman" w:hAnsi="Times New Roman"/>
                <w:color w:val="000000"/>
                <w:sz w:val="16"/>
                <w:szCs w:val="16"/>
              </w:rPr>
            </w:pPr>
            <w:r w:rsidRPr="002465F2">
              <w:rPr>
                <w:rFonts w:ascii="Times New Roman" w:hAnsi="Times New Roman"/>
                <w:color w:val="000000"/>
                <w:sz w:val="16"/>
                <w:szCs w:val="16"/>
              </w:rPr>
              <w:t xml:space="preserve">9 </w:t>
            </w:r>
          </w:p>
          <w:p w14:paraId="25B7587F" w14:textId="77777777" w:rsidR="008348D5" w:rsidRPr="002465F2" w:rsidRDefault="008348D5" w:rsidP="00FA4A85">
            <w:pPr>
              <w:spacing w:after="0" w:line="240" w:lineRule="auto"/>
              <w:jc w:val="center"/>
              <w:rPr>
                <w:rFonts w:ascii="Times New Roman" w:hAnsi="Times New Roman"/>
                <w:color w:val="000000"/>
                <w:sz w:val="16"/>
                <w:szCs w:val="16"/>
              </w:rPr>
            </w:pPr>
            <w:r w:rsidRPr="002465F2">
              <w:rPr>
                <w:rFonts w:ascii="Times New Roman" w:hAnsi="Times New Roman"/>
                <w:color w:val="000000"/>
                <w:sz w:val="16"/>
                <w:szCs w:val="16"/>
              </w:rPr>
              <w:t>месяцев</w:t>
            </w:r>
          </w:p>
        </w:tc>
        <w:tc>
          <w:tcPr>
            <w:tcW w:w="851" w:type="dxa"/>
            <w:tcBorders>
              <w:top w:val="single" w:sz="4" w:space="0" w:color="auto"/>
              <w:left w:val="single" w:sz="4" w:space="0" w:color="auto"/>
              <w:bottom w:val="single" w:sz="4" w:space="0" w:color="000000"/>
              <w:right w:val="single" w:sz="4" w:space="0" w:color="auto"/>
            </w:tcBorders>
            <w:shd w:val="clear" w:color="FFFFFF" w:fill="FFFFFF"/>
          </w:tcPr>
          <w:p w14:paraId="05CAD57C" w14:textId="77777777" w:rsidR="008348D5" w:rsidRPr="002465F2" w:rsidRDefault="008348D5" w:rsidP="00FA4A85">
            <w:pPr>
              <w:spacing w:after="0" w:line="240" w:lineRule="auto"/>
              <w:jc w:val="center"/>
              <w:rPr>
                <w:rFonts w:ascii="Times New Roman" w:hAnsi="Times New Roman"/>
                <w:color w:val="000000"/>
                <w:sz w:val="16"/>
                <w:szCs w:val="16"/>
              </w:rPr>
            </w:pPr>
            <w:r w:rsidRPr="002465F2">
              <w:rPr>
                <w:rFonts w:ascii="Times New Roman" w:hAnsi="Times New Roman"/>
                <w:color w:val="000000"/>
                <w:sz w:val="16"/>
                <w:szCs w:val="16"/>
              </w:rPr>
              <w:t>12 месяцев</w:t>
            </w:r>
          </w:p>
        </w:tc>
        <w:tc>
          <w:tcPr>
            <w:tcW w:w="851" w:type="dxa"/>
            <w:vMerge/>
            <w:tcBorders>
              <w:left w:val="single" w:sz="4" w:space="0" w:color="auto"/>
              <w:bottom w:val="single" w:sz="4" w:space="0" w:color="000000"/>
              <w:right w:val="single" w:sz="4" w:space="0" w:color="000000"/>
            </w:tcBorders>
          </w:tcPr>
          <w:p w14:paraId="516CA540"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792" w:type="dxa"/>
            <w:vMerge/>
            <w:tcBorders>
              <w:left w:val="single" w:sz="4" w:space="0" w:color="000000"/>
              <w:bottom w:val="single" w:sz="4" w:space="0" w:color="000000"/>
              <w:right w:val="single" w:sz="4" w:space="0" w:color="000000"/>
            </w:tcBorders>
            <w:vAlign w:val="center"/>
          </w:tcPr>
          <w:p w14:paraId="500C72B9" w14:textId="77777777" w:rsidR="008348D5" w:rsidRPr="001D0802" w:rsidRDefault="008348D5" w:rsidP="00FA4A85">
            <w:pPr>
              <w:spacing w:after="0" w:line="240" w:lineRule="auto"/>
              <w:rPr>
                <w:rFonts w:ascii="Times New Roman" w:hAnsi="Times New Roman"/>
                <w:color w:val="000000"/>
                <w:sz w:val="18"/>
                <w:szCs w:val="18"/>
              </w:rPr>
            </w:pPr>
          </w:p>
        </w:tc>
        <w:tc>
          <w:tcPr>
            <w:tcW w:w="1423" w:type="dxa"/>
            <w:vMerge/>
            <w:tcBorders>
              <w:left w:val="single" w:sz="4" w:space="0" w:color="000000"/>
              <w:right w:val="single" w:sz="4" w:space="0" w:color="000000"/>
            </w:tcBorders>
            <w:vAlign w:val="center"/>
          </w:tcPr>
          <w:p w14:paraId="089A0152"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01AB2451" w14:textId="77777777" w:rsidTr="00FA4A85">
        <w:trPr>
          <w:trHeight w:val="20"/>
          <w:jc w:val="center"/>
        </w:trPr>
        <w:tc>
          <w:tcPr>
            <w:tcW w:w="465" w:type="dxa"/>
            <w:vMerge/>
            <w:tcBorders>
              <w:top w:val="nil"/>
              <w:left w:val="single" w:sz="4" w:space="0" w:color="000000"/>
              <w:bottom w:val="single" w:sz="4" w:space="0" w:color="000000"/>
              <w:right w:val="single" w:sz="4" w:space="0" w:color="000000"/>
            </w:tcBorders>
            <w:vAlign w:val="center"/>
            <w:hideMark/>
          </w:tcPr>
          <w:p w14:paraId="5C2FAB10" w14:textId="77777777" w:rsidR="008348D5" w:rsidRPr="00445E66" w:rsidRDefault="008348D5" w:rsidP="00FA4A85">
            <w:pPr>
              <w:spacing w:after="0" w:line="240" w:lineRule="auto"/>
              <w:rPr>
                <w:rFonts w:ascii="Times New Roman" w:hAnsi="Times New Roman"/>
                <w:color w:val="FF0000"/>
                <w:sz w:val="18"/>
                <w:szCs w:val="18"/>
              </w:rPr>
            </w:pPr>
          </w:p>
        </w:tc>
        <w:tc>
          <w:tcPr>
            <w:tcW w:w="2937" w:type="dxa"/>
            <w:vMerge/>
            <w:tcBorders>
              <w:top w:val="single" w:sz="4" w:space="0" w:color="000000"/>
              <w:left w:val="single" w:sz="4" w:space="0" w:color="000000"/>
              <w:bottom w:val="single" w:sz="4" w:space="0" w:color="auto"/>
              <w:right w:val="single" w:sz="4" w:space="0" w:color="000000"/>
            </w:tcBorders>
            <w:vAlign w:val="center"/>
            <w:hideMark/>
          </w:tcPr>
          <w:p w14:paraId="2BC26865" w14:textId="77777777" w:rsidR="008348D5" w:rsidRPr="00445E66" w:rsidRDefault="008348D5" w:rsidP="00FA4A85">
            <w:pPr>
              <w:spacing w:after="0" w:line="240" w:lineRule="auto"/>
              <w:rPr>
                <w:rFonts w:ascii="Times New Roman" w:hAnsi="Times New Roman"/>
                <w:color w:val="FF0000"/>
                <w:sz w:val="18"/>
                <w:szCs w:val="18"/>
              </w:rPr>
            </w:pPr>
          </w:p>
        </w:tc>
        <w:tc>
          <w:tcPr>
            <w:tcW w:w="1134" w:type="dxa"/>
            <w:vMerge/>
            <w:tcBorders>
              <w:top w:val="nil"/>
              <w:left w:val="single" w:sz="4" w:space="0" w:color="000000"/>
              <w:bottom w:val="single" w:sz="4" w:space="0" w:color="000000"/>
              <w:right w:val="single" w:sz="4" w:space="0" w:color="000000"/>
            </w:tcBorders>
            <w:vAlign w:val="center"/>
            <w:hideMark/>
          </w:tcPr>
          <w:p w14:paraId="5C2BAD87" w14:textId="77777777" w:rsidR="008348D5" w:rsidRPr="00445E66" w:rsidRDefault="008348D5" w:rsidP="00FA4A85">
            <w:pPr>
              <w:spacing w:after="0" w:line="240" w:lineRule="auto"/>
              <w:rPr>
                <w:rFonts w:ascii="Times New Roman" w:hAnsi="Times New Roman"/>
                <w:color w:val="FF0000"/>
                <w:sz w:val="18"/>
                <w:szCs w:val="18"/>
              </w:rPr>
            </w:pPr>
          </w:p>
        </w:tc>
        <w:tc>
          <w:tcPr>
            <w:tcW w:w="1539" w:type="dxa"/>
            <w:vMerge/>
            <w:tcBorders>
              <w:top w:val="nil"/>
              <w:left w:val="single" w:sz="4" w:space="0" w:color="000000"/>
              <w:bottom w:val="single" w:sz="4" w:space="0" w:color="000000"/>
              <w:right w:val="single" w:sz="4" w:space="0" w:color="000000"/>
            </w:tcBorders>
            <w:vAlign w:val="center"/>
            <w:hideMark/>
          </w:tcPr>
          <w:p w14:paraId="12ACEEC9" w14:textId="77777777" w:rsidR="008348D5" w:rsidRPr="00445E66" w:rsidRDefault="008348D5" w:rsidP="00FA4A85">
            <w:pPr>
              <w:spacing w:after="0" w:line="240" w:lineRule="auto"/>
              <w:rPr>
                <w:rFonts w:ascii="Times New Roman" w:hAnsi="Times New Roman"/>
                <w:color w:val="FF0000"/>
                <w:sz w:val="18"/>
                <w:szCs w:val="18"/>
              </w:rPr>
            </w:pPr>
          </w:p>
        </w:tc>
        <w:tc>
          <w:tcPr>
            <w:tcW w:w="776" w:type="dxa"/>
            <w:tcBorders>
              <w:top w:val="nil"/>
              <w:left w:val="nil"/>
              <w:bottom w:val="single" w:sz="4" w:space="0" w:color="000000"/>
              <w:right w:val="single" w:sz="4" w:space="0" w:color="auto"/>
            </w:tcBorders>
            <w:shd w:val="clear" w:color="FFFFFF" w:fill="FFFFFF"/>
            <w:vAlign w:val="center"/>
          </w:tcPr>
          <w:p w14:paraId="0F51473A" w14:textId="77777777" w:rsidR="008348D5" w:rsidRPr="00C5742D" w:rsidRDefault="008348D5" w:rsidP="00FA4A85">
            <w:pPr>
              <w:spacing w:after="0" w:line="240" w:lineRule="auto"/>
              <w:jc w:val="center"/>
              <w:rPr>
                <w:rFonts w:ascii="Times New Roman" w:hAnsi="Times New Roman"/>
                <w:sz w:val="18"/>
                <w:szCs w:val="18"/>
              </w:rPr>
            </w:pPr>
            <w:r w:rsidRPr="00C5742D">
              <w:rPr>
                <w:rFonts w:ascii="Times New Roman" w:hAnsi="Times New Roman"/>
                <w:sz w:val="18"/>
                <w:szCs w:val="18"/>
              </w:rPr>
              <w:t>62</w:t>
            </w:r>
          </w:p>
        </w:tc>
        <w:tc>
          <w:tcPr>
            <w:tcW w:w="818" w:type="dxa"/>
            <w:tcBorders>
              <w:top w:val="nil"/>
              <w:left w:val="single" w:sz="4" w:space="0" w:color="auto"/>
              <w:bottom w:val="single" w:sz="4" w:space="0" w:color="000000"/>
              <w:right w:val="single" w:sz="4" w:space="0" w:color="auto"/>
            </w:tcBorders>
            <w:shd w:val="clear" w:color="FFFFFF" w:fill="FFFFFF"/>
            <w:noWrap/>
            <w:vAlign w:val="center"/>
          </w:tcPr>
          <w:p w14:paraId="3C262402" w14:textId="77777777" w:rsidR="008348D5" w:rsidRPr="00C5742D" w:rsidRDefault="008348D5" w:rsidP="00FA4A85">
            <w:pPr>
              <w:spacing w:after="0"/>
              <w:jc w:val="center"/>
              <w:rPr>
                <w:rFonts w:ascii="Times New Roman" w:hAnsi="Times New Roman"/>
                <w:sz w:val="18"/>
                <w:szCs w:val="18"/>
              </w:rPr>
            </w:pPr>
            <w:r w:rsidRPr="00C5742D">
              <w:rPr>
                <w:rFonts w:ascii="Times New Roman" w:hAnsi="Times New Roman"/>
                <w:sz w:val="18"/>
                <w:szCs w:val="18"/>
              </w:rPr>
              <w:t>62</w:t>
            </w:r>
          </w:p>
        </w:tc>
        <w:tc>
          <w:tcPr>
            <w:tcW w:w="800" w:type="dxa"/>
            <w:tcBorders>
              <w:top w:val="nil"/>
              <w:left w:val="single" w:sz="4" w:space="0" w:color="auto"/>
              <w:bottom w:val="single" w:sz="4" w:space="0" w:color="000000"/>
              <w:right w:val="single" w:sz="4" w:space="0" w:color="auto"/>
            </w:tcBorders>
            <w:shd w:val="clear" w:color="FFFFFF" w:fill="FFFFFF"/>
            <w:vAlign w:val="center"/>
          </w:tcPr>
          <w:p w14:paraId="1E403373" w14:textId="77777777" w:rsidR="008348D5" w:rsidRPr="00C5742D" w:rsidRDefault="008348D5" w:rsidP="00FA4A85">
            <w:pPr>
              <w:spacing w:after="0"/>
              <w:jc w:val="center"/>
              <w:rPr>
                <w:rFonts w:ascii="Times New Roman" w:hAnsi="Times New Roman"/>
                <w:sz w:val="18"/>
                <w:szCs w:val="18"/>
              </w:rPr>
            </w:pPr>
            <w:r>
              <w:rPr>
                <w:rFonts w:ascii="Times New Roman" w:hAnsi="Times New Roman"/>
                <w:sz w:val="18"/>
                <w:szCs w:val="18"/>
              </w:rPr>
              <w:t>62</w:t>
            </w:r>
          </w:p>
        </w:tc>
        <w:tc>
          <w:tcPr>
            <w:tcW w:w="784" w:type="dxa"/>
            <w:tcBorders>
              <w:top w:val="nil"/>
              <w:left w:val="single" w:sz="4" w:space="0" w:color="auto"/>
              <w:bottom w:val="single" w:sz="4" w:space="0" w:color="000000"/>
              <w:right w:val="single" w:sz="4" w:space="0" w:color="auto"/>
            </w:tcBorders>
            <w:shd w:val="clear" w:color="FFFFFF" w:fill="FFFFFF"/>
            <w:vAlign w:val="center"/>
          </w:tcPr>
          <w:p w14:paraId="20028AA3" w14:textId="77777777" w:rsidR="008348D5" w:rsidRPr="00C5742D" w:rsidRDefault="008348D5" w:rsidP="00FA4A85">
            <w:pPr>
              <w:spacing w:after="0"/>
              <w:jc w:val="center"/>
              <w:rPr>
                <w:rFonts w:ascii="Times New Roman" w:hAnsi="Times New Roman"/>
                <w:sz w:val="18"/>
                <w:szCs w:val="18"/>
              </w:rPr>
            </w:pPr>
            <w:r w:rsidRPr="00C5742D">
              <w:rPr>
                <w:rFonts w:ascii="Times New Roman" w:hAnsi="Times New Roman"/>
                <w:sz w:val="18"/>
                <w:szCs w:val="18"/>
              </w:rPr>
              <w:t>62</w:t>
            </w:r>
          </w:p>
        </w:tc>
        <w:tc>
          <w:tcPr>
            <w:tcW w:w="902" w:type="dxa"/>
            <w:tcBorders>
              <w:top w:val="nil"/>
              <w:left w:val="single" w:sz="4" w:space="0" w:color="auto"/>
              <w:bottom w:val="single" w:sz="4" w:space="0" w:color="000000"/>
              <w:right w:val="single" w:sz="4" w:space="0" w:color="auto"/>
            </w:tcBorders>
            <w:shd w:val="clear" w:color="FFFFFF" w:fill="FFFFFF"/>
            <w:vAlign w:val="center"/>
          </w:tcPr>
          <w:p w14:paraId="1C8D4A1C" w14:textId="77777777" w:rsidR="008348D5" w:rsidRPr="00C5742D" w:rsidRDefault="008348D5" w:rsidP="00FA4A85">
            <w:pPr>
              <w:spacing w:after="0" w:line="240" w:lineRule="auto"/>
              <w:jc w:val="center"/>
              <w:rPr>
                <w:rFonts w:ascii="Times New Roman" w:hAnsi="Times New Roman"/>
                <w:sz w:val="18"/>
                <w:szCs w:val="18"/>
              </w:rPr>
            </w:pPr>
            <w:r w:rsidRPr="00C5742D">
              <w:rPr>
                <w:rFonts w:ascii="Times New Roman" w:hAnsi="Times New Roman"/>
                <w:sz w:val="18"/>
                <w:szCs w:val="18"/>
              </w:rPr>
              <w:t>62</w:t>
            </w:r>
          </w:p>
        </w:tc>
        <w:tc>
          <w:tcPr>
            <w:tcW w:w="851" w:type="dxa"/>
            <w:tcBorders>
              <w:top w:val="nil"/>
              <w:left w:val="single" w:sz="4" w:space="0" w:color="auto"/>
              <w:bottom w:val="single" w:sz="4" w:space="0" w:color="000000"/>
              <w:right w:val="single" w:sz="4" w:space="0" w:color="auto"/>
            </w:tcBorders>
            <w:shd w:val="clear" w:color="FFFFFF" w:fill="FFFFFF"/>
            <w:vAlign w:val="center"/>
          </w:tcPr>
          <w:p w14:paraId="7360E52B" w14:textId="77777777" w:rsidR="008348D5" w:rsidRPr="00C5742D" w:rsidRDefault="008348D5" w:rsidP="00FA4A85">
            <w:pPr>
              <w:spacing w:after="0" w:line="240" w:lineRule="auto"/>
              <w:jc w:val="center"/>
              <w:rPr>
                <w:rFonts w:ascii="Times New Roman" w:hAnsi="Times New Roman"/>
                <w:sz w:val="18"/>
                <w:szCs w:val="18"/>
              </w:rPr>
            </w:pPr>
            <w:r w:rsidRPr="00C5742D">
              <w:rPr>
                <w:rFonts w:ascii="Times New Roman" w:hAnsi="Times New Roman"/>
                <w:sz w:val="18"/>
                <w:szCs w:val="18"/>
              </w:rPr>
              <w:t>62</w:t>
            </w:r>
          </w:p>
        </w:tc>
        <w:tc>
          <w:tcPr>
            <w:tcW w:w="850" w:type="dxa"/>
            <w:tcBorders>
              <w:top w:val="nil"/>
              <w:left w:val="single" w:sz="4" w:space="0" w:color="auto"/>
              <w:bottom w:val="single" w:sz="4" w:space="0" w:color="000000"/>
              <w:right w:val="single" w:sz="4" w:space="0" w:color="auto"/>
            </w:tcBorders>
            <w:shd w:val="clear" w:color="FFFFFF" w:fill="FFFFFF"/>
            <w:vAlign w:val="center"/>
          </w:tcPr>
          <w:p w14:paraId="67448A05" w14:textId="77777777" w:rsidR="008348D5" w:rsidRPr="00C5742D" w:rsidRDefault="008348D5" w:rsidP="00FA4A85">
            <w:pPr>
              <w:spacing w:after="0" w:line="240" w:lineRule="auto"/>
              <w:jc w:val="center"/>
              <w:rPr>
                <w:rFonts w:ascii="Times New Roman" w:hAnsi="Times New Roman"/>
                <w:sz w:val="18"/>
                <w:szCs w:val="18"/>
              </w:rPr>
            </w:pPr>
            <w:r w:rsidRPr="00C5742D">
              <w:rPr>
                <w:rFonts w:ascii="Times New Roman" w:hAnsi="Times New Roman"/>
                <w:sz w:val="18"/>
                <w:szCs w:val="18"/>
              </w:rPr>
              <w:t>62</w:t>
            </w:r>
          </w:p>
        </w:tc>
        <w:tc>
          <w:tcPr>
            <w:tcW w:w="851" w:type="dxa"/>
            <w:tcBorders>
              <w:top w:val="nil"/>
              <w:left w:val="single" w:sz="4" w:space="0" w:color="auto"/>
              <w:bottom w:val="single" w:sz="4" w:space="0" w:color="000000"/>
              <w:right w:val="single" w:sz="4" w:space="0" w:color="auto"/>
            </w:tcBorders>
            <w:shd w:val="clear" w:color="FFFFFF" w:fill="FFFFFF"/>
            <w:vAlign w:val="center"/>
          </w:tcPr>
          <w:p w14:paraId="4B6FD521" w14:textId="77777777" w:rsidR="008348D5" w:rsidRPr="00C5742D" w:rsidRDefault="008348D5" w:rsidP="00FA4A85">
            <w:pPr>
              <w:spacing w:after="0" w:line="240" w:lineRule="auto"/>
              <w:jc w:val="center"/>
              <w:rPr>
                <w:rFonts w:ascii="Times New Roman" w:hAnsi="Times New Roman"/>
                <w:sz w:val="18"/>
                <w:szCs w:val="18"/>
              </w:rPr>
            </w:pPr>
            <w:r w:rsidRPr="00C5742D">
              <w:rPr>
                <w:rFonts w:ascii="Times New Roman" w:hAnsi="Times New Roman"/>
                <w:sz w:val="18"/>
                <w:szCs w:val="18"/>
              </w:rPr>
              <w:t>62</w:t>
            </w:r>
          </w:p>
        </w:tc>
        <w:tc>
          <w:tcPr>
            <w:tcW w:w="851" w:type="dxa"/>
            <w:tcBorders>
              <w:top w:val="nil"/>
              <w:left w:val="single" w:sz="4" w:space="0" w:color="auto"/>
              <w:bottom w:val="single" w:sz="4" w:space="0" w:color="000000"/>
              <w:right w:val="single" w:sz="4" w:space="0" w:color="auto"/>
            </w:tcBorders>
            <w:shd w:val="clear" w:color="FFFFFF" w:fill="FFFFFF"/>
            <w:vAlign w:val="center"/>
          </w:tcPr>
          <w:p w14:paraId="1C5041BC" w14:textId="77777777" w:rsidR="008348D5" w:rsidRPr="00C5742D" w:rsidRDefault="008348D5" w:rsidP="00FA4A85">
            <w:pPr>
              <w:spacing w:after="0"/>
              <w:jc w:val="center"/>
              <w:rPr>
                <w:rFonts w:ascii="Times New Roman" w:hAnsi="Times New Roman"/>
                <w:sz w:val="18"/>
                <w:szCs w:val="18"/>
              </w:rPr>
            </w:pPr>
            <w:r w:rsidRPr="00C5742D">
              <w:rPr>
                <w:rFonts w:ascii="Times New Roman" w:hAnsi="Times New Roman"/>
                <w:sz w:val="18"/>
                <w:szCs w:val="18"/>
              </w:rPr>
              <w:t>62</w:t>
            </w:r>
          </w:p>
        </w:tc>
        <w:tc>
          <w:tcPr>
            <w:tcW w:w="792" w:type="dxa"/>
            <w:tcBorders>
              <w:top w:val="nil"/>
              <w:left w:val="single" w:sz="4" w:space="0" w:color="auto"/>
              <w:bottom w:val="single" w:sz="4" w:space="0" w:color="000000"/>
              <w:right w:val="single" w:sz="4" w:space="0" w:color="000000"/>
            </w:tcBorders>
            <w:shd w:val="clear" w:color="FFFFFF" w:fill="FFFFFF"/>
            <w:vAlign w:val="center"/>
          </w:tcPr>
          <w:p w14:paraId="4DF68E9B" w14:textId="77777777" w:rsidR="008348D5" w:rsidRPr="00C5742D" w:rsidRDefault="008348D5" w:rsidP="00FA4A85">
            <w:pPr>
              <w:spacing w:after="0"/>
              <w:jc w:val="center"/>
              <w:rPr>
                <w:rFonts w:ascii="Times New Roman" w:hAnsi="Times New Roman"/>
                <w:sz w:val="18"/>
                <w:szCs w:val="18"/>
              </w:rPr>
            </w:pPr>
            <w:r w:rsidRPr="00C5742D">
              <w:rPr>
                <w:rFonts w:ascii="Times New Roman" w:hAnsi="Times New Roman"/>
                <w:sz w:val="18"/>
                <w:szCs w:val="18"/>
              </w:rPr>
              <w:t>62</w:t>
            </w:r>
          </w:p>
        </w:tc>
        <w:tc>
          <w:tcPr>
            <w:tcW w:w="1423" w:type="dxa"/>
            <w:vMerge/>
            <w:tcBorders>
              <w:left w:val="single" w:sz="4" w:space="0" w:color="000000"/>
              <w:bottom w:val="single" w:sz="4" w:space="0" w:color="000000"/>
              <w:right w:val="single" w:sz="4" w:space="0" w:color="000000"/>
            </w:tcBorders>
            <w:vAlign w:val="center"/>
            <w:hideMark/>
          </w:tcPr>
          <w:p w14:paraId="06C9AAD3" w14:textId="77777777" w:rsidR="008348D5" w:rsidRPr="00445E66" w:rsidRDefault="008348D5" w:rsidP="00FA4A85">
            <w:pPr>
              <w:spacing w:after="0" w:line="240" w:lineRule="auto"/>
              <w:rPr>
                <w:rFonts w:ascii="Times New Roman" w:hAnsi="Times New Roman"/>
                <w:color w:val="FF0000"/>
                <w:sz w:val="18"/>
                <w:szCs w:val="18"/>
              </w:rPr>
            </w:pPr>
          </w:p>
        </w:tc>
      </w:tr>
    </w:tbl>
    <w:p w14:paraId="1D9CEBBA" w14:textId="77777777" w:rsidR="008348D5" w:rsidRDefault="008348D5" w:rsidP="008348D5">
      <w:pPr>
        <w:tabs>
          <w:tab w:val="left" w:pos="6521"/>
        </w:tabs>
        <w:spacing w:after="0"/>
        <w:contextualSpacing/>
        <w:rPr>
          <w:rFonts w:ascii="Times New Roman" w:hAnsi="Times New Roman"/>
          <w:b/>
          <w:color w:val="000000"/>
          <w:sz w:val="24"/>
          <w:szCs w:val="24"/>
        </w:rPr>
      </w:pPr>
    </w:p>
    <w:p w14:paraId="280C102C" w14:textId="77777777" w:rsidR="008348D5" w:rsidRPr="00E75640" w:rsidRDefault="008348D5" w:rsidP="008348D5">
      <w:pPr>
        <w:tabs>
          <w:tab w:val="left" w:pos="6521"/>
        </w:tabs>
        <w:spacing w:after="0"/>
        <w:contextualSpacing/>
        <w:rPr>
          <w:rFonts w:ascii="Times New Roman" w:hAnsi="Times New Roman"/>
          <w:b/>
          <w:color w:val="000000"/>
          <w:sz w:val="24"/>
          <w:szCs w:val="24"/>
        </w:rPr>
      </w:pPr>
    </w:p>
    <w:p w14:paraId="71D52B0B" w14:textId="77777777" w:rsidR="008348D5" w:rsidRDefault="008348D5" w:rsidP="008348D5">
      <w:pPr>
        <w:shd w:val="clear" w:color="auto" w:fill="FFFFFF"/>
        <w:spacing w:after="0" w:line="240" w:lineRule="auto"/>
        <w:rPr>
          <w:rFonts w:ascii="Times New Roman" w:hAnsi="Times New Roman"/>
          <w:b/>
          <w:color w:val="000000"/>
          <w:sz w:val="24"/>
          <w:szCs w:val="24"/>
        </w:rPr>
      </w:pPr>
      <w:r w:rsidRPr="00067AFE">
        <w:rPr>
          <w:rFonts w:ascii="Times New Roman" w:hAnsi="Times New Roman"/>
          <w:b/>
          <w:color w:val="000000"/>
          <w:sz w:val="24"/>
          <w:szCs w:val="24"/>
        </w:rPr>
        <w:t xml:space="preserve">7. Перечень мероприятий подпрограммы </w:t>
      </w:r>
      <w:r w:rsidRPr="00067AFE">
        <w:rPr>
          <w:rFonts w:ascii="Times New Roman" w:hAnsi="Times New Roman"/>
          <w:b/>
          <w:color w:val="000000"/>
          <w:sz w:val="24"/>
          <w:szCs w:val="24"/>
          <w:lang w:val="en-US"/>
        </w:rPr>
        <w:t>II</w:t>
      </w:r>
      <w:r w:rsidRPr="00067AFE">
        <w:rPr>
          <w:rFonts w:ascii="Times New Roman" w:hAnsi="Times New Roman"/>
          <w:b/>
          <w:color w:val="000000"/>
          <w:sz w:val="24"/>
          <w:szCs w:val="24"/>
        </w:rPr>
        <w:t xml:space="preserve"> «Развитие системы отдыха и оздоровления детей»:</w:t>
      </w:r>
    </w:p>
    <w:p w14:paraId="19E134A4" w14:textId="77777777" w:rsidR="008348D5" w:rsidRDefault="008348D5" w:rsidP="008348D5">
      <w:pPr>
        <w:shd w:val="clear" w:color="auto" w:fill="FFFFFF"/>
        <w:spacing w:after="0" w:line="240" w:lineRule="auto"/>
        <w:rPr>
          <w:rFonts w:ascii="Times New Roman" w:hAnsi="Times New Roman"/>
          <w:b/>
          <w:color w:val="000000"/>
          <w:sz w:val="24"/>
          <w:szCs w:val="24"/>
        </w:rPr>
      </w:pPr>
    </w:p>
    <w:tbl>
      <w:tblPr>
        <w:tblW w:w="15475" w:type="dxa"/>
        <w:jc w:val="center"/>
        <w:tblLayout w:type="fixed"/>
        <w:tblLook w:val="04A0" w:firstRow="1" w:lastRow="0" w:firstColumn="1" w:lastColumn="0" w:noHBand="0" w:noVBand="1"/>
      </w:tblPr>
      <w:tblGrid>
        <w:gridCol w:w="445"/>
        <w:gridCol w:w="2683"/>
        <w:gridCol w:w="905"/>
        <w:gridCol w:w="6"/>
        <w:gridCol w:w="1516"/>
        <w:gridCol w:w="7"/>
        <w:gridCol w:w="961"/>
        <w:gridCol w:w="7"/>
        <w:gridCol w:w="973"/>
        <w:gridCol w:w="17"/>
        <w:gridCol w:w="988"/>
        <w:gridCol w:w="7"/>
        <w:gridCol w:w="731"/>
        <w:gridCol w:w="717"/>
        <w:gridCol w:w="979"/>
        <w:gridCol w:w="756"/>
        <w:gridCol w:w="493"/>
        <w:gridCol w:w="13"/>
        <w:gridCol w:w="1127"/>
        <w:gridCol w:w="853"/>
        <w:gridCol w:w="1272"/>
        <w:gridCol w:w="6"/>
        <w:gridCol w:w="13"/>
      </w:tblGrid>
      <w:tr w:rsidR="008348D5" w:rsidRPr="00AF6C25" w14:paraId="6C6DA4CD" w14:textId="77777777" w:rsidTr="00FA4A85">
        <w:trPr>
          <w:trHeight w:val="459"/>
          <w:jc w:val="center"/>
        </w:trPr>
        <w:tc>
          <w:tcPr>
            <w:tcW w:w="445" w:type="dxa"/>
            <w:vMerge w:val="restart"/>
            <w:tcBorders>
              <w:top w:val="single" w:sz="4" w:space="0" w:color="000000"/>
              <w:left w:val="single" w:sz="4" w:space="0" w:color="000000"/>
              <w:right w:val="single" w:sz="4" w:space="0" w:color="000000"/>
            </w:tcBorders>
            <w:shd w:val="clear" w:color="FFFFFF" w:fill="FFFFFF"/>
            <w:hideMark/>
          </w:tcPr>
          <w:p w14:paraId="6FAD43ED"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w:t>
            </w:r>
          </w:p>
          <w:p w14:paraId="6513DED2"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п/п</w:t>
            </w:r>
          </w:p>
        </w:tc>
        <w:tc>
          <w:tcPr>
            <w:tcW w:w="2683" w:type="dxa"/>
            <w:vMerge w:val="restart"/>
            <w:tcBorders>
              <w:top w:val="single" w:sz="4" w:space="0" w:color="000000"/>
              <w:left w:val="single" w:sz="4" w:space="0" w:color="000000"/>
              <w:right w:val="single" w:sz="4" w:space="0" w:color="000000"/>
            </w:tcBorders>
            <w:shd w:val="clear" w:color="FFFFFF" w:fill="FFFFFF"/>
            <w:hideMark/>
          </w:tcPr>
          <w:p w14:paraId="465804B7"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Мероприятие подпрограммы*</w:t>
            </w:r>
          </w:p>
        </w:tc>
        <w:tc>
          <w:tcPr>
            <w:tcW w:w="911" w:type="dxa"/>
            <w:gridSpan w:val="2"/>
            <w:tcBorders>
              <w:top w:val="single" w:sz="4" w:space="0" w:color="000000"/>
              <w:left w:val="single" w:sz="4" w:space="0" w:color="000000"/>
              <w:right w:val="single" w:sz="4" w:space="0" w:color="000000"/>
            </w:tcBorders>
            <w:shd w:val="clear" w:color="FFFFFF" w:fill="FFFFFF"/>
            <w:hideMark/>
          </w:tcPr>
          <w:p w14:paraId="39B9C5EF" w14:textId="77777777" w:rsidR="008348D5" w:rsidRPr="00B132E1" w:rsidRDefault="008348D5" w:rsidP="00FA4A85">
            <w:pPr>
              <w:spacing w:after="0" w:line="240" w:lineRule="auto"/>
              <w:ind w:left="-110" w:right="-108"/>
              <w:jc w:val="center"/>
              <w:rPr>
                <w:rFonts w:ascii="Times New Roman" w:hAnsi="Times New Roman"/>
                <w:color w:val="000000"/>
                <w:sz w:val="16"/>
                <w:szCs w:val="16"/>
              </w:rPr>
            </w:pPr>
            <w:r w:rsidRPr="00B132E1">
              <w:rPr>
                <w:rFonts w:ascii="Times New Roman" w:hAnsi="Times New Roman"/>
                <w:color w:val="000000"/>
                <w:sz w:val="16"/>
                <w:szCs w:val="16"/>
              </w:rPr>
              <w:t>Сроки исполнения мероприятия</w:t>
            </w:r>
          </w:p>
        </w:tc>
        <w:tc>
          <w:tcPr>
            <w:tcW w:w="1523" w:type="dxa"/>
            <w:gridSpan w:val="2"/>
            <w:tcBorders>
              <w:top w:val="single" w:sz="4" w:space="0" w:color="000000"/>
              <w:left w:val="single" w:sz="4" w:space="0" w:color="000000"/>
              <w:right w:val="single" w:sz="4" w:space="0" w:color="000000"/>
            </w:tcBorders>
            <w:shd w:val="clear" w:color="FFFFFF" w:fill="FFFFFF"/>
            <w:hideMark/>
          </w:tcPr>
          <w:p w14:paraId="26EB396B" w14:textId="77777777" w:rsidR="008348D5" w:rsidRPr="001D0802" w:rsidRDefault="008348D5" w:rsidP="00FA4A85">
            <w:pPr>
              <w:spacing w:after="0" w:line="240" w:lineRule="auto"/>
              <w:ind w:right="-105"/>
              <w:jc w:val="center"/>
              <w:rPr>
                <w:rFonts w:ascii="Times New Roman" w:hAnsi="Times New Roman"/>
                <w:color w:val="000000"/>
                <w:sz w:val="18"/>
                <w:szCs w:val="18"/>
              </w:rPr>
            </w:pPr>
            <w:r w:rsidRPr="001D0802">
              <w:rPr>
                <w:rFonts w:ascii="Times New Roman" w:hAnsi="Times New Roman"/>
                <w:color w:val="000000"/>
                <w:sz w:val="18"/>
                <w:szCs w:val="18"/>
              </w:rPr>
              <w:t>Источники финансирования</w:t>
            </w:r>
          </w:p>
        </w:tc>
        <w:tc>
          <w:tcPr>
            <w:tcW w:w="968" w:type="dxa"/>
            <w:gridSpan w:val="2"/>
            <w:tcBorders>
              <w:top w:val="single" w:sz="4" w:space="0" w:color="000000"/>
              <w:left w:val="single" w:sz="4" w:space="0" w:color="000000"/>
              <w:right w:val="single" w:sz="4" w:space="0" w:color="000000"/>
            </w:tcBorders>
            <w:shd w:val="clear" w:color="FFFFFF" w:fill="FFFFFF"/>
            <w:hideMark/>
          </w:tcPr>
          <w:p w14:paraId="29067E50"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Всего (тыс. руб.)</w:t>
            </w:r>
          </w:p>
        </w:tc>
        <w:tc>
          <w:tcPr>
            <w:tcW w:w="990" w:type="dxa"/>
            <w:gridSpan w:val="2"/>
            <w:tcBorders>
              <w:top w:val="single" w:sz="4" w:space="0" w:color="000000"/>
              <w:left w:val="nil"/>
              <w:bottom w:val="single" w:sz="4" w:space="0" w:color="000000"/>
              <w:right w:val="nil"/>
            </w:tcBorders>
            <w:shd w:val="clear" w:color="FFFFFF" w:fill="FFFFFF"/>
          </w:tcPr>
          <w:p w14:paraId="79287EA1"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995" w:type="dxa"/>
            <w:gridSpan w:val="2"/>
            <w:tcBorders>
              <w:top w:val="single" w:sz="4" w:space="0" w:color="000000"/>
              <w:left w:val="nil"/>
              <w:bottom w:val="single" w:sz="4" w:space="0" w:color="000000"/>
              <w:right w:val="nil"/>
            </w:tcBorders>
            <w:shd w:val="clear" w:color="FFFFFF" w:fill="FFFFFF"/>
          </w:tcPr>
          <w:p w14:paraId="218ECFD7"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5669" w:type="dxa"/>
            <w:gridSpan w:val="8"/>
            <w:tcBorders>
              <w:top w:val="single" w:sz="4" w:space="0" w:color="000000"/>
              <w:left w:val="nil"/>
              <w:bottom w:val="single" w:sz="4" w:space="0" w:color="000000"/>
              <w:right w:val="single" w:sz="4" w:space="0" w:color="000000"/>
            </w:tcBorders>
            <w:shd w:val="clear" w:color="FFFFFF" w:fill="FFFFFF"/>
            <w:vAlign w:val="center"/>
            <w:hideMark/>
          </w:tcPr>
          <w:p w14:paraId="7EC82D90"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Объем финансирования по годам (тыс. руб.)</w:t>
            </w:r>
          </w:p>
        </w:tc>
        <w:tc>
          <w:tcPr>
            <w:tcW w:w="1291" w:type="dxa"/>
            <w:gridSpan w:val="3"/>
            <w:tcBorders>
              <w:top w:val="single" w:sz="4" w:space="0" w:color="000000"/>
              <w:left w:val="single" w:sz="4" w:space="0" w:color="000000"/>
              <w:right w:val="single" w:sz="4" w:space="0" w:color="000000"/>
            </w:tcBorders>
            <w:shd w:val="clear" w:color="FFFFFF" w:fill="FFFFFF"/>
            <w:vAlign w:val="center"/>
            <w:hideMark/>
          </w:tcPr>
          <w:p w14:paraId="6088F1EF" w14:textId="77777777" w:rsidR="008348D5" w:rsidRDefault="008348D5" w:rsidP="00FA4A85">
            <w:pPr>
              <w:spacing w:after="0" w:line="240" w:lineRule="auto"/>
              <w:jc w:val="center"/>
              <w:rPr>
                <w:rFonts w:ascii="Times New Roman" w:hAnsi="Times New Roman"/>
                <w:color w:val="000000"/>
                <w:sz w:val="16"/>
                <w:szCs w:val="16"/>
              </w:rPr>
            </w:pPr>
            <w:r w:rsidRPr="00B132E1">
              <w:rPr>
                <w:rFonts w:ascii="Times New Roman" w:hAnsi="Times New Roman"/>
                <w:color w:val="000000"/>
                <w:sz w:val="16"/>
                <w:szCs w:val="16"/>
              </w:rPr>
              <w:t>Ответственный</w:t>
            </w:r>
          </w:p>
          <w:p w14:paraId="00B64B26" w14:textId="77777777" w:rsidR="008348D5" w:rsidRPr="00B132E1" w:rsidRDefault="008348D5" w:rsidP="00FA4A85">
            <w:pPr>
              <w:spacing w:after="0" w:line="240" w:lineRule="auto"/>
              <w:jc w:val="center"/>
              <w:rPr>
                <w:rFonts w:ascii="Times New Roman" w:hAnsi="Times New Roman"/>
                <w:color w:val="000000"/>
                <w:sz w:val="16"/>
                <w:szCs w:val="16"/>
              </w:rPr>
            </w:pPr>
            <w:r w:rsidRPr="00B132E1">
              <w:rPr>
                <w:rFonts w:ascii="Times New Roman" w:hAnsi="Times New Roman"/>
                <w:color w:val="000000"/>
                <w:sz w:val="16"/>
                <w:szCs w:val="16"/>
              </w:rPr>
              <w:t xml:space="preserve"> за выполнение мероприятия </w:t>
            </w:r>
          </w:p>
        </w:tc>
      </w:tr>
      <w:tr w:rsidR="008348D5" w:rsidRPr="00AF6C25" w14:paraId="3C2F3F10" w14:textId="77777777" w:rsidTr="00FA4A85">
        <w:trPr>
          <w:gridAfter w:val="1"/>
          <w:wAfter w:w="13" w:type="dxa"/>
          <w:trHeight w:val="155"/>
          <w:jc w:val="center"/>
        </w:trPr>
        <w:tc>
          <w:tcPr>
            <w:tcW w:w="445" w:type="dxa"/>
            <w:vMerge/>
            <w:tcBorders>
              <w:left w:val="single" w:sz="4" w:space="0" w:color="000000"/>
              <w:bottom w:val="single" w:sz="4" w:space="0" w:color="auto"/>
              <w:right w:val="single" w:sz="4" w:space="0" w:color="000000"/>
            </w:tcBorders>
            <w:shd w:val="clear" w:color="FFFFFF" w:fill="FFFFFF"/>
            <w:vAlign w:val="center"/>
            <w:hideMark/>
          </w:tcPr>
          <w:p w14:paraId="45584EED"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2683" w:type="dxa"/>
            <w:vMerge/>
            <w:tcBorders>
              <w:left w:val="single" w:sz="4" w:space="0" w:color="000000"/>
              <w:bottom w:val="single" w:sz="4" w:space="0" w:color="auto"/>
              <w:right w:val="single" w:sz="4" w:space="0" w:color="000000"/>
            </w:tcBorders>
            <w:vAlign w:val="center"/>
            <w:hideMark/>
          </w:tcPr>
          <w:p w14:paraId="67D8A240" w14:textId="77777777" w:rsidR="008348D5" w:rsidRPr="001D0802" w:rsidRDefault="008348D5" w:rsidP="00FA4A85">
            <w:pPr>
              <w:spacing w:after="0" w:line="240" w:lineRule="auto"/>
              <w:rPr>
                <w:rFonts w:ascii="Times New Roman" w:hAnsi="Times New Roman"/>
                <w:color w:val="000000"/>
                <w:sz w:val="18"/>
                <w:szCs w:val="18"/>
              </w:rPr>
            </w:pPr>
          </w:p>
        </w:tc>
        <w:tc>
          <w:tcPr>
            <w:tcW w:w="905" w:type="dxa"/>
            <w:tcBorders>
              <w:left w:val="single" w:sz="4" w:space="0" w:color="000000"/>
              <w:bottom w:val="single" w:sz="4" w:space="0" w:color="auto"/>
              <w:right w:val="single" w:sz="4" w:space="0" w:color="000000"/>
            </w:tcBorders>
            <w:vAlign w:val="center"/>
            <w:hideMark/>
          </w:tcPr>
          <w:p w14:paraId="7CD56E60" w14:textId="77777777" w:rsidR="008348D5" w:rsidRPr="001D0802" w:rsidRDefault="008348D5" w:rsidP="00FA4A85">
            <w:pPr>
              <w:spacing w:after="0" w:line="240" w:lineRule="auto"/>
              <w:rPr>
                <w:rFonts w:ascii="Times New Roman" w:hAnsi="Times New Roman"/>
                <w:color w:val="000000"/>
                <w:sz w:val="18"/>
                <w:szCs w:val="18"/>
              </w:rPr>
            </w:pPr>
          </w:p>
        </w:tc>
        <w:tc>
          <w:tcPr>
            <w:tcW w:w="1522" w:type="dxa"/>
            <w:gridSpan w:val="2"/>
            <w:tcBorders>
              <w:left w:val="single" w:sz="4" w:space="0" w:color="000000"/>
              <w:bottom w:val="single" w:sz="4" w:space="0" w:color="auto"/>
              <w:right w:val="single" w:sz="4" w:space="0" w:color="000000"/>
            </w:tcBorders>
            <w:vAlign w:val="center"/>
            <w:hideMark/>
          </w:tcPr>
          <w:p w14:paraId="22F8661E" w14:textId="77777777" w:rsidR="008348D5" w:rsidRPr="001D0802" w:rsidRDefault="008348D5" w:rsidP="00FA4A85">
            <w:pPr>
              <w:spacing w:after="0" w:line="240" w:lineRule="auto"/>
              <w:rPr>
                <w:rFonts w:ascii="Times New Roman" w:hAnsi="Times New Roman"/>
                <w:color w:val="000000"/>
                <w:sz w:val="18"/>
                <w:szCs w:val="18"/>
              </w:rPr>
            </w:pPr>
          </w:p>
        </w:tc>
        <w:tc>
          <w:tcPr>
            <w:tcW w:w="975" w:type="dxa"/>
            <w:gridSpan w:val="3"/>
            <w:tcBorders>
              <w:left w:val="single" w:sz="4" w:space="0" w:color="000000"/>
              <w:bottom w:val="single" w:sz="4" w:space="0" w:color="auto"/>
              <w:right w:val="single" w:sz="4" w:space="0" w:color="000000"/>
            </w:tcBorders>
            <w:vAlign w:val="center"/>
            <w:hideMark/>
          </w:tcPr>
          <w:p w14:paraId="2E724F83" w14:textId="77777777" w:rsidR="008348D5" w:rsidRPr="001D0802" w:rsidRDefault="008348D5" w:rsidP="00FA4A85">
            <w:pPr>
              <w:spacing w:after="0" w:line="240" w:lineRule="auto"/>
              <w:rPr>
                <w:rFonts w:ascii="Times New Roman" w:hAnsi="Times New Roman"/>
                <w:color w:val="000000"/>
                <w:sz w:val="18"/>
                <w:szCs w:val="18"/>
              </w:rPr>
            </w:pPr>
          </w:p>
        </w:tc>
        <w:tc>
          <w:tcPr>
            <w:tcW w:w="990" w:type="dxa"/>
            <w:gridSpan w:val="2"/>
            <w:tcBorders>
              <w:top w:val="single" w:sz="4" w:space="0" w:color="000000"/>
              <w:left w:val="nil"/>
              <w:bottom w:val="single" w:sz="4" w:space="0" w:color="auto"/>
              <w:right w:val="single" w:sz="4" w:space="0" w:color="auto"/>
            </w:tcBorders>
            <w:shd w:val="clear" w:color="FFFFFF" w:fill="FFFFFF"/>
            <w:vAlign w:val="center"/>
          </w:tcPr>
          <w:p w14:paraId="72611A6C"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2023</w:t>
            </w:r>
          </w:p>
        </w:tc>
        <w:tc>
          <w:tcPr>
            <w:tcW w:w="995" w:type="dxa"/>
            <w:gridSpan w:val="2"/>
            <w:tcBorders>
              <w:top w:val="single" w:sz="4" w:space="0" w:color="000000"/>
              <w:left w:val="single" w:sz="4" w:space="0" w:color="auto"/>
              <w:bottom w:val="single" w:sz="4" w:space="0" w:color="auto"/>
              <w:right w:val="single" w:sz="4" w:space="0" w:color="auto"/>
            </w:tcBorders>
            <w:shd w:val="clear" w:color="FFFFFF" w:fill="FFFFFF"/>
          </w:tcPr>
          <w:p w14:paraId="123F862A"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2024</w:t>
            </w:r>
          </w:p>
        </w:tc>
        <w:tc>
          <w:tcPr>
            <w:tcW w:w="3689" w:type="dxa"/>
            <w:gridSpan w:val="6"/>
            <w:tcBorders>
              <w:top w:val="single" w:sz="4" w:space="0" w:color="000000"/>
              <w:left w:val="single" w:sz="4" w:space="0" w:color="auto"/>
              <w:bottom w:val="single" w:sz="4" w:space="0" w:color="auto"/>
              <w:right w:val="single" w:sz="4" w:space="0" w:color="000000"/>
            </w:tcBorders>
            <w:shd w:val="clear" w:color="FFFFFF" w:fill="FFFFFF"/>
            <w:vAlign w:val="center"/>
            <w:hideMark/>
          </w:tcPr>
          <w:p w14:paraId="2A0AC683"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2025</w:t>
            </w:r>
          </w:p>
        </w:tc>
        <w:tc>
          <w:tcPr>
            <w:tcW w:w="1127" w:type="dxa"/>
            <w:tcBorders>
              <w:top w:val="nil"/>
              <w:left w:val="nil"/>
              <w:bottom w:val="single" w:sz="4" w:space="0" w:color="auto"/>
              <w:right w:val="single" w:sz="4" w:space="0" w:color="000000"/>
            </w:tcBorders>
            <w:shd w:val="clear" w:color="FFFFFF" w:fill="FFFFFF"/>
            <w:vAlign w:val="center"/>
            <w:hideMark/>
          </w:tcPr>
          <w:p w14:paraId="7A6E4D7A"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2026</w:t>
            </w:r>
          </w:p>
        </w:tc>
        <w:tc>
          <w:tcPr>
            <w:tcW w:w="853" w:type="dxa"/>
            <w:tcBorders>
              <w:top w:val="nil"/>
              <w:left w:val="nil"/>
              <w:bottom w:val="single" w:sz="4" w:space="0" w:color="auto"/>
              <w:right w:val="single" w:sz="4" w:space="0" w:color="000000"/>
            </w:tcBorders>
            <w:shd w:val="clear" w:color="FFFFFF" w:fill="FFFFFF"/>
            <w:vAlign w:val="center"/>
            <w:hideMark/>
          </w:tcPr>
          <w:p w14:paraId="749F42DE"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2027</w:t>
            </w:r>
          </w:p>
        </w:tc>
        <w:tc>
          <w:tcPr>
            <w:tcW w:w="1278" w:type="dxa"/>
            <w:gridSpan w:val="2"/>
            <w:tcBorders>
              <w:left w:val="single" w:sz="4" w:space="0" w:color="000000"/>
              <w:bottom w:val="single" w:sz="4" w:space="0" w:color="auto"/>
              <w:right w:val="single" w:sz="4" w:space="0" w:color="000000"/>
            </w:tcBorders>
            <w:vAlign w:val="center"/>
            <w:hideMark/>
          </w:tcPr>
          <w:p w14:paraId="1CD5411A"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5B5A330E" w14:textId="77777777" w:rsidTr="00FA4A85">
        <w:trPr>
          <w:gridAfter w:val="2"/>
          <w:wAfter w:w="19" w:type="dxa"/>
          <w:trHeight w:val="321"/>
          <w:jc w:val="center"/>
        </w:trPr>
        <w:tc>
          <w:tcPr>
            <w:tcW w:w="445" w:type="dxa"/>
            <w:tcBorders>
              <w:top w:val="single" w:sz="4" w:space="0" w:color="auto"/>
              <w:left w:val="single" w:sz="4" w:space="0" w:color="000000"/>
              <w:bottom w:val="single" w:sz="4" w:space="0" w:color="000000"/>
              <w:right w:val="single" w:sz="4" w:space="0" w:color="000000"/>
            </w:tcBorders>
            <w:shd w:val="clear" w:color="FFFFFF" w:fill="FFFFFF"/>
            <w:vAlign w:val="center"/>
            <w:hideMark/>
          </w:tcPr>
          <w:p w14:paraId="7B9320A0"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p>
        </w:tc>
        <w:tc>
          <w:tcPr>
            <w:tcW w:w="2683" w:type="dxa"/>
            <w:tcBorders>
              <w:top w:val="single" w:sz="4" w:space="0" w:color="auto"/>
              <w:left w:val="nil"/>
              <w:bottom w:val="single" w:sz="4" w:space="0" w:color="000000"/>
              <w:right w:val="single" w:sz="4" w:space="0" w:color="000000"/>
            </w:tcBorders>
            <w:shd w:val="clear" w:color="FFFFFF" w:fill="FFFFFF"/>
            <w:vAlign w:val="center"/>
            <w:hideMark/>
          </w:tcPr>
          <w:p w14:paraId="565795D5"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2</w:t>
            </w:r>
          </w:p>
        </w:tc>
        <w:tc>
          <w:tcPr>
            <w:tcW w:w="911" w:type="dxa"/>
            <w:gridSpan w:val="2"/>
            <w:tcBorders>
              <w:top w:val="single" w:sz="4" w:space="0" w:color="auto"/>
              <w:left w:val="nil"/>
              <w:bottom w:val="single" w:sz="4" w:space="0" w:color="000000"/>
              <w:right w:val="single" w:sz="4" w:space="0" w:color="000000"/>
            </w:tcBorders>
            <w:shd w:val="clear" w:color="FFFFFF" w:fill="FFFFFF"/>
            <w:vAlign w:val="center"/>
            <w:hideMark/>
          </w:tcPr>
          <w:p w14:paraId="791BE205"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3</w:t>
            </w:r>
          </w:p>
        </w:tc>
        <w:tc>
          <w:tcPr>
            <w:tcW w:w="1523" w:type="dxa"/>
            <w:gridSpan w:val="2"/>
            <w:tcBorders>
              <w:top w:val="single" w:sz="4" w:space="0" w:color="auto"/>
              <w:left w:val="nil"/>
              <w:bottom w:val="single" w:sz="4" w:space="0" w:color="000000"/>
              <w:right w:val="single" w:sz="4" w:space="0" w:color="000000"/>
            </w:tcBorders>
            <w:shd w:val="clear" w:color="FFFFFF" w:fill="FFFFFF"/>
            <w:vAlign w:val="center"/>
            <w:hideMark/>
          </w:tcPr>
          <w:p w14:paraId="3DBACB42"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4</w:t>
            </w:r>
          </w:p>
        </w:tc>
        <w:tc>
          <w:tcPr>
            <w:tcW w:w="961" w:type="dxa"/>
            <w:tcBorders>
              <w:top w:val="single" w:sz="4" w:space="0" w:color="auto"/>
              <w:left w:val="nil"/>
              <w:bottom w:val="single" w:sz="4" w:space="0" w:color="000000"/>
              <w:right w:val="single" w:sz="4" w:space="0" w:color="000000"/>
            </w:tcBorders>
            <w:shd w:val="clear" w:color="FFFFFF" w:fill="FFFFFF"/>
            <w:vAlign w:val="center"/>
            <w:hideMark/>
          </w:tcPr>
          <w:p w14:paraId="42147D1E"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5</w:t>
            </w:r>
          </w:p>
        </w:tc>
        <w:tc>
          <w:tcPr>
            <w:tcW w:w="997" w:type="dxa"/>
            <w:gridSpan w:val="3"/>
            <w:tcBorders>
              <w:top w:val="single" w:sz="4" w:space="0" w:color="auto"/>
              <w:left w:val="nil"/>
              <w:bottom w:val="single" w:sz="4" w:space="0" w:color="000000"/>
              <w:right w:val="single" w:sz="4" w:space="0" w:color="auto"/>
            </w:tcBorders>
            <w:shd w:val="clear" w:color="FFFFFF" w:fill="FFFFFF"/>
            <w:vAlign w:val="center"/>
          </w:tcPr>
          <w:p w14:paraId="2710AF15"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6</w:t>
            </w:r>
          </w:p>
        </w:tc>
        <w:tc>
          <w:tcPr>
            <w:tcW w:w="988" w:type="dxa"/>
            <w:tcBorders>
              <w:top w:val="single" w:sz="4" w:space="0" w:color="auto"/>
              <w:left w:val="single" w:sz="4" w:space="0" w:color="auto"/>
              <w:bottom w:val="single" w:sz="4" w:space="0" w:color="000000"/>
              <w:right w:val="single" w:sz="4" w:space="0" w:color="auto"/>
            </w:tcBorders>
            <w:shd w:val="clear" w:color="FFFFFF" w:fill="FFFFFF"/>
            <w:vAlign w:val="center"/>
          </w:tcPr>
          <w:p w14:paraId="46198189"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7</w:t>
            </w:r>
          </w:p>
        </w:tc>
        <w:tc>
          <w:tcPr>
            <w:tcW w:w="3683" w:type="dxa"/>
            <w:gridSpan w:val="6"/>
            <w:tcBorders>
              <w:top w:val="single" w:sz="4" w:space="0" w:color="auto"/>
              <w:left w:val="single" w:sz="4" w:space="0" w:color="auto"/>
              <w:bottom w:val="single" w:sz="4" w:space="0" w:color="000000"/>
              <w:right w:val="single" w:sz="4" w:space="0" w:color="000000"/>
            </w:tcBorders>
            <w:shd w:val="clear" w:color="FFFFFF" w:fill="FFFFFF"/>
            <w:vAlign w:val="center"/>
          </w:tcPr>
          <w:p w14:paraId="5B8B347E"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8</w:t>
            </w:r>
          </w:p>
          <w:p w14:paraId="0669A9CE" w14:textId="77777777" w:rsidR="008348D5" w:rsidRPr="001D0802" w:rsidRDefault="008348D5" w:rsidP="00FA4A85">
            <w:pPr>
              <w:spacing w:after="0" w:line="240" w:lineRule="auto"/>
              <w:jc w:val="center"/>
              <w:rPr>
                <w:rFonts w:ascii="Times New Roman" w:hAnsi="Times New Roman"/>
                <w:color w:val="000000"/>
                <w:sz w:val="18"/>
                <w:szCs w:val="18"/>
              </w:rPr>
            </w:pPr>
          </w:p>
        </w:tc>
        <w:tc>
          <w:tcPr>
            <w:tcW w:w="1140" w:type="dxa"/>
            <w:gridSpan w:val="2"/>
            <w:tcBorders>
              <w:top w:val="single" w:sz="4" w:space="0" w:color="auto"/>
              <w:left w:val="nil"/>
              <w:bottom w:val="single" w:sz="4" w:space="0" w:color="000000"/>
              <w:right w:val="single" w:sz="4" w:space="0" w:color="000000"/>
            </w:tcBorders>
            <w:shd w:val="clear" w:color="FFFFFF" w:fill="FFFFFF"/>
            <w:vAlign w:val="center"/>
          </w:tcPr>
          <w:p w14:paraId="1EA40A1F"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9</w:t>
            </w:r>
          </w:p>
        </w:tc>
        <w:tc>
          <w:tcPr>
            <w:tcW w:w="853" w:type="dxa"/>
            <w:tcBorders>
              <w:top w:val="single" w:sz="4" w:space="0" w:color="auto"/>
              <w:left w:val="nil"/>
              <w:bottom w:val="single" w:sz="4" w:space="0" w:color="000000"/>
              <w:right w:val="single" w:sz="4" w:space="0" w:color="000000"/>
            </w:tcBorders>
            <w:shd w:val="clear" w:color="FFFFFF" w:fill="FFFFFF"/>
            <w:vAlign w:val="center"/>
          </w:tcPr>
          <w:p w14:paraId="16250947"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10</w:t>
            </w:r>
          </w:p>
        </w:tc>
        <w:tc>
          <w:tcPr>
            <w:tcW w:w="1272" w:type="dxa"/>
            <w:tcBorders>
              <w:top w:val="single" w:sz="4" w:space="0" w:color="auto"/>
              <w:left w:val="nil"/>
              <w:bottom w:val="single" w:sz="4" w:space="0" w:color="000000"/>
              <w:right w:val="single" w:sz="4" w:space="0" w:color="000000"/>
            </w:tcBorders>
            <w:shd w:val="clear" w:color="FFFFFF" w:fill="FFFFFF"/>
            <w:vAlign w:val="center"/>
          </w:tcPr>
          <w:p w14:paraId="25E19D3F"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r>
              <w:rPr>
                <w:rFonts w:ascii="Times New Roman" w:hAnsi="Times New Roman"/>
                <w:color w:val="000000"/>
                <w:sz w:val="18"/>
                <w:szCs w:val="18"/>
              </w:rPr>
              <w:t>1</w:t>
            </w:r>
          </w:p>
        </w:tc>
      </w:tr>
      <w:tr w:rsidR="008348D5" w:rsidRPr="00AF6C25" w14:paraId="06978B74" w14:textId="77777777" w:rsidTr="00FA4A85">
        <w:trPr>
          <w:gridAfter w:val="1"/>
          <w:wAfter w:w="13" w:type="dxa"/>
          <w:trHeight w:val="343"/>
          <w:jc w:val="center"/>
        </w:trPr>
        <w:tc>
          <w:tcPr>
            <w:tcW w:w="445" w:type="dxa"/>
            <w:vMerge w:val="restart"/>
            <w:tcBorders>
              <w:top w:val="nil"/>
              <w:left w:val="single" w:sz="4" w:space="0" w:color="000000"/>
              <w:bottom w:val="single" w:sz="4" w:space="0" w:color="000000"/>
              <w:right w:val="single" w:sz="4" w:space="0" w:color="000000"/>
            </w:tcBorders>
            <w:shd w:val="clear" w:color="FFFFFF" w:fill="FFFFFF"/>
            <w:hideMark/>
          </w:tcPr>
          <w:p w14:paraId="2E6590A1"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w:t>
            </w:r>
          </w:p>
        </w:tc>
        <w:tc>
          <w:tcPr>
            <w:tcW w:w="2683" w:type="dxa"/>
            <w:vMerge w:val="restart"/>
            <w:tcBorders>
              <w:top w:val="nil"/>
              <w:left w:val="single" w:sz="4" w:space="0" w:color="000000"/>
              <w:bottom w:val="single" w:sz="4" w:space="0" w:color="000000"/>
              <w:right w:val="single" w:sz="4" w:space="0" w:color="000000"/>
            </w:tcBorders>
            <w:shd w:val="clear" w:color="FFFFFF" w:fill="FFFFFF"/>
            <w:hideMark/>
          </w:tcPr>
          <w:p w14:paraId="096A4396" w14:textId="77777777" w:rsidR="008348D5" w:rsidRPr="001D0802" w:rsidRDefault="008348D5" w:rsidP="00FA4A85">
            <w:pPr>
              <w:spacing w:after="0" w:line="240" w:lineRule="auto"/>
              <w:ind w:right="-144"/>
              <w:rPr>
                <w:rFonts w:ascii="Times New Roman" w:hAnsi="Times New Roman"/>
                <w:color w:val="000000"/>
                <w:sz w:val="18"/>
                <w:szCs w:val="18"/>
              </w:rPr>
            </w:pPr>
            <w:r>
              <w:rPr>
                <w:rFonts w:ascii="Times New Roman" w:hAnsi="Times New Roman"/>
                <w:color w:val="000000"/>
                <w:sz w:val="18"/>
                <w:szCs w:val="18"/>
              </w:rPr>
              <w:t>Основное мероприятие 03</w:t>
            </w:r>
            <w:r w:rsidRPr="001D0802">
              <w:rPr>
                <w:rFonts w:ascii="Times New Roman" w:hAnsi="Times New Roman"/>
                <w:color w:val="000000"/>
                <w:sz w:val="18"/>
                <w:szCs w:val="18"/>
              </w:rPr>
              <w:t xml:space="preserve">. </w:t>
            </w:r>
            <w:r>
              <w:rPr>
                <w:rFonts w:ascii="Times New Roman" w:hAnsi="Times New Roman"/>
                <w:color w:val="000000"/>
                <w:sz w:val="18"/>
                <w:szCs w:val="18"/>
              </w:rPr>
              <w:t>Мероприятия по организации отдыха детей в каникулярное время</w:t>
            </w:r>
          </w:p>
        </w:tc>
        <w:tc>
          <w:tcPr>
            <w:tcW w:w="911" w:type="dxa"/>
            <w:gridSpan w:val="2"/>
            <w:vMerge w:val="restart"/>
            <w:tcBorders>
              <w:top w:val="nil"/>
              <w:left w:val="nil"/>
              <w:bottom w:val="single" w:sz="4" w:space="0" w:color="000000"/>
              <w:right w:val="single" w:sz="4" w:space="0" w:color="000000"/>
            </w:tcBorders>
            <w:shd w:val="clear" w:color="FFFFFF" w:fill="FFFFFF"/>
            <w:hideMark/>
          </w:tcPr>
          <w:p w14:paraId="4CAF95D4"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23" w:type="dxa"/>
            <w:gridSpan w:val="2"/>
            <w:tcBorders>
              <w:top w:val="nil"/>
              <w:left w:val="nil"/>
              <w:bottom w:val="single" w:sz="4" w:space="0" w:color="000000"/>
              <w:right w:val="single" w:sz="4" w:space="0" w:color="000000"/>
            </w:tcBorders>
            <w:shd w:val="clear" w:color="FFFFFF" w:fill="FFFFFF"/>
            <w:hideMark/>
          </w:tcPr>
          <w:p w14:paraId="0713B2AC"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961" w:type="dxa"/>
            <w:tcBorders>
              <w:top w:val="nil"/>
              <w:left w:val="nil"/>
              <w:bottom w:val="single" w:sz="4" w:space="0" w:color="000000"/>
              <w:right w:val="single" w:sz="4" w:space="0" w:color="000000"/>
            </w:tcBorders>
            <w:shd w:val="clear" w:color="FFFFFF" w:fill="FFFFFF"/>
            <w:vAlign w:val="center"/>
          </w:tcPr>
          <w:p w14:paraId="19BA1CFF" w14:textId="77777777" w:rsidR="008348D5" w:rsidRPr="004B0E5C" w:rsidRDefault="008348D5" w:rsidP="00FA4A85">
            <w:pPr>
              <w:widowControl w:val="0"/>
              <w:shd w:val="clear" w:color="auto" w:fill="FFFFFF"/>
              <w:suppressAutoHyphens/>
              <w:spacing w:after="0" w:line="240" w:lineRule="auto"/>
              <w:ind w:right="-57" w:hanging="105"/>
              <w:jc w:val="center"/>
              <w:rPr>
                <w:rFonts w:ascii="Times New Roman" w:hAnsi="Times New Roman"/>
                <w:color w:val="000000"/>
                <w:sz w:val="18"/>
                <w:szCs w:val="18"/>
              </w:rPr>
            </w:pPr>
            <w:r>
              <w:rPr>
                <w:rFonts w:ascii="Times New Roman" w:hAnsi="Times New Roman"/>
                <w:color w:val="000000"/>
                <w:sz w:val="18"/>
                <w:szCs w:val="18"/>
              </w:rPr>
              <w:t>32 175,87</w:t>
            </w:r>
          </w:p>
        </w:tc>
        <w:tc>
          <w:tcPr>
            <w:tcW w:w="980" w:type="dxa"/>
            <w:gridSpan w:val="2"/>
            <w:tcBorders>
              <w:top w:val="nil"/>
              <w:left w:val="nil"/>
              <w:bottom w:val="single" w:sz="4" w:space="0" w:color="000000"/>
              <w:right w:val="single" w:sz="4" w:space="0" w:color="auto"/>
            </w:tcBorders>
            <w:shd w:val="clear" w:color="FFFFFF" w:fill="FFFFFF"/>
            <w:vAlign w:val="center"/>
          </w:tcPr>
          <w:p w14:paraId="13F71212" w14:textId="77777777" w:rsidR="008348D5" w:rsidRPr="004B0E5C" w:rsidRDefault="008348D5" w:rsidP="00FA4A85">
            <w:pPr>
              <w:widowControl w:val="0"/>
              <w:shd w:val="clear" w:color="auto" w:fill="FFFFFF"/>
              <w:suppressAutoHyphens/>
              <w:spacing w:after="0" w:line="240" w:lineRule="auto"/>
              <w:ind w:right="-98"/>
              <w:jc w:val="center"/>
              <w:rPr>
                <w:rFonts w:ascii="Times New Roman" w:hAnsi="Times New Roman"/>
                <w:color w:val="000000"/>
                <w:sz w:val="18"/>
                <w:szCs w:val="18"/>
              </w:rPr>
            </w:pPr>
            <w:r>
              <w:rPr>
                <w:rFonts w:ascii="Times New Roman" w:hAnsi="Times New Roman"/>
                <w:color w:val="000000"/>
                <w:sz w:val="18"/>
                <w:szCs w:val="18"/>
              </w:rPr>
              <w:t>4 850,87</w:t>
            </w:r>
          </w:p>
        </w:tc>
        <w:tc>
          <w:tcPr>
            <w:tcW w:w="1005" w:type="dxa"/>
            <w:gridSpan w:val="2"/>
            <w:tcBorders>
              <w:top w:val="nil"/>
              <w:left w:val="single" w:sz="4" w:space="0" w:color="auto"/>
              <w:bottom w:val="single" w:sz="4" w:space="0" w:color="000000"/>
              <w:right w:val="single" w:sz="4" w:space="0" w:color="auto"/>
            </w:tcBorders>
            <w:shd w:val="clear" w:color="FFFFFF" w:fill="FFFFFF"/>
            <w:vAlign w:val="center"/>
          </w:tcPr>
          <w:p w14:paraId="087CEF32"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5 794,00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3BF0FC8C"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6 966,00</w:t>
            </w:r>
          </w:p>
        </w:tc>
        <w:tc>
          <w:tcPr>
            <w:tcW w:w="1140" w:type="dxa"/>
            <w:gridSpan w:val="2"/>
            <w:tcBorders>
              <w:top w:val="nil"/>
              <w:left w:val="nil"/>
              <w:bottom w:val="single" w:sz="4" w:space="0" w:color="000000"/>
              <w:right w:val="single" w:sz="4" w:space="0" w:color="000000"/>
            </w:tcBorders>
            <w:shd w:val="clear" w:color="FFFFFF" w:fill="FFFFFF"/>
            <w:vAlign w:val="center"/>
          </w:tcPr>
          <w:p w14:paraId="27156738"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7 254,00</w:t>
            </w:r>
          </w:p>
        </w:tc>
        <w:tc>
          <w:tcPr>
            <w:tcW w:w="853" w:type="dxa"/>
            <w:tcBorders>
              <w:top w:val="nil"/>
              <w:left w:val="nil"/>
              <w:bottom w:val="single" w:sz="4" w:space="0" w:color="000000"/>
              <w:right w:val="single" w:sz="4" w:space="0" w:color="000000"/>
            </w:tcBorders>
            <w:shd w:val="clear" w:color="FFFFFF" w:fill="FFFFFF"/>
            <w:vAlign w:val="center"/>
          </w:tcPr>
          <w:p w14:paraId="7B259972"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7 311,00</w:t>
            </w:r>
          </w:p>
        </w:tc>
        <w:tc>
          <w:tcPr>
            <w:tcW w:w="1278" w:type="dxa"/>
            <w:gridSpan w:val="2"/>
            <w:tcBorders>
              <w:top w:val="nil"/>
              <w:left w:val="nil"/>
              <w:right w:val="single" w:sz="4" w:space="0" w:color="000000"/>
            </w:tcBorders>
            <w:shd w:val="clear" w:color="FFFFFF" w:fill="FFFFFF"/>
            <w:hideMark/>
          </w:tcPr>
          <w:p w14:paraId="6C7C9CE7" w14:textId="77777777" w:rsidR="008348D5" w:rsidRPr="00AE0217" w:rsidRDefault="008348D5" w:rsidP="00FA4A85">
            <w:pPr>
              <w:widowControl w:val="0"/>
              <w:shd w:val="clear" w:color="auto" w:fill="FFFFFF"/>
              <w:suppressAutoHyphens/>
              <w:spacing w:after="0" w:line="240" w:lineRule="auto"/>
              <w:ind w:left="-42" w:right="-182"/>
              <w:rPr>
                <w:rFonts w:ascii="Times New Roman" w:hAnsi="Times New Roman"/>
                <w:color w:val="000000"/>
                <w:sz w:val="16"/>
                <w:szCs w:val="16"/>
              </w:rPr>
            </w:pPr>
            <w:r w:rsidRPr="00AE0217">
              <w:rPr>
                <w:rFonts w:ascii="Times New Roman" w:hAnsi="Times New Roman"/>
                <w:color w:val="000000"/>
                <w:sz w:val="16"/>
                <w:szCs w:val="16"/>
              </w:rPr>
              <w:t xml:space="preserve">Администрация городского округа Лыткарино; </w:t>
            </w:r>
          </w:p>
          <w:p w14:paraId="039C38BE" w14:textId="77777777" w:rsidR="008348D5" w:rsidRPr="00AE0217" w:rsidRDefault="008348D5" w:rsidP="00FA4A85">
            <w:pPr>
              <w:widowControl w:val="0"/>
              <w:shd w:val="clear" w:color="auto" w:fill="FFFFFF"/>
              <w:suppressAutoHyphens/>
              <w:spacing w:after="0" w:line="240" w:lineRule="auto"/>
              <w:ind w:left="-42"/>
              <w:rPr>
                <w:rFonts w:ascii="Times New Roman" w:hAnsi="Times New Roman"/>
                <w:color w:val="000000"/>
                <w:sz w:val="16"/>
                <w:szCs w:val="16"/>
              </w:rPr>
            </w:pPr>
            <w:r w:rsidRPr="00AE0217">
              <w:rPr>
                <w:rFonts w:ascii="Times New Roman" w:hAnsi="Times New Roman"/>
                <w:color w:val="000000"/>
                <w:sz w:val="16"/>
                <w:szCs w:val="16"/>
              </w:rPr>
              <w:t xml:space="preserve">МКУ «Комитет по делам культуры, молодёжи, спорта и туризма города Лыткарино»; Управление образования </w:t>
            </w:r>
          </w:p>
          <w:p w14:paraId="1B397704" w14:textId="77777777" w:rsidR="008348D5" w:rsidRPr="00AF6C25" w:rsidRDefault="008348D5" w:rsidP="00FA4A85">
            <w:pPr>
              <w:spacing w:after="0" w:line="240" w:lineRule="auto"/>
              <w:ind w:left="-42" w:right="-98"/>
              <w:rPr>
                <w:rFonts w:ascii="Times New Roman" w:hAnsi="Times New Roman"/>
                <w:color w:val="000000"/>
                <w:sz w:val="16"/>
                <w:szCs w:val="16"/>
              </w:rPr>
            </w:pPr>
            <w:r w:rsidRPr="00AE0217">
              <w:rPr>
                <w:rFonts w:ascii="Times New Roman" w:hAnsi="Times New Roman"/>
                <w:color w:val="000000"/>
                <w:sz w:val="16"/>
                <w:szCs w:val="16"/>
              </w:rPr>
              <w:lastRenderedPageBreak/>
              <w:t>города Лыткарино</w:t>
            </w:r>
          </w:p>
        </w:tc>
      </w:tr>
      <w:tr w:rsidR="008348D5" w:rsidRPr="00AF6C25" w14:paraId="388C2302" w14:textId="77777777" w:rsidTr="00FA4A85">
        <w:trPr>
          <w:gridAfter w:val="1"/>
          <w:wAfter w:w="13" w:type="dxa"/>
          <w:trHeight w:val="344"/>
          <w:jc w:val="center"/>
        </w:trPr>
        <w:tc>
          <w:tcPr>
            <w:tcW w:w="445" w:type="dxa"/>
            <w:vMerge/>
            <w:tcBorders>
              <w:top w:val="nil"/>
              <w:left w:val="single" w:sz="4" w:space="0" w:color="000000"/>
              <w:bottom w:val="single" w:sz="4" w:space="0" w:color="000000"/>
              <w:right w:val="single" w:sz="4" w:space="0" w:color="000000"/>
            </w:tcBorders>
            <w:vAlign w:val="center"/>
            <w:hideMark/>
          </w:tcPr>
          <w:p w14:paraId="7ECDA10D"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tcBorders>
              <w:top w:val="nil"/>
              <w:left w:val="single" w:sz="4" w:space="0" w:color="000000"/>
              <w:bottom w:val="single" w:sz="4" w:space="0" w:color="000000"/>
              <w:right w:val="single" w:sz="4" w:space="0" w:color="000000"/>
            </w:tcBorders>
            <w:vAlign w:val="center"/>
            <w:hideMark/>
          </w:tcPr>
          <w:p w14:paraId="31A86D9A" w14:textId="77777777" w:rsidR="008348D5" w:rsidRPr="001D0802" w:rsidRDefault="008348D5" w:rsidP="00FA4A85">
            <w:pPr>
              <w:spacing w:after="0" w:line="240" w:lineRule="auto"/>
              <w:rPr>
                <w:rFonts w:ascii="Times New Roman" w:hAnsi="Times New Roman"/>
                <w:color w:val="000000"/>
                <w:sz w:val="18"/>
                <w:szCs w:val="18"/>
              </w:rPr>
            </w:pPr>
          </w:p>
        </w:tc>
        <w:tc>
          <w:tcPr>
            <w:tcW w:w="911" w:type="dxa"/>
            <w:gridSpan w:val="2"/>
            <w:vMerge/>
            <w:tcBorders>
              <w:top w:val="nil"/>
              <w:left w:val="nil"/>
              <w:bottom w:val="single" w:sz="4" w:space="0" w:color="000000"/>
              <w:right w:val="single" w:sz="4" w:space="0" w:color="000000"/>
            </w:tcBorders>
            <w:vAlign w:val="center"/>
            <w:hideMark/>
          </w:tcPr>
          <w:p w14:paraId="25818CC8" w14:textId="77777777" w:rsidR="008348D5" w:rsidRPr="001D0802" w:rsidRDefault="008348D5" w:rsidP="00FA4A85">
            <w:pPr>
              <w:spacing w:after="0" w:line="240" w:lineRule="auto"/>
              <w:rPr>
                <w:rFonts w:ascii="Times New Roman" w:hAnsi="Times New Roman"/>
                <w:color w:val="000000"/>
                <w:sz w:val="18"/>
                <w:szCs w:val="18"/>
              </w:rPr>
            </w:pPr>
          </w:p>
        </w:tc>
        <w:tc>
          <w:tcPr>
            <w:tcW w:w="1523" w:type="dxa"/>
            <w:gridSpan w:val="2"/>
            <w:tcBorders>
              <w:top w:val="nil"/>
              <w:left w:val="nil"/>
              <w:bottom w:val="single" w:sz="4" w:space="0" w:color="000000"/>
              <w:right w:val="single" w:sz="4" w:space="0" w:color="000000"/>
            </w:tcBorders>
            <w:shd w:val="clear" w:color="FFFFFF" w:fill="FFFFFF"/>
            <w:hideMark/>
          </w:tcPr>
          <w:p w14:paraId="76029458" w14:textId="77777777" w:rsidR="008348D5" w:rsidRPr="00B12B63" w:rsidRDefault="008348D5" w:rsidP="00FA4A85">
            <w:pPr>
              <w:spacing w:after="0" w:line="240" w:lineRule="auto"/>
              <w:ind w:left="-71" w:right="-167"/>
              <w:rPr>
                <w:rFonts w:ascii="Times New Roman" w:hAnsi="Times New Roman"/>
                <w:color w:val="000000"/>
                <w:sz w:val="16"/>
                <w:szCs w:val="16"/>
              </w:rPr>
            </w:pPr>
            <w:r w:rsidRPr="00B12B63">
              <w:rPr>
                <w:rFonts w:ascii="Times New Roman" w:hAnsi="Times New Roman"/>
                <w:color w:val="000000"/>
                <w:sz w:val="16"/>
                <w:szCs w:val="16"/>
              </w:rPr>
              <w:t>Средства бюджета Московской области</w:t>
            </w:r>
          </w:p>
        </w:tc>
        <w:tc>
          <w:tcPr>
            <w:tcW w:w="961" w:type="dxa"/>
            <w:tcBorders>
              <w:top w:val="nil"/>
              <w:left w:val="nil"/>
              <w:bottom w:val="single" w:sz="4" w:space="0" w:color="000000"/>
              <w:right w:val="single" w:sz="4" w:space="0" w:color="000000"/>
            </w:tcBorders>
            <w:shd w:val="clear" w:color="FFFFFF" w:fill="FFFFFF"/>
            <w:vAlign w:val="center"/>
          </w:tcPr>
          <w:p w14:paraId="5C01DCF1" w14:textId="77777777" w:rsidR="008348D5" w:rsidRPr="004B0E5C" w:rsidRDefault="008348D5" w:rsidP="00FA4A85">
            <w:pPr>
              <w:widowControl w:val="0"/>
              <w:shd w:val="clear" w:color="auto" w:fill="FFFFFF"/>
              <w:suppressAutoHyphens/>
              <w:spacing w:after="0" w:line="240" w:lineRule="auto"/>
              <w:ind w:left="-80" w:right="-139"/>
              <w:jc w:val="center"/>
              <w:rPr>
                <w:rFonts w:ascii="Times New Roman" w:hAnsi="Times New Roman"/>
                <w:color w:val="000000"/>
                <w:sz w:val="18"/>
                <w:szCs w:val="18"/>
              </w:rPr>
            </w:pPr>
            <w:r w:rsidRPr="004B0E5C">
              <w:rPr>
                <w:rFonts w:ascii="Times New Roman" w:hAnsi="Times New Roman"/>
                <w:color w:val="000000"/>
                <w:sz w:val="18"/>
                <w:szCs w:val="18"/>
              </w:rPr>
              <w:t>18 552,00</w:t>
            </w:r>
          </w:p>
        </w:tc>
        <w:tc>
          <w:tcPr>
            <w:tcW w:w="997" w:type="dxa"/>
            <w:gridSpan w:val="3"/>
            <w:tcBorders>
              <w:top w:val="nil"/>
              <w:left w:val="nil"/>
              <w:bottom w:val="single" w:sz="4" w:space="0" w:color="000000"/>
              <w:right w:val="single" w:sz="4" w:space="0" w:color="auto"/>
            </w:tcBorders>
            <w:shd w:val="clear" w:color="FFFFFF" w:fill="FFFFFF"/>
            <w:vAlign w:val="center"/>
          </w:tcPr>
          <w:p w14:paraId="4E85F5D2" w14:textId="77777777" w:rsidR="008348D5" w:rsidRPr="004B0E5C" w:rsidRDefault="008348D5" w:rsidP="00FA4A85">
            <w:pPr>
              <w:widowControl w:val="0"/>
              <w:shd w:val="clear" w:color="auto" w:fill="FFFFFF"/>
              <w:suppressAutoHyphens/>
              <w:spacing w:after="0" w:line="240" w:lineRule="auto"/>
              <w:ind w:right="-165"/>
              <w:jc w:val="center"/>
              <w:rPr>
                <w:rFonts w:ascii="Times New Roman" w:hAnsi="Times New Roman"/>
                <w:color w:val="000000"/>
                <w:sz w:val="18"/>
                <w:szCs w:val="18"/>
              </w:rPr>
            </w:pPr>
            <w:r w:rsidRPr="004B0E5C">
              <w:rPr>
                <w:rFonts w:ascii="Times New Roman" w:hAnsi="Times New Roman"/>
                <w:color w:val="000000"/>
                <w:sz w:val="18"/>
                <w:szCs w:val="18"/>
              </w:rPr>
              <w:t>2 715,00</w:t>
            </w:r>
          </w:p>
        </w:tc>
        <w:tc>
          <w:tcPr>
            <w:tcW w:w="988" w:type="dxa"/>
            <w:tcBorders>
              <w:top w:val="nil"/>
              <w:left w:val="single" w:sz="4" w:space="0" w:color="auto"/>
              <w:bottom w:val="single" w:sz="4" w:space="0" w:color="000000"/>
              <w:right w:val="single" w:sz="4" w:space="0" w:color="auto"/>
            </w:tcBorders>
            <w:shd w:val="clear" w:color="FFFFFF" w:fill="FFFFFF"/>
            <w:vAlign w:val="center"/>
          </w:tcPr>
          <w:p w14:paraId="0434653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3 285,00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691AAB7E"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4 061,00</w:t>
            </w:r>
          </w:p>
        </w:tc>
        <w:tc>
          <w:tcPr>
            <w:tcW w:w="1140" w:type="dxa"/>
            <w:gridSpan w:val="2"/>
            <w:tcBorders>
              <w:top w:val="nil"/>
              <w:left w:val="nil"/>
              <w:bottom w:val="single" w:sz="4" w:space="0" w:color="000000"/>
              <w:right w:val="single" w:sz="4" w:space="0" w:color="000000"/>
            </w:tcBorders>
            <w:shd w:val="clear" w:color="FFFFFF" w:fill="FFFFFF"/>
            <w:vAlign w:val="center"/>
          </w:tcPr>
          <w:p w14:paraId="3F31DE6F"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4 229,00</w:t>
            </w:r>
          </w:p>
        </w:tc>
        <w:tc>
          <w:tcPr>
            <w:tcW w:w="853" w:type="dxa"/>
            <w:tcBorders>
              <w:top w:val="nil"/>
              <w:left w:val="nil"/>
              <w:bottom w:val="single" w:sz="4" w:space="0" w:color="000000"/>
              <w:right w:val="single" w:sz="4" w:space="0" w:color="000000"/>
            </w:tcBorders>
            <w:shd w:val="clear" w:color="FFFFFF" w:fill="FFFFFF"/>
            <w:vAlign w:val="center"/>
          </w:tcPr>
          <w:p w14:paraId="772F241C"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4 262,00</w:t>
            </w:r>
          </w:p>
        </w:tc>
        <w:tc>
          <w:tcPr>
            <w:tcW w:w="1278" w:type="dxa"/>
            <w:gridSpan w:val="2"/>
            <w:tcBorders>
              <w:left w:val="nil"/>
              <w:right w:val="single" w:sz="4" w:space="0" w:color="000000"/>
            </w:tcBorders>
            <w:shd w:val="clear" w:color="FFFFFF" w:fill="FFFFFF"/>
            <w:hideMark/>
          </w:tcPr>
          <w:p w14:paraId="66893391"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02E127DB" w14:textId="77777777" w:rsidTr="00FA4A85">
        <w:trPr>
          <w:gridAfter w:val="1"/>
          <w:wAfter w:w="13" w:type="dxa"/>
          <w:trHeight w:val="490"/>
          <w:jc w:val="center"/>
        </w:trPr>
        <w:tc>
          <w:tcPr>
            <w:tcW w:w="445" w:type="dxa"/>
            <w:vMerge/>
            <w:tcBorders>
              <w:top w:val="nil"/>
              <w:left w:val="single" w:sz="4" w:space="0" w:color="000000"/>
              <w:bottom w:val="single" w:sz="4" w:space="0" w:color="000000"/>
              <w:right w:val="single" w:sz="4" w:space="0" w:color="000000"/>
            </w:tcBorders>
            <w:vAlign w:val="center"/>
            <w:hideMark/>
          </w:tcPr>
          <w:p w14:paraId="7327DBB1"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tcBorders>
              <w:top w:val="nil"/>
              <w:left w:val="single" w:sz="4" w:space="0" w:color="000000"/>
              <w:bottom w:val="single" w:sz="4" w:space="0" w:color="000000"/>
              <w:right w:val="single" w:sz="4" w:space="0" w:color="000000"/>
            </w:tcBorders>
            <w:vAlign w:val="center"/>
            <w:hideMark/>
          </w:tcPr>
          <w:p w14:paraId="5B23F894" w14:textId="77777777" w:rsidR="008348D5" w:rsidRPr="001D0802" w:rsidRDefault="008348D5" w:rsidP="00FA4A85">
            <w:pPr>
              <w:spacing w:after="0" w:line="240" w:lineRule="auto"/>
              <w:rPr>
                <w:rFonts w:ascii="Times New Roman" w:hAnsi="Times New Roman"/>
                <w:color w:val="000000"/>
                <w:sz w:val="18"/>
                <w:szCs w:val="18"/>
              </w:rPr>
            </w:pPr>
          </w:p>
        </w:tc>
        <w:tc>
          <w:tcPr>
            <w:tcW w:w="905" w:type="dxa"/>
            <w:tcBorders>
              <w:top w:val="nil"/>
              <w:left w:val="nil"/>
              <w:bottom w:val="single" w:sz="4" w:space="0" w:color="000000"/>
              <w:right w:val="single" w:sz="4" w:space="0" w:color="000000"/>
            </w:tcBorders>
            <w:vAlign w:val="center"/>
            <w:hideMark/>
          </w:tcPr>
          <w:p w14:paraId="0E043989" w14:textId="77777777" w:rsidR="008348D5" w:rsidRPr="001D0802" w:rsidRDefault="008348D5" w:rsidP="00FA4A85">
            <w:pPr>
              <w:spacing w:after="0" w:line="240" w:lineRule="auto"/>
              <w:rPr>
                <w:rFonts w:ascii="Times New Roman" w:hAnsi="Times New Roman"/>
                <w:color w:val="000000"/>
                <w:sz w:val="18"/>
                <w:szCs w:val="18"/>
              </w:rPr>
            </w:pPr>
          </w:p>
        </w:tc>
        <w:tc>
          <w:tcPr>
            <w:tcW w:w="1522" w:type="dxa"/>
            <w:gridSpan w:val="2"/>
            <w:tcBorders>
              <w:top w:val="nil"/>
              <w:left w:val="nil"/>
              <w:bottom w:val="single" w:sz="4" w:space="0" w:color="000000"/>
              <w:right w:val="single" w:sz="4" w:space="0" w:color="000000"/>
            </w:tcBorders>
            <w:shd w:val="clear" w:color="FFFFFF" w:fill="FFFFFF"/>
            <w:hideMark/>
          </w:tcPr>
          <w:p w14:paraId="531FE23C"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968" w:type="dxa"/>
            <w:gridSpan w:val="2"/>
            <w:tcBorders>
              <w:top w:val="nil"/>
              <w:left w:val="nil"/>
              <w:bottom w:val="single" w:sz="4" w:space="0" w:color="000000"/>
              <w:right w:val="single" w:sz="4" w:space="0" w:color="000000"/>
            </w:tcBorders>
            <w:shd w:val="clear" w:color="FFFFFF" w:fill="FFFFFF"/>
            <w:vAlign w:val="center"/>
          </w:tcPr>
          <w:p w14:paraId="0936EABF"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13 623,87</w:t>
            </w:r>
          </w:p>
        </w:tc>
        <w:tc>
          <w:tcPr>
            <w:tcW w:w="997" w:type="dxa"/>
            <w:gridSpan w:val="3"/>
            <w:tcBorders>
              <w:top w:val="nil"/>
              <w:left w:val="nil"/>
              <w:bottom w:val="single" w:sz="4" w:space="0" w:color="000000"/>
              <w:right w:val="single" w:sz="4" w:space="0" w:color="auto"/>
            </w:tcBorders>
            <w:shd w:val="clear" w:color="FFFFFF" w:fill="FFFFFF"/>
            <w:vAlign w:val="center"/>
          </w:tcPr>
          <w:p w14:paraId="1AD857CA" w14:textId="77777777" w:rsidR="008348D5" w:rsidRPr="004B0E5C" w:rsidRDefault="008348D5" w:rsidP="00FA4A85">
            <w:pPr>
              <w:widowControl w:val="0"/>
              <w:shd w:val="clear" w:color="auto" w:fill="FFFFFF"/>
              <w:suppressAutoHyphens/>
              <w:spacing w:after="0" w:line="240" w:lineRule="auto"/>
              <w:ind w:right="-105"/>
              <w:jc w:val="center"/>
              <w:rPr>
                <w:rFonts w:ascii="Times New Roman" w:hAnsi="Times New Roman"/>
                <w:color w:val="000000"/>
                <w:sz w:val="18"/>
                <w:szCs w:val="18"/>
              </w:rPr>
            </w:pPr>
            <w:r>
              <w:rPr>
                <w:rFonts w:ascii="Times New Roman" w:hAnsi="Times New Roman"/>
                <w:color w:val="000000"/>
                <w:sz w:val="18"/>
                <w:szCs w:val="18"/>
              </w:rPr>
              <w:t>2 135,87</w:t>
            </w:r>
          </w:p>
        </w:tc>
        <w:tc>
          <w:tcPr>
            <w:tcW w:w="988" w:type="dxa"/>
            <w:tcBorders>
              <w:top w:val="nil"/>
              <w:left w:val="single" w:sz="4" w:space="0" w:color="auto"/>
              <w:bottom w:val="single" w:sz="4" w:space="0" w:color="000000"/>
              <w:right w:val="single" w:sz="4" w:space="0" w:color="auto"/>
            </w:tcBorders>
            <w:shd w:val="clear" w:color="FFFFFF" w:fill="FFFFFF"/>
            <w:vAlign w:val="center"/>
          </w:tcPr>
          <w:p w14:paraId="78AC8EE9"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2 509,00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0EF37922"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2 905,00</w:t>
            </w:r>
          </w:p>
        </w:tc>
        <w:tc>
          <w:tcPr>
            <w:tcW w:w="1140" w:type="dxa"/>
            <w:gridSpan w:val="2"/>
            <w:tcBorders>
              <w:top w:val="nil"/>
              <w:left w:val="nil"/>
              <w:bottom w:val="single" w:sz="4" w:space="0" w:color="000000"/>
              <w:right w:val="single" w:sz="4" w:space="0" w:color="000000"/>
            </w:tcBorders>
            <w:shd w:val="clear" w:color="FFFFFF" w:fill="FFFFFF"/>
            <w:vAlign w:val="center"/>
          </w:tcPr>
          <w:p w14:paraId="2D7AC3D3"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3 025,00</w:t>
            </w:r>
          </w:p>
        </w:tc>
        <w:tc>
          <w:tcPr>
            <w:tcW w:w="853" w:type="dxa"/>
            <w:tcBorders>
              <w:top w:val="nil"/>
              <w:left w:val="nil"/>
              <w:bottom w:val="single" w:sz="4" w:space="0" w:color="000000"/>
              <w:right w:val="single" w:sz="4" w:space="0" w:color="000000"/>
            </w:tcBorders>
            <w:shd w:val="clear" w:color="FFFFFF" w:fill="FFFFFF"/>
            <w:vAlign w:val="center"/>
          </w:tcPr>
          <w:p w14:paraId="59B75183"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3 049,00</w:t>
            </w:r>
          </w:p>
        </w:tc>
        <w:tc>
          <w:tcPr>
            <w:tcW w:w="1278" w:type="dxa"/>
            <w:gridSpan w:val="2"/>
            <w:tcBorders>
              <w:left w:val="nil"/>
              <w:bottom w:val="single" w:sz="4" w:space="0" w:color="000000"/>
              <w:right w:val="single" w:sz="4" w:space="0" w:color="000000"/>
            </w:tcBorders>
            <w:shd w:val="clear" w:color="FFFFFF" w:fill="FFFFFF"/>
            <w:hideMark/>
          </w:tcPr>
          <w:p w14:paraId="68BF02F4"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0CAA1BD5" w14:textId="77777777" w:rsidTr="00FA4A85">
        <w:trPr>
          <w:gridAfter w:val="2"/>
          <w:wAfter w:w="19" w:type="dxa"/>
          <w:trHeight w:val="566"/>
          <w:jc w:val="center"/>
        </w:trPr>
        <w:tc>
          <w:tcPr>
            <w:tcW w:w="445" w:type="dxa"/>
            <w:vMerge w:val="restart"/>
            <w:tcBorders>
              <w:top w:val="nil"/>
              <w:left w:val="single" w:sz="4" w:space="0" w:color="000000"/>
              <w:right w:val="single" w:sz="4" w:space="0" w:color="000000"/>
            </w:tcBorders>
            <w:shd w:val="clear" w:color="FFFFFF" w:fill="FFFFFF"/>
            <w:hideMark/>
          </w:tcPr>
          <w:p w14:paraId="12C2AE8A"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1.1</w:t>
            </w:r>
          </w:p>
        </w:tc>
        <w:tc>
          <w:tcPr>
            <w:tcW w:w="2683" w:type="dxa"/>
            <w:vMerge w:val="restart"/>
            <w:tcBorders>
              <w:top w:val="single" w:sz="4" w:space="0" w:color="000000"/>
              <w:left w:val="single" w:sz="4" w:space="0" w:color="000000"/>
              <w:bottom w:val="nil"/>
              <w:right w:val="single" w:sz="4" w:space="0" w:color="000000"/>
            </w:tcBorders>
            <w:shd w:val="clear" w:color="FFFFFF" w:fill="FFFFFF"/>
            <w:hideMark/>
          </w:tcPr>
          <w:p w14:paraId="51AE9D88" w14:textId="77777777" w:rsidR="008348D5" w:rsidRPr="001D0802" w:rsidRDefault="008348D5" w:rsidP="00FA4A85">
            <w:pPr>
              <w:spacing w:after="0" w:line="240" w:lineRule="auto"/>
              <w:ind w:right="-108"/>
              <w:rPr>
                <w:rFonts w:ascii="Times New Roman" w:hAnsi="Times New Roman"/>
                <w:color w:val="000000"/>
                <w:sz w:val="18"/>
                <w:szCs w:val="18"/>
              </w:rPr>
            </w:pPr>
            <w:r>
              <w:rPr>
                <w:rFonts w:ascii="Times New Roman" w:hAnsi="Times New Roman"/>
                <w:color w:val="000000"/>
                <w:sz w:val="20"/>
                <w:szCs w:val="20"/>
              </w:rPr>
              <w:t>Мероприятия 03.</w:t>
            </w:r>
            <w:r w:rsidRPr="0061359D">
              <w:rPr>
                <w:rFonts w:ascii="Times New Roman" w:hAnsi="Times New Roman"/>
                <w:color w:val="000000"/>
                <w:sz w:val="20"/>
                <w:szCs w:val="20"/>
              </w:rPr>
              <w:t>01. Мероприятия по организации отдыха детей в каникулярное время, в том числе:</w:t>
            </w:r>
          </w:p>
        </w:tc>
        <w:tc>
          <w:tcPr>
            <w:tcW w:w="911" w:type="dxa"/>
            <w:gridSpan w:val="2"/>
            <w:vMerge w:val="restart"/>
            <w:tcBorders>
              <w:top w:val="nil"/>
              <w:left w:val="nil"/>
              <w:bottom w:val="single" w:sz="4" w:space="0" w:color="000000"/>
              <w:right w:val="single" w:sz="4" w:space="0" w:color="000000"/>
            </w:tcBorders>
            <w:shd w:val="clear" w:color="FFFFFF" w:fill="FFFFFF"/>
            <w:hideMark/>
          </w:tcPr>
          <w:p w14:paraId="32DE3A22"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23" w:type="dxa"/>
            <w:gridSpan w:val="2"/>
            <w:tcBorders>
              <w:top w:val="nil"/>
              <w:left w:val="nil"/>
              <w:bottom w:val="single" w:sz="4" w:space="0" w:color="000000"/>
              <w:right w:val="single" w:sz="4" w:space="0" w:color="000000"/>
            </w:tcBorders>
            <w:shd w:val="clear" w:color="FFFFFF" w:fill="FFFFFF"/>
            <w:hideMark/>
          </w:tcPr>
          <w:p w14:paraId="1268E805"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961" w:type="dxa"/>
            <w:tcBorders>
              <w:top w:val="nil"/>
              <w:left w:val="nil"/>
              <w:bottom w:val="single" w:sz="4" w:space="0" w:color="000000"/>
              <w:right w:val="single" w:sz="4" w:space="0" w:color="000000"/>
            </w:tcBorders>
            <w:shd w:val="clear" w:color="FFFFFF" w:fill="FFFFFF"/>
            <w:vAlign w:val="center"/>
          </w:tcPr>
          <w:p w14:paraId="5D99CE19" w14:textId="77777777" w:rsidR="008348D5" w:rsidRPr="004B0E5C" w:rsidRDefault="008348D5" w:rsidP="00FA4A85">
            <w:pPr>
              <w:widowControl w:val="0"/>
              <w:shd w:val="clear" w:color="auto" w:fill="FFFFFF"/>
              <w:suppressAutoHyphens/>
              <w:spacing w:after="0" w:line="240" w:lineRule="auto"/>
              <w:ind w:hanging="105"/>
              <w:jc w:val="center"/>
              <w:rPr>
                <w:rFonts w:ascii="Times New Roman" w:hAnsi="Times New Roman"/>
                <w:color w:val="000000"/>
                <w:sz w:val="18"/>
                <w:szCs w:val="18"/>
              </w:rPr>
            </w:pPr>
            <w:r>
              <w:rPr>
                <w:rFonts w:ascii="Times New Roman" w:hAnsi="Times New Roman"/>
                <w:color w:val="000000"/>
                <w:sz w:val="18"/>
                <w:szCs w:val="18"/>
              </w:rPr>
              <w:t xml:space="preserve"> 32 123,00</w:t>
            </w:r>
          </w:p>
        </w:tc>
        <w:tc>
          <w:tcPr>
            <w:tcW w:w="997" w:type="dxa"/>
            <w:gridSpan w:val="3"/>
            <w:tcBorders>
              <w:top w:val="nil"/>
              <w:left w:val="nil"/>
              <w:bottom w:val="single" w:sz="4" w:space="0" w:color="000000"/>
              <w:right w:val="single" w:sz="4" w:space="0" w:color="auto"/>
            </w:tcBorders>
            <w:shd w:val="clear" w:color="FFFFFF" w:fill="FFFFFF"/>
            <w:vAlign w:val="center"/>
          </w:tcPr>
          <w:p w14:paraId="70847D74" w14:textId="77777777" w:rsidR="008348D5" w:rsidRPr="004B0E5C" w:rsidRDefault="008348D5" w:rsidP="00FA4A85">
            <w:pPr>
              <w:widowControl w:val="0"/>
              <w:shd w:val="clear" w:color="auto" w:fill="FFFFFF"/>
              <w:suppressAutoHyphens/>
              <w:spacing w:after="0" w:line="240" w:lineRule="auto"/>
              <w:ind w:right="-105"/>
              <w:jc w:val="center"/>
              <w:rPr>
                <w:rFonts w:ascii="Times New Roman" w:hAnsi="Times New Roman"/>
                <w:color w:val="000000"/>
                <w:sz w:val="18"/>
                <w:szCs w:val="18"/>
              </w:rPr>
            </w:pPr>
            <w:r>
              <w:rPr>
                <w:rFonts w:ascii="Times New Roman" w:hAnsi="Times New Roman"/>
                <w:color w:val="000000"/>
                <w:sz w:val="18"/>
                <w:szCs w:val="18"/>
              </w:rPr>
              <w:t>4 798,00</w:t>
            </w:r>
          </w:p>
        </w:tc>
        <w:tc>
          <w:tcPr>
            <w:tcW w:w="988" w:type="dxa"/>
            <w:tcBorders>
              <w:top w:val="nil"/>
              <w:left w:val="single" w:sz="4" w:space="0" w:color="auto"/>
              <w:bottom w:val="single" w:sz="4" w:space="0" w:color="000000"/>
              <w:right w:val="single" w:sz="4" w:space="0" w:color="auto"/>
            </w:tcBorders>
            <w:shd w:val="clear" w:color="FFFFFF" w:fill="FFFFFF"/>
            <w:vAlign w:val="center"/>
          </w:tcPr>
          <w:p w14:paraId="25CDCC52"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5 794,00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63241EF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6</w:t>
            </w:r>
            <w:r>
              <w:rPr>
                <w:rFonts w:ascii="Times New Roman" w:hAnsi="Times New Roman"/>
                <w:color w:val="000000"/>
                <w:sz w:val="18"/>
                <w:szCs w:val="18"/>
              </w:rPr>
              <w:t> 96</w:t>
            </w:r>
            <w:r w:rsidRPr="004B0E5C">
              <w:rPr>
                <w:rFonts w:ascii="Times New Roman" w:hAnsi="Times New Roman"/>
                <w:color w:val="000000"/>
                <w:sz w:val="18"/>
                <w:szCs w:val="18"/>
              </w:rPr>
              <w:t>6,00</w:t>
            </w:r>
          </w:p>
        </w:tc>
        <w:tc>
          <w:tcPr>
            <w:tcW w:w="1140" w:type="dxa"/>
            <w:gridSpan w:val="2"/>
            <w:tcBorders>
              <w:top w:val="nil"/>
              <w:left w:val="nil"/>
              <w:bottom w:val="single" w:sz="4" w:space="0" w:color="000000"/>
              <w:right w:val="single" w:sz="4" w:space="0" w:color="000000"/>
            </w:tcBorders>
            <w:shd w:val="clear" w:color="FFFFFF" w:fill="FFFFFF"/>
            <w:vAlign w:val="center"/>
          </w:tcPr>
          <w:p w14:paraId="7BC48D8B" w14:textId="77777777" w:rsidR="008348D5" w:rsidRPr="004B0E5C" w:rsidRDefault="008348D5" w:rsidP="00FA4A85">
            <w:pPr>
              <w:widowControl w:val="0"/>
              <w:shd w:val="clear" w:color="auto" w:fill="FFFFFF"/>
              <w:suppressAutoHyphens/>
              <w:spacing w:after="0" w:line="240" w:lineRule="auto"/>
              <w:ind w:left="-41"/>
              <w:jc w:val="center"/>
              <w:rPr>
                <w:rFonts w:ascii="Times New Roman" w:hAnsi="Times New Roman"/>
                <w:color w:val="000000"/>
                <w:sz w:val="18"/>
                <w:szCs w:val="18"/>
              </w:rPr>
            </w:pPr>
            <w:r w:rsidRPr="004B0E5C">
              <w:rPr>
                <w:rFonts w:ascii="Times New Roman" w:hAnsi="Times New Roman"/>
                <w:color w:val="000000"/>
                <w:sz w:val="18"/>
                <w:szCs w:val="18"/>
              </w:rPr>
              <w:t>7 254,00</w:t>
            </w:r>
          </w:p>
        </w:tc>
        <w:tc>
          <w:tcPr>
            <w:tcW w:w="853" w:type="dxa"/>
            <w:tcBorders>
              <w:top w:val="nil"/>
              <w:left w:val="nil"/>
              <w:bottom w:val="single" w:sz="4" w:space="0" w:color="000000"/>
              <w:right w:val="single" w:sz="4" w:space="0" w:color="000000"/>
            </w:tcBorders>
            <w:shd w:val="clear" w:color="FFFFFF" w:fill="FFFFFF"/>
            <w:vAlign w:val="center"/>
          </w:tcPr>
          <w:p w14:paraId="3E7706F5"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7 311,00</w:t>
            </w:r>
          </w:p>
        </w:tc>
        <w:tc>
          <w:tcPr>
            <w:tcW w:w="1272" w:type="dxa"/>
            <w:tcBorders>
              <w:top w:val="nil"/>
              <w:left w:val="nil"/>
              <w:right w:val="single" w:sz="4" w:space="0" w:color="000000"/>
            </w:tcBorders>
            <w:shd w:val="clear" w:color="FFFFFF" w:fill="FFFFFF"/>
            <w:hideMark/>
          </w:tcPr>
          <w:p w14:paraId="7752A969" w14:textId="77777777" w:rsidR="008348D5" w:rsidRPr="006F34D8" w:rsidRDefault="008348D5" w:rsidP="00FA4A85">
            <w:pPr>
              <w:widowControl w:val="0"/>
              <w:shd w:val="clear" w:color="auto" w:fill="FFFFFF"/>
              <w:suppressAutoHyphens/>
              <w:spacing w:after="0" w:line="240" w:lineRule="auto"/>
              <w:ind w:left="-42" w:right="-158"/>
              <w:rPr>
                <w:rFonts w:ascii="Times New Roman" w:hAnsi="Times New Roman"/>
                <w:color w:val="000000"/>
                <w:sz w:val="16"/>
                <w:szCs w:val="16"/>
              </w:rPr>
            </w:pPr>
            <w:r w:rsidRPr="006F34D8">
              <w:rPr>
                <w:rFonts w:ascii="Times New Roman" w:hAnsi="Times New Roman"/>
                <w:color w:val="000000"/>
                <w:sz w:val="16"/>
                <w:szCs w:val="16"/>
              </w:rPr>
              <w:t xml:space="preserve">Администрация городского округа Лыткарино; Управление образования города </w:t>
            </w:r>
            <w:r>
              <w:rPr>
                <w:rFonts w:ascii="Times New Roman" w:hAnsi="Times New Roman"/>
                <w:color w:val="000000"/>
                <w:sz w:val="16"/>
                <w:szCs w:val="16"/>
              </w:rPr>
              <w:t>Л</w:t>
            </w:r>
            <w:r w:rsidRPr="006F34D8">
              <w:rPr>
                <w:rFonts w:ascii="Times New Roman" w:hAnsi="Times New Roman"/>
                <w:color w:val="000000"/>
                <w:sz w:val="16"/>
                <w:szCs w:val="16"/>
              </w:rPr>
              <w:t>ыткарино,</w:t>
            </w:r>
          </w:p>
          <w:p w14:paraId="393A1B21" w14:textId="77777777" w:rsidR="008348D5" w:rsidRDefault="008348D5" w:rsidP="00FA4A85">
            <w:pPr>
              <w:spacing w:after="0" w:line="240" w:lineRule="auto"/>
              <w:ind w:left="-42" w:right="-158"/>
              <w:rPr>
                <w:rFonts w:ascii="Times New Roman" w:hAnsi="Times New Roman"/>
                <w:color w:val="000000"/>
                <w:sz w:val="16"/>
                <w:szCs w:val="16"/>
              </w:rPr>
            </w:pPr>
            <w:r w:rsidRPr="006F34D8">
              <w:rPr>
                <w:rFonts w:ascii="Times New Roman" w:hAnsi="Times New Roman"/>
                <w:color w:val="000000"/>
                <w:sz w:val="16"/>
                <w:szCs w:val="16"/>
              </w:rPr>
              <w:t>МКУ «Комите</w:t>
            </w:r>
            <w:r>
              <w:rPr>
                <w:rFonts w:ascii="Times New Roman" w:hAnsi="Times New Roman"/>
                <w:color w:val="000000"/>
                <w:sz w:val="16"/>
                <w:szCs w:val="16"/>
              </w:rPr>
              <w:t xml:space="preserve">т по делам культуры, молодёжи, </w:t>
            </w:r>
            <w:r w:rsidRPr="006F34D8">
              <w:rPr>
                <w:rFonts w:ascii="Times New Roman" w:hAnsi="Times New Roman"/>
                <w:color w:val="000000"/>
                <w:sz w:val="16"/>
                <w:szCs w:val="16"/>
              </w:rPr>
              <w:t xml:space="preserve">спорта </w:t>
            </w:r>
          </w:p>
          <w:p w14:paraId="052F8FBE" w14:textId="77777777" w:rsidR="008348D5" w:rsidRPr="00AF6C25" w:rsidRDefault="008348D5" w:rsidP="00FA4A85">
            <w:pPr>
              <w:spacing w:after="0" w:line="240" w:lineRule="auto"/>
              <w:ind w:left="-42" w:right="-158"/>
              <w:rPr>
                <w:rFonts w:ascii="Times New Roman" w:hAnsi="Times New Roman"/>
                <w:color w:val="000000"/>
                <w:sz w:val="16"/>
                <w:szCs w:val="16"/>
              </w:rPr>
            </w:pPr>
            <w:r w:rsidRPr="006F34D8">
              <w:rPr>
                <w:rFonts w:ascii="Times New Roman" w:hAnsi="Times New Roman"/>
                <w:color w:val="000000"/>
                <w:sz w:val="16"/>
                <w:szCs w:val="16"/>
              </w:rPr>
              <w:t xml:space="preserve">и </w:t>
            </w:r>
            <w:proofErr w:type="gramStart"/>
            <w:r w:rsidRPr="006F34D8">
              <w:rPr>
                <w:rFonts w:ascii="Times New Roman" w:hAnsi="Times New Roman"/>
                <w:color w:val="000000"/>
                <w:sz w:val="16"/>
                <w:szCs w:val="16"/>
              </w:rPr>
              <w:t>туризма  города</w:t>
            </w:r>
            <w:proofErr w:type="gramEnd"/>
            <w:r w:rsidRPr="006F34D8">
              <w:rPr>
                <w:rFonts w:ascii="Times New Roman" w:hAnsi="Times New Roman"/>
                <w:color w:val="000000"/>
                <w:sz w:val="16"/>
                <w:szCs w:val="16"/>
              </w:rPr>
              <w:t xml:space="preserve"> Лыткарино»</w:t>
            </w:r>
          </w:p>
        </w:tc>
      </w:tr>
      <w:tr w:rsidR="008348D5" w:rsidRPr="00AF6C25" w14:paraId="77AD0FD7" w14:textId="77777777" w:rsidTr="00FA4A85">
        <w:trPr>
          <w:gridAfter w:val="2"/>
          <w:wAfter w:w="19" w:type="dxa"/>
          <w:trHeight w:val="367"/>
          <w:jc w:val="center"/>
        </w:trPr>
        <w:tc>
          <w:tcPr>
            <w:tcW w:w="445" w:type="dxa"/>
            <w:vMerge/>
            <w:tcBorders>
              <w:left w:val="single" w:sz="4" w:space="0" w:color="000000"/>
              <w:right w:val="single" w:sz="4" w:space="0" w:color="000000"/>
            </w:tcBorders>
            <w:vAlign w:val="center"/>
            <w:hideMark/>
          </w:tcPr>
          <w:p w14:paraId="74FA6982"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tcBorders>
              <w:top w:val="single" w:sz="4" w:space="0" w:color="000000"/>
              <w:left w:val="single" w:sz="4" w:space="0" w:color="000000"/>
              <w:bottom w:val="nil"/>
              <w:right w:val="single" w:sz="4" w:space="0" w:color="000000"/>
            </w:tcBorders>
            <w:vAlign w:val="center"/>
            <w:hideMark/>
          </w:tcPr>
          <w:p w14:paraId="45AE83BB" w14:textId="77777777" w:rsidR="008348D5" w:rsidRPr="001D0802" w:rsidRDefault="008348D5" w:rsidP="00FA4A85">
            <w:pPr>
              <w:spacing w:after="0" w:line="240" w:lineRule="auto"/>
              <w:rPr>
                <w:rFonts w:ascii="Times New Roman" w:hAnsi="Times New Roman"/>
                <w:color w:val="000000"/>
                <w:sz w:val="18"/>
                <w:szCs w:val="18"/>
              </w:rPr>
            </w:pPr>
          </w:p>
        </w:tc>
        <w:tc>
          <w:tcPr>
            <w:tcW w:w="911" w:type="dxa"/>
            <w:gridSpan w:val="2"/>
            <w:vMerge/>
            <w:tcBorders>
              <w:top w:val="nil"/>
              <w:left w:val="nil"/>
              <w:bottom w:val="single" w:sz="4" w:space="0" w:color="000000"/>
              <w:right w:val="single" w:sz="4" w:space="0" w:color="000000"/>
            </w:tcBorders>
            <w:vAlign w:val="center"/>
            <w:hideMark/>
          </w:tcPr>
          <w:p w14:paraId="53007F2A" w14:textId="77777777" w:rsidR="008348D5" w:rsidRPr="001D0802" w:rsidRDefault="008348D5" w:rsidP="00FA4A85">
            <w:pPr>
              <w:spacing w:after="0" w:line="240" w:lineRule="auto"/>
              <w:rPr>
                <w:rFonts w:ascii="Times New Roman" w:hAnsi="Times New Roman"/>
                <w:color w:val="000000"/>
                <w:sz w:val="18"/>
                <w:szCs w:val="18"/>
              </w:rPr>
            </w:pPr>
          </w:p>
        </w:tc>
        <w:tc>
          <w:tcPr>
            <w:tcW w:w="1523" w:type="dxa"/>
            <w:gridSpan w:val="2"/>
            <w:tcBorders>
              <w:top w:val="nil"/>
              <w:left w:val="nil"/>
              <w:bottom w:val="single" w:sz="4" w:space="0" w:color="000000"/>
              <w:right w:val="single" w:sz="4" w:space="0" w:color="000000"/>
            </w:tcBorders>
            <w:shd w:val="clear" w:color="FFFFFF" w:fill="FFFFFF"/>
            <w:hideMark/>
          </w:tcPr>
          <w:p w14:paraId="551B4D1E" w14:textId="77777777" w:rsidR="008348D5" w:rsidRPr="00B12B63" w:rsidRDefault="008348D5" w:rsidP="00FA4A85">
            <w:pPr>
              <w:spacing w:after="0" w:line="240" w:lineRule="auto"/>
              <w:ind w:left="-71" w:right="-105"/>
              <w:rPr>
                <w:rFonts w:ascii="Times New Roman" w:hAnsi="Times New Roman"/>
                <w:color w:val="000000"/>
                <w:sz w:val="16"/>
                <w:szCs w:val="16"/>
              </w:rPr>
            </w:pPr>
            <w:r w:rsidRPr="00B12B63">
              <w:rPr>
                <w:rFonts w:ascii="Times New Roman" w:hAnsi="Times New Roman"/>
                <w:color w:val="000000"/>
                <w:sz w:val="16"/>
                <w:szCs w:val="16"/>
              </w:rPr>
              <w:t>Средства бюджета Московской области</w:t>
            </w:r>
          </w:p>
        </w:tc>
        <w:tc>
          <w:tcPr>
            <w:tcW w:w="961" w:type="dxa"/>
            <w:tcBorders>
              <w:top w:val="nil"/>
              <w:left w:val="nil"/>
              <w:bottom w:val="single" w:sz="4" w:space="0" w:color="000000"/>
              <w:right w:val="single" w:sz="4" w:space="0" w:color="000000"/>
            </w:tcBorders>
            <w:shd w:val="clear" w:color="FFFFFF" w:fill="FFFFFF"/>
            <w:vAlign w:val="center"/>
          </w:tcPr>
          <w:p w14:paraId="136A5018" w14:textId="77777777" w:rsidR="008348D5" w:rsidRPr="004B0E5C" w:rsidRDefault="008348D5" w:rsidP="00FA4A85">
            <w:pPr>
              <w:widowControl w:val="0"/>
              <w:shd w:val="clear" w:color="auto" w:fill="FFFFFF"/>
              <w:suppressAutoHyphens/>
              <w:spacing w:after="0" w:line="240" w:lineRule="auto"/>
              <w:ind w:left="-164" w:right="-47"/>
              <w:jc w:val="center"/>
              <w:rPr>
                <w:rFonts w:ascii="Times New Roman" w:hAnsi="Times New Roman"/>
                <w:color w:val="000000"/>
                <w:sz w:val="18"/>
                <w:szCs w:val="18"/>
              </w:rPr>
            </w:pPr>
            <w:r>
              <w:rPr>
                <w:rFonts w:ascii="Times New Roman" w:hAnsi="Times New Roman"/>
                <w:color w:val="000000"/>
                <w:sz w:val="18"/>
                <w:szCs w:val="18"/>
              </w:rPr>
              <w:t>18 552,00</w:t>
            </w:r>
          </w:p>
        </w:tc>
        <w:tc>
          <w:tcPr>
            <w:tcW w:w="997" w:type="dxa"/>
            <w:gridSpan w:val="3"/>
            <w:tcBorders>
              <w:top w:val="nil"/>
              <w:left w:val="nil"/>
              <w:bottom w:val="single" w:sz="4" w:space="0" w:color="000000"/>
              <w:right w:val="single" w:sz="4" w:space="0" w:color="auto"/>
            </w:tcBorders>
            <w:shd w:val="clear" w:color="FFFFFF" w:fill="FFFFFF"/>
            <w:vAlign w:val="center"/>
          </w:tcPr>
          <w:p w14:paraId="708F542D" w14:textId="77777777" w:rsidR="008348D5" w:rsidRPr="004B0E5C" w:rsidRDefault="008348D5" w:rsidP="00FA4A85">
            <w:pPr>
              <w:widowControl w:val="0"/>
              <w:shd w:val="clear" w:color="auto" w:fill="FFFFFF"/>
              <w:suppressAutoHyphens/>
              <w:spacing w:after="0" w:line="240" w:lineRule="auto"/>
              <w:ind w:left="-145"/>
              <w:jc w:val="center"/>
              <w:rPr>
                <w:rFonts w:ascii="Times New Roman" w:hAnsi="Times New Roman"/>
                <w:color w:val="000000"/>
                <w:sz w:val="18"/>
                <w:szCs w:val="18"/>
              </w:rPr>
            </w:pPr>
            <w:r w:rsidRPr="004B0E5C">
              <w:rPr>
                <w:rFonts w:ascii="Times New Roman" w:hAnsi="Times New Roman"/>
                <w:color w:val="000000"/>
                <w:sz w:val="18"/>
                <w:szCs w:val="18"/>
              </w:rPr>
              <w:t>2 715,00</w:t>
            </w:r>
          </w:p>
        </w:tc>
        <w:tc>
          <w:tcPr>
            <w:tcW w:w="988" w:type="dxa"/>
            <w:tcBorders>
              <w:top w:val="nil"/>
              <w:left w:val="single" w:sz="4" w:space="0" w:color="auto"/>
              <w:bottom w:val="single" w:sz="4" w:space="0" w:color="000000"/>
              <w:right w:val="single" w:sz="4" w:space="0" w:color="auto"/>
            </w:tcBorders>
            <w:shd w:val="clear" w:color="FFFFFF" w:fill="FFFFFF"/>
            <w:vAlign w:val="center"/>
          </w:tcPr>
          <w:p w14:paraId="459D29AC"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3 285,00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395497E8"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4 061,00</w:t>
            </w:r>
          </w:p>
        </w:tc>
        <w:tc>
          <w:tcPr>
            <w:tcW w:w="1140" w:type="dxa"/>
            <w:gridSpan w:val="2"/>
            <w:tcBorders>
              <w:top w:val="nil"/>
              <w:left w:val="nil"/>
              <w:bottom w:val="single" w:sz="4" w:space="0" w:color="000000"/>
              <w:right w:val="single" w:sz="4" w:space="0" w:color="000000"/>
            </w:tcBorders>
            <w:shd w:val="clear" w:color="FFFFFF" w:fill="FFFFFF"/>
            <w:vAlign w:val="center"/>
          </w:tcPr>
          <w:p w14:paraId="7D5472BF" w14:textId="77777777" w:rsidR="008348D5" w:rsidRPr="004B0E5C" w:rsidRDefault="008348D5" w:rsidP="00FA4A85">
            <w:pPr>
              <w:widowControl w:val="0"/>
              <w:shd w:val="clear" w:color="auto" w:fill="FFFFFF"/>
              <w:suppressAutoHyphens/>
              <w:spacing w:after="0" w:line="240" w:lineRule="auto"/>
              <w:ind w:left="-41"/>
              <w:jc w:val="center"/>
              <w:rPr>
                <w:rFonts w:ascii="Times New Roman" w:hAnsi="Times New Roman"/>
                <w:color w:val="000000"/>
                <w:sz w:val="18"/>
                <w:szCs w:val="18"/>
              </w:rPr>
            </w:pPr>
            <w:r w:rsidRPr="004B0E5C">
              <w:rPr>
                <w:rFonts w:ascii="Times New Roman" w:hAnsi="Times New Roman"/>
                <w:color w:val="000000"/>
                <w:sz w:val="18"/>
                <w:szCs w:val="18"/>
              </w:rPr>
              <w:t>4 229,00</w:t>
            </w:r>
          </w:p>
        </w:tc>
        <w:tc>
          <w:tcPr>
            <w:tcW w:w="853" w:type="dxa"/>
            <w:tcBorders>
              <w:top w:val="nil"/>
              <w:left w:val="nil"/>
              <w:bottom w:val="single" w:sz="4" w:space="0" w:color="000000"/>
              <w:right w:val="single" w:sz="4" w:space="0" w:color="000000"/>
            </w:tcBorders>
            <w:shd w:val="clear" w:color="FFFFFF" w:fill="FFFFFF"/>
            <w:vAlign w:val="center"/>
          </w:tcPr>
          <w:p w14:paraId="2BC316EE"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4 262,00</w:t>
            </w:r>
          </w:p>
        </w:tc>
        <w:tc>
          <w:tcPr>
            <w:tcW w:w="1272" w:type="dxa"/>
            <w:tcBorders>
              <w:left w:val="nil"/>
              <w:right w:val="single" w:sz="4" w:space="0" w:color="000000"/>
            </w:tcBorders>
            <w:shd w:val="clear" w:color="FFFFFF" w:fill="FFFFFF"/>
            <w:hideMark/>
          </w:tcPr>
          <w:p w14:paraId="76536094"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47F77681" w14:textId="77777777" w:rsidTr="00FA4A85">
        <w:trPr>
          <w:gridAfter w:val="2"/>
          <w:wAfter w:w="19" w:type="dxa"/>
          <w:trHeight w:val="605"/>
          <w:jc w:val="center"/>
        </w:trPr>
        <w:tc>
          <w:tcPr>
            <w:tcW w:w="445" w:type="dxa"/>
            <w:vMerge/>
            <w:tcBorders>
              <w:left w:val="single" w:sz="4" w:space="0" w:color="000000"/>
              <w:right w:val="single" w:sz="4" w:space="0" w:color="000000"/>
            </w:tcBorders>
            <w:vAlign w:val="center"/>
            <w:hideMark/>
          </w:tcPr>
          <w:p w14:paraId="45459188"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tcBorders>
              <w:top w:val="single" w:sz="4" w:space="0" w:color="000000"/>
              <w:left w:val="single" w:sz="4" w:space="0" w:color="000000"/>
              <w:bottom w:val="single" w:sz="4" w:space="0" w:color="auto"/>
              <w:right w:val="single" w:sz="4" w:space="0" w:color="000000"/>
            </w:tcBorders>
            <w:vAlign w:val="center"/>
            <w:hideMark/>
          </w:tcPr>
          <w:p w14:paraId="18ECF3F0" w14:textId="77777777" w:rsidR="008348D5" w:rsidRPr="001D0802" w:rsidRDefault="008348D5" w:rsidP="00FA4A85">
            <w:pPr>
              <w:spacing w:after="0" w:line="240" w:lineRule="auto"/>
              <w:rPr>
                <w:rFonts w:ascii="Times New Roman" w:hAnsi="Times New Roman"/>
                <w:color w:val="000000"/>
                <w:sz w:val="18"/>
                <w:szCs w:val="18"/>
              </w:rPr>
            </w:pPr>
          </w:p>
        </w:tc>
        <w:tc>
          <w:tcPr>
            <w:tcW w:w="911" w:type="dxa"/>
            <w:gridSpan w:val="2"/>
            <w:vMerge/>
            <w:tcBorders>
              <w:top w:val="nil"/>
              <w:left w:val="nil"/>
              <w:bottom w:val="single" w:sz="4" w:space="0" w:color="auto"/>
              <w:right w:val="single" w:sz="4" w:space="0" w:color="000000"/>
            </w:tcBorders>
            <w:vAlign w:val="center"/>
            <w:hideMark/>
          </w:tcPr>
          <w:p w14:paraId="5556F662" w14:textId="77777777" w:rsidR="008348D5" w:rsidRPr="001D0802" w:rsidRDefault="008348D5" w:rsidP="00FA4A85">
            <w:pPr>
              <w:spacing w:after="0" w:line="240" w:lineRule="auto"/>
              <w:rPr>
                <w:rFonts w:ascii="Times New Roman" w:hAnsi="Times New Roman"/>
                <w:color w:val="000000"/>
                <w:sz w:val="18"/>
                <w:szCs w:val="18"/>
              </w:rPr>
            </w:pPr>
          </w:p>
        </w:tc>
        <w:tc>
          <w:tcPr>
            <w:tcW w:w="1523" w:type="dxa"/>
            <w:gridSpan w:val="2"/>
            <w:tcBorders>
              <w:top w:val="nil"/>
              <w:left w:val="nil"/>
              <w:bottom w:val="single" w:sz="4" w:space="0" w:color="auto"/>
              <w:right w:val="single" w:sz="4" w:space="0" w:color="000000"/>
            </w:tcBorders>
            <w:shd w:val="clear" w:color="FFFFFF" w:fill="FFFFFF"/>
            <w:hideMark/>
          </w:tcPr>
          <w:p w14:paraId="0436F049"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961" w:type="dxa"/>
            <w:tcBorders>
              <w:top w:val="nil"/>
              <w:left w:val="nil"/>
              <w:bottom w:val="single" w:sz="4" w:space="0" w:color="000000"/>
              <w:right w:val="single" w:sz="4" w:space="0" w:color="000000"/>
            </w:tcBorders>
            <w:shd w:val="clear" w:color="FFFFFF" w:fill="FFFFFF"/>
            <w:vAlign w:val="center"/>
          </w:tcPr>
          <w:p w14:paraId="4AACDC76"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13 571,00</w:t>
            </w:r>
          </w:p>
        </w:tc>
        <w:tc>
          <w:tcPr>
            <w:tcW w:w="997" w:type="dxa"/>
            <w:gridSpan w:val="3"/>
            <w:tcBorders>
              <w:top w:val="nil"/>
              <w:left w:val="nil"/>
              <w:bottom w:val="single" w:sz="4" w:space="0" w:color="000000"/>
              <w:right w:val="single" w:sz="4" w:space="0" w:color="auto"/>
            </w:tcBorders>
            <w:shd w:val="clear" w:color="FFFFFF" w:fill="FFFFFF"/>
            <w:vAlign w:val="center"/>
          </w:tcPr>
          <w:p w14:paraId="649280B1" w14:textId="77777777" w:rsidR="008348D5" w:rsidRPr="004B0E5C" w:rsidRDefault="008348D5" w:rsidP="00FA4A85">
            <w:pPr>
              <w:widowControl w:val="0"/>
              <w:shd w:val="clear" w:color="auto" w:fill="FFFFFF"/>
              <w:suppressAutoHyphens/>
              <w:spacing w:after="0" w:line="240" w:lineRule="auto"/>
              <w:ind w:left="-145"/>
              <w:jc w:val="center"/>
              <w:rPr>
                <w:rFonts w:ascii="Times New Roman" w:hAnsi="Times New Roman"/>
                <w:color w:val="000000"/>
                <w:sz w:val="18"/>
                <w:szCs w:val="18"/>
              </w:rPr>
            </w:pPr>
            <w:r>
              <w:rPr>
                <w:rFonts w:ascii="Times New Roman" w:hAnsi="Times New Roman"/>
                <w:color w:val="000000"/>
                <w:sz w:val="18"/>
                <w:szCs w:val="18"/>
              </w:rPr>
              <w:t>2 083,00</w:t>
            </w:r>
          </w:p>
        </w:tc>
        <w:tc>
          <w:tcPr>
            <w:tcW w:w="988" w:type="dxa"/>
            <w:tcBorders>
              <w:top w:val="nil"/>
              <w:left w:val="single" w:sz="4" w:space="0" w:color="auto"/>
              <w:bottom w:val="single" w:sz="4" w:space="0" w:color="000000"/>
              <w:right w:val="single" w:sz="4" w:space="0" w:color="auto"/>
            </w:tcBorders>
            <w:shd w:val="clear" w:color="FFFFFF" w:fill="FFFFFF"/>
            <w:vAlign w:val="center"/>
          </w:tcPr>
          <w:p w14:paraId="636000B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2 509,00</w:t>
            </w:r>
          </w:p>
        </w:tc>
        <w:tc>
          <w:tcPr>
            <w:tcW w:w="3683" w:type="dxa"/>
            <w:gridSpan w:val="6"/>
            <w:tcBorders>
              <w:top w:val="nil"/>
              <w:left w:val="single" w:sz="4" w:space="0" w:color="auto"/>
              <w:bottom w:val="single" w:sz="4" w:space="0" w:color="000000"/>
              <w:right w:val="single" w:sz="4" w:space="0" w:color="000000"/>
            </w:tcBorders>
            <w:shd w:val="clear" w:color="FFFFFF" w:fill="FFFFFF"/>
            <w:vAlign w:val="center"/>
          </w:tcPr>
          <w:p w14:paraId="7508FE7E"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2 905,00</w:t>
            </w:r>
          </w:p>
        </w:tc>
        <w:tc>
          <w:tcPr>
            <w:tcW w:w="1140" w:type="dxa"/>
            <w:gridSpan w:val="2"/>
            <w:tcBorders>
              <w:top w:val="nil"/>
              <w:left w:val="nil"/>
              <w:bottom w:val="single" w:sz="4" w:space="0" w:color="000000"/>
              <w:right w:val="single" w:sz="4" w:space="0" w:color="000000"/>
            </w:tcBorders>
            <w:shd w:val="clear" w:color="FFFFFF" w:fill="FFFFFF"/>
            <w:vAlign w:val="center"/>
          </w:tcPr>
          <w:p w14:paraId="75180B93"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3 025,00</w:t>
            </w:r>
          </w:p>
        </w:tc>
        <w:tc>
          <w:tcPr>
            <w:tcW w:w="853" w:type="dxa"/>
            <w:tcBorders>
              <w:top w:val="nil"/>
              <w:left w:val="nil"/>
              <w:bottom w:val="single" w:sz="4" w:space="0" w:color="000000"/>
              <w:right w:val="single" w:sz="4" w:space="0" w:color="000000"/>
            </w:tcBorders>
            <w:shd w:val="clear" w:color="FFFFFF" w:fill="FFFFFF"/>
            <w:vAlign w:val="center"/>
          </w:tcPr>
          <w:p w14:paraId="36810482"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3 049,00</w:t>
            </w:r>
          </w:p>
        </w:tc>
        <w:tc>
          <w:tcPr>
            <w:tcW w:w="1272" w:type="dxa"/>
            <w:tcBorders>
              <w:left w:val="nil"/>
              <w:bottom w:val="single" w:sz="4" w:space="0" w:color="000000"/>
              <w:right w:val="single" w:sz="4" w:space="0" w:color="000000"/>
            </w:tcBorders>
            <w:shd w:val="clear" w:color="FFFFFF" w:fill="FFFFFF"/>
            <w:hideMark/>
          </w:tcPr>
          <w:p w14:paraId="0E96BDAE"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6B3CEEF8" w14:textId="77777777" w:rsidTr="00FA4A85">
        <w:trPr>
          <w:gridAfter w:val="2"/>
          <w:wAfter w:w="19" w:type="dxa"/>
          <w:trHeight w:val="229"/>
          <w:jc w:val="center"/>
        </w:trPr>
        <w:tc>
          <w:tcPr>
            <w:tcW w:w="445" w:type="dxa"/>
            <w:vMerge/>
            <w:tcBorders>
              <w:left w:val="single" w:sz="4" w:space="0" w:color="000000"/>
              <w:right w:val="single" w:sz="4" w:space="0" w:color="000000"/>
            </w:tcBorders>
            <w:vAlign w:val="center"/>
            <w:hideMark/>
          </w:tcPr>
          <w:p w14:paraId="7B8A18D6"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val="restart"/>
            <w:tcBorders>
              <w:top w:val="single" w:sz="4" w:space="0" w:color="000000"/>
              <w:left w:val="single" w:sz="4" w:space="0" w:color="000000"/>
              <w:bottom w:val="single" w:sz="4" w:space="0" w:color="auto"/>
              <w:right w:val="single" w:sz="4" w:space="0" w:color="000000"/>
            </w:tcBorders>
            <w:shd w:val="clear" w:color="FFFFFF" w:fill="FFFFFF"/>
            <w:hideMark/>
          </w:tcPr>
          <w:p w14:paraId="7BE7D21C" w14:textId="77777777" w:rsidR="008348D5" w:rsidRDefault="008348D5" w:rsidP="00FA4A85">
            <w:pPr>
              <w:spacing w:after="0" w:line="240" w:lineRule="auto"/>
              <w:ind w:right="-108"/>
              <w:rPr>
                <w:rFonts w:ascii="Times New Roman" w:hAnsi="Times New Roman"/>
                <w:color w:val="000000"/>
                <w:sz w:val="18"/>
                <w:szCs w:val="18"/>
              </w:rPr>
            </w:pPr>
            <w:r w:rsidRPr="001D0802">
              <w:rPr>
                <w:rFonts w:ascii="Times New Roman" w:hAnsi="Times New Roman"/>
                <w:color w:val="000000"/>
                <w:sz w:val="18"/>
                <w:szCs w:val="18"/>
              </w:rPr>
              <w:t>Результат 1</w:t>
            </w:r>
          </w:p>
          <w:p w14:paraId="07746C7E" w14:textId="77777777" w:rsidR="008348D5" w:rsidRPr="001D0802" w:rsidRDefault="008348D5" w:rsidP="00FA4A85">
            <w:pPr>
              <w:spacing w:after="0" w:line="240" w:lineRule="auto"/>
              <w:ind w:right="-108"/>
              <w:rPr>
                <w:rFonts w:ascii="Times New Roman" w:hAnsi="Times New Roman"/>
                <w:color w:val="000000"/>
                <w:sz w:val="18"/>
                <w:szCs w:val="18"/>
              </w:rPr>
            </w:pPr>
            <w:r>
              <w:rPr>
                <w:rFonts w:ascii="Times New Roman" w:hAnsi="Times New Roman"/>
                <w:color w:val="000000"/>
                <w:sz w:val="18"/>
                <w:szCs w:val="18"/>
              </w:rPr>
              <w:t>Количество путевок для детей в возрасте от 7 до 15 лет, подлежащих оздоровлению (ед.)</w:t>
            </w:r>
          </w:p>
        </w:tc>
        <w:tc>
          <w:tcPr>
            <w:tcW w:w="911" w:type="dxa"/>
            <w:gridSpan w:val="2"/>
            <w:vMerge w:val="restart"/>
            <w:tcBorders>
              <w:top w:val="nil"/>
              <w:left w:val="single" w:sz="4" w:space="0" w:color="000000"/>
              <w:right w:val="single" w:sz="4" w:space="0" w:color="000000"/>
            </w:tcBorders>
            <w:shd w:val="clear" w:color="FFFFFF" w:fill="FFFFFF"/>
            <w:hideMark/>
          </w:tcPr>
          <w:p w14:paraId="1872DC0B"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23" w:type="dxa"/>
            <w:gridSpan w:val="2"/>
            <w:vMerge w:val="restart"/>
            <w:tcBorders>
              <w:top w:val="nil"/>
              <w:left w:val="single" w:sz="4" w:space="0" w:color="000000"/>
              <w:right w:val="single" w:sz="4" w:space="0" w:color="000000"/>
            </w:tcBorders>
            <w:shd w:val="clear" w:color="FFFFFF" w:fill="FFFFFF"/>
            <w:hideMark/>
          </w:tcPr>
          <w:p w14:paraId="0970434D"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городской округ Лыткарино</w:t>
            </w:r>
          </w:p>
        </w:tc>
        <w:tc>
          <w:tcPr>
            <w:tcW w:w="961" w:type="dxa"/>
            <w:vMerge w:val="restart"/>
            <w:tcBorders>
              <w:top w:val="nil"/>
              <w:left w:val="single" w:sz="4" w:space="0" w:color="000000"/>
              <w:bottom w:val="single" w:sz="4" w:space="0" w:color="000000"/>
              <w:right w:val="single" w:sz="4" w:space="0" w:color="000000"/>
            </w:tcBorders>
            <w:shd w:val="clear" w:color="FFFFFF" w:fill="FFFFFF"/>
            <w:hideMark/>
          </w:tcPr>
          <w:p w14:paraId="32D2A861"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Всего</w:t>
            </w:r>
          </w:p>
        </w:tc>
        <w:tc>
          <w:tcPr>
            <w:tcW w:w="997" w:type="dxa"/>
            <w:gridSpan w:val="3"/>
            <w:vMerge w:val="restart"/>
            <w:tcBorders>
              <w:top w:val="nil"/>
              <w:left w:val="single" w:sz="4" w:space="0" w:color="000000"/>
              <w:right w:val="single" w:sz="4" w:space="0" w:color="auto"/>
            </w:tcBorders>
            <w:shd w:val="clear" w:color="FFFFFF" w:fill="FFFFFF"/>
          </w:tcPr>
          <w:p w14:paraId="56926F0C"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2023</w:t>
            </w:r>
          </w:p>
        </w:tc>
        <w:tc>
          <w:tcPr>
            <w:tcW w:w="988" w:type="dxa"/>
            <w:tcBorders>
              <w:top w:val="nil"/>
              <w:left w:val="single" w:sz="4" w:space="0" w:color="auto"/>
              <w:right w:val="single" w:sz="4" w:space="0" w:color="auto"/>
            </w:tcBorders>
            <w:shd w:val="clear" w:color="FFFFFF" w:fill="FFFFFF"/>
          </w:tcPr>
          <w:p w14:paraId="4ABB0915"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2024</w:t>
            </w:r>
          </w:p>
        </w:tc>
        <w:tc>
          <w:tcPr>
            <w:tcW w:w="738" w:type="dxa"/>
            <w:gridSpan w:val="2"/>
            <w:vMerge w:val="restart"/>
            <w:tcBorders>
              <w:top w:val="nil"/>
              <w:left w:val="single" w:sz="4" w:space="0" w:color="auto"/>
              <w:bottom w:val="single" w:sz="4" w:space="0" w:color="000000"/>
              <w:right w:val="single" w:sz="4" w:space="0" w:color="000000"/>
            </w:tcBorders>
            <w:shd w:val="clear" w:color="FFFFFF" w:fill="FFFFFF"/>
            <w:vAlign w:val="center"/>
            <w:hideMark/>
          </w:tcPr>
          <w:p w14:paraId="04584FC9"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Итого</w:t>
            </w:r>
            <w:r w:rsidRPr="004B0E5C">
              <w:rPr>
                <w:rFonts w:ascii="Times New Roman" w:hAnsi="Times New Roman"/>
                <w:color w:val="000000"/>
                <w:sz w:val="18"/>
                <w:szCs w:val="18"/>
              </w:rPr>
              <w:br/>
              <w:t>2025</w:t>
            </w:r>
          </w:p>
        </w:tc>
        <w:tc>
          <w:tcPr>
            <w:tcW w:w="2945" w:type="dxa"/>
            <w:gridSpan w:val="4"/>
            <w:tcBorders>
              <w:top w:val="single" w:sz="4" w:space="0" w:color="000000"/>
              <w:left w:val="nil"/>
              <w:bottom w:val="single" w:sz="4" w:space="0" w:color="000000"/>
              <w:right w:val="single" w:sz="4" w:space="0" w:color="000000"/>
            </w:tcBorders>
            <w:shd w:val="clear" w:color="FFFFFF" w:fill="FFFFFF"/>
            <w:hideMark/>
          </w:tcPr>
          <w:p w14:paraId="4AF98DBD" w14:textId="77777777" w:rsidR="008348D5" w:rsidRPr="004B0E5C" w:rsidRDefault="008348D5" w:rsidP="00FA4A85">
            <w:pPr>
              <w:spacing w:after="0" w:line="240" w:lineRule="auto"/>
              <w:rPr>
                <w:rFonts w:ascii="Times New Roman" w:hAnsi="Times New Roman"/>
                <w:color w:val="000000"/>
                <w:sz w:val="18"/>
                <w:szCs w:val="18"/>
              </w:rPr>
            </w:pPr>
            <w:r w:rsidRPr="004B0E5C">
              <w:rPr>
                <w:rFonts w:ascii="Times New Roman" w:hAnsi="Times New Roman"/>
                <w:color w:val="000000"/>
                <w:sz w:val="18"/>
                <w:szCs w:val="18"/>
              </w:rPr>
              <w:t xml:space="preserve">В том </w:t>
            </w:r>
            <w:proofErr w:type="gramStart"/>
            <w:r w:rsidRPr="004B0E5C">
              <w:rPr>
                <w:rFonts w:ascii="Times New Roman" w:hAnsi="Times New Roman"/>
                <w:color w:val="000000"/>
                <w:sz w:val="18"/>
                <w:szCs w:val="18"/>
              </w:rPr>
              <w:t>числе :</w:t>
            </w:r>
            <w:proofErr w:type="gramEnd"/>
          </w:p>
        </w:tc>
        <w:tc>
          <w:tcPr>
            <w:tcW w:w="1140" w:type="dxa"/>
            <w:gridSpan w:val="2"/>
            <w:tcBorders>
              <w:top w:val="nil"/>
              <w:left w:val="single" w:sz="4" w:space="0" w:color="000000"/>
              <w:right w:val="single" w:sz="4" w:space="0" w:color="000000"/>
            </w:tcBorders>
            <w:shd w:val="clear" w:color="FFFFFF" w:fill="FFFFFF"/>
            <w:vAlign w:val="bottom"/>
          </w:tcPr>
          <w:p w14:paraId="62BF5C95"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2026</w:t>
            </w:r>
          </w:p>
        </w:tc>
        <w:tc>
          <w:tcPr>
            <w:tcW w:w="853" w:type="dxa"/>
            <w:tcBorders>
              <w:top w:val="nil"/>
              <w:left w:val="single" w:sz="4" w:space="0" w:color="000000"/>
              <w:right w:val="single" w:sz="4" w:space="0" w:color="000000"/>
            </w:tcBorders>
            <w:shd w:val="clear" w:color="FFFFFF" w:fill="FFFFFF"/>
            <w:hideMark/>
          </w:tcPr>
          <w:p w14:paraId="624FA08F" w14:textId="77777777" w:rsidR="008348D5" w:rsidRPr="004B0E5C" w:rsidRDefault="008348D5" w:rsidP="00FA4A85">
            <w:pPr>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2027</w:t>
            </w:r>
          </w:p>
        </w:tc>
        <w:tc>
          <w:tcPr>
            <w:tcW w:w="1272" w:type="dxa"/>
            <w:tcBorders>
              <w:top w:val="nil"/>
              <w:left w:val="single" w:sz="4" w:space="0" w:color="000000"/>
              <w:right w:val="single" w:sz="4" w:space="0" w:color="000000"/>
            </w:tcBorders>
            <w:shd w:val="clear" w:color="FFFFFF" w:fill="FFFFFF"/>
            <w:hideMark/>
          </w:tcPr>
          <w:p w14:paraId="23CF8563" w14:textId="77777777" w:rsidR="008348D5" w:rsidRPr="001D0802" w:rsidRDefault="008348D5" w:rsidP="00FA4A85">
            <w:pPr>
              <w:spacing w:after="0" w:line="240" w:lineRule="auto"/>
              <w:ind w:right="-72"/>
              <w:rPr>
                <w:rFonts w:ascii="Times New Roman" w:hAnsi="Times New Roman"/>
                <w:color w:val="000000"/>
                <w:sz w:val="18"/>
                <w:szCs w:val="18"/>
              </w:rPr>
            </w:pPr>
          </w:p>
        </w:tc>
      </w:tr>
      <w:tr w:rsidR="008348D5" w:rsidRPr="00AF6C25" w14:paraId="5DC2B9D4" w14:textId="77777777" w:rsidTr="00FA4A85">
        <w:trPr>
          <w:gridAfter w:val="2"/>
          <w:wAfter w:w="19" w:type="dxa"/>
          <w:trHeight w:val="283"/>
          <w:jc w:val="center"/>
        </w:trPr>
        <w:tc>
          <w:tcPr>
            <w:tcW w:w="445" w:type="dxa"/>
            <w:vMerge/>
            <w:tcBorders>
              <w:left w:val="single" w:sz="4" w:space="0" w:color="000000"/>
              <w:right w:val="single" w:sz="4" w:space="0" w:color="000000"/>
            </w:tcBorders>
            <w:vAlign w:val="center"/>
            <w:hideMark/>
          </w:tcPr>
          <w:p w14:paraId="1BA88F4A" w14:textId="77777777" w:rsidR="008348D5" w:rsidRPr="001D0802" w:rsidRDefault="008348D5" w:rsidP="00FA4A85">
            <w:pPr>
              <w:spacing w:after="0" w:line="240" w:lineRule="auto"/>
              <w:rPr>
                <w:rFonts w:ascii="Times New Roman" w:hAnsi="Times New Roman"/>
                <w:color w:val="000000"/>
                <w:sz w:val="18"/>
                <w:szCs w:val="18"/>
              </w:rPr>
            </w:pPr>
          </w:p>
        </w:tc>
        <w:tc>
          <w:tcPr>
            <w:tcW w:w="2683" w:type="dxa"/>
            <w:vMerge/>
            <w:tcBorders>
              <w:top w:val="single" w:sz="4" w:space="0" w:color="000000"/>
              <w:left w:val="single" w:sz="4" w:space="0" w:color="000000"/>
              <w:bottom w:val="single" w:sz="4" w:space="0" w:color="auto"/>
              <w:right w:val="single" w:sz="4" w:space="0" w:color="000000"/>
            </w:tcBorders>
            <w:vAlign w:val="center"/>
            <w:hideMark/>
          </w:tcPr>
          <w:p w14:paraId="2C8DD2A4" w14:textId="77777777" w:rsidR="008348D5" w:rsidRPr="001D0802" w:rsidRDefault="008348D5" w:rsidP="00FA4A85">
            <w:pPr>
              <w:spacing w:after="0" w:line="240" w:lineRule="auto"/>
              <w:rPr>
                <w:rFonts w:ascii="Times New Roman" w:hAnsi="Times New Roman"/>
                <w:color w:val="000000"/>
                <w:sz w:val="18"/>
                <w:szCs w:val="18"/>
              </w:rPr>
            </w:pPr>
          </w:p>
        </w:tc>
        <w:tc>
          <w:tcPr>
            <w:tcW w:w="911" w:type="dxa"/>
            <w:gridSpan w:val="2"/>
            <w:vMerge/>
            <w:tcBorders>
              <w:left w:val="single" w:sz="4" w:space="0" w:color="000000"/>
              <w:right w:val="single" w:sz="4" w:space="0" w:color="000000"/>
            </w:tcBorders>
            <w:vAlign w:val="center"/>
            <w:hideMark/>
          </w:tcPr>
          <w:p w14:paraId="57D69F5D" w14:textId="77777777" w:rsidR="008348D5" w:rsidRPr="001D0802" w:rsidRDefault="008348D5" w:rsidP="00FA4A85">
            <w:pPr>
              <w:spacing w:after="0" w:line="240" w:lineRule="auto"/>
              <w:rPr>
                <w:rFonts w:ascii="Times New Roman" w:hAnsi="Times New Roman"/>
                <w:color w:val="000000"/>
                <w:sz w:val="18"/>
                <w:szCs w:val="18"/>
              </w:rPr>
            </w:pPr>
          </w:p>
        </w:tc>
        <w:tc>
          <w:tcPr>
            <w:tcW w:w="1523" w:type="dxa"/>
            <w:gridSpan w:val="2"/>
            <w:vMerge/>
            <w:tcBorders>
              <w:left w:val="single" w:sz="4" w:space="0" w:color="000000"/>
              <w:right w:val="single" w:sz="4" w:space="0" w:color="000000"/>
            </w:tcBorders>
            <w:vAlign w:val="center"/>
            <w:hideMark/>
          </w:tcPr>
          <w:p w14:paraId="5FAC9F0E" w14:textId="77777777" w:rsidR="008348D5" w:rsidRPr="001D0802" w:rsidRDefault="008348D5" w:rsidP="00FA4A85">
            <w:pPr>
              <w:spacing w:after="0" w:line="240" w:lineRule="auto"/>
              <w:rPr>
                <w:rFonts w:ascii="Times New Roman" w:hAnsi="Times New Roman"/>
                <w:color w:val="000000"/>
                <w:sz w:val="18"/>
                <w:szCs w:val="18"/>
              </w:rPr>
            </w:pPr>
          </w:p>
        </w:tc>
        <w:tc>
          <w:tcPr>
            <w:tcW w:w="961" w:type="dxa"/>
            <w:vMerge/>
            <w:tcBorders>
              <w:top w:val="nil"/>
              <w:left w:val="single" w:sz="4" w:space="0" w:color="000000"/>
              <w:bottom w:val="single" w:sz="4" w:space="0" w:color="000000"/>
              <w:right w:val="single" w:sz="4" w:space="0" w:color="000000"/>
            </w:tcBorders>
            <w:vAlign w:val="center"/>
            <w:hideMark/>
          </w:tcPr>
          <w:p w14:paraId="7C5EC7FB" w14:textId="77777777" w:rsidR="008348D5" w:rsidRPr="004B0E5C" w:rsidRDefault="008348D5" w:rsidP="00FA4A85">
            <w:pPr>
              <w:spacing w:after="0" w:line="240" w:lineRule="auto"/>
              <w:rPr>
                <w:rFonts w:ascii="Times New Roman" w:hAnsi="Times New Roman"/>
                <w:color w:val="000000"/>
                <w:sz w:val="18"/>
                <w:szCs w:val="18"/>
              </w:rPr>
            </w:pPr>
          </w:p>
        </w:tc>
        <w:tc>
          <w:tcPr>
            <w:tcW w:w="997" w:type="dxa"/>
            <w:gridSpan w:val="3"/>
            <w:vMerge/>
            <w:tcBorders>
              <w:left w:val="single" w:sz="4" w:space="0" w:color="000000"/>
              <w:bottom w:val="single" w:sz="4" w:space="0" w:color="000000"/>
              <w:right w:val="single" w:sz="4" w:space="0" w:color="auto"/>
            </w:tcBorders>
          </w:tcPr>
          <w:p w14:paraId="5B2AD79A" w14:textId="77777777" w:rsidR="008348D5" w:rsidRPr="004B0E5C" w:rsidRDefault="008348D5" w:rsidP="00FA4A85">
            <w:pPr>
              <w:spacing w:after="0" w:line="240" w:lineRule="auto"/>
              <w:rPr>
                <w:rFonts w:ascii="Times New Roman" w:hAnsi="Times New Roman"/>
                <w:color w:val="000000"/>
                <w:sz w:val="18"/>
                <w:szCs w:val="18"/>
              </w:rPr>
            </w:pPr>
          </w:p>
        </w:tc>
        <w:tc>
          <w:tcPr>
            <w:tcW w:w="988" w:type="dxa"/>
            <w:tcBorders>
              <w:left w:val="single" w:sz="4" w:space="0" w:color="auto"/>
              <w:bottom w:val="single" w:sz="4" w:space="0" w:color="000000"/>
              <w:right w:val="single" w:sz="4" w:space="0" w:color="auto"/>
            </w:tcBorders>
          </w:tcPr>
          <w:p w14:paraId="159E0CAF" w14:textId="77777777" w:rsidR="008348D5" w:rsidRPr="004B0E5C" w:rsidRDefault="008348D5" w:rsidP="00FA4A85">
            <w:pPr>
              <w:spacing w:after="0" w:line="240" w:lineRule="auto"/>
              <w:rPr>
                <w:rFonts w:ascii="Times New Roman" w:hAnsi="Times New Roman"/>
                <w:color w:val="000000"/>
                <w:sz w:val="18"/>
                <w:szCs w:val="18"/>
              </w:rPr>
            </w:pPr>
          </w:p>
        </w:tc>
        <w:tc>
          <w:tcPr>
            <w:tcW w:w="738" w:type="dxa"/>
            <w:gridSpan w:val="2"/>
            <w:vMerge/>
            <w:tcBorders>
              <w:top w:val="nil"/>
              <w:left w:val="single" w:sz="4" w:space="0" w:color="auto"/>
              <w:bottom w:val="single" w:sz="4" w:space="0" w:color="000000"/>
              <w:right w:val="single" w:sz="4" w:space="0" w:color="000000"/>
            </w:tcBorders>
            <w:vAlign w:val="center"/>
            <w:hideMark/>
          </w:tcPr>
          <w:p w14:paraId="6B5951F7" w14:textId="77777777" w:rsidR="008348D5" w:rsidRPr="004B0E5C" w:rsidRDefault="008348D5" w:rsidP="00FA4A85">
            <w:pPr>
              <w:spacing w:after="0" w:line="240" w:lineRule="auto"/>
              <w:rPr>
                <w:rFonts w:ascii="Times New Roman" w:hAnsi="Times New Roman"/>
                <w:color w:val="000000"/>
                <w:sz w:val="18"/>
                <w:szCs w:val="18"/>
              </w:rPr>
            </w:pPr>
          </w:p>
        </w:tc>
        <w:tc>
          <w:tcPr>
            <w:tcW w:w="717" w:type="dxa"/>
            <w:tcBorders>
              <w:top w:val="nil"/>
              <w:left w:val="nil"/>
              <w:bottom w:val="single" w:sz="4" w:space="0" w:color="000000"/>
              <w:right w:val="single" w:sz="4" w:space="0" w:color="000000"/>
            </w:tcBorders>
            <w:shd w:val="clear" w:color="FFFFFF" w:fill="FFFFFF"/>
            <w:vAlign w:val="center"/>
            <w:hideMark/>
          </w:tcPr>
          <w:p w14:paraId="5CAA5A01" w14:textId="77777777" w:rsidR="008348D5" w:rsidRPr="004B0E5C" w:rsidRDefault="008348D5" w:rsidP="00FA4A85">
            <w:pPr>
              <w:spacing w:after="0" w:line="240" w:lineRule="auto"/>
              <w:ind w:left="-74"/>
              <w:jc w:val="center"/>
              <w:rPr>
                <w:rFonts w:ascii="Times New Roman" w:hAnsi="Times New Roman"/>
                <w:color w:val="000000"/>
                <w:sz w:val="16"/>
                <w:szCs w:val="16"/>
              </w:rPr>
            </w:pPr>
            <w:r w:rsidRPr="004B0E5C">
              <w:rPr>
                <w:rFonts w:ascii="Times New Roman" w:hAnsi="Times New Roman"/>
                <w:color w:val="000000"/>
                <w:sz w:val="16"/>
                <w:szCs w:val="16"/>
              </w:rPr>
              <w:t>1</w:t>
            </w:r>
          </w:p>
          <w:p w14:paraId="0E4BBA26" w14:textId="77777777" w:rsidR="008348D5" w:rsidRPr="004B0E5C" w:rsidRDefault="008348D5" w:rsidP="00FA4A85">
            <w:pPr>
              <w:spacing w:after="0" w:line="240" w:lineRule="auto"/>
              <w:ind w:left="-62" w:right="-69"/>
              <w:jc w:val="center"/>
              <w:rPr>
                <w:rFonts w:ascii="Times New Roman" w:hAnsi="Times New Roman"/>
                <w:color w:val="000000"/>
                <w:sz w:val="16"/>
                <w:szCs w:val="16"/>
              </w:rPr>
            </w:pPr>
            <w:r w:rsidRPr="004B0E5C">
              <w:rPr>
                <w:rFonts w:ascii="Times New Roman" w:hAnsi="Times New Roman"/>
                <w:color w:val="000000"/>
                <w:sz w:val="16"/>
                <w:szCs w:val="16"/>
              </w:rPr>
              <w:t>квартал</w:t>
            </w:r>
          </w:p>
        </w:tc>
        <w:tc>
          <w:tcPr>
            <w:tcW w:w="979" w:type="dxa"/>
            <w:tcBorders>
              <w:top w:val="nil"/>
              <w:left w:val="nil"/>
              <w:bottom w:val="single" w:sz="4" w:space="0" w:color="000000"/>
              <w:right w:val="single" w:sz="4" w:space="0" w:color="auto"/>
            </w:tcBorders>
            <w:shd w:val="clear" w:color="FFFFFF" w:fill="FFFFFF"/>
            <w:vAlign w:val="center"/>
            <w:hideMark/>
          </w:tcPr>
          <w:p w14:paraId="0A30F8DC" w14:textId="77777777" w:rsidR="008348D5" w:rsidRPr="004B0E5C" w:rsidRDefault="008348D5" w:rsidP="00FA4A85">
            <w:pPr>
              <w:spacing w:after="0" w:line="240" w:lineRule="auto"/>
              <w:ind w:left="-112"/>
              <w:jc w:val="center"/>
              <w:rPr>
                <w:rFonts w:ascii="Times New Roman" w:hAnsi="Times New Roman"/>
                <w:color w:val="000000"/>
                <w:sz w:val="16"/>
                <w:szCs w:val="16"/>
              </w:rPr>
            </w:pPr>
            <w:r w:rsidRPr="004B0E5C">
              <w:rPr>
                <w:rFonts w:ascii="Times New Roman" w:hAnsi="Times New Roman"/>
                <w:color w:val="000000"/>
                <w:sz w:val="16"/>
                <w:szCs w:val="16"/>
              </w:rPr>
              <w:t>1</w:t>
            </w:r>
          </w:p>
          <w:p w14:paraId="13C7B41E" w14:textId="77777777" w:rsidR="008348D5" w:rsidRPr="004B0E5C" w:rsidRDefault="008348D5" w:rsidP="00FA4A85">
            <w:pPr>
              <w:spacing w:after="0" w:line="240" w:lineRule="auto"/>
              <w:ind w:left="-112" w:right="-108"/>
              <w:jc w:val="center"/>
              <w:rPr>
                <w:rFonts w:ascii="Times New Roman" w:hAnsi="Times New Roman"/>
                <w:color w:val="000000"/>
                <w:sz w:val="16"/>
                <w:szCs w:val="16"/>
              </w:rPr>
            </w:pPr>
            <w:r w:rsidRPr="004B0E5C">
              <w:rPr>
                <w:rFonts w:ascii="Times New Roman" w:hAnsi="Times New Roman"/>
                <w:color w:val="000000"/>
                <w:sz w:val="16"/>
                <w:szCs w:val="16"/>
              </w:rPr>
              <w:t>полугодие</w:t>
            </w:r>
          </w:p>
        </w:tc>
        <w:tc>
          <w:tcPr>
            <w:tcW w:w="756" w:type="dxa"/>
            <w:tcBorders>
              <w:top w:val="nil"/>
              <w:left w:val="single" w:sz="4" w:space="0" w:color="auto"/>
              <w:bottom w:val="single" w:sz="4" w:space="0" w:color="000000"/>
              <w:right w:val="single" w:sz="4" w:space="0" w:color="auto"/>
            </w:tcBorders>
            <w:shd w:val="clear" w:color="FFFFFF" w:fill="FFFFFF"/>
            <w:vAlign w:val="center"/>
            <w:hideMark/>
          </w:tcPr>
          <w:p w14:paraId="6F558C1B" w14:textId="77777777" w:rsidR="008348D5" w:rsidRPr="004B0E5C" w:rsidRDefault="008348D5" w:rsidP="00FA4A85">
            <w:pPr>
              <w:spacing w:after="0" w:line="240" w:lineRule="auto"/>
              <w:jc w:val="center"/>
              <w:rPr>
                <w:rFonts w:ascii="Times New Roman" w:hAnsi="Times New Roman"/>
                <w:color w:val="000000"/>
                <w:sz w:val="16"/>
                <w:szCs w:val="16"/>
              </w:rPr>
            </w:pPr>
            <w:r w:rsidRPr="004B0E5C">
              <w:rPr>
                <w:rFonts w:ascii="Times New Roman" w:hAnsi="Times New Roman"/>
                <w:color w:val="000000"/>
                <w:sz w:val="16"/>
                <w:szCs w:val="16"/>
              </w:rPr>
              <w:t>9</w:t>
            </w:r>
          </w:p>
          <w:p w14:paraId="3FECE444" w14:textId="77777777" w:rsidR="008348D5" w:rsidRPr="004B0E5C" w:rsidRDefault="008348D5" w:rsidP="00FA4A85">
            <w:pPr>
              <w:spacing w:after="0" w:line="240" w:lineRule="auto"/>
              <w:ind w:left="-92"/>
              <w:jc w:val="center"/>
              <w:rPr>
                <w:rFonts w:ascii="Times New Roman" w:hAnsi="Times New Roman"/>
                <w:color w:val="000000"/>
                <w:sz w:val="16"/>
                <w:szCs w:val="16"/>
              </w:rPr>
            </w:pPr>
            <w:r w:rsidRPr="004B0E5C">
              <w:rPr>
                <w:rFonts w:ascii="Times New Roman" w:hAnsi="Times New Roman"/>
                <w:color w:val="000000"/>
                <w:sz w:val="16"/>
                <w:szCs w:val="16"/>
              </w:rPr>
              <w:t>месяцев</w:t>
            </w:r>
          </w:p>
        </w:tc>
        <w:tc>
          <w:tcPr>
            <w:tcW w:w="493" w:type="dxa"/>
            <w:tcBorders>
              <w:top w:val="nil"/>
              <w:left w:val="single" w:sz="4" w:space="0" w:color="auto"/>
              <w:bottom w:val="single" w:sz="4" w:space="0" w:color="000000"/>
              <w:right w:val="single" w:sz="4" w:space="0" w:color="000000"/>
            </w:tcBorders>
            <w:shd w:val="clear" w:color="FFFFFF" w:fill="FFFFFF"/>
            <w:vAlign w:val="center"/>
            <w:hideMark/>
          </w:tcPr>
          <w:p w14:paraId="7DFDD34D" w14:textId="77777777" w:rsidR="008348D5" w:rsidRPr="004B0E5C" w:rsidRDefault="008348D5" w:rsidP="00FA4A85">
            <w:pPr>
              <w:spacing w:after="0" w:line="240" w:lineRule="auto"/>
              <w:ind w:left="-179" w:right="-161"/>
              <w:jc w:val="center"/>
              <w:rPr>
                <w:rFonts w:ascii="Times New Roman" w:hAnsi="Times New Roman"/>
                <w:color w:val="000000"/>
                <w:sz w:val="16"/>
                <w:szCs w:val="16"/>
              </w:rPr>
            </w:pPr>
            <w:r w:rsidRPr="004B0E5C">
              <w:rPr>
                <w:rFonts w:ascii="Times New Roman" w:hAnsi="Times New Roman"/>
                <w:color w:val="000000"/>
                <w:sz w:val="16"/>
                <w:szCs w:val="16"/>
              </w:rPr>
              <w:t>12      месяцев</w:t>
            </w:r>
          </w:p>
        </w:tc>
        <w:tc>
          <w:tcPr>
            <w:tcW w:w="1140" w:type="dxa"/>
            <w:gridSpan w:val="2"/>
            <w:tcBorders>
              <w:top w:val="nil"/>
              <w:left w:val="single" w:sz="4" w:space="0" w:color="000000"/>
              <w:bottom w:val="single" w:sz="4" w:space="0" w:color="000000"/>
              <w:right w:val="single" w:sz="4" w:space="0" w:color="000000"/>
            </w:tcBorders>
            <w:vAlign w:val="center"/>
          </w:tcPr>
          <w:p w14:paraId="0DA01F92" w14:textId="77777777" w:rsidR="008348D5" w:rsidRPr="004B0E5C" w:rsidRDefault="008348D5" w:rsidP="00FA4A85">
            <w:pPr>
              <w:spacing w:after="0" w:line="240" w:lineRule="auto"/>
              <w:jc w:val="center"/>
              <w:rPr>
                <w:rFonts w:ascii="Times New Roman" w:hAnsi="Times New Roman"/>
                <w:color w:val="000000"/>
                <w:sz w:val="18"/>
                <w:szCs w:val="18"/>
              </w:rPr>
            </w:pPr>
          </w:p>
        </w:tc>
        <w:tc>
          <w:tcPr>
            <w:tcW w:w="853" w:type="dxa"/>
            <w:tcBorders>
              <w:left w:val="single" w:sz="4" w:space="0" w:color="000000"/>
              <w:bottom w:val="single" w:sz="4" w:space="0" w:color="000000"/>
              <w:right w:val="single" w:sz="4" w:space="0" w:color="000000"/>
            </w:tcBorders>
            <w:vAlign w:val="center"/>
            <w:hideMark/>
          </w:tcPr>
          <w:p w14:paraId="52E7DB69" w14:textId="77777777" w:rsidR="008348D5" w:rsidRPr="004B0E5C" w:rsidRDefault="008348D5" w:rsidP="00FA4A85">
            <w:pPr>
              <w:spacing w:after="0" w:line="240" w:lineRule="auto"/>
              <w:rPr>
                <w:rFonts w:ascii="Times New Roman" w:hAnsi="Times New Roman"/>
                <w:color w:val="000000"/>
                <w:sz w:val="18"/>
                <w:szCs w:val="18"/>
              </w:rPr>
            </w:pPr>
          </w:p>
        </w:tc>
        <w:tc>
          <w:tcPr>
            <w:tcW w:w="1272" w:type="dxa"/>
            <w:vMerge w:val="restart"/>
            <w:tcBorders>
              <w:left w:val="single" w:sz="4" w:space="0" w:color="000000"/>
              <w:right w:val="single" w:sz="4" w:space="0" w:color="000000"/>
            </w:tcBorders>
            <w:vAlign w:val="center"/>
            <w:hideMark/>
          </w:tcPr>
          <w:p w14:paraId="23D92DE7" w14:textId="77777777" w:rsidR="008348D5" w:rsidRPr="001D0802" w:rsidRDefault="008348D5" w:rsidP="00FA4A85">
            <w:pPr>
              <w:spacing w:after="0" w:line="240" w:lineRule="auto"/>
              <w:rPr>
                <w:rFonts w:ascii="Times New Roman" w:hAnsi="Times New Roman"/>
                <w:color w:val="000000"/>
                <w:sz w:val="18"/>
                <w:szCs w:val="18"/>
              </w:rPr>
            </w:pPr>
          </w:p>
        </w:tc>
      </w:tr>
      <w:tr w:rsidR="008348D5" w:rsidRPr="00AF6C25" w14:paraId="75D0398E" w14:textId="77777777" w:rsidTr="00FA4A85">
        <w:trPr>
          <w:gridAfter w:val="2"/>
          <w:wAfter w:w="19" w:type="dxa"/>
          <w:trHeight w:val="195"/>
          <w:jc w:val="center"/>
        </w:trPr>
        <w:tc>
          <w:tcPr>
            <w:tcW w:w="445" w:type="dxa"/>
            <w:vMerge/>
            <w:tcBorders>
              <w:left w:val="single" w:sz="4" w:space="0" w:color="000000"/>
              <w:right w:val="single" w:sz="4" w:space="0" w:color="000000"/>
            </w:tcBorders>
            <w:vAlign w:val="center"/>
            <w:hideMark/>
          </w:tcPr>
          <w:p w14:paraId="125FDBBA" w14:textId="77777777" w:rsidR="008348D5" w:rsidRPr="00445E66" w:rsidRDefault="008348D5" w:rsidP="00FA4A85">
            <w:pPr>
              <w:spacing w:after="0" w:line="240" w:lineRule="auto"/>
              <w:rPr>
                <w:rFonts w:ascii="Times New Roman" w:hAnsi="Times New Roman"/>
                <w:color w:val="FF0000"/>
                <w:sz w:val="18"/>
                <w:szCs w:val="18"/>
              </w:rPr>
            </w:pPr>
          </w:p>
        </w:tc>
        <w:tc>
          <w:tcPr>
            <w:tcW w:w="2683" w:type="dxa"/>
            <w:vMerge/>
            <w:tcBorders>
              <w:top w:val="single" w:sz="4" w:space="0" w:color="000000"/>
              <w:left w:val="single" w:sz="4" w:space="0" w:color="000000"/>
              <w:bottom w:val="single" w:sz="4" w:space="0" w:color="auto"/>
              <w:right w:val="single" w:sz="4" w:space="0" w:color="000000"/>
            </w:tcBorders>
            <w:vAlign w:val="center"/>
            <w:hideMark/>
          </w:tcPr>
          <w:p w14:paraId="027D1CA8" w14:textId="77777777" w:rsidR="008348D5" w:rsidRPr="00445E66" w:rsidRDefault="008348D5" w:rsidP="00FA4A85">
            <w:pPr>
              <w:spacing w:after="0" w:line="240" w:lineRule="auto"/>
              <w:rPr>
                <w:rFonts w:ascii="Times New Roman" w:hAnsi="Times New Roman"/>
                <w:color w:val="FF0000"/>
                <w:sz w:val="18"/>
                <w:szCs w:val="18"/>
              </w:rPr>
            </w:pPr>
          </w:p>
        </w:tc>
        <w:tc>
          <w:tcPr>
            <w:tcW w:w="911" w:type="dxa"/>
            <w:gridSpan w:val="2"/>
            <w:vMerge/>
            <w:tcBorders>
              <w:left w:val="single" w:sz="4" w:space="0" w:color="000000"/>
              <w:bottom w:val="single" w:sz="4" w:space="0" w:color="auto"/>
              <w:right w:val="single" w:sz="4" w:space="0" w:color="000000"/>
            </w:tcBorders>
            <w:vAlign w:val="center"/>
            <w:hideMark/>
          </w:tcPr>
          <w:p w14:paraId="14C10158" w14:textId="77777777" w:rsidR="008348D5" w:rsidRPr="00445E66" w:rsidRDefault="008348D5" w:rsidP="00FA4A85">
            <w:pPr>
              <w:spacing w:after="0" w:line="240" w:lineRule="auto"/>
              <w:rPr>
                <w:rFonts w:ascii="Times New Roman" w:hAnsi="Times New Roman"/>
                <w:color w:val="FF0000"/>
                <w:sz w:val="18"/>
                <w:szCs w:val="18"/>
              </w:rPr>
            </w:pPr>
          </w:p>
        </w:tc>
        <w:tc>
          <w:tcPr>
            <w:tcW w:w="1523" w:type="dxa"/>
            <w:gridSpan w:val="2"/>
            <w:vMerge/>
            <w:tcBorders>
              <w:left w:val="single" w:sz="4" w:space="0" w:color="000000"/>
              <w:bottom w:val="single" w:sz="4" w:space="0" w:color="auto"/>
              <w:right w:val="single" w:sz="4" w:space="0" w:color="000000"/>
            </w:tcBorders>
            <w:vAlign w:val="center"/>
            <w:hideMark/>
          </w:tcPr>
          <w:p w14:paraId="4B5D5C2C" w14:textId="77777777" w:rsidR="008348D5" w:rsidRPr="00445E66" w:rsidRDefault="008348D5" w:rsidP="00FA4A85">
            <w:pPr>
              <w:spacing w:after="0" w:line="240" w:lineRule="auto"/>
              <w:rPr>
                <w:rFonts w:ascii="Times New Roman" w:hAnsi="Times New Roman"/>
                <w:color w:val="FF0000"/>
                <w:sz w:val="18"/>
                <w:szCs w:val="18"/>
              </w:rPr>
            </w:pPr>
          </w:p>
        </w:tc>
        <w:tc>
          <w:tcPr>
            <w:tcW w:w="961" w:type="dxa"/>
            <w:tcBorders>
              <w:top w:val="nil"/>
              <w:left w:val="nil"/>
              <w:bottom w:val="single" w:sz="4" w:space="0" w:color="auto"/>
              <w:right w:val="single" w:sz="4" w:space="0" w:color="auto"/>
            </w:tcBorders>
            <w:shd w:val="clear" w:color="FFFFFF" w:fill="FFFFFF"/>
            <w:vAlign w:val="center"/>
          </w:tcPr>
          <w:p w14:paraId="57A5CE3D"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997" w:type="dxa"/>
            <w:gridSpan w:val="3"/>
            <w:tcBorders>
              <w:top w:val="nil"/>
              <w:left w:val="single" w:sz="4" w:space="0" w:color="auto"/>
              <w:bottom w:val="single" w:sz="4" w:space="0" w:color="auto"/>
              <w:right w:val="single" w:sz="4" w:space="0" w:color="auto"/>
            </w:tcBorders>
            <w:shd w:val="clear" w:color="FFFFFF" w:fill="FFFFFF"/>
            <w:noWrap/>
            <w:vAlign w:val="center"/>
          </w:tcPr>
          <w:p w14:paraId="0EE5D43A"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413</w:t>
            </w:r>
          </w:p>
        </w:tc>
        <w:tc>
          <w:tcPr>
            <w:tcW w:w="988" w:type="dxa"/>
            <w:tcBorders>
              <w:top w:val="nil"/>
              <w:left w:val="single" w:sz="4" w:space="0" w:color="auto"/>
              <w:bottom w:val="single" w:sz="4" w:space="0" w:color="auto"/>
              <w:right w:val="single" w:sz="4" w:space="0" w:color="auto"/>
            </w:tcBorders>
            <w:shd w:val="clear" w:color="FFFFFF" w:fill="FFFFFF"/>
          </w:tcPr>
          <w:p w14:paraId="220B7549"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373</w:t>
            </w:r>
          </w:p>
        </w:tc>
        <w:tc>
          <w:tcPr>
            <w:tcW w:w="738" w:type="dxa"/>
            <w:gridSpan w:val="2"/>
            <w:tcBorders>
              <w:top w:val="nil"/>
              <w:left w:val="single" w:sz="4" w:space="0" w:color="auto"/>
              <w:bottom w:val="single" w:sz="4" w:space="0" w:color="auto"/>
              <w:right w:val="single" w:sz="4" w:space="0" w:color="auto"/>
            </w:tcBorders>
            <w:shd w:val="clear" w:color="FFFFFF" w:fill="FFFFFF"/>
            <w:vAlign w:val="center"/>
          </w:tcPr>
          <w:p w14:paraId="2C9F3E8C"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717" w:type="dxa"/>
            <w:tcBorders>
              <w:top w:val="nil"/>
              <w:left w:val="single" w:sz="4" w:space="0" w:color="auto"/>
              <w:bottom w:val="single" w:sz="4" w:space="0" w:color="auto"/>
              <w:right w:val="single" w:sz="4" w:space="0" w:color="auto"/>
            </w:tcBorders>
            <w:shd w:val="clear" w:color="FFFFFF" w:fill="FFFFFF"/>
            <w:vAlign w:val="center"/>
          </w:tcPr>
          <w:p w14:paraId="742F5035"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979" w:type="dxa"/>
            <w:tcBorders>
              <w:top w:val="nil"/>
              <w:left w:val="single" w:sz="4" w:space="0" w:color="auto"/>
              <w:bottom w:val="single" w:sz="4" w:space="0" w:color="auto"/>
              <w:right w:val="single" w:sz="4" w:space="0" w:color="auto"/>
            </w:tcBorders>
            <w:shd w:val="clear" w:color="FFFFFF" w:fill="FFFFFF"/>
            <w:vAlign w:val="center"/>
          </w:tcPr>
          <w:p w14:paraId="5624E8CE"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756" w:type="dxa"/>
            <w:tcBorders>
              <w:top w:val="nil"/>
              <w:left w:val="single" w:sz="4" w:space="0" w:color="auto"/>
              <w:bottom w:val="single" w:sz="4" w:space="0" w:color="auto"/>
              <w:right w:val="single" w:sz="4" w:space="0" w:color="auto"/>
            </w:tcBorders>
            <w:shd w:val="clear" w:color="FFFFFF" w:fill="FFFFFF"/>
            <w:vAlign w:val="center"/>
          </w:tcPr>
          <w:p w14:paraId="610401DF"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493" w:type="dxa"/>
            <w:tcBorders>
              <w:top w:val="nil"/>
              <w:left w:val="single" w:sz="4" w:space="0" w:color="auto"/>
              <w:bottom w:val="single" w:sz="4" w:space="0" w:color="auto"/>
              <w:right w:val="single" w:sz="4" w:space="0" w:color="auto"/>
            </w:tcBorders>
            <w:shd w:val="clear" w:color="FFFFFF" w:fill="FFFFFF"/>
            <w:vAlign w:val="center"/>
          </w:tcPr>
          <w:p w14:paraId="71C8BC73"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1140" w:type="dxa"/>
            <w:gridSpan w:val="2"/>
            <w:tcBorders>
              <w:top w:val="nil"/>
              <w:left w:val="single" w:sz="4" w:space="0" w:color="auto"/>
              <w:bottom w:val="single" w:sz="4" w:space="0" w:color="auto"/>
              <w:right w:val="single" w:sz="4" w:space="0" w:color="auto"/>
            </w:tcBorders>
            <w:shd w:val="clear" w:color="FFFFFF" w:fill="FFFFFF"/>
            <w:vAlign w:val="center"/>
          </w:tcPr>
          <w:p w14:paraId="3CF26BF5"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853" w:type="dxa"/>
            <w:tcBorders>
              <w:top w:val="nil"/>
              <w:left w:val="single" w:sz="4" w:space="0" w:color="auto"/>
              <w:bottom w:val="single" w:sz="4" w:space="0" w:color="auto"/>
              <w:right w:val="single" w:sz="4" w:space="0" w:color="000000"/>
            </w:tcBorders>
            <w:shd w:val="clear" w:color="FFFFFF" w:fill="FFFFFF"/>
            <w:vAlign w:val="center"/>
          </w:tcPr>
          <w:p w14:paraId="3B246A4D"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1272" w:type="dxa"/>
            <w:vMerge/>
            <w:tcBorders>
              <w:left w:val="single" w:sz="4" w:space="0" w:color="000000"/>
              <w:right w:val="single" w:sz="4" w:space="0" w:color="000000"/>
            </w:tcBorders>
            <w:vAlign w:val="center"/>
            <w:hideMark/>
          </w:tcPr>
          <w:p w14:paraId="7F0ECCB5"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7FF5155F" w14:textId="77777777" w:rsidTr="00FA4A85">
        <w:trPr>
          <w:gridAfter w:val="2"/>
          <w:wAfter w:w="19" w:type="dxa"/>
          <w:trHeight w:val="375"/>
          <w:jc w:val="center"/>
        </w:trPr>
        <w:tc>
          <w:tcPr>
            <w:tcW w:w="445" w:type="dxa"/>
            <w:vMerge/>
            <w:tcBorders>
              <w:left w:val="single" w:sz="4" w:space="0" w:color="000000"/>
              <w:bottom w:val="single" w:sz="4" w:space="0" w:color="auto"/>
              <w:right w:val="single" w:sz="4" w:space="0" w:color="000000"/>
            </w:tcBorders>
            <w:vAlign w:val="center"/>
          </w:tcPr>
          <w:p w14:paraId="503CFBE3" w14:textId="77777777" w:rsidR="008348D5" w:rsidRPr="00445E66" w:rsidRDefault="008348D5" w:rsidP="00FA4A85">
            <w:pPr>
              <w:spacing w:after="0" w:line="240" w:lineRule="auto"/>
              <w:rPr>
                <w:rFonts w:ascii="Times New Roman" w:hAnsi="Times New Roman"/>
                <w:color w:val="FF0000"/>
                <w:sz w:val="18"/>
                <w:szCs w:val="18"/>
              </w:rPr>
            </w:pPr>
          </w:p>
        </w:tc>
        <w:tc>
          <w:tcPr>
            <w:tcW w:w="2683" w:type="dxa"/>
            <w:tcBorders>
              <w:top w:val="single" w:sz="4" w:space="0" w:color="auto"/>
              <w:left w:val="single" w:sz="4" w:space="0" w:color="000000"/>
              <w:bottom w:val="single" w:sz="4" w:space="0" w:color="auto"/>
              <w:right w:val="single" w:sz="4" w:space="0" w:color="000000"/>
            </w:tcBorders>
            <w:vAlign w:val="center"/>
          </w:tcPr>
          <w:p w14:paraId="4E9824AE" w14:textId="77777777" w:rsidR="008348D5" w:rsidRDefault="008348D5" w:rsidP="00FA4A85">
            <w:pPr>
              <w:spacing w:after="0" w:line="240" w:lineRule="auto"/>
              <w:ind w:right="-104"/>
              <w:rPr>
                <w:rFonts w:ascii="Times New Roman" w:hAnsi="Times New Roman"/>
                <w:sz w:val="18"/>
                <w:szCs w:val="18"/>
              </w:rPr>
            </w:pPr>
            <w:r w:rsidRPr="00A675AD">
              <w:rPr>
                <w:rFonts w:ascii="Times New Roman" w:hAnsi="Times New Roman"/>
                <w:sz w:val="18"/>
                <w:szCs w:val="18"/>
              </w:rPr>
              <w:t>Результат 2</w:t>
            </w:r>
          </w:p>
          <w:p w14:paraId="3DC412A9" w14:textId="77777777" w:rsidR="008348D5" w:rsidRPr="00A675AD" w:rsidRDefault="008348D5" w:rsidP="00FA4A85">
            <w:pPr>
              <w:spacing w:after="0" w:line="240" w:lineRule="auto"/>
              <w:ind w:right="-104"/>
              <w:rPr>
                <w:rFonts w:ascii="Times New Roman" w:hAnsi="Times New Roman"/>
                <w:sz w:val="18"/>
                <w:szCs w:val="18"/>
              </w:rPr>
            </w:pPr>
            <w:r>
              <w:rPr>
                <w:rFonts w:ascii="Times New Roman" w:hAnsi="Times New Roman"/>
                <w:color w:val="000000"/>
                <w:sz w:val="18"/>
                <w:szCs w:val="18"/>
              </w:rPr>
              <w:t xml:space="preserve">Количество путевок для детей, </w:t>
            </w:r>
            <w:r w:rsidRPr="002B2961">
              <w:rPr>
                <w:rFonts w:ascii="Times New Roman" w:hAnsi="Times New Roman"/>
                <w:color w:val="000000"/>
                <w:sz w:val="20"/>
                <w:szCs w:val="20"/>
              </w:rPr>
              <w:t>находящихся в трудной жизненной ситуации</w:t>
            </w:r>
            <w:r>
              <w:rPr>
                <w:rFonts w:ascii="Times New Roman" w:hAnsi="Times New Roman"/>
                <w:color w:val="000000"/>
                <w:sz w:val="20"/>
                <w:szCs w:val="20"/>
              </w:rPr>
              <w:t xml:space="preserve"> (ед.)</w:t>
            </w:r>
          </w:p>
        </w:tc>
        <w:tc>
          <w:tcPr>
            <w:tcW w:w="911" w:type="dxa"/>
            <w:gridSpan w:val="2"/>
            <w:tcBorders>
              <w:top w:val="single" w:sz="4" w:space="0" w:color="auto"/>
              <w:left w:val="single" w:sz="4" w:space="0" w:color="000000"/>
              <w:bottom w:val="single" w:sz="4" w:space="0" w:color="auto"/>
              <w:right w:val="single" w:sz="4" w:space="0" w:color="000000"/>
            </w:tcBorders>
          </w:tcPr>
          <w:p w14:paraId="260CA301" w14:textId="77777777" w:rsidR="008348D5" w:rsidRPr="001D0802"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2023</w:t>
            </w:r>
            <w:r w:rsidRPr="001D0802">
              <w:rPr>
                <w:rFonts w:ascii="Times New Roman" w:hAnsi="Times New Roman"/>
                <w:color w:val="000000"/>
                <w:sz w:val="18"/>
                <w:szCs w:val="18"/>
              </w:rPr>
              <w:t>-2027</w:t>
            </w:r>
          </w:p>
        </w:tc>
        <w:tc>
          <w:tcPr>
            <w:tcW w:w="1523" w:type="dxa"/>
            <w:gridSpan w:val="2"/>
            <w:tcBorders>
              <w:top w:val="single" w:sz="4" w:space="0" w:color="auto"/>
              <w:left w:val="single" w:sz="4" w:space="0" w:color="000000"/>
              <w:bottom w:val="single" w:sz="4" w:space="0" w:color="auto"/>
              <w:right w:val="single" w:sz="4" w:space="0" w:color="000000"/>
            </w:tcBorders>
          </w:tcPr>
          <w:p w14:paraId="4DD62D63" w14:textId="77777777" w:rsidR="008348D5" w:rsidRPr="001D0802" w:rsidRDefault="008348D5" w:rsidP="00FA4A85">
            <w:pPr>
              <w:spacing w:after="0" w:line="240" w:lineRule="auto"/>
              <w:jc w:val="center"/>
              <w:rPr>
                <w:rFonts w:ascii="Times New Roman" w:hAnsi="Times New Roman"/>
                <w:color w:val="000000"/>
                <w:sz w:val="18"/>
                <w:szCs w:val="18"/>
              </w:rPr>
            </w:pPr>
            <w:r w:rsidRPr="001D0802">
              <w:rPr>
                <w:rFonts w:ascii="Times New Roman" w:hAnsi="Times New Roman"/>
                <w:color w:val="000000"/>
                <w:sz w:val="18"/>
                <w:szCs w:val="18"/>
              </w:rPr>
              <w:t>городской округ Лыткарино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2C980881"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5F8B1906"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25</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764BE50D"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28</w:t>
            </w:r>
          </w:p>
        </w:tc>
        <w:tc>
          <w:tcPr>
            <w:tcW w:w="738"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589F16D0"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717" w:type="dxa"/>
            <w:tcBorders>
              <w:top w:val="single" w:sz="4" w:space="0" w:color="auto"/>
              <w:left w:val="single" w:sz="4" w:space="0" w:color="auto"/>
              <w:bottom w:val="single" w:sz="4" w:space="0" w:color="auto"/>
              <w:right w:val="single" w:sz="4" w:space="0" w:color="auto"/>
            </w:tcBorders>
            <w:shd w:val="clear" w:color="FFFFFF" w:fill="FFFFFF"/>
            <w:vAlign w:val="center"/>
          </w:tcPr>
          <w:p w14:paraId="6A3B0366"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979" w:type="dxa"/>
            <w:tcBorders>
              <w:top w:val="single" w:sz="4" w:space="0" w:color="auto"/>
              <w:left w:val="single" w:sz="4" w:space="0" w:color="auto"/>
              <w:bottom w:val="single" w:sz="4" w:space="0" w:color="auto"/>
              <w:right w:val="single" w:sz="4" w:space="0" w:color="auto"/>
            </w:tcBorders>
            <w:shd w:val="clear" w:color="FFFFFF" w:fill="FFFFFF"/>
            <w:vAlign w:val="center"/>
          </w:tcPr>
          <w:p w14:paraId="74FE5816"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756" w:type="dxa"/>
            <w:tcBorders>
              <w:top w:val="single" w:sz="4" w:space="0" w:color="auto"/>
              <w:left w:val="single" w:sz="4" w:space="0" w:color="auto"/>
              <w:bottom w:val="single" w:sz="4" w:space="0" w:color="auto"/>
              <w:right w:val="single" w:sz="4" w:space="0" w:color="auto"/>
            </w:tcBorders>
            <w:shd w:val="clear" w:color="FFFFFF" w:fill="FFFFFF"/>
            <w:vAlign w:val="center"/>
          </w:tcPr>
          <w:p w14:paraId="5C8643BE"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493" w:type="dxa"/>
            <w:tcBorders>
              <w:top w:val="single" w:sz="4" w:space="0" w:color="auto"/>
              <w:left w:val="single" w:sz="4" w:space="0" w:color="auto"/>
              <w:bottom w:val="single" w:sz="4" w:space="0" w:color="auto"/>
              <w:right w:val="single" w:sz="4" w:space="0" w:color="auto"/>
            </w:tcBorders>
            <w:shd w:val="clear" w:color="FFFFFF" w:fill="FFFFFF"/>
            <w:vAlign w:val="center"/>
          </w:tcPr>
          <w:p w14:paraId="25E1C4B0" w14:textId="77777777" w:rsidR="008348D5" w:rsidRPr="004B0E5C" w:rsidRDefault="008348D5" w:rsidP="00FA4A85">
            <w:pPr>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614366A8"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71C62940" w14:textId="77777777" w:rsidR="008348D5" w:rsidRPr="004B0E5C" w:rsidRDefault="008348D5" w:rsidP="00FA4A85">
            <w:pPr>
              <w:spacing w:after="0"/>
              <w:jc w:val="center"/>
              <w:rPr>
                <w:rFonts w:ascii="Times New Roman" w:hAnsi="Times New Roman"/>
                <w:sz w:val="18"/>
                <w:szCs w:val="18"/>
              </w:rPr>
            </w:pPr>
            <w:r w:rsidRPr="004B0E5C">
              <w:rPr>
                <w:rFonts w:ascii="Times New Roman" w:hAnsi="Times New Roman"/>
                <w:sz w:val="18"/>
                <w:szCs w:val="18"/>
              </w:rPr>
              <w:t>-</w:t>
            </w:r>
          </w:p>
        </w:tc>
        <w:tc>
          <w:tcPr>
            <w:tcW w:w="1272" w:type="dxa"/>
            <w:vMerge/>
            <w:tcBorders>
              <w:left w:val="single" w:sz="4" w:space="0" w:color="000000"/>
              <w:bottom w:val="single" w:sz="4" w:space="0" w:color="auto"/>
              <w:right w:val="single" w:sz="4" w:space="0" w:color="000000"/>
            </w:tcBorders>
            <w:vAlign w:val="center"/>
          </w:tcPr>
          <w:p w14:paraId="5A295D81"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3C77BB57" w14:textId="77777777" w:rsidTr="00FA4A85">
        <w:trPr>
          <w:gridAfter w:val="2"/>
          <w:wAfter w:w="19" w:type="dxa"/>
          <w:trHeight w:val="1375"/>
          <w:jc w:val="center"/>
        </w:trPr>
        <w:tc>
          <w:tcPr>
            <w:tcW w:w="445" w:type="dxa"/>
            <w:vMerge w:val="restart"/>
            <w:tcBorders>
              <w:top w:val="single" w:sz="4" w:space="0" w:color="auto"/>
              <w:left w:val="single" w:sz="4" w:space="0" w:color="000000"/>
              <w:right w:val="single" w:sz="4" w:space="0" w:color="000000"/>
            </w:tcBorders>
          </w:tcPr>
          <w:p w14:paraId="7841D2D9" w14:textId="77777777" w:rsidR="008348D5" w:rsidRPr="00AF5DA3" w:rsidRDefault="008348D5" w:rsidP="00FA4A85">
            <w:pPr>
              <w:spacing w:after="0" w:line="240" w:lineRule="auto"/>
              <w:rPr>
                <w:rFonts w:ascii="Times New Roman" w:hAnsi="Times New Roman"/>
                <w:sz w:val="18"/>
                <w:szCs w:val="18"/>
              </w:rPr>
            </w:pPr>
            <w:r w:rsidRPr="00AF5DA3">
              <w:rPr>
                <w:rFonts w:ascii="Times New Roman" w:hAnsi="Times New Roman"/>
                <w:sz w:val="18"/>
                <w:szCs w:val="18"/>
              </w:rPr>
              <w:t>1.1.1</w:t>
            </w:r>
          </w:p>
        </w:tc>
        <w:tc>
          <w:tcPr>
            <w:tcW w:w="2683" w:type="dxa"/>
            <w:vMerge w:val="restart"/>
            <w:tcBorders>
              <w:top w:val="single" w:sz="4" w:space="0" w:color="auto"/>
              <w:left w:val="single" w:sz="4" w:space="0" w:color="000000"/>
              <w:right w:val="single" w:sz="4" w:space="0" w:color="000000"/>
            </w:tcBorders>
          </w:tcPr>
          <w:p w14:paraId="1042BA0F" w14:textId="77777777" w:rsidR="008348D5" w:rsidRPr="002B2961" w:rsidRDefault="008348D5" w:rsidP="00FA4A85">
            <w:pPr>
              <w:widowControl w:val="0"/>
              <w:shd w:val="clear" w:color="auto" w:fill="FFFFFF"/>
              <w:suppressAutoHyphens/>
              <w:spacing w:after="0" w:line="240" w:lineRule="auto"/>
              <w:ind w:right="-135"/>
              <w:rPr>
                <w:rFonts w:ascii="Times New Roman" w:hAnsi="Times New Roman"/>
                <w:color w:val="000000"/>
                <w:sz w:val="20"/>
                <w:szCs w:val="20"/>
              </w:rPr>
            </w:pPr>
            <w:r w:rsidRPr="002B2961">
              <w:rPr>
                <w:rFonts w:ascii="Times New Roman" w:hAnsi="Times New Roman"/>
                <w:color w:val="000000"/>
                <w:sz w:val="20"/>
                <w:szCs w:val="20"/>
              </w:rPr>
              <w:t xml:space="preserve">Организация отдыха </w:t>
            </w:r>
            <w:proofErr w:type="gramStart"/>
            <w:r w:rsidRPr="002B2961">
              <w:rPr>
                <w:rFonts w:ascii="Times New Roman" w:hAnsi="Times New Roman"/>
                <w:color w:val="000000"/>
                <w:sz w:val="20"/>
                <w:szCs w:val="20"/>
              </w:rPr>
              <w:t>учащихся  общеобразовательных</w:t>
            </w:r>
            <w:proofErr w:type="gramEnd"/>
            <w:r w:rsidRPr="002B2961">
              <w:rPr>
                <w:rFonts w:ascii="Times New Roman" w:hAnsi="Times New Roman"/>
                <w:color w:val="000000"/>
                <w:sz w:val="20"/>
                <w:szCs w:val="20"/>
              </w:rPr>
              <w:t xml:space="preserve"> учреждений </w:t>
            </w:r>
            <w:proofErr w:type="spellStart"/>
            <w:r w:rsidRPr="002B2961">
              <w:rPr>
                <w:rFonts w:ascii="Times New Roman" w:hAnsi="Times New Roman"/>
                <w:color w:val="000000"/>
                <w:sz w:val="20"/>
                <w:szCs w:val="20"/>
              </w:rPr>
              <w:t>г.о.Лыткарино</w:t>
            </w:r>
            <w:proofErr w:type="spellEnd"/>
            <w:r w:rsidRPr="002B2961">
              <w:rPr>
                <w:rFonts w:ascii="Times New Roman" w:hAnsi="Times New Roman"/>
                <w:color w:val="000000"/>
                <w:sz w:val="20"/>
                <w:szCs w:val="20"/>
              </w:rPr>
              <w:t>, достигших высоких результатов в урочной и внеурочной деятельности</w:t>
            </w:r>
          </w:p>
        </w:tc>
        <w:tc>
          <w:tcPr>
            <w:tcW w:w="911" w:type="dxa"/>
            <w:gridSpan w:val="2"/>
            <w:vMerge w:val="restart"/>
            <w:tcBorders>
              <w:top w:val="single" w:sz="4" w:space="0" w:color="auto"/>
              <w:left w:val="single" w:sz="4" w:space="0" w:color="000000"/>
              <w:right w:val="single" w:sz="4" w:space="0" w:color="000000"/>
            </w:tcBorders>
          </w:tcPr>
          <w:p w14:paraId="6AE8823A" w14:textId="77777777" w:rsidR="008348D5" w:rsidRDefault="008348D5" w:rsidP="00FA4A85">
            <w:r w:rsidRPr="0018136E">
              <w:rPr>
                <w:rFonts w:ascii="Times New Roman" w:hAnsi="Times New Roman"/>
                <w:color w:val="000000"/>
                <w:sz w:val="18"/>
                <w:szCs w:val="18"/>
              </w:rPr>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74D8CE6C"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3C74000B"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color w:val="000000"/>
                <w:sz w:val="18"/>
                <w:szCs w:val="18"/>
              </w:rPr>
            </w:pPr>
            <w:r w:rsidRPr="004B0E5C">
              <w:rPr>
                <w:rFonts w:ascii="Times New Roman" w:hAnsi="Times New Roman"/>
                <w:color w:val="000000"/>
                <w:sz w:val="18"/>
                <w:szCs w:val="18"/>
              </w:rPr>
              <w:t>9</w:t>
            </w:r>
            <w:r>
              <w:rPr>
                <w:rFonts w:ascii="Times New Roman" w:hAnsi="Times New Roman"/>
                <w:color w:val="000000"/>
                <w:sz w:val="18"/>
                <w:szCs w:val="18"/>
              </w:rPr>
              <w:t> </w:t>
            </w:r>
            <w:r w:rsidRPr="004B0E5C">
              <w:rPr>
                <w:rFonts w:ascii="Times New Roman" w:hAnsi="Times New Roman"/>
                <w:color w:val="000000"/>
                <w:sz w:val="18"/>
                <w:szCs w:val="18"/>
              </w:rPr>
              <w:t>57</w:t>
            </w:r>
            <w:r>
              <w:rPr>
                <w:rFonts w:ascii="Times New Roman" w:hAnsi="Times New Roman"/>
                <w:color w:val="000000"/>
                <w:sz w:val="18"/>
                <w:szCs w:val="18"/>
              </w:rPr>
              <w:t>0,44</w:t>
            </w:r>
          </w:p>
        </w:tc>
        <w:tc>
          <w:tcPr>
            <w:tcW w:w="99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493274BF" w14:textId="77777777" w:rsidR="008348D5" w:rsidRPr="004B0E5C" w:rsidRDefault="008348D5" w:rsidP="00FA4A85">
            <w:pPr>
              <w:widowControl w:val="0"/>
              <w:shd w:val="clear" w:color="auto" w:fill="FFFFFF"/>
              <w:suppressAutoHyphens/>
              <w:spacing w:after="0" w:line="240" w:lineRule="auto"/>
              <w:ind w:right="-105"/>
              <w:jc w:val="center"/>
              <w:rPr>
                <w:rFonts w:ascii="Times New Roman" w:hAnsi="Times New Roman"/>
                <w:color w:val="000000"/>
                <w:sz w:val="18"/>
                <w:szCs w:val="18"/>
              </w:rPr>
            </w:pPr>
            <w:r>
              <w:rPr>
                <w:rFonts w:ascii="Times New Roman" w:hAnsi="Times New Roman"/>
                <w:color w:val="000000"/>
                <w:sz w:val="18"/>
                <w:szCs w:val="18"/>
              </w:rPr>
              <w:t>1 343,01</w:t>
            </w:r>
          </w:p>
        </w:tc>
        <w:tc>
          <w:tcPr>
            <w:tcW w:w="988" w:type="dxa"/>
            <w:tcBorders>
              <w:top w:val="single" w:sz="4" w:space="0" w:color="auto"/>
              <w:left w:val="single" w:sz="4" w:space="0" w:color="auto"/>
              <w:bottom w:val="single" w:sz="4" w:space="0" w:color="auto"/>
              <w:right w:val="single" w:sz="4" w:space="0" w:color="auto"/>
            </w:tcBorders>
            <w:vAlign w:val="center"/>
          </w:tcPr>
          <w:p w14:paraId="2FB5998E"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1 856,43</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64D0B214"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lang w:val="en-US"/>
              </w:rPr>
            </w:pPr>
            <w:r w:rsidRPr="004B0E5C">
              <w:rPr>
                <w:rFonts w:ascii="Times New Roman" w:hAnsi="Times New Roman"/>
                <w:color w:val="000000"/>
                <w:sz w:val="18"/>
                <w:szCs w:val="18"/>
              </w:rPr>
              <w:t>2 056,00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54C8CC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2 144,00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54C143CC" w14:textId="77777777" w:rsidR="008348D5" w:rsidRPr="004B0E5C" w:rsidRDefault="008348D5" w:rsidP="00FA4A85">
            <w:pPr>
              <w:widowControl w:val="0"/>
              <w:shd w:val="clear" w:color="auto" w:fill="FFFFFF"/>
              <w:suppressAutoHyphens/>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2 171,00</w:t>
            </w:r>
          </w:p>
        </w:tc>
        <w:tc>
          <w:tcPr>
            <w:tcW w:w="1272" w:type="dxa"/>
            <w:tcBorders>
              <w:top w:val="single" w:sz="4" w:space="0" w:color="auto"/>
              <w:left w:val="single" w:sz="4" w:space="0" w:color="000000"/>
              <w:right w:val="single" w:sz="4" w:space="0" w:color="000000"/>
            </w:tcBorders>
          </w:tcPr>
          <w:p w14:paraId="1552C7F9" w14:textId="77777777" w:rsidR="008348D5" w:rsidRPr="007466EC" w:rsidRDefault="008348D5" w:rsidP="00FA4A85">
            <w:pPr>
              <w:widowControl w:val="0"/>
              <w:shd w:val="clear" w:color="auto" w:fill="FFFFFF"/>
              <w:suppressAutoHyphens/>
              <w:spacing w:after="0" w:line="240" w:lineRule="auto"/>
              <w:rPr>
                <w:rFonts w:ascii="Times New Roman" w:hAnsi="Times New Roman"/>
                <w:color w:val="000000"/>
                <w:sz w:val="16"/>
                <w:szCs w:val="16"/>
              </w:rPr>
            </w:pPr>
            <w:r w:rsidRPr="007466EC">
              <w:rPr>
                <w:rFonts w:ascii="Times New Roman" w:hAnsi="Times New Roman"/>
                <w:color w:val="000000"/>
                <w:sz w:val="16"/>
                <w:szCs w:val="16"/>
              </w:rPr>
              <w:t>Управление образования</w:t>
            </w:r>
          </w:p>
          <w:p w14:paraId="23CE4D49" w14:textId="77777777" w:rsidR="008348D5" w:rsidRPr="00E57B18" w:rsidRDefault="008348D5" w:rsidP="00FA4A85">
            <w:pPr>
              <w:widowControl w:val="0"/>
              <w:shd w:val="clear" w:color="auto" w:fill="FFFFFF"/>
              <w:suppressAutoHyphens/>
              <w:spacing w:after="0" w:line="240" w:lineRule="auto"/>
              <w:rPr>
                <w:rFonts w:ascii="Times New Roman" w:hAnsi="Times New Roman"/>
                <w:color w:val="000000"/>
                <w:sz w:val="18"/>
                <w:szCs w:val="18"/>
              </w:rPr>
            </w:pPr>
            <w:r w:rsidRPr="007466EC">
              <w:rPr>
                <w:rFonts w:ascii="Times New Roman" w:hAnsi="Times New Roman"/>
                <w:color w:val="000000"/>
                <w:sz w:val="16"/>
                <w:szCs w:val="16"/>
              </w:rPr>
              <w:t>города Лыткарино, общеобразовательные учреждения</w:t>
            </w:r>
          </w:p>
        </w:tc>
      </w:tr>
      <w:tr w:rsidR="008348D5" w:rsidRPr="00AF6C25" w14:paraId="6020C0EF" w14:textId="77777777" w:rsidTr="00FA4A85">
        <w:trPr>
          <w:gridAfter w:val="2"/>
          <w:wAfter w:w="19" w:type="dxa"/>
          <w:trHeight w:val="331"/>
          <w:jc w:val="center"/>
        </w:trPr>
        <w:tc>
          <w:tcPr>
            <w:tcW w:w="445" w:type="dxa"/>
            <w:vMerge/>
            <w:tcBorders>
              <w:left w:val="single" w:sz="4" w:space="0" w:color="000000"/>
              <w:right w:val="single" w:sz="4" w:space="0" w:color="000000"/>
            </w:tcBorders>
          </w:tcPr>
          <w:p w14:paraId="585ADFEE" w14:textId="77777777" w:rsidR="008348D5" w:rsidRPr="00AF5DA3"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tcPr>
          <w:p w14:paraId="314D99CF"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091266B4" w14:textId="77777777" w:rsidR="008348D5" w:rsidRPr="00445E66" w:rsidRDefault="008348D5" w:rsidP="00FA4A85">
            <w:pPr>
              <w:spacing w:after="0" w:line="240" w:lineRule="auto"/>
              <w:jc w:val="center"/>
              <w:rPr>
                <w:rFonts w:ascii="Times New Roman" w:hAnsi="Times New Roman"/>
                <w:color w:val="FF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21FACC54" w14:textId="77777777" w:rsidR="008348D5" w:rsidRPr="00B12B63" w:rsidRDefault="008348D5" w:rsidP="00FA4A85">
            <w:pPr>
              <w:spacing w:after="0" w:line="240" w:lineRule="auto"/>
              <w:ind w:left="-71" w:right="-105"/>
              <w:rPr>
                <w:rFonts w:ascii="Times New Roman" w:hAnsi="Times New Roman"/>
                <w:color w:val="000000"/>
                <w:sz w:val="16"/>
                <w:szCs w:val="16"/>
              </w:rPr>
            </w:pPr>
            <w:r w:rsidRPr="00B12B63">
              <w:rPr>
                <w:rFonts w:ascii="Times New Roman" w:hAnsi="Times New Roman"/>
                <w:color w:val="000000"/>
                <w:sz w:val="16"/>
                <w:szCs w:val="16"/>
              </w:rPr>
              <w:t>Средства бюджета Московской области</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2D7D6A30"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3</w:t>
            </w:r>
            <w:r>
              <w:rPr>
                <w:rFonts w:ascii="Times New Roman" w:hAnsi="Times New Roman"/>
                <w:color w:val="000000"/>
                <w:sz w:val="18"/>
                <w:szCs w:val="18"/>
              </w:rPr>
              <w:t> 363,2</w:t>
            </w:r>
            <w:r w:rsidRPr="004B0E5C">
              <w:rPr>
                <w:rFonts w:ascii="Times New Roman" w:hAnsi="Times New Roman"/>
                <w:color w:val="000000"/>
                <w:sz w:val="18"/>
                <w:szCs w:val="18"/>
              </w:rPr>
              <w:t>2</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3F5F8BB4"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507,0</w:t>
            </w:r>
            <w:r w:rsidRPr="004B0E5C">
              <w:rPr>
                <w:rFonts w:ascii="Times New Roman" w:hAnsi="Times New Roman"/>
                <w:color w:val="000000"/>
                <w:sz w:val="18"/>
                <w:szCs w:val="18"/>
              </w:rPr>
              <w:t>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4F7F512E"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674,22</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625A34E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lang w:val="en-US"/>
              </w:rPr>
            </w:pPr>
            <w:r w:rsidRPr="004B0E5C">
              <w:rPr>
                <w:rFonts w:ascii="Times New Roman" w:hAnsi="Times New Roman"/>
                <w:color w:val="000000"/>
                <w:sz w:val="18"/>
                <w:szCs w:val="18"/>
              </w:rPr>
              <w:t>711,00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9ACE1B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729,00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385C8BEA"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742,00</w:t>
            </w:r>
          </w:p>
        </w:tc>
        <w:tc>
          <w:tcPr>
            <w:tcW w:w="1272" w:type="dxa"/>
            <w:tcBorders>
              <w:left w:val="single" w:sz="4" w:space="0" w:color="000000"/>
              <w:right w:val="single" w:sz="4" w:space="0" w:color="000000"/>
            </w:tcBorders>
            <w:vAlign w:val="center"/>
          </w:tcPr>
          <w:p w14:paraId="517066B3"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66524D72" w14:textId="77777777" w:rsidTr="00FA4A85">
        <w:trPr>
          <w:gridAfter w:val="2"/>
          <w:wAfter w:w="19" w:type="dxa"/>
          <w:trHeight w:val="520"/>
          <w:jc w:val="center"/>
        </w:trPr>
        <w:tc>
          <w:tcPr>
            <w:tcW w:w="445" w:type="dxa"/>
            <w:vMerge/>
            <w:tcBorders>
              <w:left w:val="single" w:sz="4" w:space="0" w:color="000000"/>
              <w:bottom w:val="single" w:sz="4" w:space="0" w:color="auto"/>
              <w:right w:val="single" w:sz="4" w:space="0" w:color="000000"/>
            </w:tcBorders>
          </w:tcPr>
          <w:p w14:paraId="63967DD8" w14:textId="77777777" w:rsidR="008348D5" w:rsidRPr="00AF5DA3"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000000"/>
              <w:right w:val="single" w:sz="4" w:space="0" w:color="000000"/>
            </w:tcBorders>
          </w:tcPr>
          <w:p w14:paraId="1F66AC53"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auto"/>
              <w:right w:val="single" w:sz="4" w:space="0" w:color="000000"/>
            </w:tcBorders>
          </w:tcPr>
          <w:p w14:paraId="40EDB25C" w14:textId="77777777" w:rsidR="008348D5" w:rsidRPr="00445E66" w:rsidRDefault="008348D5" w:rsidP="00FA4A85">
            <w:pPr>
              <w:spacing w:after="0" w:line="240" w:lineRule="auto"/>
              <w:jc w:val="center"/>
              <w:rPr>
                <w:rFonts w:ascii="Times New Roman" w:hAnsi="Times New Roman"/>
                <w:color w:val="FF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79E054D3"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2E2327F4"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6 20</w:t>
            </w:r>
            <w:r>
              <w:rPr>
                <w:rFonts w:ascii="Times New Roman" w:hAnsi="Times New Roman"/>
                <w:color w:val="000000"/>
                <w:sz w:val="18"/>
                <w:szCs w:val="18"/>
              </w:rPr>
              <w:t>8,22</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15C07484"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837,01</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13429A43"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1 182,21</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7D24B98E"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 xml:space="preserve"> </w:t>
            </w:r>
            <w:r w:rsidRPr="004B0E5C">
              <w:rPr>
                <w:rFonts w:ascii="Times New Roman" w:hAnsi="Times New Roman"/>
                <w:color w:val="000000"/>
                <w:sz w:val="18"/>
                <w:szCs w:val="18"/>
              </w:rPr>
              <w:t>1 345,00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04EF65CA"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1 415,00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6F20AAC1" w14:textId="77777777" w:rsidR="008348D5" w:rsidRPr="004B0E5C" w:rsidRDefault="008348D5" w:rsidP="00FA4A85">
            <w:pPr>
              <w:widowControl w:val="0"/>
              <w:shd w:val="clear" w:color="auto" w:fill="FFFFFF"/>
              <w:suppressAutoHyphens/>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1 429,00</w:t>
            </w:r>
          </w:p>
        </w:tc>
        <w:tc>
          <w:tcPr>
            <w:tcW w:w="1272" w:type="dxa"/>
            <w:tcBorders>
              <w:left w:val="single" w:sz="4" w:space="0" w:color="000000"/>
              <w:bottom w:val="single" w:sz="4" w:space="0" w:color="auto"/>
              <w:right w:val="single" w:sz="4" w:space="0" w:color="000000"/>
            </w:tcBorders>
            <w:vAlign w:val="center"/>
          </w:tcPr>
          <w:p w14:paraId="5343AD0A"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730B6CF8" w14:textId="77777777" w:rsidTr="00FA4A85">
        <w:trPr>
          <w:gridAfter w:val="2"/>
          <w:wAfter w:w="19" w:type="dxa"/>
          <w:trHeight w:val="572"/>
          <w:jc w:val="center"/>
        </w:trPr>
        <w:tc>
          <w:tcPr>
            <w:tcW w:w="445" w:type="dxa"/>
            <w:vMerge w:val="restart"/>
            <w:tcBorders>
              <w:top w:val="single" w:sz="4" w:space="0" w:color="auto"/>
              <w:left w:val="single" w:sz="4" w:space="0" w:color="000000"/>
              <w:right w:val="single" w:sz="4" w:space="0" w:color="000000"/>
            </w:tcBorders>
          </w:tcPr>
          <w:p w14:paraId="7E71EF11" w14:textId="77777777" w:rsidR="008348D5" w:rsidRPr="00AF5DA3" w:rsidRDefault="008348D5" w:rsidP="00FA4A85">
            <w:pPr>
              <w:spacing w:after="0" w:line="240" w:lineRule="auto"/>
              <w:rPr>
                <w:rFonts w:ascii="Times New Roman" w:hAnsi="Times New Roman"/>
                <w:sz w:val="18"/>
                <w:szCs w:val="18"/>
              </w:rPr>
            </w:pPr>
            <w:r>
              <w:rPr>
                <w:rFonts w:ascii="Times New Roman" w:hAnsi="Times New Roman"/>
                <w:sz w:val="18"/>
                <w:szCs w:val="18"/>
              </w:rPr>
              <w:t>1.1.2</w:t>
            </w:r>
          </w:p>
        </w:tc>
        <w:tc>
          <w:tcPr>
            <w:tcW w:w="2683" w:type="dxa"/>
            <w:vMerge w:val="restart"/>
            <w:tcBorders>
              <w:top w:val="single" w:sz="4" w:space="0" w:color="000000"/>
              <w:left w:val="single" w:sz="4" w:space="0" w:color="000000"/>
              <w:right w:val="single" w:sz="4" w:space="0" w:color="000000"/>
            </w:tcBorders>
          </w:tcPr>
          <w:p w14:paraId="73ED6B83" w14:textId="77777777" w:rsidR="008348D5" w:rsidRPr="00445E66" w:rsidRDefault="008348D5" w:rsidP="00FA4A85">
            <w:pPr>
              <w:spacing w:after="0" w:line="240" w:lineRule="auto"/>
              <w:rPr>
                <w:rFonts w:ascii="Times New Roman" w:hAnsi="Times New Roman"/>
                <w:color w:val="FF0000"/>
                <w:sz w:val="18"/>
                <w:szCs w:val="18"/>
              </w:rPr>
            </w:pPr>
            <w:r w:rsidRPr="002B2961">
              <w:rPr>
                <w:rFonts w:ascii="Times New Roman" w:hAnsi="Times New Roman"/>
                <w:color w:val="000000"/>
                <w:sz w:val="20"/>
                <w:szCs w:val="20"/>
              </w:rPr>
              <w:t>Компенсация</w:t>
            </w:r>
            <w:r w:rsidRPr="0061359D">
              <w:rPr>
                <w:rFonts w:ascii="Times New Roman" w:hAnsi="Times New Roman"/>
                <w:b/>
                <w:color w:val="000000"/>
                <w:sz w:val="20"/>
                <w:szCs w:val="20"/>
              </w:rPr>
              <w:t xml:space="preserve"> </w:t>
            </w:r>
            <w:r w:rsidRPr="0061359D">
              <w:rPr>
                <w:rFonts w:ascii="Times New Roman" w:hAnsi="Times New Roman"/>
                <w:color w:val="000000"/>
                <w:sz w:val="20"/>
                <w:szCs w:val="20"/>
              </w:rPr>
              <w:t>стоимости путёвок в организации отдыха детей и их оздоровления</w:t>
            </w:r>
          </w:p>
        </w:tc>
        <w:tc>
          <w:tcPr>
            <w:tcW w:w="911" w:type="dxa"/>
            <w:gridSpan w:val="2"/>
            <w:vMerge w:val="restart"/>
            <w:tcBorders>
              <w:top w:val="single" w:sz="4" w:space="0" w:color="auto"/>
              <w:left w:val="single" w:sz="4" w:space="0" w:color="000000"/>
              <w:right w:val="single" w:sz="4" w:space="0" w:color="000000"/>
            </w:tcBorders>
          </w:tcPr>
          <w:p w14:paraId="76428908" w14:textId="77777777" w:rsidR="008348D5" w:rsidRDefault="008348D5" w:rsidP="00FA4A85">
            <w:r w:rsidRPr="0018136E">
              <w:rPr>
                <w:rFonts w:ascii="Times New Roman" w:hAnsi="Times New Roman"/>
                <w:color w:val="000000"/>
                <w:sz w:val="18"/>
                <w:szCs w:val="18"/>
              </w:rPr>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718FEF44" w14:textId="77777777" w:rsidR="008348D5" w:rsidRPr="001D0802" w:rsidRDefault="008348D5" w:rsidP="00FA4A85">
            <w:pPr>
              <w:spacing w:after="0" w:line="240" w:lineRule="auto"/>
              <w:rPr>
                <w:rFonts w:ascii="Times New Roman" w:hAnsi="Times New Roman"/>
                <w:color w:val="000000"/>
                <w:sz w:val="18"/>
                <w:szCs w:val="18"/>
              </w:rPr>
            </w:pPr>
            <w:r w:rsidRPr="001D0802">
              <w:rPr>
                <w:rFonts w:ascii="Times New Roman" w:hAnsi="Times New Roman"/>
                <w:color w:val="000000"/>
                <w:sz w:val="18"/>
                <w:szCs w:val="18"/>
              </w:rPr>
              <w:t>Итого: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39DAEB2E"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1 087,95</w:t>
            </w:r>
          </w:p>
        </w:tc>
        <w:tc>
          <w:tcPr>
            <w:tcW w:w="99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E7D17B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189,14</w:t>
            </w:r>
          </w:p>
        </w:tc>
        <w:tc>
          <w:tcPr>
            <w:tcW w:w="988" w:type="dxa"/>
            <w:tcBorders>
              <w:top w:val="single" w:sz="4" w:space="0" w:color="auto"/>
              <w:left w:val="single" w:sz="4" w:space="0" w:color="auto"/>
              <w:bottom w:val="single" w:sz="4" w:space="0" w:color="auto"/>
              <w:right w:val="single" w:sz="4" w:space="0" w:color="auto"/>
            </w:tcBorders>
            <w:vAlign w:val="center"/>
          </w:tcPr>
          <w:p w14:paraId="400345FB"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198,81</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58A0961C"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260,00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23AB878A"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067B8B09"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1272" w:type="dxa"/>
            <w:tcBorders>
              <w:top w:val="single" w:sz="4" w:space="0" w:color="auto"/>
              <w:left w:val="single" w:sz="4" w:space="0" w:color="000000"/>
              <w:right w:val="single" w:sz="4" w:space="0" w:color="000000"/>
            </w:tcBorders>
          </w:tcPr>
          <w:p w14:paraId="4C9179D6" w14:textId="77777777" w:rsidR="008348D5" w:rsidRPr="008F258A" w:rsidRDefault="008348D5" w:rsidP="00FA4A85">
            <w:pPr>
              <w:widowControl w:val="0"/>
              <w:shd w:val="clear" w:color="auto" w:fill="FFFFFF"/>
              <w:suppressAutoHyphens/>
              <w:spacing w:after="0" w:line="240" w:lineRule="auto"/>
              <w:ind w:left="-57" w:right="-143"/>
              <w:rPr>
                <w:rFonts w:ascii="Times New Roman" w:hAnsi="Times New Roman"/>
                <w:color w:val="000000"/>
                <w:sz w:val="18"/>
                <w:szCs w:val="18"/>
              </w:rPr>
            </w:pPr>
            <w:r w:rsidRPr="008F258A">
              <w:rPr>
                <w:rFonts w:ascii="Times New Roman" w:hAnsi="Times New Roman"/>
                <w:color w:val="000000"/>
                <w:sz w:val="18"/>
                <w:szCs w:val="18"/>
              </w:rPr>
              <w:t>ГРБС;</w:t>
            </w:r>
          </w:p>
          <w:p w14:paraId="03FBEEF9" w14:textId="77777777" w:rsidR="008348D5" w:rsidRPr="00445E66" w:rsidRDefault="008348D5" w:rsidP="00FA4A85">
            <w:pPr>
              <w:spacing w:after="0" w:line="240" w:lineRule="auto"/>
              <w:ind w:left="-102" w:right="-143"/>
              <w:rPr>
                <w:rFonts w:ascii="Times New Roman" w:hAnsi="Times New Roman"/>
                <w:color w:val="FF0000"/>
                <w:sz w:val="18"/>
                <w:szCs w:val="18"/>
              </w:rPr>
            </w:pPr>
            <w:proofErr w:type="gramStart"/>
            <w:r>
              <w:rPr>
                <w:rFonts w:ascii="Times New Roman" w:hAnsi="Times New Roman"/>
                <w:color w:val="000000"/>
                <w:sz w:val="18"/>
                <w:szCs w:val="18"/>
              </w:rPr>
              <w:t xml:space="preserve">Муниципальные  </w:t>
            </w:r>
            <w:r w:rsidRPr="008F258A">
              <w:rPr>
                <w:rFonts w:ascii="Times New Roman" w:hAnsi="Times New Roman"/>
                <w:color w:val="000000"/>
                <w:sz w:val="18"/>
                <w:szCs w:val="18"/>
              </w:rPr>
              <w:t>казенные</w:t>
            </w:r>
            <w:proofErr w:type="gramEnd"/>
            <w:r w:rsidRPr="008F258A">
              <w:rPr>
                <w:rFonts w:ascii="Times New Roman" w:hAnsi="Times New Roman"/>
                <w:color w:val="000000"/>
                <w:sz w:val="18"/>
                <w:szCs w:val="18"/>
              </w:rPr>
              <w:t xml:space="preserve"> учреждения </w:t>
            </w:r>
            <w:r w:rsidRPr="008F258A">
              <w:rPr>
                <w:rFonts w:ascii="Times New Roman" w:hAnsi="Times New Roman"/>
                <w:color w:val="000000"/>
                <w:sz w:val="18"/>
                <w:szCs w:val="18"/>
              </w:rPr>
              <w:br/>
            </w:r>
            <w:proofErr w:type="spellStart"/>
            <w:r w:rsidRPr="008F258A">
              <w:rPr>
                <w:rFonts w:ascii="Times New Roman" w:hAnsi="Times New Roman"/>
                <w:color w:val="000000"/>
                <w:sz w:val="18"/>
                <w:szCs w:val="18"/>
              </w:rPr>
              <w:t>г.о</w:t>
            </w:r>
            <w:proofErr w:type="spellEnd"/>
            <w:r w:rsidRPr="008F258A">
              <w:rPr>
                <w:rFonts w:ascii="Times New Roman" w:hAnsi="Times New Roman"/>
                <w:color w:val="000000"/>
                <w:sz w:val="18"/>
                <w:szCs w:val="18"/>
              </w:rPr>
              <w:t>. Лыткарино</w:t>
            </w:r>
          </w:p>
        </w:tc>
      </w:tr>
      <w:tr w:rsidR="008348D5" w:rsidRPr="00AF6C25" w14:paraId="3CE70ED2" w14:textId="77777777" w:rsidTr="00FA4A85">
        <w:trPr>
          <w:gridAfter w:val="2"/>
          <w:wAfter w:w="19" w:type="dxa"/>
          <w:trHeight w:val="391"/>
          <w:jc w:val="center"/>
        </w:trPr>
        <w:tc>
          <w:tcPr>
            <w:tcW w:w="445" w:type="dxa"/>
            <w:vMerge/>
            <w:tcBorders>
              <w:left w:val="single" w:sz="4" w:space="0" w:color="000000"/>
              <w:right w:val="single" w:sz="4" w:space="0" w:color="000000"/>
            </w:tcBorders>
          </w:tcPr>
          <w:p w14:paraId="18604DDF"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41982D84" w14:textId="77777777" w:rsidR="008348D5" w:rsidRPr="0061359D" w:rsidRDefault="008348D5" w:rsidP="00FA4A85">
            <w:pPr>
              <w:spacing w:after="0" w:line="240" w:lineRule="auto"/>
              <w:rPr>
                <w:rFonts w:ascii="Times New Roman" w:hAnsi="Times New Roman"/>
                <w:b/>
                <w:color w:val="000000"/>
                <w:sz w:val="20"/>
                <w:szCs w:val="20"/>
              </w:rPr>
            </w:pPr>
          </w:p>
        </w:tc>
        <w:tc>
          <w:tcPr>
            <w:tcW w:w="911" w:type="dxa"/>
            <w:gridSpan w:val="2"/>
            <w:vMerge/>
            <w:tcBorders>
              <w:left w:val="single" w:sz="4" w:space="0" w:color="000000"/>
              <w:right w:val="single" w:sz="4" w:space="0" w:color="000000"/>
            </w:tcBorders>
          </w:tcPr>
          <w:p w14:paraId="06170210" w14:textId="77777777" w:rsidR="008348D5" w:rsidRPr="0018136E"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3BB6E2E0" w14:textId="77777777" w:rsidR="008348D5" w:rsidRPr="00B12B63" w:rsidRDefault="008348D5" w:rsidP="00FA4A85">
            <w:pPr>
              <w:spacing w:after="0" w:line="240" w:lineRule="auto"/>
              <w:ind w:left="-71" w:right="-105"/>
              <w:rPr>
                <w:rFonts w:ascii="Times New Roman" w:hAnsi="Times New Roman"/>
                <w:color w:val="000000"/>
                <w:sz w:val="16"/>
                <w:szCs w:val="16"/>
              </w:rPr>
            </w:pPr>
            <w:r w:rsidRPr="00B12B63">
              <w:rPr>
                <w:rFonts w:ascii="Times New Roman" w:hAnsi="Times New Roman"/>
                <w:color w:val="000000"/>
                <w:sz w:val="16"/>
                <w:szCs w:val="16"/>
              </w:rPr>
              <w:t>Средства бюджета Московской области</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722A74A7"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21,24</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61CA1D3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21,24</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21D0564C"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508B70BC"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1070AEF2"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4DF43ACD"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left w:val="single" w:sz="4" w:space="0" w:color="000000"/>
              <w:right w:val="single" w:sz="4" w:space="0" w:color="000000"/>
            </w:tcBorders>
          </w:tcPr>
          <w:p w14:paraId="2D80AFDA" w14:textId="77777777" w:rsidR="008348D5" w:rsidRPr="008F258A" w:rsidRDefault="008348D5" w:rsidP="00FA4A85">
            <w:pPr>
              <w:widowControl w:val="0"/>
              <w:shd w:val="clear" w:color="auto" w:fill="FFFFFF"/>
              <w:suppressAutoHyphens/>
              <w:spacing w:after="0" w:line="240" w:lineRule="auto"/>
              <w:ind w:left="-57" w:right="-143"/>
              <w:rPr>
                <w:rFonts w:ascii="Times New Roman" w:hAnsi="Times New Roman"/>
                <w:color w:val="000000"/>
                <w:sz w:val="18"/>
                <w:szCs w:val="18"/>
              </w:rPr>
            </w:pPr>
          </w:p>
        </w:tc>
      </w:tr>
      <w:tr w:rsidR="008348D5" w:rsidRPr="00AF6C25" w14:paraId="51061D13" w14:textId="77777777" w:rsidTr="00FA4A85">
        <w:trPr>
          <w:gridAfter w:val="2"/>
          <w:wAfter w:w="19" w:type="dxa"/>
          <w:trHeight w:val="405"/>
          <w:jc w:val="center"/>
        </w:trPr>
        <w:tc>
          <w:tcPr>
            <w:tcW w:w="445" w:type="dxa"/>
            <w:vMerge/>
            <w:tcBorders>
              <w:left w:val="single" w:sz="4" w:space="0" w:color="000000"/>
              <w:bottom w:val="single" w:sz="4" w:space="0" w:color="auto"/>
              <w:right w:val="single" w:sz="4" w:space="0" w:color="000000"/>
            </w:tcBorders>
          </w:tcPr>
          <w:p w14:paraId="073052DA"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000000"/>
              <w:right w:val="single" w:sz="4" w:space="0" w:color="000000"/>
            </w:tcBorders>
            <w:vAlign w:val="center"/>
          </w:tcPr>
          <w:p w14:paraId="63E73063" w14:textId="77777777" w:rsidR="008348D5" w:rsidRPr="0061359D" w:rsidRDefault="008348D5" w:rsidP="00FA4A85">
            <w:pPr>
              <w:spacing w:after="0" w:line="240" w:lineRule="auto"/>
              <w:rPr>
                <w:rFonts w:ascii="Times New Roman" w:hAnsi="Times New Roman"/>
                <w:b/>
                <w:color w:val="000000"/>
                <w:sz w:val="20"/>
                <w:szCs w:val="20"/>
              </w:rPr>
            </w:pPr>
          </w:p>
        </w:tc>
        <w:tc>
          <w:tcPr>
            <w:tcW w:w="911" w:type="dxa"/>
            <w:gridSpan w:val="2"/>
            <w:vMerge/>
            <w:tcBorders>
              <w:left w:val="single" w:sz="4" w:space="0" w:color="000000"/>
              <w:bottom w:val="single" w:sz="4" w:space="0" w:color="auto"/>
              <w:right w:val="single" w:sz="4" w:space="0" w:color="000000"/>
            </w:tcBorders>
          </w:tcPr>
          <w:p w14:paraId="373832D6" w14:textId="77777777" w:rsidR="008348D5" w:rsidRPr="0018136E"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020312AA" w14:textId="77777777" w:rsidR="008348D5" w:rsidRPr="00B12B63" w:rsidRDefault="008348D5" w:rsidP="00FA4A85">
            <w:pPr>
              <w:spacing w:after="0" w:line="240" w:lineRule="auto"/>
              <w:ind w:left="-71" w:right="-105"/>
              <w:rPr>
                <w:rFonts w:ascii="Times New Roman" w:hAnsi="Times New Roman"/>
                <w:color w:val="000000"/>
                <w:sz w:val="16"/>
                <w:szCs w:val="16"/>
              </w:rPr>
            </w:pPr>
            <w:r w:rsidRPr="00AF6C25">
              <w:rPr>
                <w:rFonts w:ascii="Times New Roman" w:hAnsi="Times New Roman"/>
                <w:color w:val="000000"/>
                <w:sz w:val="16"/>
                <w:szCs w:val="16"/>
              </w:rPr>
              <w:t>Средства бюджета городского округа Лыткарино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4AEFABD8" w14:textId="77777777" w:rsidR="008348D5" w:rsidRPr="00AD6061"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1 066,71</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67A05E20"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lang w:val="en-US"/>
              </w:rPr>
            </w:pPr>
            <w:r w:rsidRPr="004B0E5C">
              <w:rPr>
                <w:rFonts w:ascii="Times New Roman" w:hAnsi="Times New Roman"/>
                <w:color w:val="000000"/>
                <w:sz w:val="18"/>
                <w:szCs w:val="18"/>
              </w:rPr>
              <w:t>167,90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0E47EE9C"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198,81</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7899893F"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260,00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5332708"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066D1C2D"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1272" w:type="dxa"/>
            <w:tcBorders>
              <w:left w:val="single" w:sz="4" w:space="0" w:color="000000"/>
              <w:bottom w:val="single" w:sz="4" w:space="0" w:color="auto"/>
              <w:right w:val="single" w:sz="4" w:space="0" w:color="000000"/>
            </w:tcBorders>
          </w:tcPr>
          <w:p w14:paraId="22DE9BA7" w14:textId="77777777" w:rsidR="008348D5" w:rsidRPr="008F258A" w:rsidRDefault="008348D5" w:rsidP="00FA4A85">
            <w:pPr>
              <w:widowControl w:val="0"/>
              <w:shd w:val="clear" w:color="auto" w:fill="FFFFFF"/>
              <w:suppressAutoHyphens/>
              <w:spacing w:after="0" w:line="240" w:lineRule="auto"/>
              <w:ind w:left="-57" w:right="-143"/>
              <w:rPr>
                <w:rFonts w:ascii="Times New Roman" w:hAnsi="Times New Roman"/>
                <w:color w:val="000000"/>
                <w:sz w:val="18"/>
                <w:szCs w:val="18"/>
              </w:rPr>
            </w:pPr>
          </w:p>
        </w:tc>
      </w:tr>
      <w:tr w:rsidR="008348D5" w:rsidRPr="00AF6C25" w14:paraId="52947830" w14:textId="77777777" w:rsidTr="00FA4A85">
        <w:trPr>
          <w:gridAfter w:val="2"/>
          <w:wAfter w:w="19" w:type="dxa"/>
          <w:trHeight w:val="424"/>
          <w:jc w:val="center"/>
        </w:trPr>
        <w:tc>
          <w:tcPr>
            <w:tcW w:w="445" w:type="dxa"/>
            <w:vMerge w:val="restart"/>
            <w:tcBorders>
              <w:top w:val="single" w:sz="4" w:space="0" w:color="auto"/>
              <w:left w:val="single" w:sz="4" w:space="0" w:color="000000"/>
              <w:right w:val="single" w:sz="4" w:space="0" w:color="000000"/>
            </w:tcBorders>
          </w:tcPr>
          <w:p w14:paraId="72963FB6" w14:textId="77777777" w:rsidR="008348D5" w:rsidRPr="00AF5DA3" w:rsidRDefault="008348D5" w:rsidP="00FA4A85">
            <w:pPr>
              <w:spacing w:after="0" w:line="240" w:lineRule="auto"/>
              <w:rPr>
                <w:rFonts w:ascii="Times New Roman" w:hAnsi="Times New Roman"/>
                <w:sz w:val="18"/>
                <w:szCs w:val="18"/>
              </w:rPr>
            </w:pPr>
            <w:r>
              <w:rPr>
                <w:rFonts w:ascii="Times New Roman" w:hAnsi="Times New Roman"/>
                <w:sz w:val="18"/>
                <w:szCs w:val="18"/>
              </w:rPr>
              <w:t>1.1.2.1</w:t>
            </w:r>
          </w:p>
        </w:tc>
        <w:tc>
          <w:tcPr>
            <w:tcW w:w="2683" w:type="dxa"/>
            <w:vMerge w:val="restart"/>
            <w:tcBorders>
              <w:top w:val="single" w:sz="4" w:space="0" w:color="000000"/>
              <w:left w:val="single" w:sz="4" w:space="0" w:color="000000"/>
              <w:right w:val="single" w:sz="4" w:space="0" w:color="000000"/>
            </w:tcBorders>
          </w:tcPr>
          <w:p w14:paraId="091712D8" w14:textId="77777777" w:rsidR="008348D5" w:rsidRDefault="008348D5" w:rsidP="00FA4A85">
            <w:pPr>
              <w:spacing w:after="0" w:line="240" w:lineRule="auto"/>
              <w:rPr>
                <w:rFonts w:ascii="Times New Roman" w:hAnsi="Times New Roman"/>
                <w:color w:val="000000"/>
                <w:sz w:val="20"/>
                <w:szCs w:val="20"/>
              </w:rPr>
            </w:pPr>
            <w:r>
              <w:rPr>
                <w:rFonts w:ascii="Times New Roman" w:hAnsi="Times New Roman"/>
                <w:color w:val="000000"/>
                <w:sz w:val="20"/>
                <w:szCs w:val="20"/>
              </w:rPr>
              <w:t xml:space="preserve">Компенсация </w:t>
            </w:r>
            <w:r w:rsidRPr="0061359D">
              <w:rPr>
                <w:rFonts w:ascii="Times New Roman" w:hAnsi="Times New Roman"/>
                <w:color w:val="000000"/>
                <w:sz w:val="20"/>
                <w:szCs w:val="20"/>
              </w:rPr>
              <w:t>стоимости путёвок в организации отдыха детей и их оздоровления</w:t>
            </w:r>
          </w:p>
          <w:p w14:paraId="553AA755" w14:textId="77777777" w:rsidR="008348D5" w:rsidRDefault="008348D5" w:rsidP="00FA4A85">
            <w:pPr>
              <w:spacing w:after="0" w:line="240" w:lineRule="auto"/>
              <w:rPr>
                <w:rFonts w:ascii="Times New Roman" w:hAnsi="Times New Roman"/>
                <w:color w:val="000000"/>
                <w:sz w:val="20"/>
                <w:szCs w:val="20"/>
              </w:rPr>
            </w:pPr>
          </w:p>
          <w:p w14:paraId="463250EE" w14:textId="77777777" w:rsidR="008348D5" w:rsidRDefault="008348D5" w:rsidP="00FA4A85">
            <w:pPr>
              <w:spacing w:after="0" w:line="240" w:lineRule="auto"/>
              <w:rPr>
                <w:rFonts w:ascii="Times New Roman" w:hAnsi="Times New Roman"/>
                <w:color w:val="000000"/>
                <w:sz w:val="20"/>
                <w:szCs w:val="20"/>
              </w:rPr>
            </w:pPr>
          </w:p>
          <w:p w14:paraId="13578744" w14:textId="77777777" w:rsidR="008348D5" w:rsidRDefault="008348D5" w:rsidP="00FA4A85">
            <w:pPr>
              <w:spacing w:after="0" w:line="240" w:lineRule="auto"/>
              <w:rPr>
                <w:rFonts w:ascii="Times New Roman" w:hAnsi="Times New Roman"/>
                <w:color w:val="000000"/>
                <w:sz w:val="20"/>
                <w:szCs w:val="20"/>
              </w:rPr>
            </w:pPr>
          </w:p>
          <w:p w14:paraId="1FECF626" w14:textId="77777777" w:rsidR="008348D5" w:rsidRPr="00445E66" w:rsidRDefault="008348D5" w:rsidP="00FA4A85">
            <w:pPr>
              <w:spacing w:after="0" w:line="240" w:lineRule="auto"/>
              <w:rPr>
                <w:rFonts w:ascii="Times New Roman" w:hAnsi="Times New Roman"/>
                <w:color w:val="FF0000"/>
                <w:sz w:val="18"/>
                <w:szCs w:val="18"/>
              </w:rPr>
            </w:pPr>
          </w:p>
        </w:tc>
        <w:tc>
          <w:tcPr>
            <w:tcW w:w="911" w:type="dxa"/>
            <w:gridSpan w:val="2"/>
            <w:vMerge w:val="restart"/>
            <w:tcBorders>
              <w:top w:val="single" w:sz="4" w:space="0" w:color="auto"/>
              <w:left w:val="single" w:sz="4" w:space="0" w:color="000000"/>
              <w:right w:val="single" w:sz="4" w:space="0" w:color="auto"/>
            </w:tcBorders>
          </w:tcPr>
          <w:p w14:paraId="60ABDD5B" w14:textId="77777777" w:rsidR="008348D5" w:rsidRDefault="008348D5" w:rsidP="00FA4A85">
            <w:r w:rsidRPr="0018136E">
              <w:rPr>
                <w:rFonts w:ascii="Times New Roman" w:hAnsi="Times New Roman"/>
                <w:color w:val="000000"/>
                <w:sz w:val="18"/>
                <w:szCs w:val="18"/>
              </w:rPr>
              <w:t>2023-2027</w:t>
            </w:r>
          </w:p>
        </w:tc>
        <w:tc>
          <w:tcPr>
            <w:tcW w:w="1523" w:type="dxa"/>
            <w:gridSpan w:val="2"/>
            <w:tcBorders>
              <w:top w:val="single" w:sz="4" w:space="0" w:color="auto"/>
              <w:left w:val="single" w:sz="4" w:space="0" w:color="auto"/>
              <w:bottom w:val="single" w:sz="4" w:space="0" w:color="auto"/>
              <w:right w:val="single" w:sz="4" w:space="0" w:color="000000"/>
            </w:tcBorders>
          </w:tcPr>
          <w:p w14:paraId="3C57C5D3"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8"/>
                <w:szCs w:val="18"/>
              </w:rPr>
              <w:t>Итого</w:t>
            </w:r>
          </w:p>
          <w:p w14:paraId="0E4CFA5C" w14:textId="77777777" w:rsidR="008348D5" w:rsidRPr="006C70B4" w:rsidRDefault="008348D5" w:rsidP="00FA4A85">
            <w:pPr>
              <w:spacing w:after="0" w:line="240" w:lineRule="auto"/>
              <w:rPr>
                <w:rFonts w:ascii="Times New Roman" w:hAnsi="Times New Roman"/>
                <w:sz w:val="18"/>
                <w:szCs w:val="18"/>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3A2D5292"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1 021,2</w:t>
            </w:r>
            <w:r>
              <w:rPr>
                <w:rFonts w:ascii="Times New Roman" w:hAnsi="Times New Roman"/>
                <w:sz w:val="18"/>
                <w:szCs w:val="18"/>
              </w:rPr>
              <w:t>9</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77C578E3"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176,34</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6DBB921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144,95</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4FE0D02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260,00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7E9F3B5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220,00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3DB56A0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1272" w:type="dxa"/>
            <w:tcBorders>
              <w:top w:val="single" w:sz="4" w:space="0" w:color="auto"/>
              <w:left w:val="single" w:sz="4" w:space="0" w:color="000000"/>
              <w:bottom w:val="single" w:sz="4" w:space="0" w:color="auto"/>
              <w:right w:val="single" w:sz="4" w:space="0" w:color="000000"/>
            </w:tcBorders>
          </w:tcPr>
          <w:p w14:paraId="73B06EB8" w14:textId="77777777" w:rsidR="008348D5" w:rsidRPr="00445330" w:rsidRDefault="008348D5" w:rsidP="00FA4A85">
            <w:pPr>
              <w:widowControl w:val="0"/>
              <w:shd w:val="clear" w:color="auto" w:fill="FFFFFF"/>
              <w:suppressAutoHyphens/>
              <w:spacing w:after="0" w:line="240" w:lineRule="auto"/>
              <w:ind w:left="-101" w:right="-92"/>
              <w:rPr>
                <w:rFonts w:ascii="Times New Roman" w:hAnsi="Times New Roman"/>
                <w:color w:val="000000"/>
                <w:sz w:val="16"/>
                <w:szCs w:val="16"/>
              </w:rPr>
            </w:pPr>
            <w:r w:rsidRPr="00445330">
              <w:rPr>
                <w:rFonts w:ascii="Times New Roman" w:hAnsi="Times New Roman"/>
                <w:color w:val="000000"/>
                <w:sz w:val="16"/>
                <w:szCs w:val="16"/>
              </w:rPr>
              <w:t xml:space="preserve">Учреждения </w:t>
            </w:r>
            <w:r w:rsidRPr="00445330">
              <w:rPr>
                <w:rFonts w:ascii="Times New Roman" w:hAnsi="Times New Roman"/>
                <w:color w:val="000000"/>
                <w:sz w:val="16"/>
                <w:szCs w:val="16"/>
              </w:rPr>
              <w:br/>
            </w:r>
            <w:proofErr w:type="spellStart"/>
            <w:r w:rsidRPr="00445330">
              <w:rPr>
                <w:rFonts w:ascii="Times New Roman" w:hAnsi="Times New Roman"/>
                <w:color w:val="000000"/>
                <w:sz w:val="16"/>
                <w:szCs w:val="16"/>
              </w:rPr>
              <w:t>г.о</w:t>
            </w:r>
            <w:proofErr w:type="spellEnd"/>
            <w:r w:rsidRPr="00445330">
              <w:rPr>
                <w:rFonts w:ascii="Times New Roman" w:hAnsi="Times New Roman"/>
                <w:color w:val="000000"/>
                <w:sz w:val="16"/>
                <w:szCs w:val="16"/>
              </w:rPr>
              <w:t>. Лыткарино</w:t>
            </w:r>
          </w:p>
        </w:tc>
      </w:tr>
      <w:tr w:rsidR="008348D5" w:rsidRPr="00AF6C25" w14:paraId="6B29A6FB" w14:textId="77777777" w:rsidTr="00FA4A85">
        <w:trPr>
          <w:gridAfter w:val="2"/>
          <w:wAfter w:w="19" w:type="dxa"/>
          <w:trHeight w:val="424"/>
          <w:jc w:val="center"/>
        </w:trPr>
        <w:tc>
          <w:tcPr>
            <w:tcW w:w="445" w:type="dxa"/>
            <w:vMerge/>
            <w:tcBorders>
              <w:top w:val="single" w:sz="4" w:space="0" w:color="auto"/>
              <w:left w:val="single" w:sz="4" w:space="0" w:color="000000"/>
              <w:right w:val="single" w:sz="4" w:space="0" w:color="000000"/>
            </w:tcBorders>
          </w:tcPr>
          <w:p w14:paraId="24D3A048" w14:textId="77777777" w:rsidR="008348D5" w:rsidRDefault="008348D5" w:rsidP="00FA4A85">
            <w:pPr>
              <w:spacing w:after="0" w:line="240" w:lineRule="auto"/>
              <w:rPr>
                <w:rFonts w:ascii="Times New Roman" w:hAnsi="Times New Roman"/>
                <w:sz w:val="18"/>
                <w:szCs w:val="18"/>
              </w:rPr>
            </w:pPr>
          </w:p>
        </w:tc>
        <w:tc>
          <w:tcPr>
            <w:tcW w:w="2683" w:type="dxa"/>
            <w:vMerge/>
            <w:tcBorders>
              <w:top w:val="single" w:sz="4" w:space="0" w:color="000000"/>
              <w:left w:val="single" w:sz="4" w:space="0" w:color="000000"/>
              <w:right w:val="single" w:sz="4" w:space="0" w:color="000000"/>
            </w:tcBorders>
          </w:tcPr>
          <w:p w14:paraId="65B8B1A3"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top w:val="single" w:sz="4" w:space="0" w:color="auto"/>
              <w:left w:val="single" w:sz="4" w:space="0" w:color="000000"/>
              <w:right w:val="single" w:sz="4" w:space="0" w:color="auto"/>
            </w:tcBorders>
          </w:tcPr>
          <w:p w14:paraId="79839EFD" w14:textId="77777777" w:rsidR="008348D5" w:rsidRPr="0018136E"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auto"/>
              <w:bottom w:val="single" w:sz="4" w:space="0" w:color="auto"/>
              <w:right w:val="single" w:sz="4" w:space="0" w:color="000000"/>
            </w:tcBorders>
          </w:tcPr>
          <w:p w14:paraId="49775BE0" w14:textId="77777777" w:rsidR="008348D5" w:rsidRPr="006C70B4" w:rsidRDefault="008348D5" w:rsidP="00FA4A85">
            <w:pPr>
              <w:spacing w:after="0" w:line="240" w:lineRule="auto"/>
              <w:ind w:right="-144"/>
              <w:rPr>
                <w:rFonts w:ascii="Times New Roman" w:hAnsi="Times New Roman"/>
                <w:sz w:val="18"/>
                <w:szCs w:val="18"/>
              </w:rPr>
            </w:pPr>
            <w:r w:rsidRPr="007B006F">
              <w:rPr>
                <w:rFonts w:ascii="Times New Roman" w:hAnsi="Times New Roman"/>
                <w:sz w:val="16"/>
                <w:szCs w:val="16"/>
              </w:rPr>
              <w:t>Средства бюджета Московской области</w:t>
            </w:r>
            <w:r>
              <w:rPr>
                <w:rFonts w:ascii="Times New Roman" w:hAnsi="Times New Roman"/>
                <w:sz w:val="16"/>
                <w:szCs w:val="16"/>
              </w:rPr>
              <w:t>:</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030C85E8"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21,24</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1279CD7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21,24</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65CCA400"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76BC8D4E"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A85EC76"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3ECD3FE9"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6319ADB3" w14:textId="77777777" w:rsidR="008348D5" w:rsidRPr="00DC570A" w:rsidRDefault="008348D5" w:rsidP="00FA4A85">
            <w:pPr>
              <w:widowControl w:val="0"/>
              <w:shd w:val="clear" w:color="auto" w:fill="FFFFFF"/>
              <w:suppressAutoHyphens/>
              <w:spacing w:after="0" w:line="240" w:lineRule="auto"/>
              <w:ind w:left="-57" w:right="-107"/>
              <w:rPr>
                <w:rFonts w:ascii="Times New Roman" w:hAnsi="Times New Roman"/>
                <w:color w:val="000000"/>
                <w:sz w:val="18"/>
                <w:szCs w:val="18"/>
              </w:rPr>
            </w:pPr>
            <w:r w:rsidRPr="00873D32">
              <w:rPr>
                <w:rFonts w:ascii="Times New Roman" w:hAnsi="Times New Roman"/>
                <w:color w:val="000000"/>
                <w:sz w:val="16"/>
                <w:szCs w:val="16"/>
              </w:rPr>
              <w:t>Администрация городского округа Лыткарино</w:t>
            </w:r>
          </w:p>
        </w:tc>
      </w:tr>
      <w:tr w:rsidR="008348D5" w:rsidRPr="00AF6C25" w14:paraId="6EF39AB9" w14:textId="77777777" w:rsidTr="00FA4A85">
        <w:trPr>
          <w:gridAfter w:val="2"/>
          <w:wAfter w:w="19" w:type="dxa"/>
          <w:trHeight w:val="510"/>
          <w:jc w:val="center"/>
        </w:trPr>
        <w:tc>
          <w:tcPr>
            <w:tcW w:w="445" w:type="dxa"/>
            <w:vMerge/>
            <w:tcBorders>
              <w:left w:val="single" w:sz="4" w:space="0" w:color="000000"/>
              <w:right w:val="single" w:sz="4" w:space="0" w:color="000000"/>
            </w:tcBorders>
          </w:tcPr>
          <w:p w14:paraId="37F7EE29"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3D7861DA"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auto"/>
            </w:tcBorders>
          </w:tcPr>
          <w:p w14:paraId="4E4EC28F" w14:textId="77777777" w:rsidR="008348D5" w:rsidRPr="0018136E" w:rsidRDefault="008348D5" w:rsidP="00FA4A85">
            <w:pPr>
              <w:rPr>
                <w:rFonts w:ascii="Times New Roman" w:hAnsi="Times New Roman"/>
                <w:color w:val="000000"/>
                <w:sz w:val="18"/>
                <w:szCs w:val="18"/>
              </w:rPr>
            </w:pPr>
          </w:p>
        </w:tc>
        <w:tc>
          <w:tcPr>
            <w:tcW w:w="1523" w:type="dxa"/>
            <w:gridSpan w:val="2"/>
            <w:vMerge w:val="restart"/>
            <w:tcBorders>
              <w:top w:val="single" w:sz="4" w:space="0" w:color="auto"/>
              <w:left w:val="single" w:sz="4" w:space="0" w:color="auto"/>
              <w:right w:val="single" w:sz="4" w:space="0" w:color="000000"/>
            </w:tcBorders>
          </w:tcPr>
          <w:p w14:paraId="3E8AC409" w14:textId="77777777" w:rsidR="008348D5" w:rsidRPr="00D611B5" w:rsidRDefault="008348D5" w:rsidP="00FA4A85">
            <w:pPr>
              <w:spacing w:after="0" w:line="240" w:lineRule="auto"/>
              <w:ind w:right="-105"/>
              <w:rPr>
                <w:rFonts w:ascii="Times New Roman" w:hAnsi="Times New Roman"/>
                <w:sz w:val="16"/>
                <w:szCs w:val="16"/>
              </w:rPr>
            </w:pPr>
            <w:r w:rsidRPr="007B006F">
              <w:rPr>
                <w:rFonts w:ascii="Times New Roman" w:hAnsi="Times New Roman"/>
                <w:sz w:val="16"/>
                <w:szCs w:val="16"/>
              </w:rPr>
              <w:t xml:space="preserve">Средства бюджета городского округа </w:t>
            </w:r>
            <w:proofErr w:type="gramStart"/>
            <w:r w:rsidRPr="007B006F">
              <w:rPr>
                <w:rFonts w:ascii="Times New Roman" w:hAnsi="Times New Roman"/>
                <w:sz w:val="16"/>
                <w:szCs w:val="16"/>
              </w:rPr>
              <w:t xml:space="preserve">Лыткарино,   </w:t>
            </w:r>
            <w:proofErr w:type="gramEnd"/>
            <w:r w:rsidRPr="007B006F">
              <w:rPr>
                <w:rFonts w:ascii="Times New Roman" w:hAnsi="Times New Roman"/>
                <w:sz w:val="16"/>
                <w:szCs w:val="16"/>
              </w:rPr>
              <w:t xml:space="preserve">        </w:t>
            </w:r>
            <w:r>
              <w:rPr>
                <w:rFonts w:ascii="Times New Roman" w:hAnsi="Times New Roman"/>
                <w:sz w:val="16"/>
                <w:szCs w:val="16"/>
              </w:rPr>
              <w:t xml:space="preserve">  </w:t>
            </w:r>
            <w:r w:rsidRPr="007B006F">
              <w:rPr>
                <w:rFonts w:ascii="Times New Roman" w:hAnsi="Times New Roman"/>
                <w:sz w:val="16"/>
                <w:szCs w:val="16"/>
              </w:rPr>
              <w:t xml:space="preserve"> в том числе:</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6C8F702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19,86</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55CF3F32"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13,68</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0AB83AB5"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6,18</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58B0E78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15AFF619"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1A80E9D0"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5E968409" w14:textId="77777777" w:rsidR="008348D5" w:rsidRPr="00873D32" w:rsidRDefault="008348D5" w:rsidP="00FA4A85">
            <w:pPr>
              <w:widowControl w:val="0"/>
              <w:shd w:val="clear" w:color="auto" w:fill="FFFFFF"/>
              <w:suppressAutoHyphens/>
              <w:spacing w:after="0" w:line="240" w:lineRule="auto"/>
              <w:ind w:left="-57"/>
              <w:rPr>
                <w:rFonts w:ascii="Times New Roman" w:hAnsi="Times New Roman"/>
                <w:color w:val="000000"/>
                <w:sz w:val="16"/>
                <w:szCs w:val="16"/>
              </w:rPr>
            </w:pPr>
            <w:r w:rsidRPr="00873D32">
              <w:rPr>
                <w:rFonts w:ascii="Times New Roman" w:hAnsi="Times New Roman"/>
                <w:color w:val="000000"/>
                <w:sz w:val="16"/>
                <w:szCs w:val="16"/>
              </w:rPr>
              <w:t>Управление образования</w:t>
            </w:r>
          </w:p>
          <w:p w14:paraId="4F54454E" w14:textId="77777777" w:rsidR="008348D5" w:rsidRPr="00873D32" w:rsidRDefault="008348D5" w:rsidP="00FA4A85">
            <w:pPr>
              <w:widowControl w:val="0"/>
              <w:shd w:val="clear" w:color="auto" w:fill="FFFFFF"/>
              <w:suppressAutoHyphens/>
              <w:spacing w:after="0" w:line="240" w:lineRule="auto"/>
              <w:ind w:left="-57"/>
              <w:rPr>
                <w:rFonts w:ascii="Times New Roman" w:hAnsi="Times New Roman"/>
                <w:color w:val="000000"/>
                <w:sz w:val="16"/>
                <w:szCs w:val="16"/>
              </w:rPr>
            </w:pPr>
            <w:r w:rsidRPr="00873D32">
              <w:rPr>
                <w:rFonts w:ascii="Times New Roman" w:hAnsi="Times New Roman"/>
                <w:color w:val="000000"/>
                <w:sz w:val="16"/>
                <w:szCs w:val="16"/>
              </w:rPr>
              <w:t>города Лыткарино</w:t>
            </w:r>
          </w:p>
        </w:tc>
      </w:tr>
      <w:tr w:rsidR="008348D5" w:rsidRPr="00AF6C25" w14:paraId="025FD881" w14:textId="77777777" w:rsidTr="00FA4A85">
        <w:trPr>
          <w:gridAfter w:val="2"/>
          <w:wAfter w:w="19" w:type="dxa"/>
          <w:trHeight w:val="540"/>
          <w:jc w:val="center"/>
        </w:trPr>
        <w:tc>
          <w:tcPr>
            <w:tcW w:w="445" w:type="dxa"/>
            <w:vMerge/>
            <w:tcBorders>
              <w:left w:val="single" w:sz="4" w:space="0" w:color="000000"/>
              <w:right w:val="single" w:sz="4" w:space="0" w:color="000000"/>
            </w:tcBorders>
          </w:tcPr>
          <w:p w14:paraId="12839FCC"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5E9620DC"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auto"/>
            </w:tcBorders>
          </w:tcPr>
          <w:p w14:paraId="40778A43" w14:textId="77777777" w:rsidR="008348D5" w:rsidRPr="0018136E" w:rsidRDefault="008348D5" w:rsidP="00FA4A85">
            <w:pPr>
              <w:rPr>
                <w:rFonts w:ascii="Times New Roman" w:hAnsi="Times New Roman"/>
                <w:color w:val="000000"/>
                <w:sz w:val="18"/>
                <w:szCs w:val="18"/>
              </w:rPr>
            </w:pPr>
          </w:p>
        </w:tc>
        <w:tc>
          <w:tcPr>
            <w:tcW w:w="1523" w:type="dxa"/>
            <w:gridSpan w:val="2"/>
            <w:vMerge/>
            <w:tcBorders>
              <w:left w:val="single" w:sz="4" w:space="0" w:color="auto"/>
              <w:right w:val="single" w:sz="4" w:space="0" w:color="000000"/>
            </w:tcBorders>
          </w:tcPr>
          <w:p w14:paraId="45000D39" w14:textId="77777777" w:rsidR="008348D5" w:rsidRPr="006C70B4" w:rsidRDefault="008348D5" w:rsidP="00FA4A85">
            <w:pPr>
              <w:spacing w:after="0" w:line="240" w:lineRule="auto"/>
              <w:ind w:left="-71" w:right="-105"/>
              <w:rPr>
                <w:rFonts w:ascii="Times New Roman" w:hAnsi="Times New Roman"/>
                <w:sz w:val="16"/>
                <w:szCs w:val="16"/>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2E08183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9,27</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07963EB8"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29F0BD8F"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9,27</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13A4F0F1"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9BC06C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7D5D914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099A5FF4" w14:textId="77777777" w:rsidR="008348D5" w:rsidRPr="00873D32" w:rsidRDefault="008348D5" w:rsidP="00FA4A85">
            <w:pPr>
              <w:widowControl w:val="0"/>
              <w:shd w:val="clear" w:color="auto" w:fill="FFFFFF"/>
              <w:suppressAutoHyphens/>
              <w:spacing w:after="0" w:line="240" w:lineRule="auto"/>
              <w:ind w:left="-57" w:right="-2"/>
              <w:rPr>
                <w:rFonts w:ascii="Times New Roman" w:hAnsi="Times New Roman"/>
                <w:color w:val="000000"/>
                <w:sz w:val="16"/>
                <w:szCs w:val="16"/>
              </w:rPr>
            </w:pPr>
            <w:r w:rsidRPr="00873D32">
              <w:rPr>
                <w:rFonts w:ascii="Times New Roman" w:hAnsi="Times New Roman"/>
                <w:color w:val="000000"/>
                <w:sz w:val="16"/>
                <w:szCs w:val="16"/>
              </w:rPr>
              <w:t>Финансовое Управление города Лыткарино</w:t>
            </w:r>
          </w:p>
        </w:tc>
      </w:tr>
      <w:tr w:rsidR="008348D5" w:rsidRPr="00AF6C25" w14:paraId="4C041FA4" w14:textId="77777777" w:rsidTr="00FA4A85">
        <w:trPr>
          <w:gridAfter w:val="2"/>
          <w:wAfter w:w="19" w:type="dxa"/>
          <w:trHeight w:val="770"/>
          <w:jc w:val="center"/>
        </w:trPr>
        <w:tc>
          <w:tcPr>
            <w:tcW w:w="445" w:type="dxa"/>
            <w:vMerge/>
            <w:tcBorders>
              <w:left w:val="single" w:sz="4" w:space="0" w:color="000000"/>
              <w:right w:val="single" w:sz="4" w:space="0" w:color="000000"/>
            </w:tcBorders>
          </w:tcPr>
          <w:p w14:paraId="32017D91"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7E3B0010"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auto"/>
            </w:tcBorders>
          </w:tcPr>
          <w:p w14:paraId="387E553B" w14:textId="77777777" w:rsidR="008348D5" w:rsidRPr="0018136E" w:rsidRDefault="008348D5" w:rsidP="00FA4A85">
            <w:pPr>
              <w:rPr>
                <w:rFonts w:ascii="Times New Roman" w:hAnsi="Times New Roman"/>
                <w:color w:val="000000"/>
                <w:sz w:val="18"/>
                <w:szCs w:val="18"/>
              </w:rPr>
            </w:pPr>
          </w:p>
        </w:tc>
        <w:tc>
          <w:tcPr>
            <w:tcW w:w="1523" w:type="dxa"/>
            <w:gridSpan w:val="2"/>
            <w:vMerge/>
            <w:tcBorders>
              <w:left w:val="single" w:sz="4" w:space="0" w:color="auto"/>
              <w:right w:val="single" w:sz="4" w:space="0" w:color="000000"/>
            </w:tcBorders>
          </w:tcPr>
          <w:p w14:paraId="6198962B" w14:textId="77777777" w:rsidR="008348D5" w:rsidRPr="006C70B4" w:rsidRDefault="008348D5" w:rsidP="00FA4A85">
            <w:pPr>
              <w:spacing w:after="0" w:line="240" w:lineRule="auto"/>
              <w:ind w:left="-71" w:right="-105"/>
              <w:rPr>
                <w:rFonts w:ascii="Times New Roman" w:hAnsi="Times New Roman"/>
                <w:sz w:val="16"/>
                <w:szCs w:val="16"/>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35C5D261"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935,08</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0124962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122,88</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73A11182"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112,20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0529A30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260,00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29606A8F"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220,00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72E4C51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220,00</w:t>
            </w:r>
          </w:p>
        </w:tc>
        <w:tc>
          <w:tcPr>
            <w:tcW w:w="1272" w:type="dxa"/>
            <w:tcBorders>
              <w:top w:val="single" w:sz="4" w:space="0" w:color="auto"/>
              <w:left w:val="single" w:sz="4" w:space="0" w:color="000000"/>
              <w:bottom w:val="single" w:sz="4" w:space="0" w:color="auto"/>
              <w:right w:val="single" w:sz="4" w:space="0" w:color="000000"/>
            </w:tcBorders>
          </w:tcPr>
          <w:p w14:paraId="4D690434" w14:textId="77777777" w:rsidR="008348D5" w:rsidRPr="00873D32" w:rsidRDefault="008348D5" w:rsidP="00FA4A85">
            <w:pPr>
              <w:widowControl w:val="0"/>
              <w:shd w:val="clear" w:color="auto" w:fill="FFFFFF"/>
              <w:suppressAutoHyphens/>
              <w:spacing w:after="0" w:line="240" w:lineRule="auto"/>
              <w:ind w:left="-57" w:right="-107"/>
              <w:rPr>
                <w:rFonts w:ascii="Times New Roman" w:hAnsi="Times New Roman"/>
                <w:color w:val="000000"/>
                <w:sz w:val="16"/>
                <w:szCs w:val="16"/>
              </w:rPr>
            </w:pPr>
            <w:r w:rsidRPr="00873D32">
              <w:rPr>
                <w:rFonts w:ascii="Times New Roman" w:hAnsi="Times New Roman"/>
                <w:color w:val="000000"/>
                <w:sz w:val="16"/>
                <w:szCs w:val="16"/>
              </w:rPr>
              <w:t>Администрация городского округа Лыткарино</w:t>
            </w:r>
          </w:p>
          <w:p w14:paraId="50D30F70" w14:textId="77777777" w:rsidR="008348D5" w:rsidRPr="00873D32" w:rsidRDefault="008348D5" w:rsidP="00FA4A85">
            <w:pPr>
              <w:widowControl w:val="0"/>
              <w:shd w:val="clear" w:color="auto" w:fill="FFFFFF"/>
              <w:suppressAutoHyphens/>
              <w:spacing w:after="0" w:line="240" w:lineRule="auto"/>
              <w:rPr>
                <w:rFonts w:ascii="Times New Roman" w:hAnsi="Times New Roman"/>
                <w:color w:val="000000"/>
                <w:sz w:val="16"/>
                <w:szCs w:val="16"/>
              </w:rPr>
            </w:pPr>
            <w:r w:rsidRPr="00873D32">
              <w:rPr>
                <w:rFonts w:ascii="Times New Roman" w:hAnsi="Times New Roman"/>
                <w:color w:val="000000"/>
                <w:sz w:val="16"/>
                <w:szCs w:val="16"/>
              </w:rPr>
              <w:t>(жителям)</w:t>
            </w:r>
          </w:p>
        </w:tc>
      </w:tr>
      <w:tr w:rsidR="008348D5" w:rsidRPr="00AF6C25" w14:paraId="25D6041A" w14:textId="77777777" w:rsidTr="00FA4A85">
        <w:trPr>
          <w:gridAfter w:val="2"/>
          <w:wAfter w:w="19" w:type="dxa"/>
          <w:trHeight w:val="420"/>
          <w:jc w:val="center"/>
        </w:trPr>
        <w:tc>
          <w:tcPr>
            <w:tcW w:w="445" w:type="dxa"/>
            <w:vMerge/>
            <w:tcBorders>
              <w:left w:val="single" w:sz="4" w:space="0" w:color="000000"/>
              <w:right w:val="single" w:sz="4" w:space="0" w:color="000000"/>
            </w:tcBorders>
          </w:tcPr>
          <w:p w14:paraId="553EBC41"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62C8F61C"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auto"/>
            </w:tcBorders>
          </w:tcPr>
          <w:p w14:paraId="52966A9C" w14:textId="77777777" w:rsidR="008348D5" w:rsidRPr="0018136E" w:rsidRDefault="008348D5" w:rsidP="00FA4A85">
            <w:pPr>
              <w:rPr>
                <w:rFonts w:ascii="Times New Roman" w:hAnsi="Times New Roman"/>
                <w:color w:val="000000"/>
                <w:sz w:val="18"/>
                <w:szCs w:val="18"/>
              </w:rPr>
            </w:pPr>
          </w:p>
        </w:tc>
        <w:tc>
          <w:tcPr>
            <w:tcW w:w="1523" w:type="dxa"/>
            <w:gridSpan w:val="2"/>
            <w:vMerge/>
            <w:tcBorders>
              <w:left w:val="single" w:sz="4" w:space="0" w:color="auto"/>
              <w:right w:val="single" w:sz="4" w:space="0" w:color="000000"/>
            </w:tcBorders>
          </w:tcPr>
          <w:p w14:paraId="6F84C5B9" w14:textId="77777777" w:rsidR="008348D5" w:rsidRPr="006C70B4" w:rsidRDefault="008348D5" w:rsidP="00FA4A85">
            <w:pPr>
              <w:spacing w:after="0" w:line="240" w:lineRule="auto"/>
              <w:ind w:left="-71" w:right="-105"/>
              <w:rPr>
                <w:rFonts w:ascii="Times New Roman" w:hAnsi="Times New Roman"/>
                <w:sz w:val="16"/>
                <w:szCs w:val="16"/>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53A24F5B"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27,</w:t>
            </w:r>
            <w:r>
              <w:rPr>
                <w:rFonts w:ascii="Times New Roman" w:hAnsi="Times New Roman"/>
                <w:sz w:val="18"/>
                <w:szCs w:val="18"/>
              </w:rPr>
              <w:t>74</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14CB275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18,54</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50B1AAF8"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9,2</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4AF8CEE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462723F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669C0B67"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0B6E699B" w14:textId="77777777" w:rsidR="008348D5" w:rsidRPr="00873D32" w:rsidRDefault="008348D5" w:rsidP="00FA4A85">
            <w:pPr>
              <w:widowControl w:val="0"/>
              <w:shd w:val="clear" w:color="auto" w:fill="FFFFFF"/>
              <w:suppressAutoHyphens/>
              <w:spacing w:after="0" w:line="240" w:lineRule="auto"/>
              <w:ind w:left="-57"/>
              <w:rPr>
                <w:rFonts w:ascii="Times New Roman" w:hAnsi="Times New Roman"/>
                <w:color w:val="000000"/>
                <w:sz w:val="16"/>
                <w:szCs w:val="16"/>
              </w:rPr>
            </w:pPr>
            <w:r w:rsidRPr="00873D32">
              <w:rPr>
                <w:rFonts w:ascii="Times New Roman" w:hAnsi="Times New Roman"/>
                <w:color w:val="000000"/>
                <w:sz w:val="16"/>
                <w:szCs w:val="16"/>
              </w:rPr>
              <w:t xml:space="preserve">МКУ «Комитет по делам </w:t>
            </w:r>
            <w:proofErr w:type="gramStart"/>
            <w:r w:rsidRPr="00873D32">
              <w:rPr>
                <w:rFonts w:ascii="Times New Roman" w:hAnsi="Times New Roman"/>
                <w:color w:val="000000"/>
                <w:sz w:val="16"/>
                <w:szCs w:val="16"/>
              </w:rPr>
              <w:t>культуры,  молодёжи</w:t>
            </w:r>
            <w:proofErr w:type="gramEnd"/>
            <w:r w:rsidRPr="00873D32">
              <w:rPr>
                <w:rFonts w:ascii="Times New Roman" w:hAnsi="Times New Roman"/>
                <w:color w:val="000000"/>
                <w:sz w:val="16"/>
                <w:szCs w:val="16"/>
              </w:rPr>
              <w:t>, спорта и туризма  города Лыткарино»</w:t>
            </w:r>
          </w:p>
        </w:tc>
      </w:tr>
      <w:tr w:rsidR="008348D5" w:rsidRPr="00AF6C25" w14:paraId="66037CE0" w14:textId="77777777" w:rsidTr="00FA4A85">
        <w:trPr>
          <w:gridAfter w:val="2"/>
          <w:wAfter w:w="19" w:type="dxa"/>
          <w:trHeight w:val="480"/>
          <w:jc w:val="center"/>
        </w:trPr>
        <w:tc>
          <w:tcPr>
            <w:tcW w:w="445" w:type="dxa"/>
            <w:vMerge/>
            <w:tcBorders>
              <w:left w:val="single" w:sz="4" w:space="0" w:color="000000"/>
              <w:bottom w:val="single" w:sz="4" w:space="0" w:color="auto"/>
              <w:right w:val="single" w:sz="4" w:space="0" w:color="000000"/>
            </w:tcBorders>
          </w:tcPr>
          <w:p w14:paraId="1E68140B"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000000"/>
              <w:right w:val="single" w:sz="4" w:space="0" w:color="000000"/>
            </w:tcBorders>
            <w:vAlign w:val="center"/>
          </w:tcPr>
          <w:p w14:paraId="19D59F1F" w14:textId="77777777" w:rsidR="008348D5"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auto"/>
              <w:right w:val="single" w:sz="4" w:space="0" w:color="auto"/>
            </w:tcBorders>
          </w:tcPr>
          <w:p w14:paraId="334639C9" w14:textId="77777777" w:rsidR="008348D5" w:rsidRPr="0018136E" w:rsidRDefault="008348D5" w:rsidP="00FA4A85">
            <w:pPr>
              <w:rPr>
                <w:rFonts w:ascii="Times New Roman" w:hAnsi="Times New Roman"/>
                <w:color w:val="000000"/>
                <w:sz w:val="18"/>
                <w:szCs w:val="18"/>
              </w:rPr>
            </w:pPr>
          </w:p>
        </w:tc>
        <w:tc>
          <w:tcPr>
            <w:tcW w:w="1523" w:type="dxa"/>
            <w:gridSpan w:val="2"/>
            <w:vMerge/>
            <w:tcBorders>
              <w:left w:val="single" w:sz="4" w:space="0" w:color="auto"/>
              <w:bottom w:val="single" w:sz="4" w:space="0" w:color="auto"/>
              <w:right w:val="single" w:sz="4" w:space="0" w:color="000000"/>
            </w:tcBorders>
          </w:tcPr>
          <w:p w14:paraId="28239F79" w14:textId="77777777" w:rsidR="008348D5" w:rsidRPr="006C70B4" w:rsidRDefault="008348D5" w:rsidP="00FA4A85">
            <w:pPr>
              <w:spacing w:after="0" w:line="240" w:lineRule="auto"/>
              <w:ind w:left="-71" w:right="-105"/>
              <w:rPr>
                <w:rFonts w:ascii="Times New Roman" w:hAnsi="Times New Roman"/>
                <w:sz w:val="16"/>
                <w:szCs w:val="16"/>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79A9BB6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8,0</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7F880F99"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21CB5A0B"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8,0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114A1C69"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63309566"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59E05F2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0FAFCACB" w14:textId="77777777" w:rsidR="008348D5" w:rsidRPr="00873D32" w:rsidRDefault="008348D5" w:rsidP="00FA4A85">
            <w:pPr>
              <w:widowControl w:val="0"/>
              <w:shd w:val="clear" w:color="auto" w:fill="FFFFFF"/>
              <w:suppressAutoHyphens/>
              <w:spacing w:after="0" w:line="240" w:lineRule="auto"/>
              <w:ind w:left="-57" w:right="-107"/>
              <w:rPr>
                <w:rFonts w:ascii="Times New Roman" w:hAnsi="Times New Roman"/>
                <w:color w:val="000000"/>
                <w:sz w:val="16"/>
                <w:szCs w:val="16"/>
              </w:rPr>
            </w:pPr>
            <w:r w:rsidRPr="00873D32">
              <w:rPr>
                <w:rFonts w:ascii="Times New Roman" w:hAnsi="Times New Roman"/>
                <w:color w:val="000000"/>
                <w:sz w:val="16"/>
                <w:szCs w:val="16"/>
              </w:rPr>
              <w:t xml:space="preserve">МКУ «Комитет по обеспечению деятельности </w:t>
            </w:r>
            <w:proofErr w:type="gramStart"/>
            <w:r w:rsidRPr="00873D32">
              <w:rPr>
                <w:rFonts w:ascii="Times New Roman" w:hAnsi="Times New Roman"/>
                <w:color w:val="000000"/>
                <w:sz w:val="16"/>
                <w:szCs w:val="16"/>
              </w:rPr>
              <w:t>Администрации  города</w:t>
            </w:r>
            <w:proofErr w:type="gramEnd"/>
            <w:r w:rsidRPr="00873D32">
              <w:rPr>
                <w:rFonts w:ascii="Times New Roman" w:hAnsi="Times New Roman"/>
                <w:color w:val="000000"/>
                <w:sz w:val="16"/>
                <w:szCs w:val="16"/>
              </w:rPr>
              <w:t xml:space="preserve"> Лыткарино»</w:t>
            </w:r>
          </w:p>
        </w:tc>
      </w:tr>
      <w:tr w:rsidR="008348D5" w:rsidRPr="00AF6C25" w14:paraId="03FDE6BB" w14:textId="77777777" w:rsidTr="00FA4A85">
        <w:trPr>
          <w:gridAfter w:val="2"/>
          <w:wAfter w:w="19" w:type="dxa"/>
          <w:trHeight w:val="767"/>
          <w:jc w:val="center"/>
        </w:trPr>
        <w:tc>
          <w:tcPr>
            <w:tcW w:w="445" w:type="dxa"/>
            <w:vMerge w:val="restart"/>
            <w:tcBorders>
              <w:top w:val="single" w:sz="4" w:space="0" w:color="auto"/>
              <w:left w:val="single" w:sz="4" w:space="0" w:color="000000"/>
              <w:right w:val="single" w:sz="4" w:space="0" w:color="000000"/>
            </w:tcBorders>
          </w:tcPr>
          <w:p w14:paraId="2EDA80E2" w14:textId="77777777" w:rsidR="008348D5" w:rsidRPr="00AF5DA3" w:rsidRDefault="008348D5" w:rsidP="00FA4A85">
            <w:pPr>
              <w:spacing w:after="0" w:line="240" w:lineRule="auto"/>
              <w:rPr>
                <w:rFonts w:ascii="Times New Roman" w:hAnsi="Times New Roman"/>
                <w:sz w:val="18"/>
                <w:szCs w:val="18"/>
              </w:rPr>
            </w:pPr>
            <w:r>
              <w:rPr>
                <w:rFonts w:ascii="Times New Roman" w:hAnsi="Times New Roman"/>
                <w:sz w:val="18"/>
                <w:szCs w:val="18"/>
              </w:rPr>
              <w:t>1.1.2.2</w:t>
            </w:r>
          </w:p>
        </w:tc>
        <w:tc>
          <w:tcPr>
            <w:tcW w:w="2683" w:type="dxa"/>
            <w:vMerge w:val="restart"/>
            <w:tcBorders>
              <w:top w:val="single" w:sz="4" w:space="0" w:color="000000"/>
              <w:left w:val="single" w:sz="4" w:space="0" w:color="000000"/>
              <w:right w:val="single" w:sz="4" w:space="0" w:color="000000"/>
            </w:tcBorders>
          </w:tcPr>
          <w:p w14:paraId="0F8F19F9"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r>
              <w:rPr>
                <w:rFonts w:ascii="Times New Roman" w:hAnsi="Times New Roman"/>
                <w:color w:val="000000"/>
                <w:sz w:val="20"/>
                <w:szCs w:val="20"/>
              </w:rPr>
              <w:t xml:space="preserve">Компенсация </w:t>
            </w:r>
            <w:r w:rsidRPr="0061359D">
              <w:rPr>
                <w:rFonts w:ascii="Times New Roman" w:hAnsi="Times New Roman"/>
                <w:color w:val="000000"/>
                <w:sz w:val="20"/>
                <w:szCs w:val="20"/>
              </w:rPr>
              <w:t>стоимости путёвок в организации отдыха детей и их оздоровления</w:t>
            </w:r>
            <w:r>
              <w:rPr>
                <w:rFonts w:ascii="Times New Roman" w:hAnsi="Times New Roman"/>
                <w:color w:val="000000"/>
                <w:sz w:val="20"/>
                <w:szCs w:val="20"/>
              </w:rPr>
              <w:t xml:space="preserve"> (субсидия)</w:t>
            </w:r>
          </w:p>
          <w:p w14:paraId="7FE41DF3"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6D5DF1D4"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48134A46"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27154DCD"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77567A4D"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4B9ECB17"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25E21995"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p w14:paraId="6DFC3601" w14:textId="77777777" w:rsidR="008348D5" w:rsidRPr="00445E66" w:rsidRDefault="008348D5" w:rsidP="00FA4A85">
            <w:pPr>
              <w:spacing w:after="0" w:line="240" w:lineRule="auto"/>
              <w:rPr>
                <w:rFonts w:ascii="Times New Roman" w:hAnsi="Times New Roman"/>
                <w:color w:val="FF0000"/>
                <w:sz w:val="18"/>
                <w:szCs w:val="18"/>
              </w:rPr>
            </w:pPr>
          </w:p>
        </w:tc>
        <w:tc>
          <w:tcPr>
            <w:tcW w:w="911" w:type="dxa"/>
            <w:gridSpan w:val="2"/>
            <w:vMerge w:val="restart"/>
            <w:tcBorders>
              <w:top w:val="single" w:sz="4" w:space="0" w:color="auto"/>
              <w:left w:val="single" w:sz="4" w:space="0" w:color="000000"/>
              <w:right w:val="single" w:sz="4" w:space="0" w:color="000000"/>
            </w:tcBorders>
          </w:tcPr>
          <w:p w14:paraId="7FB0AC23" w14:textId="77777777" w:rsidR="008348D5" w:rsidRDefault="008348D5" w:rsidP="00FA4A85">
            <w:r w:rsidRPr="00C65484">
              <w:rPr>
                <w:rFonts w:ascii="Times New Roman" w:hAnsi="Times New Roman"/>
                <w:color w:val="000000"/>
                <w:sz w:val="18"/>
                <w:szCs w:val="18"/>
              </w:rPr>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37C8AA95"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8"/>
                <w:szCs w:val="18"/>
              </w:rPr>
              <w:t>Итого</w:t>
            </w:r>
          </w:p>
          <w:p w14:paraId="2844F750" w14:textId="77777777" w:rsidR="008348D5" w:rsidRPr="006C70B4" w:rsidRDefault="008348D5" w:rsidP="00FA4A85">
            <w:pPr>
              <w:spacing w:after="0" w:line="240" w:lineRule="auto"/>
              <w:rPr>
                <w:rFonts w:ascii="Times New Roman" w:hAnsi="Times New Roman"/>
                <w:sz w:val="18"/>
                <w:szCs w:val="18"/>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78D0821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66,66</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721B97E0"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12,80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279E5F64"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53,86</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01BE524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7D672430"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78E440B2"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right w:val="single" w:sz="4" w:space="0" w:color="000000"/>
            </w:tcBorders>
          </w:tcPr>
          <w:p w14:paraId="6792D5C9" w14:textId="77777777" w:rsidR="008348D5" w:rsidRPr="00CF0AF7" w:rsidRDefault="008348D5" w:rsidP="00FA4A85">
            <w:pPr>
              <w:spacing w:after="0" w:line="240" w:lineRule="auto"/>
              <w:ind w:right="-143"/>
              <w:rPr>
                <w:rFonts w:ascii="Times New Roman" w:hAnsi="Times New Roman"/>
                <w:color w:val="000000"/>
                <w:sz w:val="16"/>
                <w:szCs w:val="16"/>
              </w:rPr>
            </w:pPr>
            <w:r w:rsidRPr="00CF0AF7">
              <w:rPr>
                <w:rFonts w:ascii="Times New Roman" w:hAnsi="Times New Roman"/>
                <w:color w:val="000000"/>
                <w:sz w:val="16"/>
                <w:szCs w:val="16"/>
              </w:rPr>
              <w:t>Муниципальные бюджетные и автономные</w:t>
            </w:r>
          </w:p>
          <w:p w14:paraId="07207A3B" w14:textId="77777777" w:rsidR="008348D5" w:rsidRPr="00CF0AF7" w:rsidRDefault="008348D5" w:rsidP="00FA4A85">
            <w:pPr>
              <w:spacing w:after="0" w:line="240" w:lineRule="auto"/>
              <w:rPr>
                <w:rFonts w:ascii="Times New Roman" w:hAnsi="Times New Roman"/>
                <w:color w:val="FF0000"/>
                <w:sz w:val="16"/>
                <w:szCs w:val="16"/>
              </w:rPr>
            </w:pPr>
            <w:r w:rsidRPr="00CF0AF7">
              <w:rPr>
                <w:rFonts w:ascii="Times New Roman" w:hAnsi="Times New Roman"/>
                <w:color w:val="000000"/>
                <w:sz w:val="16"/>
                <w:szCs w:val="16"/>
              </w:rPr>
              <w:t xml:space="preserve">учреждения </w:t>
            </w:r>
            <w:r w:rsidRPr="00CF0AF7">
              <w:rPr>
                <w:rFonts w:ascii="Times New Roman" w:hAnsi="Times New Roman"/>
                <w:color w:val="000000"/>
                <w:sz w:val="16"/>
                <w:szCs w:val="16"/>
              </w:rPr>
              <w:br/>
            </w:r>
            <w:proofErr w:type="spellStart"/>
            <w:r w:rsidRPr="00CF0AF7">
              <w:rPr>
                <w:rFonts w:ascii="Times New Roman" w:hAnsi="Times New Roman"/>
                <w:color w:val="000000"/>
                <w:sz w:val="16"/>
                <w:szCs w:val="16"/>
              </w:rPr>
              <w:t>г.о</w:t>
            </w:r>
            <w:proofErr w:type="spellEnd"/>
            <w:r w:rsidRPr="00CF0AF7">
              <w:rPr>
                <w:rFonts w:ascii="Times New Roman" w:hAnsi="Times New Roman"/>
                <w:color w:val="000000"/>
                <w:sz w:val="16"/>
                <w:szCs w:val="16"/>
              </w:rPr>
              <w:t>. Лыткарино</w:t>
            </w:r>
          </w:p>
        </w:tc>
      </w:tr>
      <w:tr w:rsidR="008348D5" w:rsidRPr="00AF6C25" w14:paraId="1712407B" w14:textId="77777777" w:rsidTr="00FA4A85">
        <w:trPr>
          <w:gridAfter w:val="2"/>
          <w:wAfter w:w="19" w:type="dxa"/>
          <w:trHeight w:val="363"/>
          <w:jc w:val="center"/>
        </w:trPr>
        <w:tc>
          <w:tcPr>
            <w:tcW w:w="445" w:type="dxa"/>
            <w:vMerge/>
            <w:tcBorders>
              <w:top w:val="single" w:sz="4" w:space="0" w:color="auto"/>
              <w:left w:val="single" w:sz="4" w:space="0" w:color="000000"/>
              <w:right w:val="single" w:sz="4" w:space="0" w:color="000000"/>
            </w:tcBorders>
          </w:tcPr>
          <w:p w14:paraId="3E893760" w14:textId="77777777" w:rsidR="008348D5" w:rsidRDefault="008348D5" w:rsidP="00FA4A85">
            <w:pPr>
              <w:spacing w:after="0" w:line="240" w:lineRule="auto"/>
              <w:rPr>
                <w:rFonts w:ascii="Times New Roman" w:hAnsi="Times New Roman"/>
                <w:sz w:val="18"/>
                <w:szCs w:val="18"/>
              </w:rPr>
            </w:pPr>
          </w:p>
        </w:tc>
        <w:tc>
          <w:tcPr>
            <w:tcW w:w="2683" w:type="dxa"/>
            <w:vMerge/>
            <w:tcBorders>
              <w:top w:val="single" w:sz="4" w:space="0" w:color="000000"/>
              <w:left w:val="single" w:sz="4" w:space="0" w:color="000000"/>
              <w:right w:val="single" w:sz="4" w:space="0" w:color="000000"/>
            </w:tcBorders>
          </w:tcPr>
          <w:p w14:paraId="311E347E"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top w:val="single" w:sz="4" w:space="0" w:color="auto"/>
              <w:left w:val="single" w:sz="4" w:space="0" w:color="000000"/>
              <w:right w:val="single" w:sz="4" w:space="0" w:color="000000"/>
            </w:tcBorders>
          </w:tcPr>
          <w:p w14:paraId="6ED09EB6" w14:textId="77777777" w:rsidR="008348D5" w:rsidRPr="00C65484"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54659D42" w14:textId="77777777" w:rsidR="008348D5" w:rsidRPr="007B006F" w:rsidRDefault="008348D5" w:rsidP="00FA4A85">
            <w:pPr>
              <w:spacing w:after="0" w:line="240" w:lineRule="auto"/>
              <w:ind w:left="-71" w:right="-105"/>
              <w:rPr>
                <w:rFonts w:ascii="Times New Roman" w:hAnsi="Times New Roman"/>
                <w:sz w:val="16"/>
                <w:szCs w:val="16"/>
              </w:rPr>
            </w:pPr>
            <w:r w:rsidRPr="006C70B4">
              <w:rPr>
                <w:rFonts w:ascii="Times New Roman" w:hAnsi="Times New Roman"/>
                <w:sz w:val="16"/>
                <w:szCs w:val="16"/>
              </w:rPr>
              <w:t>Сред</w:t>
            </w:r>
            <w:r>
              <w:rPr>
                <w:rFonts w:ascii="Times New Roman" w:hAnsi="Times New Roman"/>
                <w:sz w:val="16"/>
                <w:szCs w:val="16"/>
              </w:rPr>
              <w:t>ства бюджета Московской области</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594ED19B"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3FCBFEFA"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1001843B"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253A82E2"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50BBDB76"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51DF230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left w:val="single" w:sz="4" w:space="0" w:color="000000"/>
              <w:bottom w:val="single" w:sz="4" w:space="0" w:color="auto"/>
              <w:right w:val="single" w:sz="4" w:space="0" w:color="000000"/>
            </w:tcBorders>
          </w:tcPr>
          <w:p w14:paraId="784F58E5" w14:textId="77777777" w:rsidR="008348D5" w:rsidRDefault="008348D5" w:rsidP="00FA4A85">
            <w:pPr>
              <w:spacing w:after="0" w:line="240" w:lineRule="auto"/>
              <w:ind w:right="-143"/>
              <w:rPr>
                <w:rFonts w:ascii="Times New Roman" w:hAnsi="Times New Roman"/>
                <w:color w:val="000000"/>
                <w:sz w:val="18"/>
                <w:szCs w:val="18"/>
              </w:rPr>
            </w:pPr>
          </w:p>
        </w:tc>
      </w:tr>
      <w:tr w:rsidR="008348D5" w:rsidRPr="00AF6C25" w14:paraId="3243F4EF" w14:textId="77777777" w:rsidTr="00FA4A85">
        <w:trPr>
          <w:gridAfter w:val="2"/>
          <w:wAfter w:w="19" w:type="dxa"/>
          <w:trHeight w:val="708"/>
          <w:jc w:val="center"/>
        </w:trPr>
        <w:tc>
          <w:tcPr>
            <w:tcW w:w="445" w:type="dxa"/>
            <w:vMerge/>
            <w:tcBorders>
              <w:left w:val="single" w:sz="4" w:space="0" w:color="000000"/>
              <w:right w:val="single" w:sz="4" w:space="0" w:color="000000"/>
            </w:tcBorders>
          </w:tcPr>
          <w:p w14:paraId="324068C1"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6BFF852F"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44A54A72" w14:textId="77777777" w:rsidR="008348D5" w:rsidRPr="00C65484" w:rsidRDefault="008348D5" w:rsidP="00FA4A85">
            <w:pPr>
              <w:rPr>
                <w:rFonts w:ascii="Times New Roman" w:hAnsi="Times New Roman"/>
                <w:color w:val="000000"/>
                <w:sz w:val="18"/>
                <w:szCs w:val="18"/>
              </w:rPr>
            </w:pPr>
          </w:p>
        </w:tc>
        <w:tc>
          <w:tcPr>
            <w:tcW w:w="1523" w:type="dxa"/>
            <w:gridSpan w:val="2"/>
            <w:vMerge w:val="restart"/>
            <w:tcBorders>
              <w:top w:val="single" w:sz="4" w:space="0" w:color="auto"/>
              <w:left w:val="single" w:sz="4" w:space="0" w:color="000000"/>
              <w:right w:val="single" w:sz="4" w:space="0" w:color="000000"/>
            </w:tcBorders>
          </w:tcPr>
          <w:p w14:paraId="1425C053"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6"/>
                <w:szCs w:val="16"/>
              </w:rPr>
              <w:t xml:space="preserve">Средства бюджета </w:t>
            </w:r>
            <w:r>
              <w:rPr>
                <w:rFonts w:ascii="Times New Roman" w:hAnsi="Times New Roman"/>
                <w:sz w:val="16"/>
                <w:szCs w:val="16"/>
              </w:rPr>
              <w:t>городского округа Лыткарино</w:t>
            </w:r>
            <w:r w:rsidRPr="006C70B4">
              <w:rPr>
                <w:rFonts w:ascii="Times New Roman" w:hAnsi="Times New Roman"/>
                <w:sz w:val="16"/>
                <w:szCs w:val="16"/>
              </w:rPr>
              <w:t>,</w:t>
            </w:r>
            <w:r w:rsidRPr="006C70B4">
              <w:rPr>
                <w:rFonts w:ascii="Times New Roman" w:hAnsi="Times New Roman"/>
                <w:sz w:val="18"/>
                <w:szCs w:val="18"/>
              </w:rPr>
              <w:t xml:space="preserve"> </w:t>
            </w:r>
          </w:p>
          <w:p w14:paraId="074FD984" w14:textId="77777777" w:rsidR="008348D5" w:rsidRPr="006C70B4" w:rsidRDefault="008348D5" w:rsidP="00FA4A85">
            <w:pPr>
              <w:spacing w:after="0" w:line="240" w:lineRule="auto"/>
              <w:ind w:left="-71" w:right="-105"/>
              <w:rPr>
                <w:rFonts w:ascii="Times New Roman" w:hAnsi="Times New Roman"/>
                <w:sz w:val="18"/>
                <w:szCs w:val="18"/>
              </w:rPr>
            </w:pPr>
            <w:r w:rsidRPr="006C70B4">
              <w:rPr>
                <w:rFonts w:ascii="Times New Roman" w:hAnsi="Times New Roman"/>
                <w:sz w:val="18"/>
                <w:szCs w:val="18"/>
              </w:rPr>
              <w:t xml:space="preserve">  в том числе:</w:t>
            </w:r>
          </w:p>
          <w:p w14:paraId="1D585A9F" w14:textId="77777777" w:rsidR="008348D5" w:rsidRPr="006C70B4" w:rsidRDefault="008348D5" w:rsidP="00FA4A85">
            <w:pPr>
              <w:spacing w:after="0" w:line="240" w:lineRule="auto"/>
              <w:ind w:left="-71" w:right="-105"/>
              <w:rPr>
                <w:rFonts w:ascii="Times New Roman" w:hAnsi="Times New Roman"/>
                <w:sz w:val="18"/>
                <w:szCs w:val="18"/>
              </w:rPr>
            </w:pPr>
          </w:p>
          <w:p w14:paraId="61994C0B" w14:textId="77777777" w:rsidR="008348D5" w:rsidRPr="006C70B4" w:rsidRDefault="008348D5" w:rsidP="00FA4A85">
            <w:pPr>
              <w:spacing w:after="0" w:line="240" w:lineRule="auto"/>
              <w:ind w:left="-71" w:right="-105"/>
              <w:rPr>
                <w:rFonts w:ascii="Times New Roman" w:hAnsi="Times New Roman"/>
                <w:color w:val="FF0000"/>
                <w:sz w:val="16"/>
                <w:szCs w:val="16"/>
              </w:rPr>
            </w:pPr>
          </w:p>
        </w:tc>
        <w:tc>
          <w:tcPr>
            <w:tcW w:w="961" w:type="dxa"/>
            <w:tcBorders>
              <w:top w:val="single" w:sz="4" w:space="0" w:color="auto"/>
              <w:left w:val="nil"/>
              <w:right w:val="single" w:sz="4" w:space="0" w:color="auto"/>
            </w:tcBorders>
            <w:shd w:val="clear" w:color="FFFFFF" w:fill="FFFFFF"/>
            <w:vAlign w:val="center"/>
          </w:tcPr>
          <w:p w14:paraId="51072A5F"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30,46</w:t>
            </w:r>
          </w:p>
        </w:tc>
        <w:tc>
          <w:tcPr>
            <w:tcW w:w="997" w:type="dxa"/>
            <w:gridSpan w:val="3"/>
            <w:tcBorders>
              <w:top w:val="single" w:sz="4" w:space="0" w:color="auto"/>
              <w:left w:val="single" w:sz="4" w:space="0" w:color="auto"/>
              <w:right w:val="single" w:sz="4" w:space="0" w:color="auto"/>
            </w:tcBorders>
            <w:shd w:val="clear" w:color="FFFFFF" w:fill="FFFFFF"/>
            <w:noWrap/>
            <w:vAlign w:val="center"/>
          </w:tcPr>
          <w:p w14:paraId="1AF15954"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6,62</w:t>
            </w:r>
          </w:p>
        </w:tc>
        <w:tc>
          <w:tcPr>
            <w:tcW w:w="988" w:type="dxa"/>
            <w:tcBorders>
              <w:top w:val="single" w:sz="4" w:space="0" w:color="auto"/>
              <w:left w:val="single" w:sz="4" w:space="0" w:color="auto"/>
              <w:right w:val="single" w:sz="4" w:space="0" w:color="auto"/>
            </w:tcBorders>
            <w:shd w:val="clear" w:color="FFFFFF" w:fill="FFFFFF"/>
            <w:vAlign w:val="center"/>
          </w:tcPr>
          <w:p w14:paraId="37FCA4B0"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23,84</w:t>
            </w:r>
          </w:p>
        </w:tc>
        <w:tc>
          <w:tcPr>
            <w:tcW w:w="3683" w:type="dxa"/>
            <w:gridSpan w:val="6"/>
            <w:tcBorders>
              <w:top w:val="single" w:sz="4" w:space="0" w:color="auto"/>
              <w:left w:val="single" w:sz="4" w:space="0" w:color="auto"/>
              <w:right w:val="single" w:sz="4" w:space="0" w:color="auto"/>
            </w:tcBorders>
            <w:shd w:val="clear" w:color="FFFFFF" w:fill="FFFFFF"/>
            <w:vAlign w:val="center"/>
          </w:tcPr>
          <w:p w14:paraId="7246BE1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right w:val="single" w:sz="4" w:space="0" w:color="auto"/>
            </w:tcBorders>
            <w:shd w:val="clear" w:color="FFFFFF" w:fill="FFFFFF"/>
            <w:vAlign w:val="center"/>
          </w:tcPr>
          <w:p w14:paraId="1EF857FF"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right w:val="single" w:sz="4" w:space="0" w:color="000000"/>
            </w:tcBorders>
            <w:shd w:val="clear" w:color="FFFFFF" w:fill="FFFFFF"/>
            <w:vAlign w:val="center"/>
          </w:tcPr>
          <w:p w14:paraId="3854960C"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right w:val="single" w:sz="4" w:space="0" w:color="000000"/>
            </w:tcBorders>
          </w:tcPr>
          <w:p w14:paraId="200D1DFB" w14:textId="77777777" w:rsidR="008348D5" w:rsidRPr="00873D32" w:rsidRDefault="008348D5" w:rsidP="00FA4A85">
            <w:pPr>
              <w:widowControl w:val="0"/>
              <w:shd w:val="clear" w:color="auto" w:fill="FFFFFF"/>
              <w:suppressAutoHyphens/>
              <w:spacing w:after="0" w:line="240" w:lineRule="auto"/>
              <w:ind w:left="-57" w:right="-143"/>
              <w:rPr>
                <w:rFonts w:ascii="Times New Roman" w:hAnsi="Times New Roman"/>
                <w:color w:val="000000"/>
                <w:sz w:val="16"/>
                <w:szCs w:val="16"/>
              </w:rPr>
            </w:pPr>
            <w:r w:rsidRPr="00873D32">
              <w:rPr>
                <w:rFonts w:ascii="Times New Roman" w:hAnsi="Times New Roman"/>
                <w:color w:val="000000"/>
                <w:sz w:val="16"/>
                <w:szCs w:val="16"/>
              </w:rPr>
              <w:t>МУ «</w:t>
            </w:r>
            <w:proofErr w:type="spellStart"/>
            <w:r w:rsidRPr="00873D32">
              <w:rPr>
                <w:rFonts w:ascii="Times New Roman" w:hAnsi="Times New Roman"/>
                <w:color w:val="000000"/>
                <w:sz w:val="16"/>
                <w:szCs w:val="16"/>
              </w:rPr>
              <w:t>Лыткаринский</w:t>
            </w:r>
            <w:proofErr w:type="spellEnd"/>
            <w:r w:rsidRPr="00873D32">
              <w:rPr>
                <w:rFonts w:ascii="Times New Roman" w:hAnsi="Times New Roman"/>
                <w:color w:val="000000"/>
                <w:sz w:val="16"/>
                <w:szCs w:val="16"/>
              </w:rPr>
              <w:t xml:space="preserve"> историко-краеведческий музей»</w:t>
            </w:r>
          </w:p>
        </w:tc>
      </w:tr>
      <w:tr w:rsidR="008348D5" w:rsidRPr="00AF6C25" w14:paraId="72FE8908" w14:textId="77777777" w:rsidTr="00FA4A85">
        <w:trPr>
          <w:gridAfter w:val="2"/>
          <w:wAfter w:w="19" w:type="dxa"/>
          <w:trHeight w:val="425"/>
          <w:jc w:val="center"/>
        </w:trPr>
        <w:tc>
          <w:tcPr>
            <w:tcW w:w="445" w:type="dxa"/>
            <w:vMerge/>
            <w:tcBorders>
              <w:left w:val="single" w:sz="4" w:space="0" w:color="000000"/>
              <w:right w:val="single" w:sz="4" w:space="0" w:color="000000"/>
            </w:tcBorders>
          </w:tcPr>
          <w:p w14:paraId="74184AFD"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vAlign w:val="center"/>
          </w:tcPr>
          <w:p w14:paraId="6301C7C4"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56598DC8" w14:textId="77777777" w:rsidR="008348D5" w:rsidRPr="00C65484" w:rsidRDefault="008348D5" w:rsidP="00FA4A85">
            <w:pPr>
              <w:rPr>
                <w:rFonts w:ascii="Times New Roman" w:hAnsi="Times New Roman"/>
                <w:color w:val="000000"/>
                <w:sz w:val="18"/>
                <w:szCs w:val="18"/>
              </w:rPr>
            </w:pPr>
          </w:p>
        </w:tc>
        <w:tc>
          <w:tcPr>
            <w:tcW w:w="1523" w:type="dxa"/>
            <w:gridSpan w:val="2"/>
            <w:vMerge/>
            <w:tcBorders>
              <w:left w:val="single" w:sz="4" w:space="0" w:color="000000"/>
              <w:right w:val="single" w:sz="4" w:space="0" w:color="000000"/>
            </w:tcBorders>
            <w:vAlign w:val="center"/>
          </w:tcPr>
          <w:p w14:paraId="44A11ADB" w14:textId="77777777" w:rsidR="008348D5" w:rsidRPr="006C70B4" w:rsidRDefault="008348D5" w:rsidP="00FA4A85">
            <w:pPr>
              <w:spacing w:after="0" w:line="240" w:lineRule="auto"/>
              <w:rPr>
                <w:rFonts w:ascii="Times New Roman" w:hAnsi="Times New Roman"/>
                <w:sz w:val="18"/>
                <w:szCs w:val="18"/>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73901E4B"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14,13</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7AE7222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6,18</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1016E6C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7,95</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59A100D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10AA250E"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6A5C419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704DC800" w14:textId="77777777" w:rsidR="008348D5" w:rsidRPr="00873D32" w:rsidRDefault="008348D5" w:rsidP="00FA4A85">
            <w:pPr>
              <w:widowControl w:val="0"/>
              <w:shd w:val="clear" w:color="auto" w:fill="FFFFFF"/>
              <w:suppressAutoHyphens/>
              <w:spacing w:after="0" w:line="240" w:lineRule="auto"/>
              <w:rPr>
                <w:rFonts w:ascii="Times New Roman" w:hAnsi="Times New Roman"/>
                <w:color w:val="000000"/>
                <w:sz w:val="16"/>
                <w:szCs w:val="16"/>
              </w:rPr>
            </w:pPr>
            <w:r w:rsidRPr="00873D32">
              <w:rPr>
                <w:rFonts w:ascii="Times New Roman" w:hAnsi="Times New Roman"/>
                <w:color w:val="000000"/>
                <w:sz w:val="16"/>
                <w:szCs w:val="16"/>
              </w:rPr>
              <w:t>МАУ ДО «СШ Лыткарино»</w:t>
            </w:r>
          </w:p>
        </w:tc>
      </w:tr>
      <w:tr w:rsidR="008348D5" w:rsidRPr="00AF6C25" w14:paraId="7CD65E5C" w14:textId="77777777" w:rsidTr="00FA4A85">
        <w:trPr>
          <w:gridAfter w:val="2"/>
          <w:wAfter w:w="19" w:type="dxa"/>
          <w:trHeight w:val="370"/>
          <w:jc w:val="center"/>
        </w:trPr>
        <w:tc>
          <w:tcPr>
            <w:tcW w:w="445" w:type="dxa"/>
            <w:vMerge/>
            <w:tcBorders>
              <w:left w:val="single" w:sz="4" w:space="0" w:color="000000"/>
              <w:bottom w:val="single" w:sz="4" w:space="0" w:color="000000"/>
              <w:right w:val="single" w:sz="4" w:space="0" w:color="000000"/>
            </w:tcBorders>
          </w:tcPr>
          <w:p w14:paraId="29DBDA70"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auto"/>
              <w:right w:val="single" w:sz="4" w:space="0" w:color="000000"/>
            </w:tcBorders>
            <w:vAlign w:val="center"/>
          </w:tcPr>
          <w:p w14:paraId="7257CF21"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000000"/>
              <w:right w:val="single" w:sz="4" w:space="0" w:color="000000"/>
            </w:tcBorders>
          </w:tcPr>
          <w:p w14:paraId="2DB21A07" w14:textId="77777777" w:rsidR="008348D5" w:rsidRPr="00C65484" w:rsidRDefault="008348D5" w:rsidP="00FA4A85">
            <w:pPr>
              <w:rPr>
                <w:rFonts w:ascii="Times New Roman" w:hAnsi="Times New Roman"/>
                <w:color w:val="000000"/>
                <w:sz w:val="18"/>
                <w:szCs w:val="18"/>
              </w:rPr>
            </w:pPr>
          </w:p>
        </w:tc>
        <w:tc>
          <w:tcPr>
            <w:tcW w:w="1523" w:type="dxa"/>
            <w:gridSpan w:val="2"/>
            <w:vMerge/>
            <w:tcBorders>
              <w:left w:val="single" w:sz="4" w:space="0" w:color="000000"/>
              <w:bottom w:val="single" w:sz="4" w:space="0" w:color="000000"/>
              <w:right w:val="single" w:sz="4" w:space="0" w:color="000000"/>
            </w:tcBorders>
            <w:vAlign w:val="center"/>
          </w:tcPr>
          <w:p w14:paraId="249D4DE5" w14:textId="77777777" w:rsidR="008348D5" w:rsidRPr="006C70B4" w:rsidRDefault="008348D5" w:rsidP="00FA4A85">
            <w:pPr>
              <w:spacing w:after="0" w:line="240" w:lineRule="auto"/>
              <w:rPr>
                <w:rFonts w:ascii="Times New Roman" w:hAnsi="Times New Roman"/>
                <w:sz w:val="18"/>
                <w:szCs w:val="18"/>
              </w:rPr>
            </w:pPr>
          </w:p>
        </w:tc>
        <w:tc>
          <w:tcPr>
            <w:tcW w:w="961" w:type="dxa"/>
            <w:tcBorders>
              <w:top w:val="single" w:sz="4" w:space="0" w:color="auto"/>
              <w:left w:val="nil"/>
              <w:bottom w:val="single" w:sz="4" w:space="0" w:color="000000"/>
              <w:right w:val="single" w:sz="4" w:space="0" w:color="auto"/>
            </w:tcBorders>
            <w:shd w:val="clear" w:color="FFFFFF" w:fill="FFFFFF"/>
            <w:vAlign w:val="center"/>
          </w:tcPr>
          <w:p w14:paraId="41C20B6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22,07</w:t>
            </w:r>
          </w:p>
        </w:tc>
        <w:tc>
          <w:tcPr>
            <w:tcW w:w="997" w:type="dxa"/>
            <w:gridSpan w:val="3"/>
            <w:tcBorders>
              <w:top w:val="single" w:sz="4" w:space="0" w:color="auto"/>
              <w:left w:val="single" w:sz="4" w:space="0" w:color="auto"/>
              <w:bottom w:val="single" w:sz="4" w:space="0" w:color="000000"/>
              <w:right w:val="single" w:sz="4" w:space="0" w:color="auto"/>
            </w:tcBorders>
            <w:shd w:val="clear" w:color="FFFFFF" w:fill="FFFFFF"/>
            <w:noWrap/>
            <w:vAlign w:val="center"/>
          </w:tcPr>
          <w:p w14:paraId="4C3B6320"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988" w:type="dxa"/>
            <w:tcBorders>
              <w:top w:val="single" w:sz="4" w:space="0" w:color="auto"/>
              <w:left w:val="single" w:sz="4" w:space="0" w:color="auto"/>
              <w:bottom w:val="single" w:sz="4" w:space="0" w:color="000000"/>
              <w:right w:val="single" w:sz="4" w:space="0" w:color="auto"/>
            </w:tcBorders>
            <w:shd w:val="clear" w:color="FFFFFF" w:fill="FFFFFF"/>
            <w:vAlign w:val="center"/>
          </w:tcPr>
          <w:p w14:paraId="1D56A92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Pr>
                <w:rFonts w:ascii="Times New Roman" w:hAnsi="Times New Roman"/>
                <w:sz w:val="18"/>
                <w:szCs w:val="18"/>
              </w:rPr>
              <w:t>22,07</w:t>
            </w:r>
          </w:p>
        </w:tc>
        <w:tc>
          <w:tcPr>
            <w:tcW w:w="3683" w:type="dxa"/>
            <w:gridSpan w:val="6"/>
            <w:tcBorders>
              <w:top w:val="single" w:sz="4" w:space="0" w:color="auto"/>
              <w:left w:val="single" w:sz="4" w:space="0" w:color="auto"/>
              <w:bottom w:val="single" w:sz="4" w:space="0" w:color="000000"/>
              <w:right w:val="single" w:sz="4" w:space="0" w:color="auto"/>
            </w:tcBorders>
            <w:shd w:val="clear" w:color="FFFFFF" w:fill="FFFFFF"/>
            <w:vAlign w:val="center"/>
          </w:tcPr>
          <w:p w14:paraId="20A31D0C"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000000"/>
              <w:right w:val="single" w:sz="4" w:space="0" w:color="auto"/>
            </w:tcBorders>
            <w:shd w:val="clear" w:color="FFFFFF" w:fill="FFFFFF"/>
            <w:vAlign w:val="center"/>
          </w:tcPr>
          <w:p w14:paraId="2C9E28D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000000"/>
              <w:right w:val="single" w:sz="4" w:space="0" w:color="000000"/>
            </w:tcBorders>
            <w:shd w:val="clear" w:color="FFFFFF" w:fill="FFFFFF"/>
            <w:vAlign w:val="center"/>
          </w:tcPr>
          <w:p w14:paraId="4A91343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000000"/>
              <w:right w:val="single" w:sz="4" w:space="0" w:color="000000"/>
            </w:tcBorders>
          </w:tcPr>
          <w:p w14:paraId="3F8C1A36" w14:textId="77777777" w:rsidR="008348D5" w:rsidRPr="00873D32" w:rsidRDefault="008348D5" w:rsidP="00FA4A85">
            <w:pPr>
              <w:widowControl w:val="0"/>
              <w:shd w:val="clear" w:color="auto" w:fill="FFFFFF"/>
              <w:suppressAutoHyphens/>
              <w:spacing w:after="0" w:line="240" w:lineRule="auto"/>
              <w:rPr>
                <w:rFonts w:ascii="Times New Roman" w:hAnsi="Times New Roman"/>
                <w:color w:val="000000"/>
                <w:sz w:val="16"/>
                <w:szCs w:val="16"/>
              </w:rPr>
            </w:pPr>
            <w:r w:rsidRPr="00873D32">
              <w:rPr>
                <w:rFonts w:ascii="Times New Roman" w:hAnsi="Times New Roman"/>
                <w:color w:val="000000"/>
                <w:sz w:val="16"/>
                <w:szCs w:val="16"/>
              </w:rPr>
              <w:t>МБУ «ДЕЗ- Лыткарино»</w:t>
            </w:r>
          </w:p>
        </w:tc>
      </w:tr>
      <w:tr w:rsidR="008348D5" w:rsidRPr="00AF6C25" w14:paraId="62F0E2A4" w14:textId="77777777" w:rsidTr="00FA4A85">
        <w:trPr>
          <w:gridAfter w:val="2"/>
          <w:wAfter w:w="19" w:type="dxa"/>
          <w:trHeight w:val="392"/>
          <w:jc w:val="center"/>
        </w:trPr>
        <w:tc>
          <w:tcPr>
            <w:tcW w:w="445" w:type="dxa"/>
            <w:vMerge w:val="restart"/>
            <w:tcBorders>
              <w:top w:val="single" w:sz="4" w:space="0" w:color="auto"/>
              <w:left w:val="single" w:sz="4" w:space="0" w:color="000000"/>
              <w:right w:val="single" w:sz="4" w:space="0" w:color="000000"/>
            </w:tcBorders>
          </w:tcPr>
          <w:p w14:paraId="46EED9F8" w14:textId="77777777" w:rsidR="008348D5" w:rsidRPr="00AF5DA3" w:rsidRDefault="008348D5" w:rsidP="00FA4A85">
            <w:pPr>
              <w:spacing w:after="0" w:line="240" w:lineRule="auto"/>
              <w:rPr>
                <w:rFonts w:ascii="Times New Roman" w:hAnsi="Times New Roman"/>
                <w:sz w:val="18"/>
                <w:szCs w:val="18"/>
              </w:rPr>
            </w:pPr>
            <w:r>
              <w:rPr>
                <w:rFonts w:ascii="Times New Roman" w:hAnsi="Times New Roman"/>
                <w:sz w:val="18"/>
                <w:szCs w:val="18"/>
              </w:rPr>
              <w:t>1.1.3</w:t>
            </w:r>
          </w:p>
        </w:tc>
        <w:tc>
          <w:tcPr>
            <w:tcW w:w="2683" w:type="dxa"/>
            <w:vMerge w:val="restart"/>
            <w:tcBorders>
              <w:top w:val="single" w:sz="4" w:space="0" w:color="000000"/>
              <w:left w:val="single" w:sz="4" w:space="0" w:color="000000"/>
              <w:right w:val="single" w:sz="4" w:space="0" w:color="000000"/>
            </w:tcBorders>
          </w:tcPr>
          <w:p w14:paraId="542CE452"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r w:rsidRPr="0061359D">
              <w:rPr>
                <w:rFonts w:ascii="Times New Roman" w:hAnsi="Times New Roman"/>
                <w:color w:val="000000"/>
                <w:sz w:val="20"/>
                <w:szCs w:val="20"/>
              </w:rPr>
              <w:t>Организация отдыха детей</w:t>
            </w:r>
          </w:p>
          <w:p w14:paraId="594006D6" w14:textId="77777777" w:rsidR="008348D5" w:rsidRPr="002B2961" w:rsidRDefault="008348D5" w:rsidP="00FA4A85">
            <w:pPr>
              <w:widowControl w:val="0"/>
              <w:shd w:val="clear" w:color="auto" w:fill="FFFFFF"/>
              <w:suppressAutoHyphens/>
              <w:spacing w:after="0" w:line="240" w:lineRule="auto"/>
              <w:rPr>
                <w:rFonts w:ascii="Times New Roman" w:hAnsi="Times New Roman"/>
                <w:color w:val="000000"/>
                <w:sz w:val="20"/>
                <w:szCs w:val="20"/>
              </w:rPr>
            </w:pPr>
            <w:r w:rsidRPr="002B2961">
              <w:rPr>
                <w:rFonts w:ascii="Times New Roman" w:hAnsi="Times New Roman"/>
                <w:color w:val="000000"/>
                <w:sz w:val="20"/>
                <w:szCs w:val="20"/>
              </w:rPr>
              <w:t xml:space="preserve"> и подростков в лагерях</w:t>
            </w:r>
          </w:p>
          <w:p w14:paraId="085332E9"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r w:rsidRPr="002B2961">
              <w:rPr>
                <w:rFonts w:ascii="Times New Roman" w:hAnsi="Times New Roman"/>
                <w:color w:val="000000"/>
                <w:sz w:val="20"/>
                <w:szCs w:val="20"/>
              </w:rPr>
              <w:t xml:space="preserve"> с дневным пребыванием</w:t>
            </w:r>
            <w:r w:rsidRPr="0061359D">
              <w:rPr>
                <w:rFonts w:ascii="Times New Roman" w:hAnsi="Times New Roman"/>
                <w:color w:val="000000"/>
                <w:sz w:val="20"/>
                <w:szCs w:val="20"/>
              </w:rPr>
              <w:t xml:space="preserve"> </w:t>
            </w:r>
          </w:p>
          <w:p w14:paraId="7AD4CF16" w14:textId="77777777" w:rsidR="008348D5" w:rsidRDefault="008348D5" w:rsidP="00FA4A85">
            <w:pPr>
              <w:widowControl w:val="0"/>
              <w:shd w:val="clear" w:color="auto" w:fill="FFFFFF"/>
              <w:suppressAutoHyphens/>
              <w:spacing w:after="0" w:line="240" w:lineRule="auto"/>
              <w:rPr>
                <w:rFonts w:ascii="Times New Roman" w:hAnsi="Times New Roman"/>
                <w:color w:val="000000"/>
                <w:sz w:val="20"/>
                <w:szCs w:val="20"/>
              </w:rPr>
            </w:pPr>
            <w:r w:rsidRPr="0061359D">
              <w:rPr>
                <w:rFonts w:ascii="Times New Roman" w:hAnsi="Times New Roman"/>
                <w:color w:val="000000"/>
                <w:sz w:val="20"/>
                <w:szCs w:val="20"/>
              </w:rPr>
              <w:lastRenderedPageBreak/>
              <w:t>на базе школ города</w:t>
            </w:r>
          </w:p>
          <w:p w14:paraId="511972E8" w14:textId="77777777" w:rsidR="008348D5" w:rsidRPr="00445E66" w:rsidRDefault="008348D5" w:rsidP="00FA4A85">
            <w:pPr>
              <w:spacing w:after="0" w:line="240" w:lineRule="auto"/>
              <w:rPr>
                <w:rFonts w:ascii="Times New Roman" w:hAnsi="Times New Roman"/>
                <w:color w:val="FF0000"/>
                <w:sz w:val="18"/>
                <w:szCs w:val="18"/>
              </w:rPr>
            </w:pPr>
          </w:p>
        </w:tc>
        <w:tc>
          <w:tcPr>
            <w:tcW w:w="911" w:type="dxa"/>
            <w:gridSpan w:val="2"/>
            <w:vMerge w:val="restart"/>
            <w:tcBorders>
              <w:top w:val="single" w:sz="4" w:space="0" w:color="auto"/>
              <w:left w:val="single" w:sz="4" w:space="0" w:color="000000"/>
              <w:right w:val="single" w:sz="4" w:space="0" w:color="000000"/>
            </w:tcBorders>
          </w:tcPr>
          <w:p w14:paraId="585A081E" w14:textId="77777777" w:rsidR="008348D5" w:rsidRDefault="008348D5" w:rsidP="00FA4A85">
            <w:r w:rsidRPr="00C65484">
              <w:rPr>
                <w:rFonts w:ascii="Times New Roman" w:hAnsi="Times New Roman"/>
                <w:color w:val="000000"/>
                <w:sz w:val="18"/>
                <w:szCs w:val="18"/>
              </w:rPr>
              <w:lastRenderedPageBreak/>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10F65EF0"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8"/>
                <w:szCs w:val="18"/>
              </w:rPr>
              <w:t>Итого:</w:t>
            </w:r>
          </w:p>
          <w:p w14:paraId="56A4D036" w14:textId="77777777" w:rsidR="008348D5" w:rsidRPr="006C70B4" w:rsidRDefault="008348D5" w:rsidP="00FA4A85">
            <w:pPr>
              <w:spacing w:after="0" w:line="240" w:lineRule="auto"/>
              <w:rPr>
                <w:rFonts w:ascii="Times New Roman" w:hAnsi="Times New Roman"/>
                <w:sz w:val="18"/>
                <w:szCs w:val="18"/>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0BD49C36"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9 219,09</w:t>
            </w:r>
          </w:p>
        </w:tc>
        <w:tc>
          <w:tcPr>
            <w:tcW w:w="99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76796901" w14:textId="77777777" w:rsidR="008348D5" w:rsidRPr="004B0E5C" w:rsidRDefault="008348D5" w:rsidP="00FA4A85">
            <w:pPr>
              <w:widowControl w:val="0"/>
              <w:shd w:val="clear" w:color="auto" w:fill="FFFFFF"/>
              <w:suppressAutoHyphens/>
              <w:spacing w:after="0" w:line="240" w:lineRule="auto"/>
              <w:ind w:left="-145" w:right="-105"/>
              <w:jc w:val="center"/>
              <w:rPr>
                <w:rFonts w:ascii="Times New Roman" w:hAnsi="Times New Roman"/>
                <w:sz w:val="18"/>
                <w:szCs w:val="18"/>
              </w:rPr>
            </w:pPr>
            <w:r w:rsidRPr="004B0E5C">
              <w:rPr>
                <w:rFonts w:ascii="Times New Roman" w:hAnsi="Times New Roman"/>
                <w:sz w:val="18"/>
                <w:szCs w:val="18"/>
              </w:rPr>
              <w:t>1 510,99</w:t>
            </w:r>
          </w:p>
        </w:tc>
        <w:tc>
          <w:tcPr>
            <w:tcW w:w="988" w:type="dxa"/>
            <w:tcBorders>
              <w:top w:val="single" w:sz="4" w:space="0" w:color="auto"/>
              <w:left w:val="single" w:sz="4" w:space="0" w:color="auto"/>
              <w:bottom w:val="single" w:sz="4" w:space="0" w:color="auto"/>
              <w:right w:val="single" w:sz="4" w:space="0" w:color="auto"/>
            </w:tcBorders>
            <w:vAlign w:val="center"/>
          </w:tcPr>
          <w:p w14:paraId="2ABE3DB5"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1 608,10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5F52036C"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1 950,00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685A28B0"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sz w:val="18"/>
                <w:szCs w:val="18"/>
              </w:rPr>
              <w:t>2 070,00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65D7DBB3"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2 080,00</w:t>
            </w:r>
          </w:p>
        </w:tc>
        <w:tc>
          <w:tcPr>
            <w:tcW w:w="1272" w:type="dxa"/>
            <w:tcBorders>
              <w:top w:val="single" w:sz="4" w:space="0" w:color="auto"/>
              <w:left w:val="single" w:sz="4" w:space="0" w:color="000000"/>
              <w:right w:val="single" w:sz="4" w:space="0" w:color="000000"/>
            </w:tcBorders>
          </w:tcPr>
          <w:p w14:paraId="25145438" w14:textId="77777777" w:rsidR="008348D5" w:rsidRPr="00873D32" w:rsidRDefault="008348D5" w:rsidP="00FA4A85">
            <w:pPr>
              <w:widowControl w:val="0"/>
              <w:shd w:val="clear" w:color="auto" w:fill="FFFFFF"/>
              <w:suppressAutoHyphens/>
              <w:spacing w:after="0" w:line="240" w:lineRule="auto"/>
              <w:rPr>
                <w:rFonts w:ascii="Times New Roman" w:hAnsi="Times New Roman"/>
                <w:color w:val="000000"/>
                <w:sz w:val="16"/>
                <w:szCs w:val="16"/>
              </w:rPr>
            </w:pPr>
            <w:r w:rsidRPr="00873D32">
              <w:rPr>
                <w:rFonts w:ascii="Times New Roman" w:hAnsi="Times New Roman"/>
                <w:color w:val="000000"/>
                <w:sz w:val="16"/>
                <w:szCs w:val="16"/>
              </w:rPr>
              <w:t>Управление образования</w:t>
            </w:r>
          </w:p>
          <w:p w14:paraId="17EFBB4B" w14:textId="77777777" w:rsidR="008348D5" w:rsidRPr="00873D32" w:rsidRDefault="008348D5" w:rsidP="00FA4A85">
            <w:pPr>
              <w:spacing w:after="0" w:line="240" w:lineRule="auto"/>
              <w:rPr>
                <w:rFonts w:ascii="Times New Roman" w:hAnsi="Times New Roman"/>
                <w:color w:val="FF0000"/>
                <w:sz w:val="16"/>
                <w:szCs w:val="16"/>
              </w:rPr>
            </w:pPr>
            <w:r w:rsidRPr="00873D32">
              <w:rPr>
                <w:rFonts w:ascii="Times New Roman" w:hAnsi="Times New Roman"/>
                <w:color w:val="000000"/>
                <w:sz w:val="16"/>
                <w:szCs w:val="16"/>
              </w:rPr>
              <w:t>города Лыткарино</w:t>
            </w:r>
          </w:p>
        </w:tc>
      </w:tr>
      <w:tr w:rsidR="008348D5" w:rsidRPr="00AF6C25" w14:paraId="4608ACBF" w14:textId="77777777" w:rsidTr="00FA4A85">
        <w:trPr>
          <w:gridAfter w:val="2"/>
          <w:wAfter w:w="19" w:type="dxa"/>
          <w:trHeight w:val="436"/>
          <w:jc w:val="center"/>
        </w:trPr>
        <w:tc>
          <w:tcPr>
            <w:tcW w:w="445" w:type="dxa"/>
            <w:vMerge/>
            <w:tcBorders>
              <w:left w:val="single" w:sz="4" w:space="0" w:color="000000"/>
              <w:right w:val="single" w:sz="4" w:space="0" w:color="000000"/>
            </w:tcBorders>
          </w:tcPr>
          <w:p w14:paraId="4E33A8D6"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tcPr>
          <w:p w14:paraId="2EE0EBDD"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05C55A20" w14:textId="77777777" w:rsidR="008348D5" w:rsidRPr="00C65484"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auto"/>
              <w:right w:val="single" w:sz="4" w:space="0" w:color="000000"/>
            </w:tcBorders>
          </w:tcPr>
          <w:p w14:paraId="7F1F331F" w14:textId="77777777" w:rsidR="008348D5" w:rsidRPr="006C70B4" w:rsidRDefault="008348D5" w:rsidP="00FA4A85">
            <w:pPr>
              <w:spacing w:after="0" w:line="240" w:lineRule="auto"/>
              <w:ind w:left="-71" w:right="-105"/>
              <w:rPr>
                <w:rFonts w:ascii="Times New Roman" w:hAnsi="Times New Roman"/>
                <w:sz w:val="16"/>
                <w:szCs w:val="16"/>
              </w:rPr>
            </w:pPr>
            <w:r w:rsidRPr="006C70B4">
              <w:rPr>
                <w:rFonts w:ascii="Times New Roman" w:hAnsi="Times New Roman"/>
                <w:sz w:val="16"/>
                <w:szCs w:val="16"/>
              </w:rPr>
              <w:t>Средства бюджета Московской области</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6AF920A0" w14:textId="77777777" w:rsidR="008348D5" w:rsidRPr="004B0E5C" w:rsidRDefault="008348D5" w:rsidP="00FA4A85">
            <w:pPr>
              <w:shd w:val="clear" w:color="auto" w:fill="FFFFFF"/>
              <w:suppressAutoHyphens/>
              <w:spacing w:after="0" w:line="240" w:lineRule="auto"/>
              <w:rPr>
                <w:rFonts w:ascii="Times New Roman" w:hAnsi="Times New Roman"/>
                <w:sz w:val="18"/>
                <w:szCs w:val="18"/>
              </w:rPr>
            </w:pPr>
            <w:r w:rsidRPr="004B0E5C">
              <w:rPr>
                <w:rFonts w:ascii="Times New Roman" w:hAnsi="Times New Roman"/>
                <w:sz w:val="18"/>
                <w:szCs w:val="18"/>
              </w:rPr>
              <w:t>3 640,00</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72657768"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540,00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39A2D68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lang w:val="en-US"/>
              </w:rPr>
            </w:pPr>
            <w:r w:rsidRPr="004B0E5C">
              <w:rPr>
                <w:rFonts w:ascii="Times New Roman" w:hAnsi="Times New Roman"/>
                <w:sz w:val="18"/>
                <w:szCs w:val="18"/>
              </w:rPr>
              <w:t>600,00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370CDBB9"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800,00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03562A84"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sz w:val="18"/>
                <w:szCs w:val="18"/>
              </w:rPr>
              <w:t>850,00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1BA9C96C"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850,00</w:t>
            </w:r>
          </w:p>
        </w:tc>
        <w:tc>
          <w:tcPr>
            <w:tcW w:w="1272" w:type="dxa"/>
            <w:tcBorders>
              <w:left w:val="single" w:sz="4" w:space="0" w:color="000000"/>
              <w:right w:val="single" w:sz="4" w:space="0" w:color="000000"/>
            </w:tcBorders>
            <w:vAlign w:val="center"/>
          </w:tcPr>
          <w:p w14:paraId="5BA0E1F0"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36CFF473" w14:textId="77777777" w:rsidTr="00FA4A85">
        <w:trPr>
          <w:gridAfter w:val="2"/>
          <w:wAfter w:w="19" w:type="dxa"/>
          <w:trHeight w:val="345"/>
          <w:jc w:val="center"/>
        </w:trPr>
        <w:tc>
          <w:tcPr>
            <w:tcW w:w="445" w:type="dxa"/>
            <w:vMerge/>
            <w:tcBorders>
              <w:left w:val="single" w:sz="4" w:space="0" w:color="000000"/>
              <w:bottom w:val="single" w:sz="4" w:space="0" w:color="000000"/>
              <w:right w:val="single" w:sz="4" w:space="0" w:color="000000"/>
            </w:tcBorders>
          </w:tcPr>
          <w:p w14:paraId="55D7FF31"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auto"/>
              <w:right w:val="single" w:sz="4" w:space="0" w:color="000000"/>
            </w:tcBorders>
          </w:tcPr>
          <w:p w14:paraId="5A65D28A" w14:textId="77777777" w:rsidR="008348D5" w:rsidRPr="0061359D" w:rsidRDefault="008348D5" w:rsidP="00FA4A85">
            <w:pPr>
              <w:widowControl w:val="0"/>
              <w:shd w:val="clear" w:color="auto" w:fill="FFFFFF"/>
              <w:suppressAutoHyphens/>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000000"/>
              <w:right w:val="single" w:sz="4" w:space="0" w:color="000000"/>
            </w:tcBorders>
          </w:tcPr>
          <w:p w14:paraId="0F4AECE0" w14:textId="77777777" w:rsidR="008348D5" w:rsidRPr="00C65484"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000000"/>
              <w:right w:val="single" w:sz="4" w:space="0" w:color="000000"/>
            </w:tcBorders>
          </w:tcPr>
          <w:p w14:paraId="486E00B3" w14:textId="77777777" w:rsidR="008348D5" w:rsidRPr="006C70B4" w:rsidRDefault="008348D5" w:rsidP="00FA4A85">
            <w:pPr>
              <w:spacing w:after="0" w:line="240" w:lineRule="auto"/>
              <w:ind w:left="-71" w:right="-105"/>
              <w:rPr>
                <w:rFonts w:ascii="Times New Roman" w:hAnsi="Times New Roman"/>
                <w:sz w:val="16"/>
                <w:szCs w:val="16"/>
              </w:rPr>
            </w:pPr>
            <w:r w:rsidRPr="006C70B4">
              <w:rPr>
                <w:rFonts w:ascii="Times New Roman" w:hAnsi="Times New Roman"/>
                <w:sz w:val="16"/>
                <w:szCs w:val="16"/>
              </w:rPr>
              <w:t>Средства бюджета городского округа Лыткарино</w:t>
            </w:r>
          </w:p>
        </w:tc>
        <w:tc>
          <w:tcPr>
            <w:tcW w:w="961" w:type="dxa"/>
            <w:tcBorders>
              <w:top w:val="single" w:sz="4" w:space="0" w:color="auto"/>
              <w:left w:val="nil"/>
              <w:bottom w:val="single" w:sz="4" w:space="0" w:color="000000"/>
              <w:right w:val="single" w:sz="4" w:space="0" w:color="auto"/>
            </w:tcBorders>
            <w:shd w:val="clear" w:color="FFFFFF" w:fill="FFFFFF"/>
            <w:vAlign w:val="center"/>
          </w:tcPr>
          <w:p w14:paraId="3F1DBD20"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5 579,09</w:t>
            </w:r>
          </w:p>
        </w:tc>
        <w:tc>
          <w:tcPr>
            <w:tcW w:w="997" w:type="dxa"/>
            <w:gridSpan w:val="3"/>
            <w:tcBorders>
              <w:top w:val="single" w:sz="4" w:space="0" w:color="auto"/>
              <w:left w:val="single" w:sz="4" w:space="0" w:color="auto"/>
              <w:bottom w:val="single" w:sz="4" w:space="0" w:color="000000"/>
              <w:right w:val="single" w:sz="4" w:space="0" w:color="auto"/>
            </w:tcBorders>
            <w:shd w:val="clear" w:color="FFFFFF" w:fill="FFFFFF"/>
            <w:noWrap/>
            <w:vAlign w:val="center"/>
          </w:tcPr>
          <w:p w14:paraId="72ED5641"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970,99</w:t>
            </w:r>
          </w:p>
        </w:tc>
        <w:tc>
          <w:tcPr>
            <w:tcW w:w="988" w:type="dxa"/>
            <w:tcBorders>
              <w:top w:val="single" w:sz="4" w:space="0" w:color="auto"/>
              <w:left w:val="single" w:sz="4" w:space="0" w:color="auto"/>
              <w:bottom w:val="single" w:sz="4" w:space="0" w:color="000000"/>
              <w:right w:val="single" w:sz="4" w:space="0" w:color="auto"/>
            </w:tcBorders>
            <w:shd w:val="clear" w:color="FFFFFF" w:fill="FFFFFF"/>
            <w:vAlign w:val="center"/>
          </w:tcPr>
          <w:p w14:paraId="1612EF75"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1 008,10</w:t>
            </w:r>
          </w:p>
        </w:tc>
        <w:tc>
          <w:tcPr>
            <w:tcW w:w="3683" w:type="dxa"/>
            <w:gridSpan w:val="6"/>
            <w:tcBorders>
              <w:top w:val="single" w:sz="4" w:space="0" w:color="auto"/>
              <w:left w:val="single" w:sz="4" w:space="0" w:color="auto"/>
              <w:bottom w:val="single" w:sz="4" w:space="0" w:color="000000"/>
              <w:right w:val="single" w:sz="4" w:space="0" w:color="auto"/>
            </w:tcBorders>
            <w:shd w:val="clear" w:color="FFFFFF" w:fill="FFFFFF"/>
            <w:vAlign w:val="center"/>
          </w:tcPr>
          <w:p w14:paraId="6F79081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1 150,00</w:t>
            </w:r>
          </w:p>
        </w:tc>
        <w:tc>
          <w:tcPr>
            <w:tcW w:w="1140" w:type="dxa"/>
            <w:gridSpan w:val="2"/>
            <w:tcBorders>
              <w:top w:val="single" w:sz="4" w:space="0" w:color="auto"/>
              <w:left w:val="single" w:sz="4" w:space="0" w:color="auto"/>
              <w:bottom w:val="single" w:sz="4" w:space="0" w:color="000000"/>
              <w:right w:val="single" w:sz="4" w:space="0" w:color="auto"/>
            </w:tcBorders>
            <w:shd w:val="clear" w:color="FFFFFF" w:fill="FFFFFF"/>
            <w:vAlign w:val="center"/>
          </w:tcPr>
          <w:p w14:paraId="113810C2"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sz w:val="18"/>
                <w:szCs w:val="18"/>
              </w:rPr>
              <w:t>1 220,00</w:t>
            </w:r>
          </w:p>
        </w:tc>
        <w:tc>
          <w:tcPr>
            <w:tcW w:w="853" w:type="dxa"/>
            <w:tcBorders>
              <w:top w:val="single" w:sz="4" w:space="0" w:color="auto"/>
              <w:left w:val="single" w:sz="4" w:space="0" w:color="auto"/>
              <w:bottom w:val="single" w:sz="4" w:space="0" w:color="000000"/>
              <w:right w:val="single" w:sz="4" w:space="0" w:color="000000"/>
            </w:tcBorders>
            <w:shd w:val="clear" w:color="FFFFFF" w:fill="FFFFFF"/>
            <w:vAlign w:val="center"/>
          </w:tcPr>
          <w:p w14:paraId="2EE79129"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1 230,00</w:t>
            </w:r>
          </w:p>
        </w:tc>
        <w:tc>
          <w:tcPr>
            <w:tcW w:w="1272" w:type="dxa"/>
            <w:tcBorders>
              <w:left w:val="single" w:sz="4" w:space="0" w:color="000000"/>
              <w:bottom w:val="single" w:sz="4" w:space="0" w:color="000000"/>
              <w:right w:val="single" w:sz="4" w:space="0" w:color="000000"/>
            </w:tcBorders>
            <w:vAlign w:val="center"/>
          </w:tcPr>
          <w:p w14:paraId="04B88B98" w14:textId="77777777" w:rsidR="008348D5" w:rsidRPr="00445E66" w:rsidRDefault="008348D5" w:rsidP="00FA4A85">
            <w:pPr>
              <w:spacing w:after="0" w:line="240" w:lineRule="auto"/>
              <w:rPr>
                <w:rFonts w:ascii="Times New Roman" w:hAnsi="Times New Roman"/>
                <w:color w:val="FF0000"/>
                <w:sz w:val="18"/>
                <w:szCs w:val="18"/>
              </w:rPr>
            </w:pPr>
          </w:p>
        </w:tc>
      </w:tr>
      <w:tr w:rsidR="008348D5" w:rsidRPr="00AF6C25" w14:paraId="2E309C34" w14:textId="77777777" w:rsidTr="00FA4A85">
        <w:trPr>
          <w:gridAfter w:val="2"/>
          <w:wAfter w:w="19" w:type="dxa"/>
          <w:trHeight w:val="424"/>
          <w:jc w:val="center"/>
        </w:trPr>
        <w:tc>
          <w:tcPr>
            <w:tcW w:w="445" w:type="dxa"/>
            <w:vMerge w:val="restart"/>
            <w:tcBorders>
              <w:top w:val="single" w:sz="4" w:space="0" w:color="auto"/>
              <w:left w:val="single" w:sz="4" w:space="0" w:color="000000"/>
              <w:right w:val="single" w:sz="4" w:space="0" w:color="000000"/>
            </w:tcBorders>
          </w:tcPr>
          <w:p w14:paraId="62E1BC63" w14:textId="77777777" w:rsidR="008348D5" w:rsidRPr="00AF5DA3" w:rsidRDefault="008348D5" w:rsidP="00FA4A85">
            <w:pPr>
              <w:spacing w:after="0" w:line="240" w:lineRule="auto"/>
              <w:rPr>
                <w:rFonts w:ascii="Times New Roman" w:hAnsi="Times New Roman"/>
                <w:sz w:val="18"/>
                <w:szCs w:val="18"/>
              </w:rPr>
            </w:pPr>
            <w:r>
              <w:rPr>
                <w:rFonts w:ascii="Times New Roman" w:hAnsi="Times New Roman"/>
                <w:sz w:val="18"/>
                <w:szCs w:val="18"/>
              </w:rPr>
              <w:t>1.1.4</w:t>
            </w:r>
          </w:p>
        </w:tc>
        <w:tc>
          <w:tcPr>
            <w:tcW w:w="2683" w:type="dxa"/>
            <w:vMerge w:val="restart"/>
            <w:tcBorders>
              <w:top w:val="single" w:sz="4" w:space="0" w:color="000000"/>
              <w:left w:val="single" w:sz="4" w:space="0" w:color="000000"/>
              <w:right w:val="single" w:sz="4" w:space="0" w:color="000000"/>
            </w:tcBorders>
          </w:tcPr>
          <w:p w14:paraId="09050F4A" w14:textId="77777777" w:rsidR="008348D5" w:rsidRPr="00445E66" w:rsidRDefault="008348D5" w:rsidP="00FA4A85">
            <w:pPr>
              <w:spacing w:after="0" w:line="240" w:lineRule="auto"/>
              <w:rPr>
                <w:rFonts w:ascii="Times New Roman" w:hAnsi="Times New Roman"/>
                <w:color w:val="FF0000"/>
                <w:sz w:val="18"/>
                <w:szCs w:val="18"/>
              </w:rPr>
            </w:pPr>
            <w:r w:rsidRPr="0061359D">
              <w:rPr>
                <w:rFonts w:ascii="Times New Roman" w:hAnsi="Times New Roman"/>
                <w:color w:val="000000"/>
                <w:sz w:val="20"/>
                <w:szCs w:val="20"/>
              </w:rPr>
              <w:t xml:space="preserve">Обеспечение бесплатными путевками в организации отдыха детей и их </w:t>
            </w:r>
            <w:r w:rsidRPr="002B2961">
              <w:rPr>
                <w:rFonts w:ascii="Times New Roman" w:hAnsi="Times New Roman"/>
                <w:color w:val="000000"/>
                <w:sz w:val="20"/>
                <w:szCs w:val="20"/>
              </w:rPr>
              <w:t>оздоровления детей, находящихся в трудной жизненной ситуации,</w:t>
            </w:r>
            <w:r w:rsidRPr="0061359D">
              <w:rPr>
                <w:rFonts w:ascii="Times New Roman" w:hAnsi="Times New Roman"/>
                <w:color w:val="000000"/>
                <w:sz w:val="20"/>
                <w:szCs w:val="20"/>
              </w:rPr>
              <w:t xml:space="preserve"> детей-инвалидов, а также бесплатным проездом на междугородном транспорте к месту нахождения санаторно-курортной организации и организации отдыха детей и их оздоровления и обратно</w:t>
            </w:r>
          </w:p>
        </w:tc>
        <w:tc>
          <w:tcPr>
            <w:tcW w:w="911" w:type="dxa"/>
            <w:gridSpan w:val="2"/>
            <w:vMerge w:val="restart"/>
            <w:tcBorders>
              <w:top w:val="single" w:sz="4" w:space="0" w:color="auto"/>
              <w:left w:val="single" w:sz="4" w:space="0" w:color="000000"/>
              <w:right w:val="single" w:sz="4" w:space="0" w:color="000000"/>
            </w:tcBorders>
          </w:tcPr>
          <w:p w14:paraId="22283DE3" w14:textId="77777777" w:rsidR="008348D5" w:rsidRDefault="008348D5" w:rsidP="00FA4A85">
            <w:r w:rsidRPr="00C65484">
              <w:rPr>
                <w:rFonts w:ascii="Times New Roman" w:hAnsi="Times New Roman"/>
                <w:color w:val="000000"/>
                <w:sz w:val="18"/>
                <w:szCs w:val="18"/>
              </w:rPr>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7CDAE32F"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8"/>
                <w:szCs w:val="18"/>
              </w:rPr>
              <w:t>Итого: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744A8B5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12 244,65</w:t>
            </w:r>
          </w:p>
        </w:tc>
        <w:tc>
          <w:tcPr>
            <w:tcW w:w="99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AD07FD0" w14:textId="77777777" w:rsidR="008348D5" w:rsidRPr="004B0E5C" w:rsidRDefault="008348D5" w:rsidP="00FA4A85">
            <w:pPr>
              <w:widowControl w:val="0"/>
              <w:shd w:val="clear" w:color="auto" w:fill="FFFFFF"/>
              <w:suppressAutoHyphens/>
              <w:spacing w:after="0" w:line="240" w:lineRule="auto"/>
              <w:ind w:left="-145" w:right="-105"/>
              <w:jc w:val="center"/>
              <w:rPr>
                <w:rFonts w:ascii="Times New Roman" w:hAnsi="Times New Roman"/>
                <w:sz w:val="18"/>
                <w:szCs w:val="18"/>
              </w:rPr>
            </w:pPr>
            <w:r w:rsidRPr="004B0E5C">
              <w:rPr>
                <w:rFonts w:ascii="Times New Roman" w:hAnsi="Times New Roman"/>
                <w:sz w:val="18"/>
                <w:szCs w:val="18"/>
              </w:rPr>
              <w:t>1 753,86</w:t>
            </w:r>
          </w:p>
        </w:tc>
        <w:tc>
          <w:tcPr>
            <w:tcW w:w="988" w:type="dxa"/>
            <w:tcBorders>
              <w:top w:val="single" w:sz="4" w:space="0" w:color="auto"/>
              <w:left w:val="single" w:sz="4" w:space="0" w:color="auto"/>
              <w:bottom w:val="single" w:sz="4" w:space="0" w:color="auto"/>
              <w:right w:val="single" w:sz="4" w:space="0" w:color="auto"/>
            </w:tcBorders>
            <w:vAlign w:val="center"/>
          </w:tcPr>
          <w:p w14:paraId="5BC44E77"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2 130,79</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15030778"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2 700,00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30425113"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sz w:val="18"/>
                <w:szCs w:val="18"/>
              </w:rPr>
              <w:t>2 820,00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7B2D0E81"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2 840,00</w:t>
            </w:r>
          </w:p>
        </w:tc>
        <w:tc>
          <w:tcPr>
            <w:tcW w:w="1272" w:type="dxa"/>
            <w:tcBorders>
              <w:top w:val="single" w:sz="4" w:space="0" w:color="auto"/>
              <w:left w:val="single" w:sz="4" w:space="0" w:color="000000"/>
              <w:bottom w:val="single" w:sz="4" w:space="0" w:color="auto"/>
              <w:right w:val="single" w:sz="4" w:space="0" w:color="000000"/>
            </w:tcBorders>
          </w:tcPr>
          <w:p w14:paraId="0A926B72" w14:textId="77777777" w:rsidR="008348D5" w:rsidRPr="00445E66" w:rsidRDefault="008348D5" w:rsidP="00FA4A85">
            <w:pPr>
              <w:spacing w:after="0" w:line="240" w:lineRule="auto"/>
              <w:ind w:left="-102" w:right="-122"/>
              <w:rPr>
                <w:rFonts w:ascii="Times New Roman" w:hAnsi="Times New Roman"/>
                <w:color w:val="FF0000"/>
                <w:sz w:val="18"/>
                <w:szCs w:val="18"/>
              </w:rPr>
            </w:pPr>
            <w:r w:rsidRPr="00DC570A">
              <w:rPr>
                <w:rFonts w:ascii="Times New Roman" w:hAnsi="Times New Roman"/>
                <w:color w:val="000000"/>
                <w:sz w:val="18"/>
                <w:szCs w:val="18"/>
              </w:rPr>
              <w:t xml:space="preserve">Учреждения </w:t>
            </w:r>
            <w:r w:rsidRPr="00DC570A">
              <w:rPr>
                <w:rFonts w:ascii="Times New Roman" w:hAnsi="Times New Roman"/>
                <w:color w:val="000000"/>
                <w:sz w:val="18"/>
                <w:szCs w:val="18"/>
              </w:rPr>
              <w:br/>
            </w:r>
            <w:proofErr w:type="spellStart"/>
            <w:r w:rsidRPr="00DC570A">
              <w:rPr>
                <w:rFonts w:ascii="Times New Roman" w:hAnsi="Times New Roman"/>
                <w:color w:val="000000"/>
                <w:sz w:val="18"/>
                <w:szCs w:val="18"/>
              </w:rPr>
              <w:t>г.о</w:t>
            </w:r>
            <w:proofErr w:type="spellEnd"/>
            <w:r w:rsidRPr="00DC570A">
              <w:rPr>
                <w:rFonts w:ascii="Times New Roman" w:hAnsi="Times New Roman"/>
                <w:color w:val="000000"/>
                <w:sz w:val="18"/>
                <w:szCs w:val="18"/>
              </w:rPr>
              <w:t>. Лыткарино</w:t>
            </w:r>
          </w:p>
        </w:tc>
      </w:tr>
      <w:tr w:rsidR="008348D5" w:rsidRPr="00AF6C25" w14:paraId="22632D3A" w14:textId="77777777" w:rsidTr="00FA4A85">
        <w:trPr>
          <w:gridAfter w:val="2"/>
          <w:wAfter w:w="19" w:type="dxa"/>
          <w:trHeight w:val="480"/>
          <w:jc w:val="center"/>
        </w:trPr>
        <w:tc>
          <w:tcPr>
            <w:tcW w:w="445" w:type="dxa"/>
            <w:vMerge/>
            <w:tcBorders>
              <w:left w:val="single" w:sz="4" w:space="0" w:color="000000"/>
              <w:right w:val="single" w:sz="4" w:space="0" w:color="000000"/>
            </w:tcBorders>
          </w:tcPr>
          <w:p w14:paraId="19E53BAD"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tcPr>
          <w:p w14:paraId="0A2F2BF3" w14:textId="77777777" w:rsidR="008348D5" w:rsidRPr="0061359D"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4EB5C36C" w14:textId="77777777" w:rsidR="008348D5" w:rsidRPr="00C65484" w:rsidRDefault="008348D5" w:rsidP="00FA4A85">
            <w:pPr>
              <w:rPr>
                <w:rFonts w:ascii="Times New Roman" w:hAnsi="Times New Roman"/>
                <w:color w:val="000000"/>
                <w:sz w:val="18"/>
                <w:szCs w:val="18"/>
              </w:rPr>
            </w:pPr>
          </w:p>
        </w:tc>
        <w:tc>
          <w:tcPr>
            <w:tcW w:w="1523" w:type="dxa"/>
            <w:gridSpan w:val="2"/>
            <w:vMerge w:val="restart"/>
            <w:tcBorders>
              <w:top w:val="single" w:sz="4" w:space="0" w:color="auto"/>
              <w:left w:val="single" w:sz="4" w:space="0" w:color="000000"/>
              <w:right w:val="single" w:sz="4" w:space="0" w:color="000000"/>
            </w:tcBorders>
          </w:tcPr>
          <w:p w14:paraId="2E16DE47" w14:textId="77777777" w:rsidR="008348D5" w:rsidRPr="006C70B4" w:rsidRDefault="008348D5" w:rsidP="00FA4A85">
            <w:pPr>
              <w:spacing w:after="0" w:line="240" w:lineRule="auto"/>
              <w:ind w:left="-71" w:right="-105"/>
              <w:rPr>
                <w:rFonts w:ascii="Times New Roman" w:hAnsi="Times New Roman"/>
                <w:sz w:val="16"/>
                <w:szCs w:val="16"/>
              </w:rPr>
            </w:pPr>
            <w:r w:rsidRPr="006C70B4">
              <w:rPr>
                <w:rFonts w:ascii="Times New Roman" w:hAnsi="Times New Roman"/>
                <w:sz w:val="16"/>
                <w:szCs w:val="16"/>
              </w:rPr>
              <w:t>Средства бюджета Московской области</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3E5A0DAE"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11 448,25</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1FCB956B" w14:textId="77777777" w:rsidR="008348D5" w:rsidRPr="004B0E5C" w:rsidRDefault="008348D5" w:rsidP="00FA4A85">
            <w:pPr>
              <w:widowControl w:val="0"/>
              <w:shd w:val="clear" w:color="auto" w:fill="FFFFFF"/>
              <w:suppressAutoHyphens/>
              <w:spacing w:after="0" w:line="240" w:lineRule="auto"/>
              <w:ind w:left="-145" w:right="-105"/>
              <w:jc w:val="center"/>
              <w:rPr>
                <w:rFonts w:ascii="Times New Roman" w:hAnsi="Times New Roman"/>
                <w:sz w:val="18"/>
                <w:szCs w:val="18"/>
              </w:rPr>
            </w:pPr>
            <w:r w:rsidRPr="004B0E5C">
              <w:rPr>
                <w:rFonts w:ascii="Times New Roman" w:hAnsi="Times New Roman"/>
                <w:sz w:val="18"/>
                <w:szCs w:val="18"/>
              </w:rPr>
              <w:t>1 610,76</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602FEF1A"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1 967,49</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29F4B25B"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2 550,00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2B6B14D7"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sz w:val="18"/>
                <w:szCs w:val="18"/>
              </w:rPr>
              <w:t>2 650,00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460B5665" w14:textId="77777777" w:rsidR="008348D5" w:rsidRPr="004B0E5C" w:rsidRDefault="008348D5" w:rsidP="00FA4A85">
            <w:pPr>
              <w:shd w:val="clear" w:color="auto" w:fill="FFFFFF"/>
              <w:spacing w:after="0" w:line="240" w:lineRule="auto"/>
              <w:ind w:left="-173" w:right="-152"/>
              <w:jc w:val="center"/>
              <w:rPr>
                <w:rFonts w:ascii="Times New Roman" w:hAnsi="Times New Roman"/>
                <w:color w:val="000000"/>
                <w:sz w:val="18"/>
                <w:szCs w:val="18"/>
              </w:rPr>
            </w:pPr>
            <w:r w:rsidRPr="004B0E5C">
              <w:rPr>
                <w:rFonts w:ascii="Times New Roman" w:hAnsi="Times New Roman"/>
                <w:color w:val="000000"/>
                <w:sz w:val="18"/>
                <w:szCs w:val="18"/>
              </w:rPr>
              <w:t>2 670,00</w:t>
            </w:r>
          </w:p>
        </w:tc>
        <w:tc>
          <w:tcPr>
            <w:tcW w:w="1272" w:type="dxa"/>
            <w:tcBorders>
              <w:top w:val="single" w:sz="4" w:space="0" w:color="auto"/>
              <w:left w:val="single" w:sz="4" w:space="0" w:color="000000"/>
              <w:bottom w:val="single" w:sz="4" w:space="0" w:color="auto"/>
              <w:right w:val="single" w:sz="4" w:space="0" w:color="000000"/>
            </w:tcBorders>
          </w:tcPr>
          <w:p w14:paraId="3BFE35CF" w14:textId="77777777" w:rsidR="008348D5" w:rsidRPr="00873D32" w:rsidRDefault="008348D5" w:rsidP="00FA4A85">
            <w:pPr>
              <w:widowControl w:val="0"/>
              <w:shd w:val="clear" w:color="auto" w:fill="FFFFFF"/>
              <w:suppressAutoHyphens/>
              <w:spacing w:after="0" w:line="240" w:lineRule="auto"/>
              <w:ind w:right="-107"/>
              <w:rPr>
                <w:rFonts w:ascii="Times New Roman" w:hAnsi="Times New Roman"/>
                <w:color w:val="000000"/>
                <w:sz w:val="16"/>
                <w:szCs w:val="16"/>
              </w:rPr>
            </w:pPr>
            <w:proofErr w:type="gramStart"/>
            <w:r w:rsidRPr="00873D32">
              <w:rPr>
                <w:rFonts w:ascii="Times New Roman" w:hAnsi="Times New Roman"/>
                <w:color w:val="000000"/>
                <w:sz w:val="16"/>
                <w:szCs w:val="16"/>
              </w:rPr>
              <w:t>Администрация  городского</w:t>
            </w:r>
            <w:proofErr w:type="gramEnd"/>
            <w:r w:rsidRPr="00873D32">
              <w:rPr>
                <w:rFonts w:ascii="Times New Roman" w:hAnsi="Times New Roman"/>
                <w:color w:val="000000"/>
                <w:sz w:val="16"/>
                <w:szCs w:val="16"/>
              </w:rPr>
              <w:t xml:space="preserve"> округа Лыткарино</w:t>
            </w:r>
          </w:p>
        </w:tc>
      </w:tr>
      <w:tr w:rsidR="008348D5" w:rsidRPr="00AF6C25" w14:paraId="7BA8F079" w14:textId="77777777" w:rsidTr="00FA4A85">
        <w:trPr>
          <w:gridAfter w:val="2"/>
          <w:wAfter w:w="19" w:type="dxa"/>
          <w:trHeight w:val="435"/>
          <w:jc w:val="center"/>
        </w:trPr>
        <w:tc>
          <w:tcPr>
            <w:tcW w:w="445" w:type="dxa"/>
            <w:vMerge/>
            <w:tcBorders>
              <w:left w:val="single" w:sz="4" w:space="0" w:color="000000"/>
              <w:right w:val="single" w:sz="4" w:space="0" w:color="000000"/>
            </w:tcBorders>
          </w:tcPr>
          <w:p w14:paraId="51CADA8B"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right w:val="single" w:sz="4" w:space="0" w:color="000000"/>
            </w:tcBorders>
          </w:tcPr>
          <w:p w14:paraId="6E2EE37B" w14:textId="77777777" w:rsidR="008348D5" w:rsidRPr="0061359D"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right w:val="single" w:sz="4" w:space="0" w:color="000000"/>
            </w:tcBorders>
          </w:tcPr>
          <w:p w14:paraId="17D9CF7C" w14:textId="77777777" w:rsidR="008348D5" w:rsidRPr="00C65484" w:rsidRDefault="008348D5" w:rsidP="00FA4A85">
            <w:pPr>
              <w:rPr>
                <w:rFonts w:ascii="Times New Roman" w:hAnsi="Times New Roman"/>
                <w:color w:val="000000"/>
                <w:sz w:val="18"/>
                <w:szCs w:val="18"/>
              </w:rPr>
            </w:pPr>
          </w:p>
        </w:tc>
        <w:tc>
          <w:tcPr>
            <w:tcW w:w="1523" w:type="dxa"/>
            <w:gridSpan w:val="2"/>
            <w:vMerge/>
            <w:tcBorders>
              <w:top w:val="single" w:sz="4" w:space="0" w:color="auto"/>
              <w:left w:val="single" w:sz="4" w:space="0" w:color="000000"/>
              <w:bottom w:val="single" w:sz="4" w:space="0" w:color="auto"/>
              <w:right w:val="single" w:sz="4" w:space="0" w:color="000000"/>
            </w:tcBorders>
          </w:tcPr>
          <w:p w14:paraId="19F98DCF" w14:textId="77777777" w:rsidR="008348D5" w:rsidRPr="006C70B4" w:rsidRDefault="008348D5" w:rsidP="00FA4A85">
            <w:pPr>
              <w:spacing w:after="0" w:line="240" w:lineRule="auto"/>
              <w:ind w:left="-71" w:right="-105"/>
              <w:rPr>
                <w:rFonts w:ascii="Times New Roman" w:hAnsi="Times New Roman"/>
                <w:sz w:val="16"/>
                <w:szCs w:val="16"/>
              </w:rPr>
            </w:pPr>
          </w:p>
        </w:tc>
        <w:tc>
          <w:tcPr>
            <w:tcW w:w="961" w:type="dxa"/>
            <w:tcBorders>
              <w:top w:val="single" w:sz="4" w:space="0" w:color="auto"/>
              <w:left w:val="nil"/>
              <w:bottom w:val="single" w:sz="4" w:space="0" w:color="auto"/>
              <w:right w:val="single" w:sz="4" w:space="0" w:color="auto"/>
            </w:tcBorders>
            <w:shd w:val="clear" w:color="FFFFFF" w:fill="FFFFFF"/>
            <w:vAlign w:val="center"/>
          </w:tcPr>
          <w:p w14:paraId="15C1F5CD"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79,30</w:t>
            </w:r>
          </w:p>
        </w:tc>
        <w:tc>
          <w:tcPr>
            <w:tcW w:w="997" w:type="dxa"/>
            <w:gridSpan w:val="3"/>
            <w:tcBorders>
              <w:top w:val="single" w:sz="4" w:space="0" w:color="auto"/>
              <w:left w:val="single" w:sz="4" w:space="0" w:color="auto"/>
              <w:bottom w:val="single" w:sz="4" w:space="0" w:color="auto"/>
              <w:right w:val="single" w:sz="4" w:space="0" w:color="auto"/>
            </w:tcBorders>
            <w:shd w:val="clear" w:color="FFFFFF" w:fill="FFFFFF"/>
            <w:noWrap/>
            <w:vAlign w:val="center"/>
          </w:tcPr>
          <w:p w14:paraId="4CFF6468" w14:textId="77777777" w:rsidR="008348D5" w:rsidRPr="004B0E5C" w:rsidRDefault="008348D5" w:rsidP="00FA4A85">
            <w:pPr>
              <w:shd w:val="clear" w:color="auto" w:fill="FFFFFF"/>
              <w:spacing w:after="0" w:line="240" w:lineRule="auto"/>
              <w:jc w:val="center"/>
              <w:rPr>
                <w:rFonts w:ascii="Times New Roman" w:hAnsi="Times New Roman"/>
                <w:sz w:val="18"/>
                <w:szCs w:val="18"/>
              </w:rPr>
            </w:pPr>
            <w:r w:rsidRPr="004B0E5C">
              <w:rPr>
                <w:rFonts w:ascii="Times New Roman" w:hAnsi="Times New Roman"/>
                <w:sz w:val="18"/>
                <w:szCs w:val="18"/>
              </w:rPr>
              <w:t>36,00</w:t>
            </w:r>
          </w:p>
        </w:tc>
        <w:tc>
          <w:tcPr>
            <w:tcW w:w="988" w:type="dxa"/>
            <w:tcBorders>
              <w:top w:val="single" w:sz="4" w:space="0" w:color="auto"/>
              <w:left w:val="single" w:sz="4" w:space="0" w:color="auto"/>
              <w:bottom w:val="single" w:sz="4" w:space="0" w:color="auto"/>
              <w:right w:val="single" w:sz="4" w:space="0" w:color="auto"/>
            </w:tcBorders>
            <w:shd w:val="clear" w:color="FFFFFF" w:fill="FFFFFF"/>
            <w:vAlign w:val="center"/>
          </w:tcPr>
          <w:p w14:paraId="7CBBC6B0" w14:textId="77777777" w:rsidR="008348D5" w:rsidRPr="004B0E5C" w:rsidRDefault="008348D5" w:rsidP="00FA4A85">
            <w:pPr>
              <w:shd w:val="clear" w:color="auto" w:fill="FFFFFF"/>
              <w:suppressAutoHyphens/>
              <w:spacing w:after="0" w:line="240" w:lineRule="auto"/>
              <w:ind w:hanging="105"/>
              <w:jc w:val="center"/>
              <w:rPr>
                <w:rFonts w:ascii="Times New Roman" w:hAnsi="Times New Roman"/>
                <w:sz w:val="18"/>
                <w:szCs w:val="18"/>
              </w:rPr>
            </w:pPr>
            <w:r w:rsidRPr="004B0E5C">
              <w:rPr>
                <w:rFonts w:ascii="Times New Roman" w:hAnsi="Times New Roman"/>
                <w:sz w:val="18"/>
                <w:szCs w:val="18"/>
              </w:rPr>
              <w:t>43,30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4AC25722"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1C957D4F"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2DF4FDE4"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bottom w:val="single" w:sz="4" w:space="0" w:color="auto"/>
              <w:right w:val="single" w:sz="4" w:space="0" w:color="000000"/>
            </w:tcBorders>
          </w:tcPr>
          <w:p w14:paraId="2ABCE487" w14:textId="77777777" w:rsidR="008348D5" w:rsidRPr="00873D32" w:rsidRDefault="008348D5" w:rsidP="00FA4A85">
            <w:pPr>
              <w:widowControl w:val="0"/>
              <w:shd w:val="clear" w:color="auto" w:fill="FFFFFF"/>
              <w:suppressAutoHyphens/>
              <w:spacing w:after="0" w:line="240" w:lineRule="auto"/>
              <w:ind w:left="-57"/>
              <w:rPr>
                <w:rFonts w:ascii="Times New Roman" w:hAnsi="Times New Roman"/>
                <w:color w:val="000000"/>
                <w:sz w:val="16"/>
                <w:szCs w:val="16"/>
              </w:rPr>
            </w:pPr>
            <w:r w:rsidRPr="00873D32">
              <w:rPr>
                <w:rFonts w:ascii="Times New Roman" w:hAnsi="Times New Roman"/>
                <w:color w:val="000000"/>
                <w:sz w:val="16"/>
                <w:szCs w:val="16"/>
              </w:rPr>
              <w:t xml:space="preserve">Управление образования </w:t>
            </w:r>
          </w:p>
          <w:p w14:paraId="2B97DA92" w14:textId="77777777" w:rsidR="008348D5" w:rsidRPr="00873D32" w:rsidRDefault="008348D5" w:rsidP="00FA4A85">
            <w:pPr>
              <w:widowControl w:val="0"/>
              <w:shd w:val="clear" w:color="auto" w:fill="FFFFFF"/>
              <w:suppressAutoHyphens/>
              <w:spacing w:after="0" w:line="240" w:lineRule="auto"/>
              <w:ind w:left="-57"/>
              <w:rPr>
                <w:rFonts w:ascii="Times New Roman" w:hAnsi="Times New Roman"/>
                <w:color w:val="000000"/>
                <w:sz w:val="16"/>
                <w:szCs w:val="16"/>
              </w:rPr>
            </w:pPr>
            <w:r w:rsidRPr="00873D32">
              <w:rPr>
                <w:rFonts w:ascii="Times New Roman" w:hAnsi="Times New Roman"/>
                <w:color w:val="000000"/>
                <w:sz w:val="16"/>
                <w:szCs w:val="16"/>
              </w:rPr>
              <w:t>города Лыткарино</w:t>
            </w:r>
          </w:p>
        </w:tc>
      </w:tr>
      <w:tr w:rsidR="008348D5" w:rsidRPr="00AF6C25" w14:paraId="747D0E9D" w14:textId="77777777" w:rsidTr="00FA4A85">
        <w:trPr>
          <w:gridAfter w:val="2"/>
          <w:wAfter w:w="19" w:type="dxa"/>
          <w:trHeight w:val="1369"/>
          <w:jc w:val="center"/>
        </w:trPr>
        <w:tc>
          <w:tcPr>
            <w:tcW w:w="445" w:type="dxa"/>
            <w:vMerge/>
            <w:tcBorders>
              <w:left w:val="single" w:sz="4" w:space="0" w:color="000000"/>
              <w:bottom w:val="single" w:sz="4" w:space="0" w:color="auto"/>
              <w:right w:val="single" w:sz="4" w:space="0" w:color="000000"/>
            </w:tcBorders>
          </w:tcPr>
          <w:p w14:paraId="1B1E3F34"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auto"/>
              <w:right w:val="single" w:sz="4" w:space="0" w:color="000000"/>
            </w:tcBorders>
          </w:tcPr>
          <w:p w14:paraId="726B816F" w14:textId="77777777" w:rsidR="008348D5" w:rsidRPr="0061359D"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000000"/>
              <w:right w:val="single" w:sz="4" w:space="0" w:color="000000"/>
            </w:tcBorders>
          </w:tcPr>
          <w:p w14:paraId="21516D79" w14:textId="77777777" w:rsidR="008348D5" w:rsidRPr="00C65484"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000000"/>
              <w:right w:val="single" w:sz="4" w:space="0" w:color="000000"/>
            </w:tcBorders>
          </w:tcPr>
          <w:p w14:paraId="4BE16F08" w14:textId="77777777" w:rsidR="008348D5" w:rsidRPr="006C70B4" w:rsidRDefault="008348D5" w:rsidP="00FA4A85">
            <w:pPr>
              <w:spacing w:after="0" w:line="240" w:lineRule="auto"/>
              <w:rPr>
                <w:rFonts w:ascii="Times New Roman" w:hAnsi="Times New Roman"/>
                <w:sz w:val="18"/>
                <w:szCs w:val="18"/>
              </w:rPr>
            </w:pPr>
            <w:r w:rsidRPr="006C70B4">
              <w:rPr>
                <w:rFonts w:ascii="Times New Roman" w:hAnsi="Times New Roman"/>
                <w:sz w:val="16"/>
                <w:szCs w:val="16"/>
              </w:rPr>
              <w:t>Средства бюджета городского округа Лыткарино</w:t>
            </w:r>
          </w:p>
        </w:tc>
        <w:tc>
          <w:tcPr>
            <w:tcW w:w="961" w:type="dxa"/>
            <w:tcBorders>
              <w:top w:val="single" w:sz="4" w:space="0" w:color="auto"/>
              <w:left w:val="nil"/>
              <w:bottom w:val="single" w:sz="4" w:space="0" w:color="000000"/>
              <w:right w:val="single" w:sz="4" w:space="0" w:color="auto"/>
            </w:tcBorders>
            <w:shd w:val="clear" w:color="FFFFFF" w:fill="FFFFFF"/>
            <w:vAlign w:val="center"/>
          </w:tcPr>
          <w:p w14:paraId="226D68F7"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b/>
                <w:sz w:val="18"/>
                <w:szCs w:val="18"/>
              </w:rPr>
            </w:pPr>
            <w:r w:rsidRPr="004B0E5C">
              <w:rPr>
                <w:rFonts w:ascii="Times New Roman" w:hAnsi="Times New Roman"/>
                <w:sz w:val="18"/>
                <w:szCs w:val="18"/>
              </w:rPr>
              <w:t>717,10</w:t>
            </w:r>
          </w:p>
        </w:tc>
        <w:tc>
          <w:tcPr>
            <w:tcW w:w="997" w:type="dxa"/>
            <w:gridSpan w:val="3"/>
            <w:tcBorders>
              <w:top w:val="single" w:sz="4" w:space="0" w:color="auto"/>
              <w:left w:val="single" w:sz="4" w:space="0" w:color="auto"/>
              <w:bottom w:val="single" w:sz="4" w:space="0" w:color="000000"/>
              <w:right w:val="single" w:sz="4" w:space="0" w:color="auto"/>
            </w:tcBorders>
            <w:shd w:val="clear" w:color="FFFFFF" w:fill="FFFFFF"/>
            <w:noWrap/>
            <w:vAlign w:val="center"/>
          </w:tcPr>
          <w:p w14:paraId="5A608426" w14:textId="77777777" w:rsidR="008348D5" w:rsidRPr="004B0E5C" w:rsidRDefault="008348D5" w:rsidP="00FA4A85">
            <w:pPr>
              <w:shd w:val="clear" w:color="auto" w:fill="FFFFFF"/>
              <w:spacing w:after="0" w:line="240" w:lineRule="auto"/>
              <w:jc w:val="center"/>
              <w:rPr>
                <w:rFonts w:ascii="Times New Roman" w:hAnsi="Times New Roman"/>
                <w:sz w:val="18"/>
                <w:szCs w:val="18"/>
              </w:rPr>
            </w:pPr>
            <w:r w:rsidRPr="004B0E5C">
              <w:rPr>
                <w:rFonts w:ascii="Times New Roman" w:hAnsi="Times New Roman"/>
                <w:sz w:val="18"/>
                <w:szCs w:val="18"/>
              </w:rPr>
              <w:t>107,10</w:t>
            </w:r>
          </w:p>
        </w:tc>
        <w:tc>
          <w:tcPr>
            <w:tcW w:w="988" w:type="dxa"/>
            <w:tcBorders>
              <w:top w:val="single" w:sz="4" w:space="0" w:color="auto"/>
              <w:left w:val="single" w:sz="4" w:space="0" w:color="auto"/>
              <w:bottom w:val="single" w:sz="4" w:space="0" w:color="000000"/>
              <w:right w:val="single" w:sz="4" w:space="0" w:color="auto"/>
            </w:tcBorders>
            <w:shd w:val="clear" w:color="FFFFFF" w:fill="FFFFFF"/>
            <w:vAlign w:val="center"/>
          </w:tcPr>
          <w:p w14:paraId="43BA9D64" w14:textId="77777777" w:rsidR="008348D5" w:rsidRPr="004B0E5C" w:rsidRDefault="008348D5" w:rsidP="00FA4A85">
            <w:pPr>
              <w:shd w:val="clear" w:color="auto" w:fill="FFFFFF"/>
              <w:suppressAutoHyphens/>
              <w:spacing w:after="0" w:line="240" w:lineRule="auto"/>
              <w:jc w:val="center"/>
              <w:rPr>
                <w:rFonts w:ascii="Times New Roman" w:hAnsi="Times New Roman"/>
                <w:sz w:val="18"/>
                <w:szCs w:val="18"/>
              </w:rPr>
            </w:pPr>
            <w:r w:rsidRPr="004B0E5C">
              <w:rPr>
                <w:rFonts w:ascii="Times New Roman" w:hAnsi="Times New Roman"/>
                <w:sz w:val="18"/>
                <w:szCs w:val="18"/>
              </w:rPr>
              <w:t>120,00</w:t>
            </w:r>
          </w:p>
        </w:tc>
        <w:tc>
          <w:tcPr>
            <w:tcW w:w="3683" w:type="dxa"/>
            <w:gridSpan w:val="6"/>
            <w:tcBorders>
              <w:top w:val="single" w:sz="4" w:space="0" w:color="auto"/>
              <w:left w:val="single" w:sz="4" w:space="0" w:color="auto"/>
              <w:bottom w:val="single" w:sz="4" w:space="0" w:color="000000"/>
              <w:right w:val="single" w:sz="4" w:space="0" w:color="auto"/>
            </w:tcBorders>
            <w:shd w:val="clear" w:color="FFFFFF" w:fill="FFFFFF"/>
            <w:vAlign w:val="center"/>
          </w:tcPr>
          <w:p w14:paraId="6934DB45" w14:textId="77777777" w:rsidR="008348D5" w:rsidRPr="004B0E5C" w:rsidRDefault="008348D5" w:rsidP="00FA4A85">
            <w:pPr>
              <w:shd w:val="clear" w:color="auto" w:fill="FFFFFF"/>
              <w:spacing w:after="0" w:line="240" w:lineRule="auto"/>
              <w:jc w:val="center"/>
              <w:rPr>
                <w:rFonts w:ascii="Times New Roman" w:hAnsi="Times New Roman"/>
                <w:sz w:val="18"/>
                <w:szCs w:val="18"/>
              </w:rPr>
            </w:pPr>
            <w:r w:rsidRPr="004B0E5C">
              <w:rPr>
                <w:rFonts w:ascii="Times New Roman" w:hAnsi="Times New Roman"/>
                <w:sz w:val="18"/>
                <w:szCs w:val="18"/>
              </w:rPr>
              <w:t>150,00</w:t>
            </w:r>
          </w:p>
        </w:tc>
        <w:tc>
          <w:tcPr>
            <w:tcW w:w="1140" w:type="dxa"/>
            <w:gridSpan w:val="2"/>
            <w:tcBorders>
              <w:top w:val="single" w:sz="4" w:space="0" w:color="auto"/>
              <w:left w:val="single" w:sz="4" w:space="0" w:color="auto"/>
              <w:bottom w:val="single" w:sz="4" w:space="0" w:color="000000"/>
              <w:right w:val="single" w:sz="4" w:space="0" w:color="auto"/>
            </w:tcBorders>
            <w:shd w:val="clear" w:color="FFFFFF" w:fill="FFFFFF"/>
            <w:vAlign w:val="center"/>
          </w:tcPr>
          <w:p w14:paraId="2BCCCD05"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sz w:val="18"/>
                <w:szCs w:val="18"/>
              </w:rPr>
              <w:t>170,00</w:t>
            </w:r>
          </w:p>
        </w:tc>
        <w:tc>
          <w:tcPr>
            <w:tcW w:w="853" w:type="dxa"/>
            <w:tcBorders>
              <w:top w:val="single" w:sz="4" w:space="0" w:color="auto"/>
              <w:left w:val="single" w:sz="4" w:space="0" w:color="auto"/>
              <w:bottom w:val="single" w:sz="4" w:space="0" w:color="000000"/>
              <w:right w:val="single" w:sz="4" w:space="0" w:color="000000"/>
            </w:tcBorders>
            <w:shd w:val="clear" w:color="FFFFFF" w:fill="FFFFFF"/>
            <w:vAlign w:val="center"/>
          </w:tcPr>
          <w:p w14:paraId="6AE20252"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170,00</w:t>
            </w:r>
          </w:p>
        </w:tc>
        <w:tc>
          <w:tcPr>
            <w:tcW w:w="1272" w:type="dxa"/>
            <w:tcBorders>
              <w:top w:val="single" w:sz="4" w:space="0" w:color="auto"/>
              <w:left w:val="single" w:sz="4" w:space="0" w:color="000000"/>
              <w:bottom w:val="single" w:sz="4" w:space="0" w:color="000000"/>
              <w:right w:val="single" w:sz="4" w:space="0" w:color="000000"/>
            </w:tcBorders>
          </w:tcPr>
          <w:p w14:paraId="7B7FE4E5" w14:textId="77777777" w:rsidR="008348D5" w:rsidRPr="00873D32" w:rsidRDefault="008348D5" w:rsidP="00FA4A85">
            <w:pPr>
              <w:spacing w:after="0" w:line="240" w:lineRule="auto"/>
              <w:ind w:left="-57"/>
              <w:rPr>
                <w:rFonts w:ascii="Times New Roman" w:hAnsi="Times New Roman"/>
                <w:color w:val="FF0000"/>
                <w:sz w:val="16"/>
                <w:szCs w:val="16"/>
              </w:rPr>
            </w:pPr>
            <w:r w:rsidRPr="00873D32">
              <w:rPr>
                <w:rFonts w:ascii="Times New Roman" w:hAnsi="Times New Roman"/>
                <w:color w:val="000000"/>
                <w:sz w:val="16"/>
                <w:szCs w:val="16"/>
              </w:rPr>
              <w:t xml:space="preserve">МКУ «Комитет по делам </w:t>
            </w:r>
            <w:proofErr w:type="gramStart"/>
            <w:r w:rsidRPr="00873D32">
              <w:rPr>
                <w:rFonts w:ascii="Times New Roman" w:hAnsi="Times New Roman"/>
                <w:color w:val="000000"/>
                <w:sz w:val="16"/>
                <w:szCs w:val="16"/>
              </w:rPr>
              <w:t>культуры,  молодёжи</w:t>
            </w:r>
            <w:proofErr w:type="gramEnd"/>
            <w:r w:rsidRPr="00873D32">
              <w:rPr>
                <w:rFonts w:ascii="Times New Roman" w:hAnsi="Times New Roman"/>
                <w:color w:val="000000"/>
                <w:sz w:val="16"/>
                <w:szCs w:val="16"/>
              </w:rPr>
              <w:t>, спорта и туризма  города Лыткарино»</w:t>
            </w:r>
          </w:p>
        </w:tc>
      </w:tr>
      <w:tr w:rsidR="008348D5" w:rsidRPr="00AF6C25" w14:paraId="27ABA1DA" w14:textId="77777777" w:rsidTr="00FA4A85">
        <w:trPr>
          <w:gridAfter w:val="2"/>
          <w:wAfter w:w="19" w:type="dxa"/>
          <w:trHeight w:val="445"/>
          <w:jc w:val="center"/>
        </w:trPr>
        <w:tc>
          <w:tcPr>
            <w:tcW w:w="445" w:type="dxa"/>
            <w:vMerge w:val="restart"/>
            <w:tcBorders>
              <w:top w:val="single" w:sz="4" w:space="0" w:color="auto"/>
              <w:left w:val="single" w:sz="4" w:space="0" w:color="000000"/>
              <w:right w:val="single" w:sz="4" w:space="0" w:color="000000"/>
            </w:tcBorders>
          </w:tcPr>
          <w:p w14:paraId="7CA68CC0" w14:textId="77777777" w:rsidR="008348D5" w:rsidRDefault="008348D5" w:rsidP="00FA4A85">
            <w:pPr>
              <w:spacing w:after="0" w:line="240" w:lineRule="auto"/>
              <w:rPr>
                <w:rFonts w:ascii="Times New Roman" w:hAnsi="Times New Roman"/>
                <w:sz w:val="18"/>
                <w:szCs w:val="18"/>
              </w:rPr>
            </w:pPr>
            <w:r>
              <w:rPr>
                <w:rFonts w:ascii="Times New Roman" w:hAnsi="Times New Roman"/>
                <w:sz w:val="18"/>
                <w:szCs w:val="18"/>
              </w:rPr>
              <w:t>1.2</w:t>
            </w:r>
          </w:p>
        </w:tc>
        <w:tc>
          <w:tcPr>
            <w:tcW w:w="2683" w:type="dxa"/>
            <w:vMerge w:val="restart"/>
            <w:tcBorders>
              <w:top w:val="single" w:sz="4" w:space="0" w:color="000000"/>
              <w:left w:val="single" w:sz="4" w:space="0" w:color="000000"/>
              <w:right w:val="single" w:sz="4" w:space="0" w:color="000000"/>
            </w:tcBorders>
          </w:tcPr>
          <w:p w14:paraId="1C729B5C" w14:textId="77777777" w:rsidR="008348D5" w:rsidRPr="00390F41" w:rsidRDefault="008348D5" w:rsidP="00FA4A85">
            <w:pPr>
              <w:spacing w:after="0" w:line="240" w:lineRule="auto"/>
              <w:rPr>
                <w:rFonts w:ascii="Times New Roman" w:hAnsi="Times New Roman"/>
                <w:sz w:val="20"/>
                <w:szCs w:val="20"/>
              </w:rPr>
            </w:pPr>
            <w:r w:rsidRPr="0061359D">
              <w:rPr>
                <w:rFonts w:ascii="Times New Roman" w:hAnsi="Times New Roman"/>
                <w:color w:val="000000"/>
                <w:sz w:val="20"/>
                <w:szCs w:val="20"/>
              </w:rPr>
              <w:t>Мероприятия 03.03. Осуществление в пределах своих полномочий мероприятий по обеспечению организации отдыха детей в каникулярное время</w:t>
            </w:r>
            <w:r>
              <w:rPr>
                <w:rFonts w:ascii="Times New Roman" w:hAnsi="Times New Roman"/>
                <w:color w:val="000000"/>
                <w:sz w:val="20"/>
                <w:szCs w:val="20"/>
              </w:rPr>
              <w:t>,</w:t>
            </w:r>
            <w:r w:rsidRPr="0061359D">
              <w:rPr>
                <w:rFonts w:ascii="Times New Roman" w:hAnsi="Times New Roman"/>
                <w:color w:val="000000"/>
                <w:sz w:val="20"/>
                <w:szCs w:val="20"/>
              </w:rPr>
              <w:t xml:space="preserve"> </w:t>
            </w:r>
            <w:r>
              <w:rPr>
                <w:rFonts w:ascii="Times New Roman" w:hAnsi="Times New Roman"/>
                <w:sz w:val="20"/>
                <w:szCs w:val="20"/>
              </w:rPr>
              <w:t>включая мероприятия по обеспечению безопасности их жизни и здоровья</w:t>
            </w:r>
          </w:p>
        </w:tc>
        <w:tc>
          <w:tcPr>
            <w:tcW w:w="911" w:type="dxa"/>
            <w:gridSpan w:val="2"/>
            <w:vMerge w:val="restart"/>
            <w:tcBorders>
              <w:top w:val="single" w:sz="4" w:space="0" w:color="auto"/>
              <w:left w:val="single" w:sz="4" w:space="0" w:color="000000"/>
              <w:right w:val="single" w:sz="4" w:space="0" w:color="000000"/>
            </w:tcBorders>
          </w:tcPr>
          <w:p w14:paraId="73BEEAC4" w14:textId="77777777" w:rsidR="008348D5" w:rsidRPr="00C65484" w:rsidRDefault="008348D5" w:rsidP="00FA4A85">
            <w:pPr>
              <w:rPr>
                <w:rFonts w:ascii="Times New Roman" w:hAnsi="Times New Roman"/>
                <w:color w:val="000000"/>
                <w:sz w:val="18"/>
                <w:szCs w:val="18"/>
              </w:rPr>
            </w:pPr>
            <w:r w:rsidRPr="00C65484">
              <w:rPr>
                <w:rFonts w:ascii="Times New Roman" w:hAnsi="Times New Roman"/>
                <w:color w:val="000000"/>
                <w:sz w:val="18"/>
                <w:szCs w:val="18"/>
              </w:rPr>
              <w:t>2023-2027</w:t>
            </w:r>
          </w:p>
        </w:tc>
        <w:tc>
          <w:tcPr>
            <w:tcW w:w="1523" w:type="dxa"/>
            <w:gridSpan w:val="2"/>
            <w:tcBorders>
              <w:top w:val="single" w:sz="4" w:space="0" w:color="auto"/>
              <w:left w:val="single" w:sz="4" w:space="0" w:color="000000"/>
              <w:bottom w:val="single" w:sz="4" w:space="0" w:color="auto"/>
              <w:right w:val="single" w:sz="4" w:space="0" w:color="000000"/>
            </w:tcBorders>
          </w:tcPr>
          <w:p w14:paraId="7E4152F1" w14:textId="77777777" w:rsidR="008348D5" w:rsidRPr="00445E66" w:rsidRDefault="008348D5" w:rsidP="00FA4A85">
            <w:pPr>
              <w:spacing w:after="0" w:line="240" w:lineRule="auto"/>
              <w:rPr>
                <w:rFonts w:ascii="Times New Roman" w:hAnsi="Times New Roman"/>
                <w:color w:val="FF0000"/>
                <w:sz w:val="18"/>
                <w:szCs w:val="18"/>
              </w:rPr>
            </w:pPr>
            <w:r w:rsidRPr="001D0802">
              <w:rPr>
                <w:rFonts w:ascii="Times New Roman" w:hAnsi="Times New Roman"/>
                <w:color w:val="000000"/>
                <w:sz w:val="18"/>
                <w:szCs w:val="18"/>
              </w:rPr>
              <w:t>Итого:</w:t>
            </w:r>
          </w:p>
        </w:tc>
        <w:tc>
          <w:tcPr>
            <w:tcW w:w="961" w:type="dxa"/>
            <w:tcBorders>
              <w:top w:val="single" w:sz="4" w:space="0" w:color="auto"/>
              <w:left w:val="nil"/>
              <w:bottom w:val="single" w:sz="4" w:space="0" w:color="auto"/>
              <w:right w:val="single" w:sz="4" w:space="0" w:color="auto"/>
            </w:tcBorders>
            <w:shd w:val="clear" w:color="FFFFFF" w:fill="FFFFFF"/>
            <w:vAlign w:val="center"/>
          </w:tcPr>
          <w:p w14:paraId="2B17DD90"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52,87</w:t>
            </w:r>
          </w:p>
        </w:tc>
        <w:tc>
          <w:tcPr>
            <w:tcW w:w="997"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4D9BBA73"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52,87</w:t>
            </w:r>
          </w:p>
        </w:tc>
        <w:tc>
          <w:tcPr>
            <w:tcW w:w="988" w:type="dxa"/>
            <w:tcBorders>
              <w:top w:val="single" w:sz="4" w:space="0" w:color="auto"/>
              <w:left w:val="single" w:sz="4" w:space="0" w:color="auto"/>
              <w:bottom w:val="single" w:sz="4" w:space="0" w:color="auto"/>
              <w:right w:val="single" w:sz="4" w:space="0" w:color="auto"/>
            </w:tcBorders>
            <w:vAlign w:val="center"/>
          </w:tcPr>
          <w:p w14:paraId="6A4C9F26" w14:textId="77777777" w:rsidR="008348D5" w:rsidRPr="004B0E5C" w:rsidRDefault="008348D5" w:rsidP="00FA4A85">
            <w:pPr>
              <w:shd w:val="clear" w:color="auto" w:fill="FFFFFF"/>
              <w:spacing w:after="0" w:line="240" w:lineRule="auto"/>
              <w:jc w:val="center"/>
              <w:rPr>
                <w:rFonts w:ascii="Times New Roman" w:hAnsi="Times New Roman"/>
                <w:sz w:val="18"/>
                <w:szCs w:val="18"/>
              </w:rPr>
            </w:pPr>
            <w:r w:rsidRPr="004B0E5C">
              <w:rPr>
                <w:rFonts w:ascii="Times New Roman" w:hAnsi="Times New Roman"/>
                <w:sz w:val="18"/>
                <w:szCs w:val="18"/>
              </w:rPr>
              <w:t>0,00</w:t>
            </w:r>
          </w:p>
        </w:tc>
        <w:tc>
          <w:tcPr>
            <w:tcW w:w="3683" w:type="dxa"/>
            <w:gridSpan w:val="6"/>
            <w:tcBorders>
              <w:top w:val="single" w:sz="4" w:space="0" w:color="auto"/>
              <w:left w:val="single" w:sz="4" w:space="0" w:color="auto"/>
              <w:bottom w:val="single" w:sz="4" w:space="0" w:color="auto"/>
              <w:right w:val="single" w:sz="4" w:space="0" w:color="auto"/>
            </w:tcBorders>
            <w:shd w:val="clear" w:color="FFFFFF" w:fill="FFFFFF"/>
            <w:vAlign w:val="center"/>
          </w:tcPr>
          <w:p w14:paraId="188258B0"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140" w:type="dxa"/>
            <w:gridSpan w:val="2"/>
            <w:tcBorders>
              <w:top w:val="single" w:sz="4" w:space="0" w:color="auto"/>
              <w:left w:val="single" w:sz="4" w:space="0" w:color="auto"/>
              <w:bottom w:val="single" w:sz="4" w:space="0" w:color="auto"/>
              <w:right w:val="single" w:sz="4" w:space="0" w:color="auto"/>
            </w:tcBorders>
            <w:shd w:val="clear" w:color="FFFFFF" w:fill="FFFFFF"/>
            <w:vAlign w:val="center"/>
          </w:tcPr>
          <w:p w14:paraId="5B911048"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853" w:type="dxa"/>
            <w:tcBorders>
              <w:top w:val="single" w:sz="4" w:space="0" w:color="auto"/>
              <w:left w:val="single" w:sz="4" w:space="0" w:color="auto"/>
              <w:bottom w:val="single" w:sz="4" w:space="0" w:color="auto"/>
              <w:right w:val="single" w:sz="4" w:space="0" w:color="000000"/>
            </w:tcBorders>
            <w:shd w:val="clear" w:color="FFFFFF" w:fill="FFFFFF"/>
            <w:vAlign w:val="center"/>
          </w:tcPr>
          <w:p w14:paraId="672A8AC5"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top w:val="single" w:sz="4" w:space="0" w:color="auto"/>
              <w:left w:val="single" w:sz="4" w:space="0" w:color="000000"/>
              <w:right w:val="single" w:sz="4" w:space="0" w:color="000000"/>
            </w:tcBorders>
          </w:tcPr>
          <w:p w14:paraId="661AA7FE" w14:textId="77777777" w:rsidR="008348D5" w:rsidRPr="00873D32" w:rsidRDefault="008348D5" w:rsidP="00FA4A85">
            <w:pPr>
              <w:spacing w:after="0" w:line="240" w:lineRule="auto"/>
              <w:ind w:left="-57"/>
              <w:rPr>
                <w:rFonts w:ascii="Times New Roman" w:hAnsi="Times New Roman"/>
                <w:color w:val="FF0000"/>
                <w:sz w:val="16"/>
                <w:szCs w:val="16"/>
              </w:rPr>
            </w:pPr>
            <w:proofErr w:type="gramStart"/>
            <w:r w:rsidRPr="00873D32">
              <w:rPr>
                <w:rFonts w:ascii="Times New Roman" w:hAnsi="Times New Roman"/>
                <w:color w:val="000000"/>
                <w:sz w:val="16"/>
                <w:szCs w:val="16"/>
              </w:rPr>
              <w:t>Администрация  городского</w:t>
            </w:r>
            <w:proofErr w:type="gramEnd"/>
            <w:r w:rsidRPr="00873D32">
              <w:rPr>
                <w:rFonts w:ascii="Times New Roman" w:hAnsi="Times New Roman"/>
                <w:color w:val="000000"/>
                <w:sz w:val="16"/>
                <w:szCs w:val="16"/>
              </w:rPr>
              <w:t xml:space="preserve"> округа Лыткарино</w:t>
            </w:r>
          </w:p>
        </w:tc>
      </w:tr>
      <w:tr w:rsidR="008348D5" w:rsidRPr="00AF6C25" w14:paraId="16A93EA3" w14:textId="77777777" w:rsidTr="00FA4A85">
        <w:trPr>
          <w:gridAfter w:val="2"/>
          <w:wAfter w:w="19" w:type="dxa"/>
          <w:trHeight w:val="1810"/>
          <w:jc w:val="center"/>
        </w:trPr>
        <w:tc>
          <w:tcPr>
            <w:tcW w:w="445" w:type="dxa"/>
            <w:vMerge/>
            <w:tcBorders>
              <w:top w:val="single" w:sz="4" w:space="0" w:color="auto"/>
              <w:left w:val="single" w:sz="4" w:space="0" w:color="000000"/>
              <w:bottom w:val="single" w:sz="4" w:space="0" w:color="000000"/>
              <w:right w:val="single" w:sz="4" w:space="0" w:color="000000"/>
            </w:tcBorders>
          </w:tcPr>
          <w:p w14:paraId="7E6CF538" w14:textId="77777777" w:rsidR="008348D5" w:rsidRDefault="008348D5" w:rsidP="00FA4A85">
            <w:pPr>
              <w:spacing w:after="0" w:line="240" w:lineRule="auto"/>
              <w:rPr>
                <w:rFonts w:ascii="Times New Roman" w:hAnsi="Times New Roman"/>
                <w:sz w:val="18"/>
                <w:szCs w:val="18"/>
              </w:rPr>
            </w:pPr>
          </w:p>
        </w:tc>
        <w:tc>
          <w:tcPr>
            <w:tcW w:w="2683" w:type="dxa"/>
            <w:vMerge/>
            <w:tcBorders>
              <w:left w:val="single" w:sz="4" w:space="0" w:color="000000"/>
              <w:bottom w:val="single" w:sz="4" w:space="0" w:color="auto"/>
              <w:right w:val="single" w:sz="4" w:space="0" w:color="000000"/>
            </w:tcBorders>
          </w:tcPr>
          <w:p w14:paraId="35085B0F" w14:textId="77777777" w:rsidR="008348D5" w:rsidRPr="0061359D" w:rsidRDefault="008348D5" w:rsidP="00FA4A85">
            <w:pPr>
              <w:spacing w:after="0" w:line="240" w:lineRule="auto"/>
              <w:rPr>
                <w:rFonts w:ascii="Times New Roman" w:hAnsi="Times New Roman"/>
                <w:color w:val="000000"/>
                <w:sz w:val="20"/>
                <w:szCs w:val="20"/>
              </w:rPr>
            </w:pPr>
          </w:p>
        </w:tc>
        <w:tc>
          <w:tcPr>
            <w:tcW w:w="911" w:type="dxa"/>
            <w:gridSpan w:val="2"/>
            <w:vMerge/>
            <w:tcBorders>
              <w:left w:val="single" w:sz="4" w:space="0" w:color="000000"/>
              <w:bottom w:val="single" w:sz="4" w:space="0" w:color="000000"/>
              <w:right w:val="single" w:sz="4" w:space="0" w:color="000000"/>
            </w:tcBorders>
          </w:tcPr>
          <w:p w14:paraId="1C9A0FB7" w14:textId="77777777" w:rsidR="008348D5" w:rsidRPr="00C65484" w:rsidRDefault="008348D5" w:rsidP="00FA4A85">
            <w:pPr>
              <w:rPr>
                <w:rFonts w:ascii="Times New Roman" w:hAnsi="Times New Roman"/>
                <w:color w:val="000000"/>
                <w:sz w:val="18"/>
                <w:szCs w:val="18"/>
              </w:rPr>
            </w:pPr>
          </w:p>
        </w:tc>
        <w:tc>
          <w:tcPr>
            <w:tcW w:w="1523" w:type="dxa"/>
            <w:gridSpan w:val="2"/>
            <w:tcBorders>
              <w:top w:val="single" w:sz="4" w:space="0" w:color="auto"/>
              <w:left w:val="single" w:sz="4" w:space="0" w:color="000000"/>
              <w:bottom w:val="single" w:sz="4" w:space="0" w:color="000000"/>
              <w:right w:val="single" w:sz="4" w:space="0" w:color="000000"/>
            </w:tcBorders>
          </w:tcPr>
          <w:p w14:paraId="5D599AF9" w14:textId="77777777" w:rsidR="008348D5" w:rsidRPr="00445E66" w:rsidRDefault="008348D5" w:rsidP="00FA4A85">
            <w:pPr>
              <w:spacing w:after="0" w:line="240" w:lineRule="auto"/>
              <w:rPr>
                <w:rFonts w:ascii="Times New Roman" w:hAnsi="Times New Roman"/>
                <w:color w:val="FF0000"/>
                <w:sz w:val="18"/>
                <w:szCs w:val="18"/>
              </w:rPr>
            </w:pPr>
            <w:r w:rsidRPr="00AF6C25">
              <w:rPr>
                <w:rFonts w:ascii="Times New Roman" w:hAnsi="Times New Roman"/>
                <w:color w:val="000000"/>
                <w:sz w:val="16"/>
                <w:szCs w:val="16"/>
              </w:rPr>
              <w:t>Средства бюджета городского округа Лыткарино</w:t>
            </w:r>
          </w:p>
        </w:tc>
        <w:tc>
          <w:tcPr>
            <w:tcW w:w="961" w:type="dxa"/>
            <w:tcBorders>
              <w:top w:val="single" w:sz="4" w:space="0" w:color="auto"/>
              <w:left w:val="nil"/>
              <w:bottom w:val="single" w:sz="4" w:space="0" w:color="000000"/>
              <w:right w:val="single" w:sz="4" w:space="0" w:color="auto"/>
            </w:tcBorders>
            <w:shd w:val="clear" w:color="FFFFFF" w:fill="FFFFFF"/>
            <w:vAlign w:val="center"/>
          </w:tcPr>
          <w:p w14:paraId="519B24D6"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52,87</w:t>
            </w:r>
          </w:p>
        </w:tc>
        <w:tc>
          <w:tcPr>
            <w:tcW w:w="997" w:type="dxa"/>
            <w:gridSpan w:val="3"/>
            <w:tcBorders>
              <w:top w:val="single" w:sz="4" w:space="0" w:color="auto"/>
              <w:left w:val="single" w:sz="4" w:space="0" w:color="auto"/>
              <w:bottom w:val="single" w:sz="4" w:space="0" w:color="000000"/>
              <w:right w:val="single" w:sz="4" w:space="0" w:color="auto"/>
            </w:tcBorders>
            <w:shd w:val="clear" w:color="FFFFFF" w:fill="FFFFFF"/>
            <w:noWrap/>
            <w:vAlign w:val="center"/>
          </w:tcPr>
          <w:p w14:paraId="47E1128A" w14:textId="77777777" w:rsidR="008348D5" w:rsidRPr="004B0E5C" w:rsidRDefault="008348D5" w:rsidP="00FA4A85">
            <w:pPr>
              <w:shd w:val="clear" w:color="auto" w:fill="FFFFFF"/>
              <w:suppressAutoHyphens/>
              <w:spacing w:after="0" w:line="240" w:lineRule="auto"/>
              <w:jc w:val="center"/>
              <w:rPr>
                <w:rFonts w:ascii="Times New Roman" w:hAnsi="Times New Roman"/>
                <w:color w:val="000000"/>
                <w:sz w:val="18"/>
                <w:szCs w:val="18"/>
              </w:rPr>
            </w:pPr>
            <w:r>
              <w:rPr>
                <w:rFonts w:ascii="Times New Roman" w:hAnsi="Times New Roman"/>
                <w:color w:val="000000"/>
                <w:sz w:val="18"/>
                <w:szCs w:val="18"/>
              </w:rPr>
              <w:t>52,87</w:t>
            </w:r>
          </w:p>
        </w:tc>
        <w:tc>
          <w:tcPr>
            <w:tcW w:w="988" w:type="dxa"/>
            <w:tcBorders>
              <w:top w:val="single" w:sz="4" w:space="0" w:color="auto"/>
              <w:left w:val="single" w:sz="4" w:space="0" w:color="auto"/>
              <w:bottom w:val="single" w:sz="4" w:space="0" w:color="000000"/>
              <w:right w:val="single" w:sz="4" w:space="0" w:color="auto"/>
            </w:tcBorders>
            <w:shd w:val="clear" w:color="FFFFFF" w:fill="FFFFFF"/>
            <w:vAlign w:val="center"/>
          </w:tcPr>
          <w:p w14:paraId="20910815" w14:textId="77777777" w:rsidR="008348D5" w:rsidRPr="004B0E5C" w:rsidRDefault="008348D5" w:rsidP="00FA4A85">
            <w:pPr>
              <w:widowControl w:val="0"/>
              <w:shd w:val="clear" w:color="auto" w:fill="FFFFFF"/>
              <w:suppressAutoHyphens/>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3683" w:type="dxa"/>
            <w:gridSpan w:val="6"/>
            <w:tcBorders>
              <w:top w:val="single" w:sz="4" w:space="0" w:color="auto"/>
              <w:left w:val="single" w:sz="4" w:space="0" w:color="auto"/>
              <w:bottom w:val="single" w:sz="4" w:space="0" w:color="000000"/>
              <w:right w:val="single" w:sz="4" w:space="0" w:color="auto"/>
            </w:tcBorders>
            <w:shd w:val="clear" w:color="FFFFFF" w:fill="FFFFFF"/>
            <w:vAlign w:val="center"/>
          </w:tcPr>
          <w:p w14:paraId="76EFE032"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140" w:type="dxa"/>
            <w:gridSpan w:val="2"/>
            <w:tcBorders>
              <w:top w:val="single" w:sz="4" w:space="0" w:color="auto"/>
              <w:left w:val="single" w:sz="4" w:space="0" w:color="auto"/>
              <w:bottom w:val="single" w:sz="4" w:space="0" w:color="000000"/>
              <w:right w:val="single" w:sz="4" w:space="0" w:color="auto"/>
            </w:tcBorders>
            <w:shd w:val="clear" w:color="FFFFFF" w:fill="FFFFFF"/>
            <w:vAlign w:val="center"/>
          </w:tcPr>
          <w:p w14:paraId="6B78E4CF"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853" w:type="dxa"/>
            <w:tcBorders>
              <w:top w:val="single" w:sz="4" w:space="0" w:color="auto"/>
              <w:left w:val="single" w:sz="4" w:space="0" w:color="auto"/>
              <w:bottom w:val="single" w:sz="4" w:space="0" w:color="000000"/>
              <w:right w:val="single" w:sz="4" w:space="0" w:color="000000"/>
            </w:tcBorders>
            <w:shd w:val="clear" w:color="FFFFFF" w:fill="FFFFFF"/>
            <w:vAlign w:val="center"/>
          </w:tcPr>
          <w:p w14:paraId="17EEC2C7" w14:textId="77777777" w:rsidR="008348D5" w:rsidRPr="004B0E5C" w:rsidRDefault="008348D5" w:rsidP="00FA4A85">
            <w:pPr>
              <w:shd w:val="clear" w:color="auto" w:fill="FFFFFF"/>
              <w:spacing w:after="0" w:line="240" w:lineRule="auto"/>
              <w:jc w:val="center"/>
              <w:rPr>
                <w:rFonts w:ascii="Times New Roman" w:hAnsi="Times New Roman"/>
                <w:color w:val="000000"/>
                <w:sz w:val="18"/>
                <w:szCs w:val="18"/>
              </w:rPr>
            </w:pPr>
            <w:r w:rsidRPr="004B0E5C">
              <w:rPr>
                <w:rFonts w:ascii="Times New Roman" w:hAnsi="Times New Roman"/>
                <w:color w:val="000000"/>
                <w:sz w:val="18"/>
                <w:szCs w:val="18"/>
              </w:rPr>
              <w:t>0,00</w:t>
            </w:r>
          </w:p>
        </w:tc>
        <w:tc>
          <w:tcPr>
            <w:tcW w:w="1272" w:type="dxa"/>
            <w:tcBorders>
              <w:left w:val="single" w:sz="4" w:space="0" w:color="000000"/>
              <w:bottom w:val="single" w:sz="4" w:space="0" w:color="auto"/>
              <w:right w:val="single" w:sz="4" w:space="0" w:color="000000"/>
            </w:tcBorders>
            <w:vAlign w:val="center"/>
          </w:tcPr>
          <w:p w14:paraId="3DB2FD39" w14:textId="77777777" w:rsidR="008348D5" w:rsidRPr="00445E66" w:rsidRDefault="008348D5" w:rsidP="00FA4A85">
            <w:pPr>
              <w:spacing w:after="0" w:line="240" w:lineRule="auto"/>
              <w:rPr>
                <w:rFonts w:ascii="Times New Roman" w:hAnsi="Times New Roman"/>
                <w:color w:val="FF0000"/>
                <w:sz w:val="18"/>
                <w:szCs w:val="18"/>
              </w:rPr>
            </w:pPr>
          </w:p>
        </w:tc>
      </w:tr>
    </w:tbl>
    <w:p w14:paraId="75D4BF44" w14:textId="77777777" w:rsidR="008348D5" w:rsidRPr="000150C9" w:rsidRDefault="008348D5" w:rsidP="008348D5">
      <w:pPr>
        <w:shd w:val="clear" w:color="auto" w:fill="FFFFFF"/>
        <w:spacing w:after="0" w:line="240" w:lineRule="auto"/>
        <w:ind w:left="-142"/>
        <w:rPr>
          <w:rFonts w:ascii="Times New Roman" w:hAnsi="Times New Roman"/>
          <w:b/>
          <w:color w:val="000000"/>
          <w:sz w:val="24"/>
          <w:szCs w:val="24"/>
          <w:lang w:val="en-US"/>
        </w:rPr>
      </w:pPr>
    </w:p>
    <w:p w14:paraId="7DBA7B8D" w14:textId="77777777" w:rsidR="008348D5" w:rsidRPr="00694598" w:rsidRDefault="008348D5" w:rsidP="008348D5">
      <w:pPr>
        <w:tabs>
          <w:tab w:val="left" w:pos="6521"/>
        </w:tabs>
        <w:spacing w:after="0"/>
        <w:contextualSpacing/>
        <w:rPr>
          <w:rFonts w:ascii="Times New Roman" w:hAnsi="Times New Roman"/>
          <w:b/>
          <w:sz w:val="24"/>
          <w:szCs w:val="24"/>
        </w:rPr>
      </w:pPr>
      <w:r w:rsidRPr="00694598">
        <w:rPr>
          <w:rFonts w:ascii="Times New Roman" w:hAnsi="Times New Roman"/>
          <w:b/>
          <w:sz w:val="24"/>
          <w:szCs w:val="24"/>
        </w:rPr>
        <w:t xml:space="preserve">8. Перечень мероприятий подпрограммы </w:t>
      </w:r>
      <w:r w:rsidRPr="00694598">
        <w:rPr>
          <w:rFonts w:ascii="Times New Roman" w:hAnsi="Times New Roman"/>
          <w:b/>
          <w:color w:val="000000"/>
          <w:sz w:val="24"/>
          <w:szCs w:val="24"/>
        </w:rPr>
        <w:t>I</w:t>
      </w:r>
      <w:r w:rsidRPr="00694598">
        <w:rPr>
          <w:rFonts w:ascii="Times New Roman" w:hAnsi="Times New Roman"/>
          <w:b/>
          <w:color w:val="000000"/>
          <w:sz w:val="24"/>
          <w:szCs w:val="24"/>
          <w:lang w:val="en-US"/>
        </w:rPr>
        <w:t>V</w:t>
      </w:r>
      <w:r w:rsidRPr="00694598">
        <w:rPr>
          <w:rFonts w:ascii="Times New Roman" w:hAnsi="Times New Roman"/>
          <w:b/>
          <w:color w:val="000000"/>
          <w:sz w:val="24"/>
          <w:szCs w:val="24"/>
        </w:rPr>
        <w:t xml:space="preserve"> </w:t>
      </w:r>
      <w:r w:rsidRPr="00694598">
        <w:rPr>
          <w:rFonts w:ascii="Times New Roman" w:hAnsi="Times New Roman"/>
          <w:b/>
          <w:sz w:val="24"/>
          <w:szCs w:val="24"/>
        </w:rPr>
        <w:t>«Содействие занятости населения, развитие трудовых ресурсов и охраны труда»:</w:t>
      </w:r>
    </w:p>
    <w:p w14:paraId="7622C722" w14:textId="77777777" w:rsidR="008348D5" w:rsidRPr="00284452" w:rsidRDefault="008348D5" w:rsidP="008348D5">
      <w:pPr>
        <w:tabs>
          <w:tab w:val="left" w:pos="6521"/>
        </w:tabs>
        <w:spacing w:after="0"/>
        <w:contextualSpacing/>
        <w:rPr>
          <w:rFonts w:ascii="Times New Roman" w:hAnsi="Times New Roman"/>
          <w:b/>
          <w:sz w:val="24"/>
          <w:szCs w:val="24"/>
        </w:rPr>
      </w:pPr>
    </w:p>
    <w:tbl>
      <w:tblPr>
        <w:tblW w:w="1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6"/>
        <w:gridCol w:w="2734"/>
        <w:gridCol w:w="1139"/>
        <w:gridCol w:w="1554"/>
        <w:gridCol w:w="992"/>
        <w:gridCol w:w="776"/>
        <w:gridCol w:w="855"/>
        <w:gridCol w:w="764"/>
        <w:gridCol w:w="655"/>
        <w:gridCol w:w="853"/>
        <w:gridCol w:w="660"/>
        <w:gridCol w:w="758"/>
        <w:gridCol w:w="850"/>
        <w:gridCol w:w="988"/>
        <w:gridCol w:w="1417"/>
      </w:tblGrid>
      <w:tr w:rsidR="008348D5" w:rsidRPr="00AF6C25" w14:paraId="0C259FF4" w14:textId="77777777" w:rsidTr="00FA4A85">
        <w:trPr>
          <w:trHeight w:val="554"/>
        </w:trPr>
        <w:tc>
          <w:tcPr>
            <w:tcW w:w="376" w:type="dxa"/>
            <w:vMerge w:val="restart"/>
          </w:tcPr>
          <w:p w14:paraId="2F3E4762"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 п/п</w:t>
            </w:r>
          </w:p>
        </w:tc>
        <w:tc>
          <w:tcPr>
            <w:tcW w:w="2734" w:type="dxa"/>
            <w:vMerge w:val="restart"/>
          </w:tcPr>
          <w:p w14:paraId="034540F7"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Мероприятие подпрограммы</w:t>
            </w:r>
          </w:p>
        </w:tc>
        <w:tc>
          <w:tcPr>
            <w:tcW w:w="1139" w:type="dxa"/>
            <w:vMerge w:val="restart"/>
          </w:tcPr>
          <w:p w14:paraId="12D9E65A"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Сроки исполнения мероприятия</w:t>
            </w:r>
          </w:p>
        </w:tc>
        <w:tc>
          <w:tcPr>
            <w:tcW w:w="1554" w:type="dxa"/>
            <w:vMerge w:val="restart"/>
          </w:tcPr>
          <w:p w14:paraId="4C66BB07"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Источники финансирования</w:t>
            </w:r>
          </w:p>
        </w:tc>
        <w:tc>
          <w:tcPr>
            <w:tcW w:w="992" w:type="dxa"/>
            <w:vMerge w:val="restart"/>
          </w:tcPr>
          <w:p w14:paraId="1C21CC18"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Всего (тыс. руб.)</w:t>
            </w:r>
          </w:p>
        </w:tc>
        <w:tc>
          <w:tcPr>
            <w:tcW w:w="7159" w:type="dxa"/>
            <w:gridSpan w:val="9"/>
          </w:tcPr>
          <w:p w14:paraId="579F724F"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Объем финансирования по годам (тыс. руб.)</w:t>
            </w:r>
          </w:p>
        </w:tc>
        <w:tc>
          <w:tcPr>
            <w:tcW w:w="1417" w:type="dxa"/>
          </w:tcPr>
          <w:p w14:paraId="1AF12661" w14:textId="77777777" w:rsidR="008348D5" w:rsidRDefault="008348D5" w:rsidP="00FA4A85">
            <w:pPr>
              <w:spacing w:after="0" w:line="240" w:lineRule="auto"/>
              <w:ind w:right="-65"/>
              <w:rPr>
                <w:rFonts w:ascii="Times New Roman" w:hAnsi="Times New Roman"/>
                <w:sz w:val="16"/>
                <w:szCs w:val="16"/>
              </w:rPr>
            </w:pPr>
            <w:r w:rsidRPr="00694598">
              <w:rPr>
                <w:rFonts w:ascii="Times New Roman" w:hAnsi="Times New Roman"/>
                <w:sz w:val="16"/>
                <w:szCs w:val="16"/>
              </w:rPr>
              <w:t xml:space="preserve">Ответственный </w:t>
            </w:r>
          </w:p>
          <w:p w14:paraId="305A1D5F" w14:textId="77777777" w:rsidR="008348D5" w:rsidRPr="00694598" w:rsidRDefault="008348D5" w:rsidP="00FA4A85">
            <w:pPr>
              <w:spacing w:after="0" w:line="240" w:lineRule="auto"/>
              <w:ind w:right="-65"/>
              <w:rPr>
                <w:rFonts w:ascii="Times New Roman" w:hAnsi="Times New Roman"/>
                <w:sz w:val="16"/>
                <w:szCs w:val="16"/>
              </w:rPr>
            </w:pPr>
            <w:r w:rsidRPr="00694598">
              <w:rPr>
                <w:rFonts w:ascii="Times New Roman" w:hAnsi="Times New Roman"/>
                <w:sz w:val="16"/>
                <w:szCs w:val="16"/>
              </w:rPr>
              <w:t xml:space="preserve">за выполнение мероприятия </w:t>
            </w:r>
          </w:p>
        </w:tc>
      </w:tr>
      <w:tr w:rsidR="008348D5" w:rsidRPr="00AF6C25" w14:paraId="301C66E4" w14:textId="77777777" w:rsidTr="00FA4A85">
        <w:trPr>
          <w:trHeight w:val="254"/>
        </w:trPr>
        <w:tc>
          <w:tcPr>
            <w:tcW w:w="376" w:type="dxa"/>
            <w:vMerge/>
          </w:tcPr>
          <w:p w14:paraId="1A761056"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3E5D6BAA" w14:textId="77777777" w:rsidR="008348D5" w:rsidRPr="00694598" w:rsidRDefault="008348D5" w:rsidP="00FA4A85">
            <w:pPr>
              <w:spacing w:after="0" w:line="240" w:lineRule="auto"/>
              <w:jc w:val="center"/>
              <w:rPr>
                <w:rFonts w:ascii="Times New Roman" w:hAnsi="Times New Roman"/>
                <w:sz w:val="18"/>
                <w:szCs w:val="18"/>
              </w:rPr>
            </w:pPr>
          </w:p>
        </w:tc>
        <w:tc>
          <w:tcPr>
            <w:tcW w:w="1139" w:type="dxa"/>
            <w:vMerge/>
          </w:tcPr>
          <w:p w14:paraId="20F829FB" w14:textId="77777777" w:rsidR="008348D5" w:rsidRPr="00694598" w:rsidRDefault="008348D5" w:rsidP="00FA4A85">
            <w:pPr>
              <w:spacing w:after="0" w:line="240" w:lineRule="auto"/>
              <w:jc w:val="center"/>
              <w:rPr>
                <w:rFonts w:ascii="Times New Roman" w:hAnsi="Times New Roman"/>
                <w:sz w:val="18"/>
                <w:szCs w:val="18"/>
              </w:rPr>
            </w:pPr>
          </w:p>
        </w:tc>
        <w:tc>
          <w:tcPr>
            <w:tcW w:w="1554" w:type="dxa"/>
            <w:vMerge/>
          </w:tcPr>
          <w:p w14:paraId="6B6F5820" w14:textId="77777777" w:rsidR="008348D5" w:rsidRPr="00694598" w:rsidRDefault="008348D5" w:rsidP="00FA4A85">
            <w:pPr>
              <w:spacing w:after="0" w:line="240" w:lineRule="auto"/>
              <w:jc w:val="center"/>
              <w:rPr>
                <w:rFonts w:ascii="Times New Roman" w:hAnsi="Times New Roman"/>
                <w:sz w:val="18"/>
                <w:szCs w:val="18"/>
              </w:rPr>
            </w:pPr>
          </w:p>
        </w:tc>
        <w:tc>
          <w:tcPr>
            <w:tcW w:w="992" w:type="dxa"/>
            <w:vMerge/>
          </w:tcPr>
          <w:p w14:paraId="2994AA94" w14:textId="77777777" w:rsidR="008348D5" w:rsidRPr="00694598" w:rsidRDefault="008348D5" w:rsidP="00FA4A85">
            <w:pPr>
              <w:spacing w:after="0" w:line="240" w:lineRule="auto"/>
              <w:jc w:val="center"/>
              <w:rPr>
                <w:rFonts w:ascii="Times New Roman" w:hAnsi="Times New Roman"/>
                <w:sz w:val="18"/>
                <w:szCs w:val="18"/>
              </w:rPr>
            </w:pPr>
          </w:p>
        </w:tc>
        <w:tc>
          <w:tcPr>
            <w:tcW w:w="776" w:type="dxa"/>
          </w:tcPr>
          <w:p w14:paraId="4760B96C" w14:textId="77777777" w:rsidR="008348D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2023</w:t>
            </w:r>
          </w:p>
        </w:tc>
        <w:tc>
          <w:tcPr>
            <w:tcW w:w="855" w:type="dxa"/>
            <w:vAlign w:val="center"/>
          </w:tcPr>
          <w:p w14:paraId="64B62CEA"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2024</w:t>
            </w:r>
          </w:p>
        </w:tc>
        <w:tc>
          <w:tcPr>
            <w:tcW w:w="3690" w:type="dxa"/>
            <w:gridSpan w:val="5"/>
            <w:vAlign w:val="center"/>
          </w:tcPr>
          <w:p w14:paraId="3BE5EE31" w14:textId="77777777" w:rsidR="008348D5" w:rsidRPr="00694598"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2025</w:t>
            </w:r>
          </w:p>
        </w:tc>
        <w:tc>
          <w:tcPr>
            <w:tcW w:w="850" w:type="dxa"/>
            <w:vAlign w:val="center"/>
          </w:tcPr>
          <w:p w14:paraId="7EEF97D4" w14:textId="77777777" w:rsidR="008348D5" w:rsidRPr="00694598"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2026</w:t>
            </w:r>
          </w:p>
        </w:tc>
        <w:tc>
          <w:tcPr>
            <w:tcW w:w="988" w:type="dxa"/>
            <w:vAlign w:val="center"/>
          </w:tcPr>
          <w:p w14:paraId="48A08B8A" w14:textId="77777777" w:rsidR="008348D5" w:rsidRPr="00694598"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2027</w:t>
            </w:r>
          </w:p>
        </w:tc>
        <w:tc>
          <w:tcPr>
            <w:tcW w:w="1417" w:type="dxa"/>
            <w:vAlign w:val="center"/>
          </w:tcPr>
          <w:p w14:paraId="5215F9C9" w14:textId="77777777" w:rsidR="008348D5" w:rsidRPr="00694598" w:rsidRDefault="008348D5" w:rsidP="00FA4A85">
            <w:pPr>
              <w:spacing w:after="0" w:line="240" w:lineRule="auto"/>
              <w:rPr>
                <w:rFonts w:ascii="Times New Roman" w:hAnsi="Times New Roman"/>
                <w:sz w:val="18"/>
                <w:szCs w:val="18"/>
              </w:rPr>
            </w:pPr>
          </w:p>
        </w:tc>
      </w:tr>
      <w:tr w:rsidR="008348D5" w:rsidRPr="00AF6C25" w14:paraId="7BC1766A" w14:textId="77777777" w:rsidTr="00FA4A85">
        <w:trPr>
          <w:trHeight w:val="129"/>
        </w:trPr>
        <w:tc>
          <w:tcPr>
            <w:tcW w:w="376" w:type="dxa"/>
          </w:tcPr>
          <w:p w14:paraId="4CA40E9F"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w:t>
            </w:r>
          </w:p>
        </w:tc>
        <w:tc>
          <w:tcPr>
            <w:tcW w:w="2734" w:type="dxa"/>
          </w:tcPr>
          <w:p w14:paraId="4CD1C2C7"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2</w:t>
            </w:r>
          </w:p>
        </w:tc>
        <w:tc>
          <w:tcPr>
            <w:tcW w:w="1139" w:type="dxa"/>
          </w:tcPr>
          <w:p w14:paraId="262A1E0B"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3</w:t>
            </w:r>
          </w:p>
        </w:tc>
        <w:tc>
          <w:tcPr>
            <w:tcW w:w="1554" w:type="dxa"/>
          </w:tcPr>
          <w:p w14:paraId="38CF45FE"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4</w:t>
            </w:r>
          </w:p>
        </w:tc>
        <w:tc>
          <w:tcPr>
            <w:tcW w:w="992" w:type="dxa"/>
          </w:tcPr>
          <w:p w14:paraId="02BCEB62"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5</w:t>
            </w:r>
          </w:p>
        </w:tc>
        <w:tc>
          <w:tcPr>
            <w:tcW w:w="776" w:type="dxa"/>
          </w:tcPr>
          <w:p w14:paraId="249EB45E"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6</w:t>
            </w:r>
          </w:p>
        </w:tc>
        <w:tc>
          <w:tcPr>
            <w:tcW w:w="855" w:type="dxa"/>
          </w:tcPr>
          <w:p w14:paraId="777A429A"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7</w:t>
            </w:r>
          </w:p>
        </w:tc>
        <w:tc>
          <w:tcPr>
            <w:tcW w:w="3690" w:type="dxa"/>
            <w:gridSpan w:val="5"/>
          </w:tcPr>
          <w:p w14:paraId="285A1797"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8</w:t>
            </w:r>
          </w:p>
        </w:tc>
        <w:tc>
          <w:tcPr>
            <w:tcW w:w="850" w:type="dxa"/>
          </w:tcPr>
          <w:p w14:paraId="2347C942"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9</w:t>
            </w:r>
          </w:p>
        </w:tc>
        <w:tc>
          <w:tcPr>
            <w:tcW w:w="988" w:type="dxa"/>
          </w:tcPr>
          <w:p w14:paraId="1400B4CF"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10</w:t>
            </w:r>
          </w:p>
        </w:tc>
        <w:tc>
          <w:tcPr>
            <w:tcW w:w="1417" w:type="dxa"/>
          </w:tcPr>
          <w:p w14:paraId="7A2515C7" w14:textId="77777777" w:rsidR="008348D5" w:rsidRPr="00694598" w:rsidRDefault="008348D5" w:rsidP="00FA4A85">
            <w:pPr>
              <w:spacing w:after="0" w:line="240" w:lineRule="auto"/>
              <w:jc w:val="center"/>
              <w:rPr>
                <w:rFonts w:ascii="Times New Roman" w:hAnsi="Times New Roman"/>
                <w:sz w:val="18"/>
                <w:szCs w:val="18"/>
              </w:rPr>
            </w:pPr>
            <w:r>
              <w:rPr>
                <w:rFonts w:ascii="Times New Roman" w:hAnsi="Times New Roman"/>
                <w:sz w:val="18"/>
                <w:szCs w:val="18"/>
              </w:rPr>
              <w:t>11</w:t>
            </w:r>
          </w:p>
        </w:tc>
      </w:tr>
      <w:tr w:rsidR="008348D5" w:rsidRPr="00AF6C25" w14:paraId="74F44F85" w14:textId="77777777" w:rsidTr="00FA4A85">
        <w:trPr>
          <w:trHeight w:val="201"/>
        </w:trPr>
        <w:tc>
          <w:tcPr>
            <w:tcW w:w="376" w:type="dxa"/>
            <w:vMerge w:val="restart"/>
          </w:tcPr>
          <w:p w14:paraId="47E8BBEA"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1</w:t>
            </w:r>
          </w:p>
        </w:tc>
        <w:tc>
          <w:tcPr>
            <w:tcW w:w="2734" w:type="dxa"/>
            <w:vMerge w:val="restart"/>
          </w:tcPr>
          <w:p w14:paraId="467DE024"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 xml:space="preserve">Основное мероприятие 03. </w:t>
            </w:r>
          </w:p>
          <w:p w14:paraId="660CA0A3" w14:textId="77777777" w:rsidR="008348D5" w:rsidRPr="00694598" w:rsidRDefault="008348D5" w:rsidP="00FA4A85">
            <w:pPr>
              <w:spacing w:after="0" w:line="240" w:lineRule="auto"/>
              <w:ind w:left="-23" w:right="-131"/>
              <w:rPr>
                <w:rFonts w:ascii="Times New Roman" w:hAnsi="Times New Roman"/>
                <w:sz w:val="18"/>
                <w:szCs w:val="18"/>
              </w:rPr>
            </w:pPr>
            <w:r w:rsidRPr="00694598">
              <w:rPr>
                <w:rFonts w:ascii="Times New Roman" w:hAnsi="Times New Roman"/>
                <w:sz w:val="18"/>
                <w:szCs w:val="18"/>
              </w:rPr>
              <w:t xml:space="preserve">Профилактика производственного </w:t>
            </w:r>
          </w:p>
          <w:p w14:paraId="0D7B8C12"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травматизма</w:t>
            </w:r>
          </w:p>
        </w:tc>
        <w:tc>
          <w:tcPr>
            <w:tcW w:w="1139" w:type="dxa"/>
            <w:vMerge w:val="restart"/>
          </w:tcPr>
          <w:p w14:paraId="57B955DF"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sz w:val="18"/>
                <w:szCs w:val="18"/>
              </w:rPr>
              <w:t>2023 - 2027</w:t>
            </w:r>
          </w:p>
        </w:tc>
        <w:tc>
          <w:tcPr>
            <w:tcW w:w="1554" w:type="dxa"/>
          </w:tcPr>
          <w:p w14:paraId="7C2022DA"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Итого</w:t>
            </w:r>
          </w:p>
        </w:tc>
        <w:tc>
          <w:tcPr>
            <w:tcW w:w="992" w:type="dxa"/>
            <w:vAlign w:val="center"/>
          </w:tcPr>
          <w:p w14:paraId="77E5F30A"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4BA9AB9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4727809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3690" w:type="dxa"/>
            <w:gridSpan w:val="5"/>
            <w:vAlign w:val="center"/>
          </w:tcPr>
          <w:p w14:paraId="517BF891"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1BFBADDE"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2149D34D"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restart"/>
          </w:tcPr>
          <w:p w14:paraId="283BE68C"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Администрация </w:t>
            </w:r>
          </w:p>
          <w:p w14:paraId="1D085DD5" w14:textId="77777777" w:rsidR="008348D5" w:rsidRPr="00694598" w:rsidRDefault="008348D5" w:rsidP="00FA4A85">
            <w:pPr>
              <w:spacing w:after="0" w:line="240" w:lineRule="auto"/>
              <w:rPr>
                <w:rFonts w:ascii="Times New Roman" w:hAnsi="Times New Roman"/>
                <w:sz w:val="24"/>
                <w:szCs w:val="24"/>
              </w:rPr>
            </w:pPr>
            <w:r w:rsidRPr="00694598">
              <w:rPr>
                <w:rFonts w:ascii="Times New Roman" w:hAnsi="Times New Roman"/>
                <w:color w:val="000000"/>
                <w:sz w:val="18"/>
                <w:szCs w:val="18"/>
              </w:rPr>
              <w:t xml:space="preserve">городского округа </w:t>
            </w:r>
            <w:r w:rsidRPr="00694598">
              <w:rPr>
                <w:rFonts w:ascii="Times New Roman" w:hAnsi="Times New Roman"/>
                <w:color w:val="000000"/>
                <w:sz w:val="18"/>
                <w:szCs w:val="18"/>
              </w:rPr>
              <w:lastRenderedPageBreak/>
              <w:t>Лыткарино</w:t>
            </w:r>
          </w:p>
          <w:p w14:paraId="6504671A"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53623860" w14:textId="77777777" w:rsidTr="00FA4A85">
        <w:trPr>
          <w:trHeight w:val="265"/>
        </w:trPr>
        <w:tc>
          <w:tcPr>
            <w:tcW w:w="376" w:type="dxa"/>
            <w:vMerge/>
          </w:tcPr>
          <w:p w14:paraId="5B9BA3EA"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7CEC38EC"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0D50ABAD" w14:textId="77777777" w:rsidR="008348D5" w:rsidRPr="00694598" w:rsidRDefault="008348D5" w:rsidP="00FA4A85">
            <w:pPr>
              <w:spacing w:after="0" w:line="240" w:lineRule="auto"/>
              <w:rPr>
                <w:rFonts w:ascii="Times New Roman" w:hAnsi="Times New Roman"/>
                <w:sz w:val="18"/>
                <w:szCs w:val="18"/>
              </w:rPr>
            </w:pPr>
          </w:p>
        </w:tc>
        <w:tc>
          <w:tcPr>
            <w:tcW w:w="1554" w:type="dxa"/>
          </w:tcPr>
          <w:p w14:paraId="6AD6BBB9" w14:textId="77777777" w:rsidR="008348D5" w:rsidRPr="00694598" w:rsidRDefault="008348D5" w:rsidP="00FA4A85">
            <w:pPr>
              <w:spacing w:after="0" w:line="240" w:lineRule="auto"/>
              <w:rPr>
                <w:rFonts w:ascii="Times New Roman" w:hAnsi="Times New Roman"/>
                <w:sz w:val="16"/>
                <w:szCs w:val="16"/>
              </w:rPr>
            </w:pPr>
            <w:r w:rsidRPr="00694598">
              <w:rPr>
                <w:rFonts w:ascii="Times New Roman" w:hAnsi="Times New Roman"/>
                <w:sz w:val="16"/>
                <w:szCs w:val="16"/>
              </w:rPr>
              <w:t>Средства бюджета Московской области</w:t>
            </w:r>
          </w:p>
        </w:tc>
        <w:tc>
          <w:tcPr>
            <w:tcW w:w="992" w:type="dxa"/>
            <w:vAlign w:val="center"/>
          </w:tcPr>
          <w:p w14:paraId="4AECAB08"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746A317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28F7863B"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3AE558AE"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0B87DD7C"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7648A274"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ign w:val="center"/>
          </w:tcPr>
          <w:p w14:paraId="5B8D361F"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3DD0F218" w14:textId="77777777" w:rsidTr="00FA4A85">
        <w:trPr>
          <w:trHeight w:val="514"/>
        </w:trPr>
        <w:tc>
          <w:tcPr>
            <w:tcW w:w="376" w:type="dxa"/>
            <w:vMerge/>
          </w:tcPr>
          <w:p w14:paraId="7A19910A"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41DE287D"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02C426FE" w14:textId="77777777" w:rsidR="008348D5" w:rsidRPr="00694598" w:rsidRDefault="008348D5" w:rsidP="00FA4A85">
            <w:pPr>
              <w:spacing w:after="0" w:line="240" w:lineRule="auto"/>
              <w:rPr>
                <w:rFonts w:ascii="Times New Roman" w:hAnsi="Times New Roman"/>
                <w:sz w:val="18"/>
                <w:szCs w:val="18"/>
              </w:rPr>
            </w:pPr>
          </w:p>
        </w:tc>
        <w:tc>
          <w:tcPr>
            <w:tcW w:w="1554" w:type="dxa"/>
          </w:tcPr>
          <w:p w14:paraId="3A18A11C" w14:textId="77777777" w:rsidR="008348D5" w:rsidRPr="00694598" w:rsidRDefault="008348D5" w:rsidP="00FA4A85">
            <w:pPr>
              <w:spacing w:after="0" w:line="240" w:lineRule="auto"/>
              <w:rPr>
                <w:rFonts w:ascii="Times New Roman" w:hAnsi="Times New Roman"/>
                <w:sz w:val="16"/>
                <w:szCs w:val="16"/>
              </w:rPr>
            </w:pPr>
            <w:r w:rsidRPr="00694598">
              <w:rPr>
                <w:rFonts w:ascii="Times New Roman" w:hAnsi="Times New Roman"/>
                <w:color w:val="000000"/>
                <w:sz w:val="16"/>
                <w:szCs w:val="16"/>
              </w:rPr>
              <w:t xml:space="preserve">Средства бюджета городского округа Лыткарино </w:t>
            </w:r>
          </w:p>
        </w:tc>
        <w:tc>
          <w:tcPr>
            <w:tcW w:w="992" w:type="dxa"/>
            <w:vAlign w:val="center"/>
          </w:tcPr>
          <w:p w14:paraId="5DE989E9"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635C9F36"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7354C636"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1644FF87"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700BA5E6"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09E849D1"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ign w:val="center"/>
          </w:tcPr>
          <w:p w14:paraId="2F6481B6"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059AA41A" w14:textId="77777777" w:rsidTr="00FA4A85">
        <w:tc>
          <w:tcPr>
            <w:tcW w:w="376" w:type="dxa"/>
            <w:vMerge w:val="restart"/>
          </w:tcPr>
          <w:p w14:paraId="13E4476E"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1.1</w:t>
            </w:r>
          </w:p>
        </w:tc>
        <w:tc>
          <w:tcPr>
            <w:tcW w:w="2734" w:type="dxa"/>
            <w:vMerge w:val="restart"/>
          </w:tcPr>
          <w:p w14:paraId="37951017"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 xml:space="preserve">Мероприятие 03.02. </w:t>
            </w:r>
          </w:p>
          <w:p w14:paraId="6C9726FB"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Координация проведения обучения по охране труда работн</w:t>
            </w:r>
            <w:bookmarkStart w:id="0" w:name="_GoBack"/>
            <w:bookmarkEnd w:id="0"/>
            <w:r w:rsidRPr="00694598">
              <w:rPr>
                <w:rFonts w:ascii="Times New Roman" w:hAnsi="Times New Roman"/>
                <w:sz w:val="18"/>
                <w:szCs w:val="18"/>
              </w:rPr>
              <w:t>иков, в том числе организация обучения по охране труда руководителей специалистов организаций муниципальной собственности</w:t>
            </w:r>
          </w:p>
        </w:tc>
        <w:tc>
          <w:tcPr>
            <w:tcW w:w="1139" w:type="dxa"/>
            <w:vMerge w:val="restart"/>
          </w:tcPr>
          <w:p w14:paraId="7DBF6936" w14:textId="77777777" w:rsidR="008348D5" w:rsidRPr="00694598" w:rsidRDefault="008348D5" w:rsidP="00FA4A85">
            <w:pPr>
              <w:spacing w:after="0" w:line="240" w:lineRule="auto"/>
              <w:rPr>
                <w:rFonts w:ascii="Times New Roman" w:hAnsi="Times New Roman"/>
                <w:sz w:val="28"/>
                <w:szCs w:val="20"/>
              </w:rPr>
            </w:pPr>
            <w:r w:rsidRPr="00694598">
              <w:rPr>
                <w:rFonts w:ascii="Times New Roman" w:hAnsi="Times New Roman"/>
                <w:sz w:val="18"/>
                <w:szCs w:val="18"/>
              </w:rPr>
              <w:t>2023 - 2027</w:t>
            </w:r>
          </w:p>
        </w:tc>
        <w:tc>
          <w:tcPr>
            <w:tcW w:w="1554" w:type="dxa"/>
          </w:tcPr>
          <w:p w14:paraId="33342A8A" w14:textId="77777777" w:rsidR="008348D5" w:rsidRPr="00694598" w:rsidRDefault="008348D5" w:rsidP="00FA4A85">
            <w:pPr>
              <w:spacing w:after="0" w:line="240" w:lineRule="auto"/>
              <w:rPr>
                <w:rFonts w:ascii="Times New Roman" w:hAnsi="Times New Roman"/>
                <w:sz w:val="16"/>
                <w:szCs w:val="16"/>
              </w:rPr>
            </w:pPr>
            <w:r w:rsidRPr="00694598">
              <w:rPr>
                <w:rFonts w:ascii="Times New Roman" w:hAnsi="Times New Roman"/>
                <w:sz w:val="16"/>
                <w:szCs w:val="16"/>
              </w:rPr>
              <w:t>Итого</w:t>
            </w:r>
          </w:p>
        </w:tc>
        <w:tc>
          <w:tcPr>
            <w:tcW w:w="992" w:type="dxa"/>
            <w:vAlign w:val="center"/>
          </w:tcPr>
          <w:p w14:paraId="7350B597"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7A534A4D"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68567444"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57B73E2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2BD74145"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7BEFC044"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restart"/>
          </w:tcPr>
          <w:p w14:paraId="37AFE67E"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Администрация </w:t>
            </w:r>
          </w:p>
          <w:p w14:paraId="722A37ED" w14:textId="77777777" w:rsidR="008348D5" w:rsidRPr="00694598" w:rsidRDefault="008348D5" w:rsidP="00FA4A85">
            <w:pPr>
              <w:spacing w:after="0" w:line="240" w:lineRule="auto"/>
              <w:rPr>
                <w:rFonts w:ascii="Times New Roman" w:hAnsi="Times New Roman"/>
                <w:sz w:val="24"/>
                <w:szCs w:val="24"/>
              </w:rPr>
            </w:pPr>
            <w:r w:rsidRPr="00694598">
              <w:rPr>
                <w:rFonts w:ascii="Times New Roman" w:hAnsi="Times New Roman"/>
                <w:color w:val="000000"/>
                <w:sz w:val="18"/>
                <w:szCs w:val="18"/>
              </w:rPr>
              <w:t>городского округа Лыткарино</w:t>
            </w:r>
          </w:p>
          <w:p w14:paraId="58B07C3A" w14:textId="77777777" w:rsidR="008348D5" w:rsidRPr="00694598" w:rsidRDefault="008348D5" w:rsidP="00FA4A85">
            <w:pPr>
              <w:spacing w:after="0" w:line="240" w:lineRule="auto"/>
              <w:rPr>
                <w:rFonts w:ascii="Times New Roman" w:hAnsi="Times New Roman"/>
                <w:sz w:val="18"/>
                <w:szCs w:val="18"/>
              </w:rPr>
            </w:pPr>
          </w:p>
        </w:tc>
      </w:tr>
      <w:tr w:rsidR="008348D5" w:rsidRPr="00AF6C25" w14:paraId="3B9E20CE" w14:textId="77777777" w:rsidTr="00FA4A85">
        <w:tc>
          <w:tcPr>
            <w:tcW w:w="376" w:type="dxa"/>
            <w:vMerge/>
          </w:tcPr>
          <w:p w14:paraId="1896238F"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52DEDB92"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4A9A59D6" w14:textId="77777777" w:rsidR="008348D5" w:rsidRPr="00694598" w:rsidRDefault="008348D5" w:rsidP="00FA4A85">
            <w:pPr>
              <w:spacing w:after="0" w:line="240" w:lineRule="auto"/>
              <w:rPr>
                <w:rFonts w:ascii="Times New Roman" w:hAnsi="Times New Roman"/>
                <w:sz w:val="18"/>
                <w:szCs w:val="18"/>
              </w:rPr>
            </w:pPr>
          </w:p>
        </w:tc>
        <w:tc>
          <w:tcPr>
            <w:tcW w:w="1554" w:type="dxa"/>
          </w:tcPr>
          <w:p w14:paraId="1E7552DE" w14:textId="77777777" w:rsidR="008348D5" w:rsidRPr="00694598" w:rsidRDefault="008348D5" w:rsidP="00FA4A85">
            <w:pPr>
              <w:spacing w:after="0" w:line="240" w:lineRule="auto"/>
              <w:rPr>
                <w:rFonts w:ascii="Times New Roman" w:hAnsi="Times New Roman"/>
                <w:sz w:val="16"/>
                <w:szCs w:val="16"/>
              </w:rPr>
            </w:pPr>
            <w:r w:rsidRPr="00694598">
              <w:rPr>
                <w:rFonts w:ascii="Times New Roman" w:hAnsi="Times New Roman"/>
                <w:sz w:val="16"/>
                <w:szCs w:val="16"/>
              </w:rPr>
              <w:t>Средства бюджета Московской области</w:t>
            </w:r>
          </w:p>
        </w:tc>
        <w:tc>
          <w:tcPr>
            <w:tcW w:w="992" w:type="dxa"/>
            <w:vAlign w:val="center"/>
          </w:tcPr>
          <w:p w14:paraId="15F8C64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03DA303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647757FC"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51774160"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6713F01E"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02EF8C7D"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ign w:val="center"/>
          </w:tcPr>
          <w:p w14:paraId="3AED45DE"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06B69A9C" w14:textId="77777777" w:rsidTr="00FA4A85">
        <w:trPr>
          <w:trHeight w:val="524"/>
        </w:trPr>
        <w:tc>
          <w:tcPr>
            <w:tcW w:w="376" w:type="dxa"/>
            <w:vMerge/>
          </w:tcPr>
          <w:p w14:paraId="3C5D506F"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62E384BE"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4D6865BB" w14:textId="77777777" w:rsidR="008348D5" w:rsidRPr="00694598" w:rsidRDefault="008348D5" w:rsidP="00FA4A85">
            <w:pPr>
              <w:spacing w:after="0" w:line="240" w:lineRule="auto"/>
              <w:rPr>
                <w:rFonts w:ascii="Times New Roman" w:hAnsi="Times New Roman"/>
                <w:sz w:val="18"/>
                <w:szCs w:val="18"/>
              </w:rPr>
            </w:pPr>
          </w:p>
        </w:tc>
        <w:tc>
          <w:tcPr>
            <w:tcW w:w="1554" w:type="dxa"/>
          </w:tcPr>
          <w:p w14:paraId="3913A8AD" w14:textId="77777777" w:rsidR="008348D5" w:rsidRPr="00694598" w:rsidRDefault="008348D5" w:rsidP="00FA4A85">
            <w:pPr>
              <w:spacing w:after="0" w:line="240" w:lineRule="auto"/>
              <w:rPr>
                <w:rFonts w:ascii="Times New Roman" w:hAnsi="Times New Roman"/>
                <w:sz w:val="16"/>
                <w:szCs w:val="16"/>
              </w:rPr>
            </w:pPr>
            <w:r w:rsidRPr="00694598">
              <w:rPr>
                <w:rFonts w:ascii="Times New Roman" w:hAnsi="Times New Roman"/>
                <w:color w:val="000000"/>
                <w:sz w:val="16"/>
                <w:szCs w:val="16"/>
              </w:rPr>
              <w:t>Средства бюджета городского округа Лыткарино</w:t>
            </w:r>
          </w:p>
        </w:tc>
        <w:tc>
          <w:tcPr>
            <w:tcW w:w="992" w:type="dxa"/>
            <w:vAlign w:val="center"/>
          </w:tcPr>
          <w:p w14:paraId="423AC459"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638B5974"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vAlign w:val="center"/>
          </w:tcPr>
          <w:p w14:paraId="73F3B026"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66B9890E"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76CBC39C"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021C3C99"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ign w:val="center"/>
          </w:tcPr>
          <w:p w14:paraId="104D760D"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75CBC8BB" w14:textId="77777777" w:rsidTr="00FA4A85">
        <w:trPr>
          <w:trHeight w:val="285"/>
        </w:trPr>
        <w:tc>
          <w:tcPr>
            <w:tcW w:w="376" w:type="dxa"/>
            <w:vMerge/>
          </w:tcPr>
          <w:p w14:paraId="2655FA89" w14:textId="77777777" w:rsidR="008348D5" w:rsidRPr="00694598" w:rsidRDefault="008348D5" w:rsidP="00FA4A85">
            <w:pPr>
              <w:spacing w:after="0" w:line="240" w:lineRule="auto"/>
              <w:rPr>
                <w:rFonts w:ascii="Times New Roman" w:hAnsi="Times New Roman"/>
                <w:sz w:val="18"/>
                <w:szCs w:val="18"/>
              </w:rPr>
            </w:pPr>
          </w:p>
        </w:tc>
        <w:tc>
          <w:tcPr>
            <w:tcW w:w="2734" w:type="dxa"/>
            <w:vMerge w:val="restart"/>
          </w:tcPr>
          <w:p w14:paraId="4B792586"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Численность пострадавших в результате несчастных случаев, связанных с производством со смертельным исходом (по кругу организаций муниципальной собственности), чел</w:t>
            </w:r>
          </w:p>
        </w:tc>
        <w:tc>
          <w:tcPr>
            <w:tcW w:w="1139" w:type="dxa"/>
            <w:vMerge w:val="restart"/>
          </w:tcPr>
          <w:p w14:paraId="01A151A9"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2023 - 2027</w:t>
            </w:r>
          </w:p>
        </w:tc>
        <w:tc>
          <w:tcPr>
            <w:tcW w:w="1554" w:type="dxa"/>
          </w:tcPr>
          <w:p w14:paraId="24C67AEA" w14:textId="77777777" w:rsidR="008348D5" w:rsidRPr="00694598" w:rsidRDefault="008348D5" w:rsidP="00FA4A85">
            <w:pPr>
              <w:spacing w:after="0" w:line="240" w:lineRule="auto"/>
              <w:rPr>
                <w:rFonts w:ascii="Times New Roman" w:hAnsi="Times New Roman"/>
                <w:color w:val="000000"/>
                <w:sz w:val="16"/>
                <w:szCs w:val="16"/>
              </w:rPr>
            </w:pPr>
            <w:r w:rsidRPr="00694598">
              <w:rPr>
                <w:rFonts w:ascii="Times New Roman" w:hAnsi="Times New Roman"/>
                <w:sz w:val="16"/>
                <w:szCs w:val="16"/>
              </w:rPr>
              <w:t>Средства бюджета Московской области</w:t>
            </w:r>
          </w:p>
        </w:tc>
        <w:tc>
          <w:tcPr>
            <w:tcW w:w="992" w:type="dxa"/>
            <w:vAlign w:val="center"/>
          </w:tcPr>
          <w:p w14:paraId="6D663787"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vAlign w:val="center"/>
          </w:tcPr>
          <w:p w14:paraId="056D1731"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tcPr>
          <w:p w14:paraId="451F6647" w14:textId="77777777" w:rsidR="008348D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3690" w:type="dxa"/>
            <w:gridSpan w:val="5"/>
            <w:vAlign w:val="center"/>
          </w:tcPr>
          <w:p w14:paraId="60A38377"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0" w:type="dxa"/>
            <w:vAlign w:val="center"/>
          </w:tcPr>
          <w:p w14:paraId="7BF7459E"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Align w:val="center"/>
          </w:tcPr>
          <w:p w14:paraId="5836B2FC"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tcBorders>
              <w:bottom w:val="nil"/>
            </w:tcBorders>
            <w:vAlign w:val="center"/>
          </w:tcPr>
          <w:p w14:paraId="457D5FAA"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0C359F0C" w14:textId="77777777" w:rsidTr="00FA4A85">
        <w:trPr>
          <w:trHeight w:val="180"/>
        </w:trPr>
        <w:tc>
          <w:tcPr>
            <w:tcW w:w="376" w:type="dxa"/>
            <w:vMerge/>
          </w:tcPr>
          <w:p w14:paraId="25E0B52E"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38937A4E"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0CC7DEF3" w14:textId="77777777" w:rsidR="008348D5" w:rsidRPr="00694598" w:rsidRDefault="008348D5" w:rsidP="00FA4A85">
            <w:pPr>
              <w:spacing w:after="0" w:line="240" w:lineRule="auto"/>
              <w:rPr>
                <w:rFonts w:ascii="Times New Roman" w:hAnsi="Times New Roman"/>
                <w:sz w:val="18"/>
                <w:szCs w:val="18"/>
              </w:rPr>
            </w:pPr>
          </w:p>
        </w:tc>
        <w:tc>
          <w:tcPr>
            <w:tcW w:w="1554" w:type="dxa"/>
            <w:vMerge w:val="restart"/>
          </w:tcPr>
          <w:p w14:paraId="6AC0D73B" w14:textId="77777777" w:rsidR="008348D5" w:rsidRPr="00694598" w:rsidRDefault="008348D5" w:rsidP="00FA4A85">
            <w:pPr>
              <w:spacing w:after="0" w:line="240" w:lineRule="auto"/>
              <w:rPr>
                <w:rFonts w:ascii="Times New Roman" w:hAnsi="Times New Roman"/>
                <w:color w:val="000000"/>
                <w:sz w:val="16"/>
                <w:szCs w:val="16"/>
              </w:rPr>
            </w:pPr>
            <w:r w:rsidRPr="00694598">
              <w:rPr>
                <w:rFonts w:ascii="Times New Roman" w:hAnsi="Times New Roman"/>
                <w:color w:val="000000"/>
                <w:sz w:val="16"/>
                <w:szCs w:val="16"/>
              </w:rPr>
              <w:t>Средства бюджета городского округа Лыткарино</w:t>
            </w:r>
          </w:p>
        </w:tc>
        <w:tc>
          <w:tcPr>
            <w:tcW w:w="992" w:type="dxa"/>
            <w:vMerge w:val="restart"/>
          </w:tcPr>
          <w:p w14:paraId="030DF32A" w14:textId="77777777" w:rsidR="008348D5" w:rsidRPr="009B3369" w:rsidRDefault="008348D5" w:rsidP="00FA4A85">
            <w:pPr>
              <w:spacing w:after="0" w:line="240" w:lineRule="auto"/>
              <w:jc w:val="center"/>
              <w:rPr>
                <w:rFonts w:ascii="Times New Roman" w:hAnsi="Times New Roman"/>
                <w:color w:val="000000"/>
                <w:sz w:val="18"/>
                <w:szCs w:val="18"/>
              </w:rPr>
            </w:pPr>
            <w:r w:rsidRPr="009B3369">
              <w:rPr>
                <w:rFonts w:ascii="Times New Roman" w:hAnsi="Times New Roman"/>
                <w:color w:val="000000"/>
                <w:sz w:val="18"/>
                <w:szCs w:val="18"/>
              </w:rPr>
              <w:t>Всего</w:t>
            </w:r>
          </w:p>
        </w:tc>
        <w:tc>
          <w:tcPr>
            <w:tcW w:w="776" w:type="dxa"/>
            <w:vMerge w:val="restart"/>
          </w:tcPr>
          <w:p w14:paraId="493647FB" w14:textId="77777777" w:rsidR="008348D5" w:rsidRPr="009B3369" w:rsidRDefault="008348D5" w:rsidP="00FA4A85">
            <w:pPr>
              <w:spacing w:after="0" w:line="240" w:lineRule="auto"/>
              <w:jc w:val="center"/>
              <w:rPr>
                <w:rFonts w:ascii="Times New Roman" w:hAnsi="Times New Roman"/>
                <w:color w:val="000000"/>
                <w:sz w:val="18"/>
                <w:szCs w:val="18"/>
              </w:rPr>
            </w:pPr>
            <w:r w:rsidRPr="009B3369">
              <w:rPr>
                <w:rFonts w:ascii="Times New Roman" w:hAnsi="Times New Roman"/>
                <w:color w:val="000000"/>
                <w:sz w:val="18"/>
                <w:szCs w:val="18"/>
              </w:rPr>
              <w:t>2023</w:t>
            </w:r>
          </w:p>
        </w:tc>
        <w:tc>
          <w:tcPr>
            <w:tcW w:w="855" w:type="dxa"/>
            <w:vMerge w:val="restart"/>
          </w:tcPr>
          <w:p w14:paraId="42744B17" w14:textId="77777777" w:rsidR="008348D5" w:rsidRPr="009B3369"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2024</w:t>
            </w:r>
          </w:p>
        </w:tc>
        <w:tc>
          <w:tcPr>
            <w:tcW w:w="764" w:type="dxa"/>
            <w:vMerge w:val="restart"/>
          </w:tcPr>
          <w:p w14:paraId="02719936" w14:textId="77777777" w:rsidR="008348D5" w:rsidRPr="009B3369" w:rsidRDefault="008348D5" w:rsidP="00FA4A85">
            <w:pPr>
              <w:spacing w:after="0" w:line="240" w:lineRule="auto"/>
              <w:jc w:val="center"/>
              <w:rPr>
                <w:rFonts w:ascii="Times New Roman" w:hAnsi="Times New Roman"/>
                <w:color w:val="000000"/>
                <w:sz w:val="18"/>
                <w:szCs w:val="18"/>
              </w:rPr>
            </w:pPr>
            <w:r w:rsidRPr="009B3369">
              <w:rPr>
                <w:rFonts w:ascii="Times New Roman" w:hAnsi="Times New Roman"/>
                <w:color w:val="000000"/>
                <w:sz w:val="18"/>
                <w:szCs w:val="18"/>
              </w:rPr>
              <w:t>Итого</w:t>
            </w:r>
          </w:p>
          <w:p w14:paraId="5B0F56A7" w14:textId="77777777" w:rsidR="008348D5" w:rsidRPr="009B3369"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2025</w:t>
            </w:r>
          </w:p>
        </w:tc>
        <w:tc>
          <w:tcPr>
            <w:tcW w:w="2926" w:type="dxa"/>
            <w:gridSpan w:val="4"/>
            <w:vAlign w:val="center"/>
          </w:tcPr>
          <w:p w14:paraId="767C1AAF" w14:textId="77777777" w:rsidR="008348D5" w:rsidRPr="00694598" w:rsidRDefault="008348D5" w:rsidP="00FA4A85">
            <w:pPr>
              <w:spacing w:after="0" w:line="240" w:lineRule="auto"/>
              <w:rPr>
                <w:rFonts w:ascii="Times New Roman" w:hAnsi="Times New Roman"/>
                <w:color w:val="000000"/>
                <w:sz w:val="20"/>
                <w:szCs w:val="20"/>
              </w:rPr>
            </w:pPr>
            <w:r>
              <w:rPr>
                <w:rFonts w:ascii="Times New Roman" w:hAnsi="Times New Roman"/>
                <w:color w:val="000000"/>
                <w:sz w:val="20"/>
                <w:szCs w:val="20"/>
              </w:rPr>
              <w:t>В том числе</w:t>
            </w:r>
            <w:r w:rsidRPr="00694598">
              <w:rPr>
                <w:rFonts w:ascii="Times New Roman" w:hAnsi="Times New Roman"/>
                <w:color w:val="000000"/>
                <w:sz w:val="20"/>
                <w:szCs w:val="20"/>
              </w:rPr>
              <w:t>:</w:t>
            </w:r>
          </w:p>
        </w:tc>
        <w:tc>
          <w:tcPr>
            <w:tcW w:w="850" w:type="dxa"/>
            <w:vAlign w:val="center"/>
          </w:tcPr>
          <w:p w14:paraId="1218B080" w14:textId="77777777" w:rsidR="008348D5" w:rsidRPr="009B3369"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2026</w:t>
            </w:r>
          </w:p>
        </w:tc>
        <w:tc>
          <w:tcPr>
            <w:tcW w:w="988" w:type="dxa"/>
            <w:vAlign w:val="center"/>
          </w:tcPr>
          <w:p w14:paraId="5837DAF7" w14:textId="77777777" w:rsidR="008348D5" w:rsidRPr="009B3369" w:rsidRDefault="008348D5" w:rsidP="00FA4A85">
            <w:pPr>
              <w:spacing w:after="0" w:line="240" w:lineRule="auto"/>
              <w:jc w:val="center"/>
              <w:rPr>
                <w:rFonts w:ascii="Times New Roman" w:hAnsi="Times New Roman"/>
                <w:color w:val="000000"/>
                <w:sz w:val="18"/>
                <w:szCs w:val="18"/>
              </w:rPr>
            </w:pPr>
            <w:r>
              <w:rPr>
                <w:rFonts w:ascii="Times New Roman" w:hAnsi="Times New Roman"/>
                <w:color w:val="000000"/>
                <w:sz w:val="18"/>
                <w:szCs w:val="18"/>
              </w:rPr>
              <w:t>2027</w:t>
            </w:r>
          </w:p>
        </w:tc>
        <w:tc>
          <w:tcPr>
            <w:tcW w:w="1417" w:type="dxa"/>
            <w:tcBorders>
              <w:top w:val="nil"/>
              <w:bottom w:val="nil"/>
            </w:tcBorders>
            <w:vAlign w:val="center"/>
          </w:tcPr>
          <w:p w14:paraId="71D825F8" w14:textId="77777777" w:rsidR="008348D5" w:rsidRPr="00694598" w:rsidRDefault="008348D5" w:rsidP="00FA4A85">
            <w:pPr>
              <w:spacing w:after="0" w:line="240" w:lineRule="auto"/>
              <w:jc w:val="center"/>
              <w:rPr>
                <w:rFonts w:ascii="Times New Roman" w:hAnsi="Times New Roman"/>
                <w:color w:val="000000"/>
                <w:sz w:val="20"/>
                <w:szCs w:val="20"/>
              </w:rPr>
            </w:pPr>
          </w:p>
        </w:tc>
      </w:tr>
      <w:tr w:rsidR="008348D5" w:rsidRPr="00AF6C25" w14:paraId="79F191FA" w14:textId="77777777" w:rsidTr="00FA4A85">
        <w:trPr>
          <w:trHeight w:val="293"/>
        </w:trPr>
        <w:tc>
          <w:tcPr>
            <w:tcW w:w="376" w:type="dxa"/>
            <w:vMerge/>
          </w:tcPr>
          <w:p w14:paraId="00233DE5"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630A25F3"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175EB81E" w14:textId="77777777" w:rsidR="008348D5" w:rsidRPr="00694598" w:rsidRDefault="008348D5" w:rsidP="00FA4A85">
            <w:pPr>
              <w:spacing w:after="0" w:line="240" w:lineRule="auto"/>
              <w:rPr>
                <w:rFonts w:ascii="Times New Roman" w:hAnsi="Times New Roman"/>
                <w:sz w:val="18"/>
                <w:szCs w:val="18"/>
              </w:rPr>
            </w:pPr>
          </w:p>
        </w:tc>
        <w:tc>
          <w:tcPr>
            <w:tcW w:w="1554" w:type="dxa"/>
            <w:vMerge/>
          </w:tcPr>
          <w:p w14:paraId="27CA1AC9" w14:textId="77777777" w:rsidR="008348D5" w:rsidRPr="00694598" w:rsidRDefault="008348D5" w:rsidP="00FA4A85">
            <w:pPr>
              <w:spacing w:after="0" w:line="240" w:lineRule="auto"/>
              <w:rPr>
                <w:rFonts w:ascii="Times New Roman" w:hAnsi="Times New Roman"/>
                <w:color w:val="000000"/>
                <w:sz w:val="16"/>
                <w:szCs w:val="16"/>
              </w:rPr>
            </w:pPr>
          </w:p>
        </w:tc>
        <w:tc>
          <w:tcPr>
            <w:tcW w:w="992" w:type="dxa"/>
            <w:vMerge/>
            <w:vAlign w:val="center"/>
          </w:tcPr>
          <w:p w14:paraId="0F725A3A" w14:textId="77777777" w:rsidR="008348D5" w:rsidRPr="009B3369" w:rsidRDefault="008348D5" w:rsidP="00FA4A85">
            <w:pPr>
              <w:spacing w:after="0" w:line="240" w:lineRule="auto"/>
              <w:jc w:val="right"/>
              <w:rPr>
                <w:rFonts w:ascii="Times New Roman" w:hAnsi="Times New Roman"/>
                <w:color w:val="000000"/>
                <w:sz w:val="18"/>
                <w:szCs w:val="18"/>
              </w:rPr>
            </w:pPr>
          </w:p>
        </w:tc>
        <w:tc>
          <w:tcPr>
            <w:tcW w:w="776" w:type="dxa"/>
            <w:vMerge/>
          </w:tcPr>
          <w:p w14:paraId="30FC284E" w14:textId="77777777" w:rsidR="008348D5" w:rsidRPr="009B3369" w:rsidRDefault="008348D5" w:rsidP="00FA4A85">
            <w:pPr>
              <w:spacing w:after="0" w:line="240" w:lineRule="auto"/>
              <w:jc w:val="center"/>
              <w:rPr>
                <w:rFonts w:ascii="Times New Roman" w:hAnsi="Times New Roman"/>
                <w:color w:val="000000"/>
                <w:sz w:val="18"/>
                <w:szCs w:val="18"/>
                <w:lang w:val="en-US"/>
              </w:rPr>
            </w:pPr>
          </w:p>
        </w:tc>
        <w:tc>
          <w:tcPr>
            <w:tcW w:w="855" w:type="dxa"/>
            <w:vMerge/>
          </w:tcPr>
          <w:p w14:paraId="54A30BE1" w14:textId="77777777" w:rsidR="008348D5" w:rsidRPr="009B3369" w:rsidRDefault="008348D5" w:rsidP="00FA4A85">
            <w:pPr>
              <w:spacing w:after="0" w:line="240" w:lineRule="auto"/>
              <w:jc w:val="center"/>
              <w:rPr>
                <w:rFonts w:ascii="Times New Roman" w:hAnsi="Times New Roman"/>
                <w:color w:val="000000"/>
                <w:sz w:val="18"/>
                <w:szCs w:val="18"/>
                <w:lang w:val="en-US"/>
              </w:rPr>
            </w:pPr>
          </w:p>
        </w:tc>
        <w:tc>
          <w:tcPr>
            <w:tcW w:w="764" w:type="dxa"/>
            <w:vMerge/>
            <w:vAlign w:val="center"/>
          </w:tcPr>
          <w:p w14:paraId="0E0BA4E3" w14:textId="77777777" w:rsidR="008348D5" w:rsidRPr="009B3369" w:rsidRDefault="008348D5" w:rsidP="00FA4A85">
            <w:pPr>
              <w:spacing w:after="0" w:line="240" w:lineRule="auto"/>
              <w:jc w:val="center"/>
              <w:rPr>
                <w:rFonts w:ascii="Times New Roman" w:hAnsi="Times New Roman"/>
                <w:color w:val="000000"/>
                <w:sz w:val="18"/>
                <w:szCs w:val="18"/>
                <w:lang w:val="en-US"/>
              </w:rPr>
            </w:pPr>
          </w:p>
        </w:tc>
        <w:tc>
          <w:tcPr>
            <w:tcW w:w="655" w:type="dxa"/>
          </w:tcPr>
          <w:p w14:paraId="6FC14C63" w14:textId="77777777" w:rsidR="008348D5" w:rsidRPr="003E47C1" w:rsidRDefault="008348D5" w:rsidP="00FA4A85">
            <w:pPr>
              <w:spacing w:after="0" w:line="240" w:lineRule="auto"/>
              <w:jc w:val="center"/>
              <w:rPr>
                <w:rFonts w:ascii="Times New Roman" w:hAnsi="Times New Roman"/>
                <w:color w:val="000000"/>
                <w:sz w:val="16"/>
                <w:szCs w:val="16"/>
                <w:lang w:val="en-US"/>
              </w:rPr>
            </w:pPr>
            <w:r w:rsidRPr="003E47C1">
              <w:rPr>
                <w:rFonts w:ascii="Times New Roman" w:hAnsi="Times New Roman"/>
                <w:color w:val="000000"/>
                <w:sz w:val="16"/>
                <w:szCs w:val="16"/>
                <w:lang w:val="en-US"/>
              </w:rPr>
              <w:t xml:space="preserve">1 </w:t>
            </w:r>
            <w:proofErr w:type="spellStart"/>
            <w:r w:rsidRPr="003E47C1">
              <w:rPr>
                <w:rFonts w:ascii="Times New Roman" w:hAnsi="Times New Roman"/>
                <w:color w:val="000000"/>
                <w:sz w:val="16"/>
                <w:szCs w:val="16"/>
                <w:lang w:val="en-US"/>
              </w:rPr>
              <w:t>квартал</w:t>
            </w:r>
            <w:proofErr w:type="spellEnd"/>
          </w:p>
        </w:tc>
        <w:tc>
          <w:tcPr>
            <w:tcW w:w="853" w:type="dxa"/>
          </w:tcPr>
          <w:p w14:paraId="659C6D72" w14:textId="77777777" w:rsidR="008348D5" w:rsidRPr="003E47C1" w:rsidRDefault="008348D5" w:rsidP="00FA4A85">
            <w:pPr>
              <w:spacing w:after="0" w:line="240" w:lineRule="auto"/>
              <w:ind w:right="-69"/>
              <w:jc w:val="center"/>
              <w:rPr>
                <w:rFonts w:ascii="Times New Roman" w:hAnsi="Times New Roman"/>
                <w:color w:val="000000"/>
                <w:sz w:val="16"/>
                <w:szCs w:val="16"/>
                <w:lang w:val="en-US"/>
              </w:rPr>
            </w:pPr>
            <w:r w:rsidRPr="003E47C1">
              <w:rPr>
                <w:rFonts w:ascii="Times New Roman" w:hAnsi="Times New Roman"/>
                <w:color w:val="000000"/>
                <w:sz w:val="16"/>
                <w:szCs w:val="16"/>
                <w:lang w:val="en-US"/>
              </w:rPr>
              <w:t xml:space="preserve">1 </w:t>
            </w:r>
            <w:proofErr w:type="spellStart"/>
            <w:r w:rsidRPr="003E47C1">
              <w:rPr>
                <w:rFonts w:ascii="Times New Roman" w:hAnsi="Times New Roman"/>
                <w:color w:val="000000"/>
                <w:sz w:val="16"/>
                <w:szCs w:val="16"/>
                <w:lang w:val="en-US"/>
              </w:rPr>
              <w:t>полугодие</w:t>
            </w:r>
            <w:proofErr w:type="spellEnd"/>
          </w:p>
        </w:tc>
        <w:tc>
          <w:tcPr>
            <w:tcW w:w="660" w:type="dxa"/>
          </w:tcPr>
          <w:p w14:paraId="3D1F9571" w14:textId="77777777" w:rsidR="008348D5" w:rsidRDefault="008348D5" w:rsidP="00FA4A85">
            <w:pPr>
              <w:spacing w:after="0" w:line="240" w:lineRule="auto"/>
              <w:ind w:left="-65" w:right="-118"/>
              <w:jc w:val="center"/>
              <w:rPr>
                <w:rFonts w:ascii="Times New Roman" w:hAnsi="Times New Roman"/>
                <w:color w:val="000000"/>
                <w:sz w:val="16"/>
                <w:szCs w:val="16"/>
                <w:lang w:val="en-US"/>
              </w:rPr>
            </w:pPr>
            <w:r w:rsidRPr="003E47C1">
              <w:rPr>
                <w:rFonts w:ascii="Times New Roman" w:hAnsi="Times New Roman"/>
                <w:color w:val="000000"/>
                <w:sz w:val="16"/>
                <w:szCs w:val="16"/>
                <w:lang w:val="en-US"/>
              </w:rPr>
              <w:t xml:space="preserve">9  </w:t>
            </w:r>
          </w:p>
          <w:p w14:paraId="7FB4E085" w14:textId="77777777" w:rsidR="008348D5" w:rsidRPr="003E47C1" w:rsidRDefault="008348D5" w:rsidP="00FA4A85">
            <w:pPr>
              <w:spacing w:after="0" w:line="240" w:lineRule="auto"/>
              <w:ind w:left="-65" w:right="-118"/>
              <w:jc w:val="center"/>
              <w:rPr>
                <w:rFonts w:ascii="Times New Roman" w:hAnsi="Times New Roman"/>
                <w:color w:val="000000"/>
                <w:sz w:val="16"/>
                <w:szCs w:val="16"/>
                <w:lang w:val="en-US"/>
              </w:rPr>
            </w:pPr>
            <w:proofErr w:type="spellStart"/>
            <w:r w:rsidRPr="003E47C1">
              <w:rPr>
                <w:rFonts w:ascii="Times New Roman" w:hAnsi="Times New Roman"/>
                <w:color w:val="000000"/>
                <w:sz w:val="16"/>
                <w:szCs w:val="16"/>
                <w:lang w:val="en-US"/>
              </w:rPr>
              <w:t>месяцев</w:t>
            </w:r>
            <w:proofErr w:type="spellEnd"/>
          </w:p>
        </w:tc>
        <w:tc>
          <w:tcPr>
            <w:tcW w:w="758" w:type="dxa"/>
          </w:tcPr>
          <w:p w14:paraId="591651AA" w14:textId="77777777" w:rsidR="008348D5" w:rsidRPr="003E47C1" w:rsidRDefault="008348D5" w:rsidP="00FA4A85">
            <w:pPr>
              <w:spacing w:after="0" w:line="240" w:lineRule="auto"/>
              <w:jc w:val="center"/>
              <w:rPr>
                <w:rFonts w:ascii="Times New Roman" w:hAnsi="Times New Roman"/>
                <w:color w:val="000000"/>
                <w:sz w:val="16"/>
                <w:szCs w:val="16"/>
              </w:rPr>
            </w:pPr>
            <w:r w:rsidRPr="003E47C1">
              <w:rPr>
                <w:rFonts w:ascii="Times New Roman" w:hAnsi="Times New Roman"/>
                <w:color w:val="000000"/>
                <w:sz w:val="16"/>
                <w:szCs w:val="16"/>
                <w:lang w:val="en-US"/>
              </w:rPr>
              <w:t xml:space="preserve">12 </w:t>
            </w:r>
            <w:proofErr w:type="spellStart"/>
            <w:r w:rsidRPr="003E47C1">
              <w:rPr>
                <w:rFonts w:ascii="Times New Roman" w:hAnsi="Times New Roman"/>
                <w:color w:val="000000"/>
                <w:sz w:val="16"/>
                <w:szCs w:val="16"/>
                <w:lang w:val="en-US"/>
              </w:rPr>
              <w:t>месяцев</w:t>
            </w:r>
            <w:proofErr w:type="spellEnd"/>
          </w:p>
        </w:tc>
        <w:tc>
          <w:tcPr>
            <w:tcW w:w="850" w:type="dxa"/>
            <w:vMerge w:val="restart"/>
            <w:vAlign w:val="bottom"/>
          </w:tcPr>
          <w:p w14:paraId="4847D0A2"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988" w:type="dxa"/>
            <w:vMerge w:val="restart"/>
            <w:vAlign w:val="bottom"/>
          </w:tcPr>
          <w:p w14:paraId="061BA395"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1417" w:type="dxa"/>
            <w:vMerge w:val="restart"/>
            <w:tcBorders>
              <w:top w:val="nil"/>
            </w:tcBorders>
            <w:vAlign w:val="center"/>
          </w:tcPr>
          <w:p w14:paraId="6D5F3E9A" w14:textId="77777777" w:rsidR="008348D5" w:rsidRPr="00694598" w:rsidRDefault="008348D5" w:rsidP="00FA4A85">
            <w:pPr>
              <w:spacing w:after="0" w:line="240" w:lineRule="auto"/>
              <w:jc w:val="right"/>
              <w:rPr>
                <w:rFonts w:ascii="Times New Roman" w:hAnsi="Times New Roman"/>
                <w:color w:val="000000"/>
                <w:sz w:val="20"/>
                <w:szCs w:val="20"/>
              </w:rPr>
            </w:pPr>
          </w:p>
        </w:tc>
      </w:tr>
      <w:tr w:rsidR="008348D5" w:rsidRPr="00AF6C25" w14:paraId="257C30A8" w14:textId="77777777" w:rsidTr="00FA4A85">
        <w:trPr>
          <w:trHeight w:val="169"/>
        </w:trPr>
        <w:tc>
          <w:tcPr>
            <w:tcW w:w="376" w:type="dxa"/>
            <w:vMerge/>
          </w:tcPr>
          <w:p w14:paraId="437A23B9" w14:textId="77777777" w:rsidR="008348D5" w:rsidRPr="00694598" w:rsidRDefault="008348D5" w:rsidP="00FA4A85">
            <w:pPr>
              <w:spacing w:after="0" w:line="240" w:lineRule="auto"/>
              <w:rPr>
                <w:rFonts w:ascii="Times New Roman" w:hAnsi="Times New Roman"/>
                <w:sz w:val="18"/>
                <w:szCs w:val="18"/>
              </w:rPr>
            </w:pPr>
          </w:p>
        </w:tc>
        <w:tc>
          <w:tcPr>
            <w:tcW w:w="2734" w:type="dxa"/>
            <w:vMerge/>
          </w:tcPr>
          <w:p w14:paraId="3FB94C72" w14:textId="77777777" w:rsidR="008348D5" w:rsidRPr="00694598" w:rsidRDefault="008348D5" w:rsidP="00FA4A85">
            <w:pPr>
              <w:spacing w:after="0" w:line="240" w:lineRule="auto"/>
              <w:rPr>
                <w:rFonts w:ascii="Times New Roman" w:hAnsi="Times New Roman"/>
                <w:sz w:val="18"/>
                <w:szCs w:val="18"/>
              </w:rPr>
            </w:pPr>
          </w:p>
        </w:tc>
        <w:tc>
          <w:tcPr>
            <w:tcW w:w="1139" w:type="dxa"/>
            <w:vMerge/>
          </w:tcPr>
          <w:p w14:paraId="42B67BE5" w14:textId="77777777" w:rsidR="008348D5" w:rsidRPr="00694598" w:rsidRDefault="008348D5" w:rsidP="00FA4A85">
            <w:pPr>
              <w:spacing w:after="0" w:line="240" w:lineRule="auto"/>
              <w:rPr>
                <w:rFonts w:ascii="Times New Roman" w:hAnsi="Times New Roman"/>
                <w:sz w:val="18"/>
                <w:szCs w:val="18"/>
              </w:rPr>
            </w:pPr>
          </w:p>
        </w:tc>
        <w:tc>
          <w:tcPr>
            <w:tcW w:w="1554" w:type="dxa"/>
            <w:vMerge/>
          </w:tcPr>
          <w:p w14:paraId="6DBBC8CB" w14:textId="77777777" w:rsidR="008348D5" w:rsidRPr="00694598" w:rsidRDefault="008348D5" w:rsidP="00FA4A85">
            <w:pPr>
              <w:spacing w:after="0" w:line="240" w:lineRule="auto"/>
              <w:rPr>
                <w:rFonts w:ascii="Times New Roman" w:hAnsi="Times New Roman"/>
                <w:color w:val="000000"/>
                <w:sz w:val="16"/>
                <w:szCs w:val="16"/>
              </w:rPr>
            </w:pPr>
          </w:p>
        </w:tc>
        <w:tc>
          <w:tcPr>
            <w:tcW w:w="992" w:type="dxa"/>
            <w:vAlign w:val="center"/>
          </w:tcPr>
          <w:p w14:paraId="58131452"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776" w:type="dxa"/>
          </w:tcPr>
          <w:p w14:paraId="6EFF824D"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5" w:type="dxa"/>
          </w:tcPr>
          <w:p w14:paraId="5B36AF1E" w14:textId="77777777" w:rsidR="008348D5" w:rsidRPr="003C3AD4"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0,00</w:t>
            </w:r>
          </w:p>
        </w:tc>
        <w:tc>
          <w:tcPr>
            <w:tcW w:w="764" w:type="dxa"/>
            <w:vAlign w:val="center"/>
          </w:tcPr>
          <w:p w14:paraId="5BE90882"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655" w:type="dxa"/>
            <w:vAlign w:val="center"/>
          </w:tcPr>
          <w:p w14:paraId="15F851AC" w14:textId="77777777" w:rsidR="008348D5" w:rsidRPr="003C3AD4" w:rsidRDefault="008348D5" w:rsidP="00FA4A85">
            <w:pPr>
              <w:spacing w:after="0" w:line="240" w:lineRule="auto"/>
              <w:jc w:val="center"/>
              <w:rPr>
                <w:rFonts w:ascii="Times New Roman" w:hAnsi="Times New Roman"/>
                <w:color w:val="000000"/>
                <w:sz w:val="20"/>
                <w:szCs w:val="20"/>
              </w:rPr>
            </w:pPr>
            <w:r w:rsidRPr="003C3AD4">
              <w:rPr>
                <w:rFonts w:ascii="Times New Roman" w:hAnsi="Times New Roman"/>
                <w:color w:val="000000"/>
                <w:sz w:val="20"/>
                <w:szCs w:val="20"/>
              </w:rPr>
              <w:t>0,00</w:t>
            </w:r>
          </w:p>
        </w:tc>
        <w:tc>
          <w:tcPr>
            <w:tcW w:w="853" w:type="dxa"/>
            <w:vAlign w:val="center"/>
          </w:tcPr>
          <w:p w14:paraId="72620348" w14:textId="77777777" w:rsidR="008348D5" w:rsidRPr="003C3AD4" w:rsidRDefault="008348D5" w:rsidP="00FA4A85">
            <w:pPr>
              <w:spacing w:after="0" w:line="240" w:lineRule="auto"/>
              <w:jc w:val="center"/>
              <w:rPr>
                <w:rFonts w:ascii="Times New Roman" w:hAnsi="Times New Roman"/>
                <w:sz w:val="20"/>
                <w:szCs w:val="20"/>
              </w:rPr>
            </w:pPr>
            <w:r w:rsidRPr="003C3AD4">
              <w:rPr>
                <w:rFonts w:ascii="Times New Roman" w:hAnsi="Times New Roman"/>
                <w:color w:val="000000"/>
                <w:sz w:val="20"/>
                <w:szCs w:val="20"/>
              </w:rPr>
              <w:t>0,00</w:t>
            </w:r>
          </w:p>
        </w:tc>
        <w:tc>
          <w:tcPr>
            <w:tcW w:w="660" w:type="dxa"/>
            <w:vAlign w:val="center"/>
          </w:tcPr>
          <w:p w14:paraId="3524CC28" w14:textId="77777777" w:rsidR="008348D5" w:rsidRPr="003C3AD4" w:rsidRDefault="008348D5" w:rsidP="00FA4A85">
            <w:pPr>
              <w:spacing w:after="0" w:line="240" w:lineRule="auto"/>
              <w:jc w:val="center"/>
              <w:rPr>
                <w:rFonts w:ascii="Times New Roman" w:hAnsi="Times New Roman"/>
                <w:sz w:val="20"/>
                <w:szCs w:val="20"/>
              </w:rPr>
            </w:pPr>
            <w:r w:rsidRPr="003C3AD4">
              <w:rPr>
                <w:rFonts w:ascii="Times New Roman" w:hAnsi="Times New Roman"/>
                <w:color w:val="000000"/>
                <w:sz w:val="20"/>
                <w:szCs w:val="20"/>
              </w:rPr>
              <w:t>0,00</w:t>
            </w:r>
          </w:p>
        </w:tc>
        <w:tc>
          <w:tcPr>
            <w:tcW w:w="758" w:type="dxa"/>
            <w:vAlign w:val="center"/>
          </w:tcPr>
          <w:p w14:paraId="5FB8DCB1" w14:textId="77777777" w:rsidR="008348D5" w:rsidRPr="003C3AD4" w:rsidRDefault="008348D5" w:rsidP="00FA4A85">
            <w:pPr>
              <w:spacing w:after="0" w:line="240" w:lineRule="auto"/>
              <w:jc w:val="center"/>
              <w:rPr>
                <w:rFonts w:ascii="Times New Roman" w:hAnsi="Times New Roman"/>
                <w:sz w:val="20"/>
                <w:szCs w:val="20"/>
              </w:rPr>
            </w:pPr>
            <w:r w:rsidRPr="003C3AD4">
              <w:rPr>
                <w:rFonts w:ascii="Times New Roman" w:hAnsi="Times New Roman"/>
                <w:color w:val="000000"/>
                <w:sz w:val="20"/>
                <w:szCs w:val="20"/>
              </w:rPr>
              <w:t>0,00</w:t>
            </w:r>
          </w:p>
        </w:tc>
        <w:tc>
          <w:tcPr>
            <w:tcW w:w="850" w:type="dxa"/>
            <w:vMerge/>
            <w:vAlign w:val="center"/>
          </w:tcPr>
          <w:p w14:paraId="51F75B0D" w14:textId="77777777" w:rsidR="008348D5" w:rsidRPr="00694598" w:rsidRDefault="008348D5" w:rsidP="00FA4A85">
            <w:pPr>
              <w:spacing w:after="0" w:line="240" w:lineRule="auto"/>
              <w:jc w:val="right"/>
              <w:rPr>
                <w:rFonts w:ascii="Times New Roman" w:hAnsi="Times New Roman"/>
                <w:color w:val="000000"/>
                <w:sz w:val="20"/>
                <w:szCs w:val="20"/>
              </w:rPr>
            </w:pPr>
          </w:p>
        </w:tc>
        <w:tc>
          <w:tcPr>
            <w:tcW w:w="988" w:type="dxa"/>
            <w:vMerge/>
            <w:vAlign w:val="center"/>
          </w:tcPr>
          <w:p w14:paraId="196CD904" w14:textId="77777777" w:rsidR="008348D5" w:rsidRPr="00694598" w:rsidRDefault="008348D5" w:rsidP="00FA4A85">
            <w:pPr>
              <w:spacing w:after="0" w:line="240" w:lineRule="auto"/>
              <w:jc w:val="right"/>
              <w:rPr>
                <w:rFonts w:ascii="Times New Roman" w:hAnsi="Times New Roman"/>
                <w:color w:val="000000"/>
                <w:sz w:val="20"/>
                <w:szCs w:val="20"/>
              </w:rPr>
            </w:pPr>
          </w:p>
        </w:tc>
        <w:tc>
          <w:tcPr>
            <w:tcW w:w="1417" w:type="dxa"/>
            <w:vMerge/>
            <w:tcBorders>
              <w:top w:val="nil"/>
            </w:tcBorders>
            <w:vAlign w:val="center"/>
          </w:tcPr>
          <w:p w14:paraId="7FCE3961" w14:textId="77777777" w:rsidR="008348D5" w:rsidRPr="00694598" w:rsidRDefault="008348D5" w:rsidP="00FA4A85">
            <w:pPr>
              <w:spacing w:after="0" w:line="240" w:lineRule="auto"/>
              <w:jc w:val="right"/>
              <w:rPr>
                <w:rFonts w:ascii="Times New Roman" w:hAnsi="Times New Roman"/>
                <w:color w:val="000000"/>
                <w:sz w:val="20"/>
                <w:szCs w:val="20"/>
              </w:rPr>
            </w:pPr>
          </w:p>
        </w:tc>
      </w:tr>
    </w:tbl>
    <w:p w14:paraId="28635E98" w14:textId="77777777" w:rsidR="008348D5" w:rsidRPr="00C734B6" w:rsidRDefault="008348D5" w:rsidP="008348D5">
      <w:pPr>
        <w:spacing w:after="0" w:line="240" w:lineRule="auto"/>
        <w:rPr>
          <w:rFonts w:ascii="Times New Roman" w:hAnsi="Times New Roman"/>
          <w:sz w:val="28"/>
          <w:szCs w:val="28"/>
        </w:rPr>
      </w:pPr>
    </w:p>
    <w:p w14:paraId="0730C497" w14:textId="77777777" w:rsidR="008348D5" w:rsidRPr="00694598" w:rsidRDefault="008348D5" w:rsidP="008348D5">
      <w:pPr>
        <w:tabs>
          <w:tab w:val="left" w:pos="6521"/>
        </w:tabs>
        <w:spacing w:after="0"/>
        <w:contextualSpacing/>
        <w:rPr>
          <w:rFonts w:ascii="Times New Roman" w:hAnsi="Times New Roman"/>
          <w:b/>
          <w:sz w:val="24"/>
          <w:szCs w:val="24"/>
        </w:rPr>
      </w:pPr>
      <w:r w:rsidRPr="00694598">
        <w:rPr>
          <w:rFonts w:ascii="Times New Roman" w:hAnsi="Times New Roman"/>
          <w:b/>
          <w:sz w:val="24"/>
          <w:szCs w:val="24"/>
        </w:rPr>
        <w:t xml:space="preserve">9. Перечень мероприятий подпрограммы </w:t>
      </w:r>
      <w:r w:rsidRPr="00694598">
        <w:rPr>
          <w:rFonts w:ascii="Times New Roman" w:hAnsi="Times New Roman"/>
          <w:b/>
          <w:sz w:val="24"/>
          <w:szCs w:val="24"/>
          <w:lang w:val="en-US"/>
        </w:rPr>
        <w:t>V</w:t>
      </w:r>
      <w:r w:rsidRPr="00694598">
        <w:rPr>
          <w:rFonts w:ascii="Times New Roman" w:hAnsi="Times New Roman"/>
          <w:b/>
          <w:sz w:val="24"/>
          <w:szCs w:val="24"/>
        </w:rPr>
        <w:t xml:space="preserve"> «Обеспечивающая подпрограмма»:</w:t>
      </w:r>
    </w:p>
    <w:p w14:paraId="74F28063" w14:textId="77777777" w:rsidR="008348D5" w:rsidRPr="00C734B6" w:rsidRDefault="008348D5" w:rsidP="008348D5">
      <w:pPr>
        <w:tabs>
          <w:tab w:val="left" w:pos="6521"/>
        </w:tabs>
        <w:spacing w:after="0"/>
        <w:contextualSpacing/>
        <w:rPr>
          <w:rFonts w:ascii="Times New Roman" w:hAnsi="Times New Roman"/>
          <w:b/>
          <w:sz w:val="28"/>
          <w:szCs w:val="28"/>
        </w:rPr>
      </w:pPr>
    </w:p>
    <w:tbl>
      <w:tblPr>
        <w:tblW w:w="15048" w:type="dxa"/>
        <w:tblInd w:w="113" w:type="dxa"/>
        <w:tblLook w:val="04A0" w:firstRow="1" w:lastRow="0" w:firstColumn="1" w:lastColumn="0" w:noHBand="0" w:noVBand="1"/>
      </w:tblPr>
      <w:tblGrid>
        <w:gridCol w:w="466"/>
        <w:gridCol w:w="4236"/>
        <w:gridCol w:w="1214"/>
        <w:gridCol w:w="1876"/>
        <w:gridCol w:w="976"/>
        <w:gridCol w:w="976"/>
        <w:gridCol w:w="977"/>
        <w:gridCol w:w="976"/>
        <w:gridCol w:w="914"/>
        <w:gridCol w:w="992"/>
        <w:gridCol w:w="1445"/>
      </w:tblGrid>
      <w:tr w:rsidR="008348D5" w:rsidRPr="00AF6C25" w14:paraId="3A5586CB" w14:textId="77777777" w:rsidTr="00FA4A85">
        <w:trPr>
          <w:trHeight w:val="339"/>
        </w:trPr>
        <w:tc>
          <w:tcPr>
            <w:tcW w:w="466" w:type="dxa"/>
            <w:vMerge w:val="restart"/>
            <w:tcBorders>
              <w:top w:val="single" w:sz="4" w:space="0" w:color="000000"/>
              <w:left w:val="single" w:sz="4" w:space="0" w:color="000000"/>
              <w:right w:val="single" w:sz="4" w:space="0" w:color="000000"/>
            </w:tcBorders>
            <w:shd w:val="clear" w:color="auto" w:fill="auto"/>
          </w:tcPr>
          <w:p w14:paraId="16344443"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 п/п</w:t>
            </w:r>
          </w:p>
        </w:tc>
        <w:tc>
          <w:tcPr>
            <w:tcW w:w="4236" w:type="dxa"/>
            <w:vMerge w:val="restart"/>
            <w:tcBorders>
              <w:top w:val="single" w:sz="4" w:space="0" w:color="000000"/>
              <w:left w:val="single" w:sz="4" w:space="0" w:color="000000"/>
              <w:right w:val="single" w:sz="4" w:space="0" w:color="000000"/>
            </w:tcBorders>
            <w:shd w:val="clear" w:color="auto" w:fill="auto"/>
          </w:tcPr>
          <w:p w14:paraId="6E2B8033"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Мероприятие подпрограммы</w:t>
            </w:r>
          </w:p>
        </w:tc>
        <w:tc>
          <w:tcPr>
            <w:tcW w:w="1214" w:type="dxa"/>
            <w:vMerge w:val="restart"/>
            <w:tcBorders>
              <w:top w:val="single" w:sz="4" w:space="0" w:color="000000"/>
              <w:left w:val="nil"/>
              <w:right w:val="single" w:sz="4" w:space="0" w:color="000000"/>
            </w:tcBorders>
            <w:shd w:val="clear" w:color="auto" w:fill="auto"/>
          </w:tcPr>
          <w:p w14:paraId="15E217C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Сроки исполнения мероприятия</w:t>
            </w:r>
          </w:p>
        </w:tc>
        <w:tc>
          <w:tcPr>
            <w:tcW w:w="1876" w:type="dxa"/>
            <w:vMerge w:val="restart"/>
            <w:tcBorders>
              <w:top w:val="single" w:sz="4" w:space="0" w:color="000000"/>
              <w:left w:val="nil"/>
              <w:right w:val="single" w:sz="4" w:space="0" w:color="000000"/>
            </w:tcBorders>
            <w:shd w:val="clear" w:color="auto" w:fill="auto"/>
          </w:tcPr>
          <w:p w14:paraId="1DB6A222" w14:textId="77777777" w:rsidR="008348D5"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 xml:space="preserve">Источники </w:t>
            </w:r>
          </w:p>
          <w:p w14:paraId="0276A35C"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финансирования</w:t>
            </w:r>
          </w:p>
        </w:tc>
        <w:tc>
          <w:tcPr>
            <w:tcW w:w="976" w:type="dxa"/>
            <w:vMerge w:val="restart"/>
            <w:tcBorders>
              <w:top w:val="single" w:sz="4" w:space="0" w:color="000000"/>
              <w:left w:val="nil"/>
              <w:right w:val="single" w:sz="4" w:space="0" w:color="000000"/>
            </w:tcBorders>
            <w:shd w:val="clear" w:color="auto" w:fill="auto"/>
          </w:tcPr>
          <w:p w14:paraId="1C65ABF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Всего (тыс. руб.)</w:t>
            </w:r>
          </w:p>
        </w:tc>
        <w:tc>
          <w:tcPr>
            <w:tcW w:w="4835" w:type="dxa"/>
            <w:gridSpan w:val="5"/>
            <w:tcBorders>
              <w:top w:val="single" w:sz="4" w:space="0" w:color="000000"/>
              <w:left w:val="nil"/>
              <w:bottom w:val="single" w:sz="4" w:space="0" w:color="auto"/>
              <w:right w:val="single" w:sz="4" w:space="0" w:color="000000"/>
            </w:tcBorders>
            <w:shd w:val="clear" w:color="auto" w:fill="auto"/>
            <w:vAlign w:val="center"/>
          </w:tcPr>
          <w:p w14:paraId="03829DF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sz w:val="18"/>
                <w:szCs w:val="18"/>
              </w:rPr>
              <w:t>Объем финансирования по годам (тыс. руб.)</w:t>
            </w:r>
          </w:p>
        </w:tc>
        <w:tc>
          <w:tcPr>
            <w:tcW w:w="1445" w:type="dxa"/>
            <w:vMerge w:val="restart"/>
            <w:tcBorders>
              <w:top w:val="single" w:sz="4" w:space="0" w:color="000000"/>
              <w:left w:val="nil"/>
              <w:right w:val="single" w:sz="4" w:space="0" w:color="000000"/>
            </w:tcBorders>
            <w:shd w:val="clear" w:color="auto" w:fill="auto"/>
          </w:tcPr>
          <w:p w14:paraId="44F1D90D"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Ответственный</w:t>
            </w:r>
          </w:p>
          <w:p w14:paraId="0D20B1E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18"/>
                <w:szCs w:val="18"/>
              </w:rPr>
              <w:t>за выполнение мероприятия</w:t>
            </w:r>
          </w:p>
        </w:tc>
      </w:tr>
      <w:tr w:rsidR="008348D5" w:rsidRPr="00AF6C25" w14:paraId="0B55BD77" w14:textId="77777777" w:rsidTr="00FA4A85">
        <w:trPr>
          <w:trHeight w:val="105"/>
        </w:trPr>
        <w:tc>
          <w:tcPr>
            <w:tcW w:w="466" w:type="dxa"/>
            <w:vMerge/>
            <w:tcBorders>
              <w:left w:val="single" w:sz="4" w:space="0" w:color="000000"/>
              <w:bottom w:val="nil"/>
              <w:right w:val="single" w:sz="4" w:space="0" w:color="000000"/>
            </w:tcBorders>
            <w:shd w:val="clear" w:color="auto" w:fill="auto"/>
          </w:tcPr>
          <w:p w14:paraId="7E20E319"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36" w:type="dxa"/>
            <w:vMerge/>
            <w:tcBorders>
              <w:left w:val="single" w:sz="4" w:space="0" w:color="000000"/>
              <w:bottom w:val="nil"/>
              <w:right w:val="single" w:sz="4" w:space="0" w:color="000000"/>
            </w:tcBorders>
            <w:shd w:val="clear" w:color="auto" w:fill="auto"/>
          </w:tcPr>
          <w:p w14:paraId="4EB52F9D"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nil"/>
              <w:bottom w:val="nil"/>
              <w:right w:val="single" w:sz="4" w:space="0" w:color="000000"/>
            </w:tcBorders>
            <w:shd w:val="clear" w:color="auto" w:fill="auto"/>
          </w:tcPr>
          <w:p w14:paraId="17F08BDB"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876" w:type="dxa"/>
            <w:vMerge/>
            <w:tcBorders>
              <w:left w:val="nil"/>
              <w:bottom w:val="single" w:sz="4" w:space="0" w:color="000000"/>
              <w:right w:val="single" w:sz="4" w:space="0" w:color="000000"/>
            </w:tcBorders>
            <w:shd w:val="clear" w:color="auto" w:fill="auto"/>
          </w:tcPr>
          <w:p w14:paraId="023200AB" w14:textId="77777777" w:rsidR="008348D5" w:rsidRPr="00694598" w:rsidRDefault="008348D5" w:rsidP="00FA4A85">
            <w:pPr>
              <w:spacing w:after="0" w:line="240" w:lineRule="auto"/>
              <w:rPr>
                <w:rFonts w:ascii="Times New Roman" w:hAnsi="Times New Roman"/>
                <w:color w:val="000000"/>
                <w:sz w:val="20"/>
                <w:szCs w:val="20"/>
              </w:rPr>
            </w:pPr>
          </w:p>
        </w:tc>
        <w:tc>
          <w:tcPr>
            <w:tcW w:w="976" w:type="dxa"/>
            <w:vMerge/>
            <w:tcBorders>
              <w:left w:val="nil"/>
              <w:bottom w:val="single" w:sz="4" w:space="0" w:color="000000"/>
              <w:right w:val="single" w:sz="4" w:space="0" w:color="000000"/>
            </w:tcBorders>
            <w:shd w:val="clear" w:color="auto" w:fill="auto"/>
            <w:vAlign w:val="center"/>
          </w:tcPr>
          <w:p w14:paraId="535044C3" w14:textId="77777777" w:rsidR="008348D5" w:rsidRPr="00694598" w:rsidRDefault="008348D5" w:rsidP="00FA4A85">
            <w:pPr>
              <w:spacing w:after="0" w:line="240" w:lineRule="auto"/>
              <w:jc w:val="right"/>
              <w:rPr>
                <w:rFonts w:ascii="Times New Roman" w:hAnsi="Times New Roman"/>
                <w:color w:val="000000"/>
                <w:sz w:val="20"/>
                <w:szCs w:val="20"/>
              </w:rPr>
            </w:pPr>
          </w:p>
        </w:tc>
        <w:tc>
          <w:tcPr>
            <w:tcW w:w="976" w:type="dxa"/>
            <w:tcBorders>
              <w:top w:val="single" w:sz="4" w:space="0" w:color="auto"/>
              <w:left w:val="nil"/>
              <w:bottom w:val="single" w:sz="4" w:space="0" w:color="000000"/>
              <w:right w:val="single" w:sz="4" w:space="0" w:color="000000"/>
            </w:tcBorders>
            <w:shd w:val="clear" w:color="auto" w:fill="auto"/>
            <w:vAlign w:val="center"/>
          </w:tcPr>
          <w:p w14:paraId="496ABFD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w:t>
            </w:r>
          </w:p>
        </w:tc>
        <w:tc>
          <w:tcPr>
            <w:tcW w:w="977" w:type="dxa"/>
            <w:tcBorders>
              <w:top w:val="single" w:sz="4" w:space="0" w:color="auto"/>
              <w:left w:val="nil"/>
              <w:bottom w:val="single" w:sz="4" w:space="0" w:color="000000"/>
              <w:right w:val="single" w:sz="4" w:space="0" w:color="auto"/>
            </w:tcBorders>
            <w:vAlign w:val="center"/>
          </w:tcPr>
          <w:p w14:paraId="1F4F55A8"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2024</w:t>
            </w:r>
          </w:p>
        </w:tc>
        <w:tc>
          <w:tcPr>
            <w:tcW w:w="976" w:type="dxa"/>
            <w:tcBorders>
              <w:top w:val="single" w:sz="4" w:space="0" w:color="auto"/>
              <w:left w:val="single" w:sz="4" w:space="0" w:color="auto"/>
              <w:bottom w:val="single" w:sz="4" w:space="0" w:color="000000"/>
              <w:right w:val="single" w:sz="4" w:space="0" w:color="000000"/>
            </w:tcBorders>
            <w:vAlign w:val="center"/>
          </w:tcPr>
          <w:p w14:paraId="4195D5BD"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2025</w:t>
            </w:r>
          </w:p>
        </w:tc>
        <w:tc>
          <w:tcPr>
            <w:tcW w:w="914" w:type="dxa"/>
            <w:tcBorders>
              <w:top w:val="single" w:sz="4" w:space="0" w:color="auto"/>
              <w:left w:val="nil"/>
              <w:bottom w:val="single" w:sz="4" w:space="0" w:color="000000"/>
              <w:right w:val="single" w:sz="4" w:space="0" w:color="000000"/>
            </w:tcBorders>
            <w:vAlign w:val="center"/>
          </w:tcPr>
          <w:p w14:paraId="2C3586FB"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2026</w:t>
            </w:r>
          </w:p>
        </w:tc>
        <w:tc>
          <w:tcPr>
            <w:tcW w:w="992" w:type="dxa"/>
            <w:tcBorders>
              <w:top w:val="single" w:sz="4" w:space="0" w:color="auto"/>
              <w:left w:val="nil"/>
              <w:bottom w:val="single" w:sz="4" w:space="0" w:color="000000"/>
              <w:right w:val="single" w:sz="4" w:space="0" w:color="000000"/>
            </w:tcBorders>
            <w:vAlign w:val="center"/>
          </w:tcPr>
          <w:p w14:paraId="1C88246D"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2027</w:t>
            </w:r>
          </w:p>
        </w:tc>
        <w:tc>
          <w:tcPr>
            <w:tcW w:w="1445" w:type="dxa"/>
            <w:vMerge/>
            <w:tcBorders>
              <w:left w:val="nil"/>
              <w:bottom w:val="single" w:sz="4" w:space="0" w:color="000000"/>
              <w:right w:val="single" w:sz="4" w:space="0" w:color="000000"/>
            </w:tcBorders>
            <w:shd w:val="clear" w:color="auto" w:fill="auto"/>
          </w:tcPr>
          <w:p w14:paraId="2DEA29E3" w14:textId="77777777" w:rsidR="008348D5" w:rsidRPr="00694598" w:rsidRDefault="008348D5" w:rsidP="00FA4A85">
            <w:pPr>
              <w:spacing w:after="0" w:line="240" w:lineRule="auto"/>
              <w:jc w:val="right"/>
              <w:rPr>
                <w:rFonts w:ascii="Times New Roman" w:hAnsi="Times New Roman"/>
                <w:color w:val="000000"/>
                <w:sz w:val="20"/>
                <w:szCs w:val="20"/>
              </w:rPr>
            </w:pPr>
          </w:p>
        </w:tc>
      </w:tr>
      <w:tr w:rsidR="008348D5" w:rsidRPr="00AF6C25" w14:paraId="35E13D32" w14:textId="77777777" w:rsidTr="00FA4A85">
        <w:trPr>
          <w:trHeight w:val="315"/>
        </w:trPr>
        <w:tc>
          <w:tcPr>
            <w:tcW w:w="466" w:type="dxa"/>
            <w:tcBorders>
              <w:top w:val="single" w:sz="4" w:space="0" w:color="000000"/>
              <w:left w:val="single" w:sz="4" w:space="0" w:color="000000"/>
              <w:bottom w:val="nil"/>
              <w:right w:val="single" w:sz="4" w:space="0" w:color="000000"/>
            </w:tcBorders>
            <w:shd w:val="clear" w:color="auto" w:fill="auto"/>
          </w:tcPr>
          <w:p w14:paraId="73522318"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w:t>
            </w:r>
          </w:p>
        </w:tc>
        <w:tc>
          <w:tcPr>
            <w:tcW w:w="4236" w:type="dxa"/>
            <w:tcBorders>
              <w:top w:val="single" w:sz="4" w:space="0" w:color="000000"/>
              <w:left w:val="single" w:sz="4" w:space="0" w:color="000000"/>
              <w:bottom w:val="nil"/>
              <w:right w:val="single" w:sz="4" w:space="0" w:color="000000"/>
            </w:tcBorders>
            <w:shd w:val="clear" w:color="auto" w:fill="auto"/>
          </w:tcPr>
          <w:p w14:paraId="311937A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2</w:t>
            </w:r>
          </w:p>
        </w:tc>
        <w:tc>
          <w:tcPr>
            <w:tcW w:w="1214" w:type="dxa"/>
            <w:tcBorders>
              <w:top w:val="single" w:sz="4" w:space="0" w:color="000000"/>
              <w:left w:val="nil"/>
              <w:bottom w:val="nil"/>
              <w:right w:val="single" w:sz="4" w:space="0" w:color="000000"/>
            </w:tcBorders>
            <w:shd w:val="clear" w:color="auto" w:fill="auto"/>
          </w:tcPr>
          <w:p w14:paraId="2F788C62"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3</w:t>
            </w:r>
          </w:p>
        </w:tc>
        <w:tc>
          <w:tcPr>
            <w:tcW w:w="1876" w:type="dxa"/>
            <w:tcBorders>
              <w:top w:val="single" w:sz="4" w:space="0" w:color="000000"/>
              <w:left w:val="nil"/>
              <w:bottom w:val="single" w:sz="4" w:space="0" w:color="000000"/>
              <w:right w:val="single" w:sz="4" w:space="0" w:color="000000"/>
            </w:tcBorders>
            <w:shd w:val="clear" w:color="auto" w:fill="auto"/>
          </w:tcPr>
          <w:p w14:paraId="3EAE6478"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4</w:t>
            </w:r>
          </w:p>
        </w:tc>
        <w:tc>
          <w:tcPr>
            <w:tcW w:w="976" w:type="dxa"/>
            <w:tcBorders>
              <w:top w:val="single" w:sz="4" w:space="0" w:color="000000"/>
              <w:left w:val="nil"/>
              <w:bottom w:val="single" w:sz="4" w:space="0" w:color="000000"/>
              <w:right w:val="single" w:sz="4" w:space="0" w:color="000000"/>
            </w:tcBorders>
            <w:shd w:val="clear" w:color="auto" w:fill="auto"/>
          </w:tcPr>
          <w:p w14:paraId="43511367"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5</w:t>
            </w:r>
          </w:p>
        </w:tc>
        <w:tc>
          <w:tcPr>
            <w:tcW w:w="976" w:type="dxa"/>
            <w:tcBorders>
              <w:top w:val="single" w:sz="4" w:space="0" w:color="000000"/>
              <w:left w:val="nil"/>
              <w:bottom w:val="single" w:sz="4" w:space="0" w:color="000000"/>
              <w:right w:val="single" w:sz="4" w:space="0" w:color="000000"/>
            </w:tcBorders>
            <w:shd w:val="clear" w:color="auto" w:fill="auto"/>
          </w:tcPr>
          <w:p w14:paraId="18623F0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6</w:t>
            </w:r>
          </w:p>
        </w:tc>
        <w:tc>
          <w:tcPr>
            <w:tcW w:w="977" w:type="dxa"/>
            <w:tcBorders>
              <w:top w:val="single" w:sz="4" w:space="0" w:color="000000"/>
              <w:left w:val="nil"/>
              <w:bottom w:val="single" w:sz="4" w:space="0" w:color="000000"/>
              <w:right w:val="single" w:sz="4" w:space="0" w:color="auto"/>
            </w:tcBorders>
          </w:tcPr>
          <w:p w14:paraId="0C186C2D"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7</w:t>
            </w:r>
          </w:p>
        </w:tc>
        <w:tc>
          <w:tcPr>
            <w:tcW w:w="976" w:type="dxa"/>
            <w:tcBorders>
              <w:top w:val="single" w:sz="4" w:space="0" w:color="000000"/>
              <w:left w:val="single" w:sz="4" w:space="0" w:color="auto"/>
              <w:bottom w:val="single" w:sz="4" w:space="0" w:color="000000"/>
              <w:right w:val="single" w:sz="4" w:space="0" w:color="000000"/>
            </w:tcBorders>
          </w:tcPr>
          <w:p w14:paraId="1FFAA728"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8</w:t>
            </w:r>
          </w:p>
        </w:tc>
        <w:tc>
          <w:tcPr>
            <w:tcW w:w="914" w:type="dxa"/>
            <w:tcBorders>
              <w:top w:val="single" w:sz="4" w:space="0" w:color="000000"/>
              <w:left w:val="nil"/>
              <w:bottom w:val="single" w:sz="4" w:space="0" w:color="000000"/>
              <w:right w:val="single" w:sz="4" w:space="0" w:color="000000"/>
            </w:tcBorders>
          </w:tcPr>
          <w:p w14:paraId="6DEB74D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9</w:t>
            </w:r>
          </w:p>
        </w:tc>
        <w:tc>
          <w:tcPr>
            <w:tcW w:w="992" w:type="dxa"/>
            <w:tcBorders>
              <w:top w:val="single" w:sz="4" w:space="0" w:color="000000"/>
              <w:left w:val="nil"/>
              <w:bottom w:val="single" w:sz="4" w:space="0" w:color="000000"/>
              <w:right w:val="single" w:sz="4" w:space="0" w:color="000000"/>
            </w:tcBorders>
          </w:tcPr>
          <w:p w14:paraId="7CEDFE4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10</w:t>
            </w:r>
          </w:p>
        </w:tc>
        <w:tc>
          <w:tcPr>
            <w:tcW w:w="1445" w:type="dxa"/>
            <w:tcBorders>
              <w:top w:val="single" w:sz="4" w:space="0" w:color="000000"/>
              <w:left w:val="nil"/>
              <w:bottom w:val="single" w:sz="4" w:space="0" w:color="000000"/>
              <w:right w:val="single" w:sz="4" w:space="0" w:color="000000"/>
            </w:tcBorders>
            <w:shd w:val="clear" w:color="auto" w:fill="auto"/>
          </w:tcPr>
          <w:p w14:paraId="514096AD"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11</w:t>
            </w:r>
          </w:p>
        </w:tc>
      </w:tr>
      <w:tr w:rsidR="008348D5" w:rsidRPr="00AF6C25" w14:paraId="1397E9CC" w14:textId="77777777" w:rsidTr="00FA4A85">
        <w:trPr>
          <w:trHeight w:val="315"/>
        </w:trPr>
        <w:tc>
          <w:tcPr>
            <w:tcW w:w="466" w:type="dxa"/>
            <w:vMerge w:val="restart"/>
            <w:tcBorders>
              <w:top w:val="single" w:sz="4" w:space="0" w:color="000000"/>
              <w:left w:val="single" w:sz="4" w:space="0" w:color="000000"/>
              <w:bottom w:val="nil"/>
              <w:right w:val="single" w:sz="4" w:space="0" w:color="000000"/>
            </w:tcBorders>
            <w:shd w:val="clear" w:color="auto" w:fill="auto"/>
            <w:hideMark/>
          </w:tcPr>
          <w:p w14:paraId="1CF5728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236" w:type="dxa"/>
            <w:vMerge w:val="restart"/>
            <w:tcBorders>
              <w:top w:val="single" w:sz="4" w:space="0" w:color="000000"/>
              <w:left w:val="single" w:sz="4" w:space="0" w:color="000000"/>
              <w:bottom w:val="nil"/>
              <w:right w:val="single" w:sz="4" w:space="0" w:color="000000"/>
            </w:tcBorders>
            <w:shd w:val="clear" w:color="auto" w:fill="auto"/>
            <w:hideMark/>
          </w:tcPr>
          <w:p w14:paraId="0F380E0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 xml:space="preserve">Основное мероприятие 03. </w:t>
            </w:r>
          </w:p>
          <w:p w14:paraId="747DBEC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 xml:space="preserve">Иные мероприятия, реализуемые в целях создания условий для реализации полномочий органов государственной власти Московской области и государственных органов Московской области </w:t>
            </w:r>
          </w:p>
        </w:tc>
        <w:tc>
          <w:tcPr>
            <w:tcW w:w="1214" w:type="dxa"/>
            <w:vMerge w:val="restart"/>
            <w:tcBorders>
              <w:top w:val="single" w:sz="4" w:space="0" w:color="000000"/>
              <w:left w:val="nil"/>
              <w:bottom w:val="nil"/>
              <w:right w:val="single" w:sz="4" w:space="0" w:color="000000"/>
            </w:tcBorders>
            <w:shd w:val="clear" w:color="auto" w:fill="auto"/>
            <w:hideMark/>
          </w:tcPr>
          <w:p w14:paraId="170C117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2023-2027</w:t>
            </w:r>
          </w:p>
        </w:tc>
        <w:tc>
          <w:tcPr>
            <w:tcW w:w="1876" w:type="dxa"/>
            <w:tcBorders>
              <w:top w:val="single" w:sz="4" w:space="0" w:color="000000"/>
              <w:left w:val="nil"/>
              <w:bottom w:val="single" w:sz="4" w:space="0" w:color="000000"/>
              <w:right w:val="single" w:sz="4" w:space="0" w:color="000000"/>
            </w:tcBorders>
            <w:shd w:val="clear" w:color="auto" w:fill="auto"/>
            <w:hideMark/>
          </w:tcPr>
          <w:p w14:paraId="4507A95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76" w:type="dxa"/>
            <w:tcBorders>
              <w:top w:val="single" w:sz="4" w:space="0" w:color="000000"/>
              <w:left w:val="nil"/>
              <w:bottom w:val="single" w:sz="4" w:space="0" w:color="000000"/>
              <w:right w:val="single" w:sz="4" w:space="0" w:color="000000"/>
            </w:tcBorders>
            <w:shd w:val="clear" w:color="auto" w:fill="auto"/>
            <w:vAlign w:val="center"/>
            <w:hideMark/>
          </w:tcPr>
          <w:p w14:paraId="51F98DDB" w14:textId="77777777" w:rsidR="008348D5" w:rsidRPr="00694598" w:rsidRDefault="008348D5" w:rsidP="00FA4A85">
            <w:pPr>
              <w:spacing w:after="0" w:line="240" w:lineRule="auto"/>
              <w:ind w:left="-108"/>
              <w:jc w:val="right"/>
              <w:rPr>
                <w:rFonts w:ascii="Times New Roman" w:hAnsi="Times New Roman"/>
                <w:color w:val="000000"/>
                <w:sz w:val="20"/>
                <w:szCs w:val="20"/>
              </w:rPr>
            </w:pPr>
            <w:r>
              <w:rPr>
                <w:rFonts w:ascii="Times New Roman" w:hAnsi="Times New Roman"/>
                <w:color w:val="000000"/>
                <w:sz w:val="20"/>
                <w:szCs w:val="20"/>
              </w:rPr>
              <w:t>21 153</w:t>
            </w:r>
            <w:r w:rsidRPr="00694598">
              <w:rPr>
                <w:rFonts w:ascii="Times New Roman" w:hAnsi="Times New Roman"/>
                <w:color w:val="000000"/>
                <w:sz w:val="20"/>
                <w:szCs w:val="20"/>
              </w:rPr>
              <w:t>,00</w:t>
            </w:r>
          </w:p>
        </w:tc>
        <w:tc>
          <w:tcPr>
            <w:tcW w:w="976" w:type="dxa"/>
            <w:tcBorders>
              <w:top w:val="single" w:sz="4" w:space="0" w:color="000000"/>
              <w:left w:val="nil"/>
              <w:bottom w:val="single" w:sz="4" w:space="0" w:color="000000"/>
              <w:right w:val="single" w:sz="4" w:space="0" w:color="000000"/>
            </w:tcBorders>
            <w:shd w:val="clear" w:color="auto" w:fill="auto"/>
            <w:vAlign w:val="center"/>
            <w:hideMark/>
          </w:tcPr>
          <w:p w14:paraId="6DC3FD6C" w14:textId="77777777" w:rsidR="008348D5" w:rsidRPr="00694598" w:rsidRDefault="008348D5" w:rsidP="00FA4A85">
            <w:pPr>
              <w:spacing w:after="0" w:line="240" w:lineRule="auto"/>
              <w:jc w:val="right"/>
              <w:rPr>
                <w:rFonts w:ascii="Times New Roman" w:hAnsi="Times New Roman"/>
                <w:color w:val="000000"/>
                <w:sz w:val="20"/>
                <w:szCs w:val="20"/>
              </w:rPr>
            </w:pPr>
            <w:r w:rsidRPr="00694598">
              <w:rPr>
                <w:rFonts w:ascii="Times New Roman" w:hAnsi="Times New Roman"/>
                <w:color w:val="000000"/>
                <w:sz w:val="20"/>
                <w:szCs w:val="20"/>
              </w:rPr>
              <w:t>2 335,00</w:t>
            </w:r>
          </w:p>
        </w:tc>
        <w:tc>
          <w:tcPr>
            <w:tcW w:w="977" w:type="dxa"/>
            <w:tcBorders>
              <w:top w:val="single" w:sz="4" w:space="0" w:color="000000"/>
              <w:left w:val="nil"/>
              <w:bottom w:val="single" w:sz="4" w:space="0" w:color="000000"/>
              <w:right w:val="single" w:sz="4" w:space="0" w:color="auto"/>
            </w:tcBorders>
            <w:vAlign w:val="center"/>
          </w:tcPr>
          <w:p w14:paraId="12DE0389"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3 198</w:t>
            </w:r>
            <w:r w:rsidRPr="00694598">
              <w:rPr>
                <w:rFonts w:ascii="Times New Roman" w:hAnsi="Times New Roman"/>
                <w:color w:val="000000"/>
                <w:sz w:val="20"/>
                <w:szCs w:val="20"/>
              </w:rPr>
              <w:t>,00</w:t>
            </w:r>
          </w:p>
        </w:tc>
        <w:tc>
          <w:tcPr>
            <w:tcW w:w="976" w:type="dxa"/>
            <w:tcBorders>
              <w:top w:val="single" w:sz="4" w:space="0" w:color="000000"/>
              <w:left w:val="single" w:sz="4" w:space="0" w:color="auto"/>
              <w:bottom w:val="single" w:sz="4" w:space="0" w:color="000000"/>
              <w:right w:val="single" w:sz="4" w:space="0" w:color="000000"/>
            </w:tcBorders>
            <w:vAlign w:val="center"/>
          </w:tcPr>
          <w:p w14:paraId="6A3A5670"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5 178</w:t>
            </w:r>
            <w:r w:rsidRPr="00694598">
              <w:rPr>
                <w:rFonts w:ascii="Times New Roman" w:hAnsi="Times New Roman"/>
                <w:color w:val="000000"/>
                <w:sz w:val="20"/>
                <w:szCs w:val="20"/>
              </w:rPr>
              <w:t>,00</w:t>
            </w:r>
          </w:p>
        </w:tc>
        <w:tc>
          <w:tcPr>
            <w:tcW w:w="914" w:type="dxa"/>
            <w:tcBorders>
              <w:top w:val="single" w:sz="4" w:space="0" w:color="000000"/>
              <w:left w:val="nil"/>
              <w:bottom w:val="single" w:sz="4" w:space="0" w:color="000000"/>
              <w:right w:val="single" w:sz="4" w:space="0" w:color="000000"/>
            </w:tcBorders>
            <w:vAlign w:val="center"/>
          </w:tcPr>
          <w:p w14:paraId="5B130551" w14:textId="77777777" w:rsidR="008348D5" w:rsidRPr="00694598" w:rsidRDefault="008348D5" w:rsidP="00FA4A85">
            <w:pPr>
              <w:spacing w:after="0" w:line="240" w:lineRule="auto"/>
              <w:ind w:left="-46"/>
              <w:jc w:val="center"/>
              <w:rPr>
                <w:rFonts w:ascii="Times New Roman" w:hAnsi="Times New Roman"/>
                <w:color w:val="000000"/>
                <w:sz w:val="20"/>
                <w:szCs w:val="20"/>
              </w:rPr>
            </w:pPr>
            <w:r>
              <w:rPr>
                <w:rFonts w:ascii="Times New Roman" w:hAnsi="Times New Roman"/>
                <w:color w:val="000000"/>
                <w:sz w:val="20"/>
                <w:szCs w:val="20"/>
              </w:rPr>
              <w:t>5 206</w:t>
            </w:r>
            <w:r w:rsidRPr="00694598">
              <w:rPr>
                <w:rFonts w:ascii="Times New Roman" w:hAnsi="Times New Roman"/>
                <w:color w:val="000000"/>
                <w:sz w:val="20"/>
                <w:szCs w:val="20"/>
              </w:rPr>
              <w:t>,00</w:t>
            </w:r>
          </w:p>
        </w:tc>
        <w:tc>
          <w:tcPr>
            <w:tcW w:w="992" w:type="dxa"/>
            <w:tcBorders>
              <w:top w:val="single" w:sz="4" w:space="0" w:color="000000"/>
              <w:left w:val="nil"/>
              <w:bottom w:val="single" w:sz="4" w:space="0" w:color="000000"/>
              <w:right w:val="single" w:sz="4" w:space="0" w:color="000000"/>
            </w:tcBorders>
            <w:vAlign w:val="center"/>
          </w:tcPr>
          <w:p w14:paraId="03BFCD38"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5 236</w:t>
            </w:r>
            <w:r w:rsidRPr="00694598">
              <w:rPr>
                <w:rFonts w:ascii="Times New Roman" w:hAnsi="Times New Roman"/>
                <w:color w:val="000000"/>
                <w:sz w:val="20"/>
                <w:szCs w:val="20"/>
              </w:rPr>
              <w:t>,00</w:t>
            </w:r>
          </w:p>
        </w:tc>
        <w:tc>
          <w:tcPr>
            <w:tcW w:w="1445" w:type="dxa"/>
            <w:vMerge w:val="restart"/>
            <w:tcBorders>
              <w:top w:val="single" w:sz="4" w:space="0" w:color="000000"/>
              <w:left w:val="nil"/>
              <w:right w:val="single" w:sz="4" w:space="0" w:color="000000"/>
            </w:tcBorders>
            <w:shd w:val="clear" w:color="auto" w:fill="auto"/>
          </w:tcPr>
          <w:p w14:paraId="70309A2F" w14:textId="77777777" w:rsidR="008348D5" w:rsidRPr="00694598" w:rsidRDefault="008348D5" w:rsidP="00FA4A85">
            <w:pPr>
              <w:spacing w:after="0" w:line="240" w:lineRule="auto"/>
              <w:ind w:left="-8"/>
              <w:rPr>
                <w:rFonts w:ascii="Times New Roman" w:hAnsi="Times New Roman"/>
                <w:color w:val="000000"/>
                <w:sz w:val="20"/>
                <w:szCs w:val="20"/>
              </w:rPr>
            </w:pPr>
            <w:r w:rsidRPr="00694598">
              <w:rPr>
                <w:rFonts w:ascii="Times New Roman" w:hAnsi="Times New Roman"/>
                <w:color w:val="000000"/>
                <w:sz w:val="18"/>
                <w:szCs w:val="18"/>
              </w:rPr>
              <w:t xml:space="preserve">Администрация </w:t>
            </w:r>
            <w:r w:rsidRPr="00694598">
              <w:rPr>
                <w:rFonts w:ascii="Times New Roman" w:hAnsi="Times New Roman"/>
                <w:color w:val="000000"/>
                <w:sz w:val="18"/>
                <w:szCs w:val="18"/>
              </w:rPr>
              <w:br/>
              <w:t>городского округа Лыткарино</w:t>
            </w:r>
          </w:p>
        </w:tc>
      </w:tr>
      <w:tr w:rsidR="008348D5" w:rsidRPr="00AF6C25" w14:paraId="1A3E34AF" w14:textId="77777777" w:rsidTr="00FA4A85">
        <w:trPr>
          <w:trHeight w:val="394"/>
        </w:trPr>
        <w:tc>
          <w:tcPr>
            <w:tcW w:w="466" w:type="dxa"/>
            <w:vMerge/>
            <w:tcBorders>
              <w:top w:val="single" w:sz="4" w:space="0" w:color="000000"/>
              <w:left w:val="single" w:sz="4" w:space="0" w:color="000000"/>
              <w:bottom w:val="nil"/>
              <w:right w:val="single" w:sz="4" w:space="0" w:color="000000"/>
            </w:tcBorders>
            <w:vAlign w:val="center"/>
            <w:hideMark/>
          </w:tcPr>
          <w:p w14:paraId="45F1002A" w14:textId="77777777" w:rsidR="008348D5" w:rsidRPr="00694598" w:rsidRDefault="008348D5" w:rsidP="00FA4A85">
            <w:pPr>
              <w:spacing w:after="0" w:line="240" w:lineRule="auto"/>
              <w:rPr>
                <w:rFonts w:ascii="Times New Roman" w:hAnsi="Times New Roman"/>
                <w:color w:val="000000"/>
                <w:sz w:val="20"/>
                <w:szCs w:val="20"/>
              </w:rPr>
            </w:pPr>
          </w:p>
        </w:tc>
        <w:tc>
          <w:tcPr>
            <w:tcW w:w="4236" w:type="dxa"/>
            <w:vMerge/>
            <w:tcBorders>
              <w:top w:val="single" w:sz="4" w:space="0" w:color="000000"/>
              <w:left w:val="single" w:sz="4" w:space="0" w:color="000000"/>
              <w:bottom w:val="nil"/>
              <w:right w:val="single" w:sz="4" w:space="0" w:color="000000"/>
            </w:tcBorders>
            <w:vAlign w:val="center"/>
            <w:hideMark/>
          </w:tcPr>
          <w:p w14:paraId="49A028EB"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nil"/>
              <w:bottom w:val="nil"/>
              <w:right w:val="single" w:sz="4" w:space="0" w:color="000000"/>
            </w:tcBorders>
            <w:vAlign w:val="center"/>
            <w:hideMark/>
          </w:tcPr>
          <w:p w14:paraId="204E9B29" w14:textId="77777777" w:rsidR="008348D5" w:rsidRPr="00694598" w:rsidRDefault="008348D5" w:rsidP="00FA4A85">
            <w:pPr>
              <w:spacing w:after="0" w:line="240" w:lineRule="auto"/>
              <w:rPr>
                <w:rFonts w:ascii="Times New Roman" w:hAnsi="Times New Roman"/>
                <w:color w:val="000000"/>
                <w:sz w:val="20"/>
                <w:szCs w:val="20"/>
              </w:rPr>
            </w:pPr>
          </w:p>
        </w:tc>
        <w:tc>
          <w:tcPr>
            <w:tcW w:w="1876" w:type="dxa"/>
            <w:tcBorders>
              <w:top w:val="nil"/>
              <w:left w:val="nil"/>
              <w:bottom w:val="single" w:sz="4" w:space="0" w:color="000000"/>
              <w:right w:val="single" w:sz="4" w:space="0" w:color="000000"/>
            </w:tcBorders>
            <w:shd w:val="clear" w:color="auto" w:fill="auto"/>
            <w:hideMark/>
          </w:tcPr>
          <w:p w14:paraId="02A33AEE"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Средства бюджета Московской области</w:t>
            </w:r>
          </w:p>
        </w:tc>
        <w:tc>
          <w:tcPr>
            <w:tcW w:w="976" w:type="dxa"/>
            <w:tcBorders>
              <w:top w:val="nil"/>
              <w:left w:val="nil"/>
              <w:bottom w:val="single" w:sz="4" w:space="0" w:color="000000"/>
              <w:right w:val="single" w:sz="4" w:space="0" w:color="000000"/>
            </w:tcBorders>
            <w:shd w:val="clear" w:color="auto" w:fill="auto"/>
            <w:vAlign w:val="center"/>
            <w:hideMark/>
          </w:tcPr>
          <w:p w14:paraId="4B18776E" w14:textId="77777777" w:rsidR="008348D5" w:rsidRPr="00694598" w:rsidRDefault="008348D5" w:rsidP="00FA4A85">
            <w:pPr>
              <w:spacing w:after="0" w:line="240" w:lineRule="auto"/>
              <w:ind w:left="-108"/>
              <w:jc w:val="right"/>
              <w:rPr>
                <w:rFonts w:ascii="Times New Roman" w:hAnsi="Times New Roman"/>
                <w:color w:val="000000"/>
                <w:sz w:val="20"/>
                <w:szCs w:val="20"/>
              </w:rPr>
            </w:pPr>
            <w:r>
              <w:rPr>
                <w:rFonts w:ascii="Times New Roman" w:hAnsi="Times New Roman"/>
                <w:color w:val="000000"/>
                <w:sz w:val="20"/>
                <w:szCs w:val="20"/>
              </w:rPr>
              <w:t>21 153</w:t>
            </w:r>
            <w:r w:rsidRPr="00694598">
              <w:rPr>
                <w:rFonts w:ascii="Times New Roman" w:hAnsi="Times New Roman"/>
                <w:color w:val="000000"/>
                <w:sz w:val="20"/>
                <w:szCs w:val="20"/>
              </w:rPr>
              <w:t>,00</w:t>
            </w:r>
          </w:p>
        </w:tc>
        <w:tc>
          <w:tcPr>
            <w:tcW w:w="976" w:type="dxa"/>
            <w:tcBorders>
              <w:top w:val="nil"/>
              <w:left w:val="nil"/>
              <w:bottom w:val="single" w:sz="4" w:space="0" w:color="000000"/>
              <w:right w:val="single" w:sz="4" w:space="0" w:color="000000"/>
            </w:tcBorders>
            <w:shd w:val="clear" w:color="auto" w:fill="auto"/>
            <w:vAlign w:val="center"/>
            <w:hideMark/>
          </w:tcPr>
          <w:p w14:paraId="04AA8EEF" w14:textId="77777777" w:rsidR="008348D5" w:rsidRPr="00694598" w:rsidRDefault="008348D5" w:rsidP="00FA4A85">
            <w:pPr>
              <w:spacing w:after="0" w:line="240" w:lineRule="auto"/>
              <w:jc w:val="right"/>
              <w:rPr>
                <w:rFonts w:ascii="Times New Roman" w:hAnsi="Times New Roman"/>
                <w:color w:val="000000"/>
                <w:sz w:val="20"/>
                <w:szCs w:val="20"/>
              </w:rPr>
            </w:pPr>
            <w:r w:rsidRPr="00694598">
              <w:rPr>
                <w:rFonts w:ascii="Times New Roman" w:hAnsi="Times New Roman"/>
                <w:color w:val="000000"/>
                <w:sz w:val="20"/>
                <w:szCs w:val="20"/>
              </w:rPr>
              <w:t>2 335,00</w:t>
            </w:r>
          </w:p>
        </w:tc>
        <w:tc>
          <w:tcPr>
            <w:tcW w:w="977" w:type="dxa"/>
            <w:tcBorders>
              <w:top w:val="nil"/>
              <w:left w:val="nil"/>
              <w:bottom w:val="single" w:sz="4" w:space="0" w:color="000000"/>
              <w:right w:val="single" w:sz="4" w:space="0" w:color="auto"/>
            </w:tcBorders>
            <w:vAlign w:val="center"/>
          </w:tcPr>
          <w:p w14:paraId="1E3A1462"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3 198</w:t>
            </w:r>
            <w:r w:rsidRPr="00694598">
              <w:rPr>
                <w:rFonts w:ascii="Times New Roman" w:hAnsi="Times New Roman"/>
                <w:color w:val="000000"/>
                <w:sz w:val="20"/>
                <w:szCs w:val="20"/>
              </w:rPr>
              <w:t>,00</w:t>
            </w:r>
          </w:p>
        </w:tc>
        <w:tc>
          <w:tcPr>
            <w:tcW w:w="976" w:type="dxa"/>
            <w:tcBorders>
              <w:top w:val="nil"/>
              <w:left w:val="single" w:sz="4" w:space="0" w:color="auto"/>
              <w:bottom w:val="single" w:sz="4" w:space="0" w:color="000000"/>
              <w:right w:val="single" w:sz="4" w:space="0" w:color="000000"/>
            </w:tcBorders>
            <w:vAlign w:val="center"/>
          </w:tcPr>
          <w:p w14:paraId="352CB7DD"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5 178</w:t>
            </w:r>
            <w:r w:rsidRPr="00694598">
              <w:rPr>
                <w:rFonts w:ascii="Times New Roman" w:hAnsi="Times New Roman"/>
                <w:color w:val="000000"/>
                <w:sz w:val="20"/>
                <w:szCs w:val="20"/>
              </w:rPr>
              <w:t>,00</w:t>
            </w:r>
          </w:p>
        </w:tc>
        <w:tc>
          <w:tcPr>
            <w:tcW w:w="914" w:type="dxa"/>
            <w:tcBorders>
              <w:top w:val="nil"/>
              <w:left w:val="nil"/>
              <w:bottom w:val="single" w:sz="4" w:space="0" w:color="000000"/>
              <w:right w:val="single" w:sz="4" w:space="0" w:color="000000"/>
            </w:tcBorders>
            <w:vAlign w:val="center"/>
          </w:tcPr>
          <w:p w14:paraId="0F965EF9" w14:textId="77777777" w:rsidR="008348D5" w:rsidRPr="00694598" w:rsidRDefault="008348D5" w:rsidP="00FA4A85">
            <w:pPr>
              <w:spacing w:after="0" w:line="240" w:lineRule="auto"/>
              <w:ind w:left="-46"/>
              <w:jc w:val="center"/>
              <w:rPr>
                <w:rFonts w:ascii="Times New Roman" w:hAnsi="Times New Roman"/>
                <w:color w:val="000000"/>
                <w:sz w:val="20"/>
                <w:szCs w:val="20"/>
              </w:rPr>
            </w:pPr>
            <w:r>
              <w:rPr>
                <w:rFonts w:ascii="Times New Roman" w:hAnsi="Times New Roman"/>
                <w:color w:val="000000"/>
                <w:sz w:val="20"/>
                <w:szCs w:val="20"/>
              </w:rPr>
              <w:t>5 206</w:t>
            </w:r>
            <w:r w:rsidRPr="00694598">
              <w:rPr>
                <w:rFonts w:ascii="Times New Roman" w:hAnsi="Times New Roman"/>
                <w:color w:val="000000"/>
                <w:sz w:val="20"/>
                <w:szCs w:val="20"/>
              </w:rPr>
              <w:t>,00</w:t>
            </w:r>
          </w:p>
        </w:tc>
        <w:tc>
          <w:tcPr>
            <w:tcW w:w="992" w:type="dxa"/>
            <w:tcBorders>
              <w:top w:val="nil"/>
              <w:left w:val="nil"/>
              <w:bottom w:val="single" w:sz="4" w:space="0" w:color="000000"/>
              <w:right w:val="single" w:sz="4" w:space="0" w:color="000000"/>
            </w:tcBorders>
            <w:vAlign w:val="center"/>
          </w:tcPr>
          <w:p w14:paraId="16C62717"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5 236</w:t>
            </w:r>
            <w:r w:rsidRPr="00694598">
              <w:rPr>
                <w:rFonts w:ascii="Times New Roman" w:hAnsi="Times New Roman"/>
                <w:color w:val="000000"/>
                <w:sz w:val="20"/>
                <w:szCs w:val="20"/>
              </w:rPr>
              <w:t>,00</w:t>
            </w:r>
          </w:p>
        </w:tc>
        <w:tc>
          <w:tcPr>
            <w:tcW w:w="1445" w:type="dxa"/>
            <w:vMerge/>
            <w:tcBorders>
              <w:left w:val="nil"/>
              <w:right w:val="single" w:sz="4" w:space="0" w:color="000000"/>
            </w:tcBorders>
            <w:shd w:val="clear" w:color="auto" w:fill="auto"/>
          </w:tcPr>
          <w:p w14:paraId="4AD64C69" w14:textId="77777777" w:rsidR="008348D5" w:rsidRPr="00694598" w:rsidRDefault="008348D5" w:rsidP="00FA4A85">
            <w:pPr>
              <w:spacing w:after="0" w:line="240" w:lineRule="auto"/>
              <w:ind w:left="-8"/>
              <w:rPr>
                <w:rFonts w:ascii="Times New Roman" w:hAnsi="Times New Roman"/>
                <w:color w:val="000000"/>
                <w:sz w:val="18"/>
                <w:szCs w:val="18"/>
              </w:rPr>
            </w:pPr>
          </w:p>
        </w:tc>
      </w:tr>
      <w:tr w:rsidR="008348D5" w:rsidRPr="00AF6C25" w14:paraId="5D14279F" w14:textId="77777777" w:rsidTr="00FA4A85">
        <w:trPr>
          <w:trHeight w:val="626"/>
        </w:trPr>
        <w:tc>
          <w:tcPr>
            <w:tcW w:w="466" w:type="dxa"/>
            <w:vMerge/>
            <w:tcBorders>
              <w:top w:val="single" w:sz="4" w:space="0" w:color="000000"/>
              <w:left w:val="single" w:sz="4" w:space="0" w:color="000000"/>
              <w:bottom w:val="single" w:sz="4" w:space="0" w:color="000000"/>
              <w:right w:val="single" w:sz="4" w:space="0" w:color="000000"/>
            </w:tcBorders>
            <w:vAlign w:val="center"/>
            <w:hideMark/>
          </w:tcPr>
          <w:p w14:paraId="5F77DD90" w14:textId="77777777" w:rsidR="008348D5" w:rsidRPr="00694598" w:rsidRDefault="008348D5" w:rsidP="00FA4A85">
            <w:pPr>
              <w:spacing w:after="0" w:line="240" w:lineRule="auto"/>
              <w:rPr>
                <w:rFonts w:ascii="Times New Roman" w:hAnsi="Times New Roman"/>
                <w:color w:val="000000"/>
                <w:sz w:val="20"/>
                <w:szCs w:val="20"/>
              </w:rPr>
            </w:pPr>
          </w:p>
        </w:tc>
        <w:tc>
          <w:tcPr>
            <w:tcW w:w="4236" w:type="dxa"/>
            <w:vMerge/>
            <w:tcBorders>
              <w:top w:val="single" w:sz="4" w:space="0" w:color="000000"/>
              <w:left w:val="single" w:sz="4" w:space="0" w:color="000000"/>
              <w:bottom w:val="single" w:sz="4" w:space="0" w:color="000000"/>
              <w:right w:val="single" w:sz="4" w:space="0" w:color="000000"/>
            </w:tcBorders>
            <w:vAlign w:val="center"/>
            <w:hideMark/>
          </w:tcPr>
          <w:p w14:paraId="147BBBCD"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nil"/>
              <w:bottom w:val="single" w:sz="4" w:space="0" w:color="000000"/>
              <w:right w:val="single" w:sz="4" w:space="0" w:color="000000"/>
            </w:tcBorders>
            <w:vAlign w:val="center"/>
            <w:hideMark/>
          </w:tcPr>
          <w:p w14:paraId="69E05CD2" w14:textId="77777777" w:rsidR="008348D5" w:rsidRPr="00694598" w:rsidRDefault="008348D5" w:rsidP="00FA4A85">
            <w:pPr>
              <w:spacing w:after="0" w:line="240" w:lineRule="auto"/>
              <w:rPr>
                <w:rFonts w:ascii="Times New Roman" w:hAnsi="Times New Roman"/>
                <w:color w:val="000000"/>
                <w:sz w:val="20"/>
                <w:szCs w:val="20"/>
              </w:rPr>
            </w:pPr>
          </w:p>
        </w:tc>
        <w:tc>
          <w:tcPr>
            <w:tcW w:w="1876" w:type="dxa"/>
            <w:tcBorders>
              <w:top w:val="nil"/>
              <w:left w:val="nil"/>
              <w:bottom w:val="single" w:sz="4" w:space="0" w:color="000000"/>
              <w:right w:val="single" w:sz="4" w:space="0" w:color="000000"/>
            </w:tcBorders>
            <w:shd w:val="clear" w:color="auto" w:fill="auto"/>
            <w:hideMark/>
          </w:tcPr>
          <w:p w14:paraId="5F55CAB7" w14:textId="77777777" w:rsidR="008348D5" w:rsidRDefault="008348D5" w:rsidP="00FA4A85">
            <w:pPr>
              <w:spacing w:after="0" w:line="240" w:lineRule="auto"/>
              <w:ind w:right="-108"/>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794EB3EE" w14:textId="77777777" w:rsidR="008348D5" w:rsidRDefault="008348D5" w:rsidP="00FA4A85">
            <w:pPr>
              <w:spacing w:after="0" w:line="240" w:lineRule="auto"/>
              <w:ind w:right="-108"/>
              <w:rPr>
                <w:rFonts w:ascii="Times New Roman" w:hAnsi="Times New Roman"/>
                <w:color w:val="000000"/>
                <w:sz w:val="18"/>
                <w:szCs w:val="18"/>
              </w:rPr>
            </w:pPr>
            <w:r w:rsidRPr="00694598">
              <w:rPr>
                <w:rFonts w:ascii="Times New Roman" w:hAnsi="Times New Roman"/>
                <w:color w:val="000000"/>
                <w:sz w:val="18"/>
                <w:szCs w:val="18"/>
              </w:rPr>
              <w:t xml:space="preserve">городского округа </w:t>
            </w:r>
          </w:p>
          <w:p w14:paraId="5B59AF6A" w14:textId="77777777" w:rsidR="008348D5" w:rsidRPr="00694598" w:rsidRDefault="008348D5" w:rsidP="00FA4A85">
            <w:pPr>
              <w:spacing w:after="0" w:line="240" w:lineRule="auto"/>
              <w:ind w:right="-108"/>
              <w:rPr>
                <w:rFonts w:ascii="Times New Roman" w:hAnsi="Times New Roman"/>
                <w:color w:val="000000"/>
                <w:sz w:val="18"/>
                <w:szCs w:val="18"/>
              </w:rPr>
            </w:pPr>
            <w:r w:rsidRPr="00694598">
              <w:rPr>
                <w:rFonts w:ascii="Times New Roman" w:hAnsi="Times New Roman"/>
                <w:color w:val="000000"/>
                <w:sz w:val="18"/>
                <w:szCs w:val="18"/>
              </w:rPr>
              <w:t>Лыткарино</w:t>
            </w:r>
          </w:p>
        </w:tc>
        <w:tc>
          <w:tcPr>
            <w:tcW w:w="976" w:type="dxa"/>
            <w:tcBorders>
              <w:top w:val="nil"/>
              <w:left w:val="nil"/>
              <w:bottom w:val="single" w:sz="4" w:space="0" w:color="000000"/>
              <w:right w:val="single" w:sz="4" w:space="0" w:color="000000"/>
            </w:tcBorders>
            <w:shd w:val="clear" w:color="auto" w:fill="auto"/>
            <w:vAlign w:val="center"/>
            <w:hideMark/>
          </w:tcPr>
          <w:p w14:paraId="1AAB5C6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6" w:type="dxa"/>
            <w:tcBorders>
              <w:top w:val="nil"/>
              <w:left w:val="nil"/>
              <w:bottom w:val="single" w:sz="4" w:space="0" w:color="000000"/>
              <w:right w:val="single" w:sz="4" w:space="0" w:color="000000"/>
            </w:tcBorders>
            <w:shd w:val="clear" w:color="auto" w:fill="auto"/>
            <w:vAlign w:val="center"/>
            <w:hideMark/>
          </w:tcPr>
          <w:p w14:paraId="3B04048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7" w:type="dxa"/>
            <w:tcBorders>
              <w:top w:val="nil"/>
              <w:left w:val="nil"/>
              <w:bottom w:val="single" w:sz="4" w:space="0" w:color="000000"/>
              <w:right w:val="single" w:sz="4" w:space="0" w:color="auto"/>
            </w:tcBorders>
            <w:vAlign w:val="center"/>
          </w:tcPr>
          <w:p w14:paraId="242D87B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6" w:type="dxa"/>
            <w:tcBorders>
              <w:top w:val="nil"/>
              <w:left w:val="single" w:sz="4" w:space="0" w:color="auto"/>
              <w:bottom w:val="single" w:sz="4" w:space="0" w:color="000000"/>
              <w:right w:val="single" w:sz="4" w:space="0" w:color="000000"/>
            </w:tcBorders>
            <w:vAlign w:val="center"/>
          </w:tcPr>
          <w:p w14:paraId="01BCD3A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14" w:type="dxa"/>
            <w:tcBorders>
              <w:top w:val="nil"/>
              <w:left w:val="nil"/>
              <w:bottom w:val="single" w:sz="4" w:space="0" w:color="000000"/>
              <w:right w:val="single" w:sz="4" w:space="0" w:color="000000"/>
            </w:tcBorders>
            <w:vAlign w:val="center"/>
          </w:tcPr>
          <w:p w14:paraId="440F479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92" w:type="dxa"/>
            <w:tcBorders>
              <w:top w:val="nil"/>
              <w:left w:val="nil"/>
              <w:bottom w:val="single" w:sz="4" w:space="0" w:color="000000"/>
              <w:right w:val="single" w:sz="4" w:space="0" w:color="000000"/>
            </w:tcBorders>
            <w:vAlign w:val="center"/>
          </w:tcPr>
          <w:p w14:paraId="1939402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bottom w:val="single" w:sz="4" w:space="0" w:color="000000"/>
              <w:right w:val="single" w:sz="4" w:space="0" w:color="000000"/>
            </w:tcBorders>
            <w:shd w:val="clear" w:color="auto" w:fill="auto"/>
            <w:vAlign w:val="center"/>
          </w:tcPr>
          <w:p w14:paraId="445DC9D1" w14:textId="77777777" w:rsidR="008348D5" w:rsidRPr="00694598" w:rsidRDefault="008348D5" w:rsidP="00FA4A85">
            <w:pPr>
              <w:spacing w:after="0" w:line="240" w:lineRule="auto"/>
              <w:ind w:left="-8"/>
              <w:rPr>
                <w:rFonts w:ascii="Times New Roman" w:hAnsi="Times New Roman"/>
                <w:color w:val="000000"/>
                <w:sz w:val="18"/>
                <w:szCs w:val="18"/>
              </w:rPr>
            </w:pPr>
          </w:p>
        </w:tc>
      </w:tr>
      <w:tr w:rsidR="008348D5" w:rsidRPr="00AF6C25" w14:paraId="672C580E" w14:textId="77777777" w:rsidTr="00FA4A85">
        <w:trPr>
          <w:trHeight w:val="343"/>
        </w:trPr>
        <w:tc>
          <w:tcPr>
            <w:tcW w:w="466" w:type="dxa"/>
            <w:vMerge w:val="restart"/>
            <w:tcBorders>
              <w:top w:val="single" w:sz="4" w:space="0" w:color="000000"/>
              <w:left w:val="single" w:sz="4" w:space="0" w:color="000000"/>
              <w:right w:val="single" w:sz="4" w:space="0" w:color="000000"/>
            </w:tcBorders>
            <w:shd w:val="clear" w:color="auto" w:fill="auto"/>
            <w:hideMark/>
          </w:tcPr>
          <w:p w14:paraId="6940F0A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1.1</w:t>
            </w:r>
          </w:p>
        </w:tc>
        <w:tc>
          <w:tcPr>
            <w:tcW w:w="4236" w:type="dxa"/>
            <w:vMerge w:val="restart"/>
            <w:tcBorders>
              <w:top w:val="single" w:sz="4" w:space="0" w:color="000000"/>
              <w:left w:val="single" w:sz="4" w:space="0" w:color="000000"/>
              <w:right w:val="single" w:sz="4" w:space="0" w:color="000000"/>
            </w:tcBorders>
            <w:shd w:val="clear" w:color="auto" w:fill="auto"/>
            <w:hideMark/>
          </w:tcPr>
          <w:p w14:paraId="7B5D141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 xml:space="preserve">Мероприятие 03.02. </w:t>
            </w:r>
          </w:p>
          <w:p w14:paraId="3CD916B1"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Обеспечение переданного государственного полномочия Московской области по созданию комиссий по делам несовершеннолетних и защите их прав муниципальных образований Московской области</w:t>
            </w:r>
          </w:p>
        </w:tc>
        <w:tc>
          <w:tcPr>
            <w:tcW w:w="1214" w:type="dxa"/>
            <w:vMerge w:val="restart"/>
            <w:tcBorders>
              <w:top w:val="single" w:sz="4" w:space="0" w:color="000000"/>
              <w:left w:val="single" w:sz="4" w:space="0" w:color="000000"/>
              <w:right w:val="single" w:sz="4" w:space="0" w:color="000000"/>
            </w:tcBorders>
            <w:shd w:val="clear" w:color="auto" w:fill="auto"/>
            <w:hideMark/>
          </w:tcPr>
          <w:p w14:paraId="6F4857D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2023-2027</w:t>
            </w:r>
          </w:p>
        </w:tc>
        <w:tc>
          <w:tcPr>
            <w:tcW w:w="1876" w:type="dxa"/>
            <w:tcBorders>
              <w:top w:val="nil"/>
              <w:left w:val="nil"/>
              <w:bottom w:val="single" w:sz="4" w:space="0" w:color="000000"/>
              <w:right w:val="single" w:sz="4" w:space="0" w:color="000000"/>
            </w:tcBorders>
            <w:shd w:val="clear" w:color="auto" w:fill="auto"/>
            <w:hideMark/>
          </w:tcPr>
          <w:p w14:paraId="455EE79D"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76" w:type="dxa"/>
            <w:tcBorders>
              <w:top w:val="nil"/>
              <w:left w:val="nil"/>
              <w:bottom w:val="single" w:sz="4" w:space="0" w:color="000000"/>
              <w:right w:val="single" w:sz="4" w:space="0" w:color="000000"/>
            </w:tcBorders>
            <w:shd w:val="clear" w:color="auto" w:fill="auto"/>
            <w:vAlign w:val="center"/>
            <w:hideMark/>
          </w:tcPr>
          <w:p w14:paraId="64E84C79" w14:textId="77777777" w:rsidR="008348D5" w:rsidRPr="00694598" w:rsidRDefault="008348D5" w:rsidP="00FA4A85">
            <w:pPr>
              <w:spacing w:after="0" w:line="240" w:lineRule="auto"/>
              <w:ind w:left="-108"/>
              <w:jc w:val="right"/>
              <w:rPr>
                <w:rFonts w:ascii="Times New Roman" w:hAnsi="Times New Roman"/>
                <w:color w:val="000000"/>
                <w:sz w:val="20"/>
                <w:szCs w:val="20"/>
              </w:rPr>
            </w:pPr>
            <w:r>
              <w:rPr>
                <w:rFonts w:ascii="Times New Roman" w:hAnsi="Times New Roman"/>
                <w:color w:val="000000"/>
                <w:sz w:val="20"/>
                <w:szCs w:val="20"/>
              </w:rPr>
              <w:t>21 153</w:t>
            </w:r>
            <w:r w:rsidRPr="00694598">
              <w:rPr>
                <w:rFonts w:ascii="Times New Roman" w:hAnsi="Times New Roman"/>
                <w:color w:val="000000"/>
                <w:sz w:val="20"/>
                <w:szCs w:val="20"/>
              </w:rPr>
              <w:t>,00</w:t>
            </w:r>
          </w:p>
        </w:tc>
        <w:tc>
          <w:tcPr>
            <w:tcW w:w="976" w:type="dxa"/>
            <w:tcBorders>
              <w:top w:val="nil"/>
              <w:left w:val="nil"/>
              <w:bottom w:val="single" w:sz="4" w:space="0" w:color="000000"/>
              <w:right w:val="single" w:sz="4" w:space="0" w:color="000000"/>
            </w:tcBorders>
            <w:shd w:val="clear" w:color="auto" w:fill="auto"/>
            <w:vAlign w:val="center"/>
            <w:hideMark/>
          </w:tcPr>
          <w:p w14:paraId="3ECAA103" w14:textId="77777777" w:rsidR="008348D5" w:rsidRPr="00694598" w:rsidRDefault="008348D5" w:rsidP="00FA4A85">
            <w:pPr>
              <w:spacing w:after="0" w:line="240" w:lineRule="auto"/>
              <w:jc w:val="right"/>
              <w:rPr>
                <w:rFonts w:ascii="Times New Roman" w:hAnsi="Times New Roman"/>
                <w:color w:val="000000"/>
                <w:sz w:val="20"/>
                <w:szCs w:val="20"/>
              </w:rPr>
            </w:pPr>
            <w:r w:rsidRPr="00694598">
              <w:rPr>
                <w:rFonts w:ascii="Times New Roman" w:hAnsi="Times New Roman"/>
                <w:color w:val="000000"/>
                <w:sz w:val="20"/>
                <w:szCs w:val="20"/>
              </w:rPr>
              <w:t>2 335,00</w:t>
            </w:r>
          </w:p>
        </w:tc>
        <w:tc>
          <w:tcPr>
            <w:tcW w:w="977" w:type="dxa"/>
            <w:tcBorders>
              <w:top w:val="nil"/>
              <w:left w:val="nil"/>
              <w:bottom w:val="single" w:sz="4" w:space="0" w:color="000000"/>
              <w:right w:val="single" w:sz="4" w:space="0" w:color="auto"/>
            </w:tcBorders>
            <w:vAlign w:val="center"/>
          </w:tcPr>
          <w:p w14:paraId="7E8FCEDF"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3 198</w:t>
            </w:r>
            <w:r w:rsidRPr="00694598">
              <w:rPr>
                <w:rFonts w:ascii="Times New Roman" w:hAnsi="Times New Roman"/>
                <w:color w:val="000000"/>
                <w:sz w:val="20"/>
                <w:szCs w:val="20"/>
              </w:rPr>
              <w:t>,00</w:t>
            </w:r>
          </w:p>
        </w:tc>
        <w:tc>
          <w:tcPr>
            <w:tcW w:w="976" w:type="dxa"/>
            <w:tcBorders>
              <w:top w:val="nil"/>
              <w:left w:val="single" w:sz="4" w:space="0" w:color="auto"/>
              <w:bottom w:val="single" w:sz="4" w:space="0" w:color="000000"/>
              <w:right w:val="single" w:sz="4" w:space="0" w:color="000000"/>
            </w:tcBorders>
            <w:vAlign w:val="center"/>
          </w:tcPr>
          <w:p w14:paraId="6E003898"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5 178</w:t>
            </w:r>
            <w:r w:rsidRPr="00694598">
              <w:rPr>
                <w:rFonts w:ascii="Times New Roman" w:hAnsi="Times New Roman"/>
                <w:color w:val="000000"/>
                <w:sz w:val="20"/>
                <w:szCs w:val="20"/>
              </w:rPr>
              <w:t>,00</w:t>
            </w:r>
          </w:p>
        </w:tc>
        <w:tc>
          <w:tcPr>
            <w:tcW w:w="914" w:type="dxa"/>
            <w:tcBorders>
              <w:top w:val="nil"/>
              <w:left w:val="nil"/>
              <w:bottom w:val="single" w:sz="4" w:space="0" w:color="000000"/>
              <w:right w:val="single" w:sz="4" w:space="0" w:color="000000"/>
            </w:tcBorders>
            <w:vAlign w:val="center"/>
          </w:tcPr>
          <w:p w14:paraId="19881B87" w14:textId="77777777" w:rsidR="008348D5" w:rsidRPr="00694598" w:rsidRDefault="008348D5" w:rsidP="00FA4A85">
            <w:pPr>
              <w:spacing w:after="0" w:line="240" w:lineRule="auto"/>
              <w:ind w:left="-46"/>
              <w:jc w:val="center"/>
              <w:rPr>
                <w:rFonts w:ascii="Times New Roman" w:hAnsi="Times New Roman"/>
                <w:color w:val="000000"/>
                <w:sz w:val="20"/>
                <w:szCs w:val="20"/>
              </w:rPr>
            </w:pPr>
            <w:r>
              <w:rPr>
                <w:rFonts w:ascii="Times New Roman" w:hAnsi="Times New Roman"/>
                <w:color w:val="000000"/>
                <w:sz w:val="20"/>
                <w:szCs w:val="20"/>
              </w:rPr>
              <w:t>5 206</w:t>
            </w:r>
            <w:r w:rsidRPr="00694598">
              <w:rPr>
                <w:rFonts w:ascii="Times New Roman" w:hAnsi="Times New Roman"/>
                <w:color w:val="000000"/>
                <w:sz w:val="20"/>
                <w:szCs w:val="20"/>
              </w:rPr>
              <w:t>,00</w:t>
            </w:r>
          </w:p>
        </w:tc>
        <w:tc>
          <w:tcPr>
            <w:tcW w:w="992" w:type="dxa"/>
            <w:tcBorders>
              <w:top w:val="nil"/>
              <w:left w:val="nil"/>
              <w:bottom w:val="single" w:sz="4" w:space="0" w:color="000000"/>
              <w:right w:val="single" w:sz="4" w:space="0" w:color="000000"/>
            </w:tcBorders>
            <w:vAlign w:val="center"/>
          </w:tcPr>
          <w:p w14:paraId="1594CAB6"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5 236</w:t>
            </w:r>
            <w:r w:rsidRPr="00694598">
              <w:rPr>
                <w:rFonts w:ascii="Times New Roman" w:hAnsi="Times New Roman"/>
                <w:color w:val="000000"/>
                <w:sz w:val="20"/>
                <w:szCs w:val="20"/>
              </w:rPr>
              <w:t>,00</w:t>
            </w:r>
          </w:p>
        </w:tc>
        <w:tc>
          <w:tcPr>
            <w:tcW w:w="1445" w:type="dxa"/>
            <w:vMerge w:val="restart"/>
            <w:tcBorders>
              <w:top w:val="nil"/>
              <w:left w:val="nil"/>
              <w:right w:val="single" w:sz="4" w:space="0" w:color="000000"/>
            </w:tcBorders>
            <w:shd w:val="clear" w:color="auto" w:fill="auto"/>
          </w:tcPr>
          <w:p w14:paraId="0831523B" w14:textId="77777777" w:rsidR="008348D5" w:rsidRPr="00694598" w:rsidRDefault="008348D5" w:rsidP="00FA4A85">
            <w:pPr>
              <w:spacing w:after="0" w:line="240" w:lineRule="auto"/>
              <w:ind w:left="-8"/>
              <w:rPr>
                <w:rFonts w:ascii="Times New Roman" w:hAnsi="Times New Roman"/>
                <w:color w:val="000000"/>
                <w:sz w:val="18"/>
                <w:szCs w:val="18"/>
              </w:rPr>
            </w:pPr>
            <w:r w:rsidRPr="00694598">
              <w:rPr>
                <w:rFonts w:ascii="Times New Roman" w:hAnsi="Times New Roman"/>
                <w:color w:val="000000"/>
                <w:sz w:val="18"/>
                <w:szCs w:val="18"/>
              </w:rPr>
              <w:t>Администрация городского округа Лыткарино</w:t>
            </w:r>
          </w:p>
        </w:tc>
      </w:tr>
      <w:tr w:rsidR="008348D5" w:rsidRPr="00AF6C25" w14:paraId="0467007D" w14:textId="77777777" w:rsidTr="00FA4A85">
        <w:trPr>
          <w:trHeight w:val="445"/>
        </w:trPr>
        <w:tc>
          <w:tcPr>
            <w:tcW w:w="466" w:type="dxa"/>
            <w:vMerge/>
            <w:tcBorders>
              <w:top w:val="single" w:sz="4" w:space="0" w:color="000000"/>
              <w:left w:val="single" w:sz="4" w:space="0" w:color="000000"/>
              <w:right w:val="single" w:sz="4" w:space="0" w:color="000000"/>
            </w:tcBorders>
            <w:vAlign w:val="center"/>
            <w:hideMark/>
          </w:tcPr>
          <w:p w14:paraId="2B3AFAE3" w14:textId="77777777" w:rsidR="008348D5" w:rsidRPr="00694598" w:rsidRDefault="008348D5" w:rsidP="00FA4A85">
            <w:pPr>
              <w:spacing w:after="0" w:line="240" w:lineRule="auto"/>
              <w:rPr>
                <w:rFonts w:ascii="Times New Roman" w:hAnsi="Times New Roman"/>
                <w:color w:val="000000"/>
                <w:sz w:val="20"/>
                <w:szCs w:val="20"/>
              </w:rPr>
            </w:pPr>
          </w:p>
        </w:tc>
        <w:tc>
          <w:tcPr>
            <w:tcW w:w="4236" w:type="dxa"/>
            <w:vMerge/>
            <w:tcBorders>
              <w:top w:val="single" w:sz="4" w:space="0" w:color="000000"/>
              <w:left w:val="single" w:sz="4" w:space="0" w:color="000000"/>
              <w:right w:val="single" w:sz="4" w:space="0" w:color="000000"/>
            </w:tcBorders>
            <w:vAlign w:val="center"/>
            <w:hideMark/>
          </w:tcPr>
          <w:p w14:paraId="10B79C3A"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single" w:sz="4" w:space="0" w:color="000000"/>
              <w:right w:val="single" w:sz="4" w:space="0" w:color="000000"/>
            </w:tcBorders>
            <w:vAlign w:val="center"/>
            <w:hideMark/>
          </w:tcPr>
          <w:p w14:paraId="6EF114AA" w14:textId="77777777" w:rsidR="008348D5" w:rsidRPr="00694598" w:rsidRDefault="008348D5" w:rsidP="00FA4A85">
            <w:pPr>
              <w:spacing w:after="0" w:line="240" w:lineRule="auto"/>
              <w:rPr>
                <w:rFonts w:ascii="Times New Roman" w:hAnsi="Times New Roman"/>
                <w:color w:val="000000"/>
                <w:sz w:val="20"/>
                <w:szCs w:val="20"/>
              </w:rPr>
            </w:pPr>
          </w:p>
        </w:tc>
        <w:tc>
          <w:tcPr>
            <w:tcW w:w="1876" w:type="dxa"/>
            <w:tcBorders>
              <w:top w:val="nil"/>
              <w:left w:val="nil"/>
              <w:bottom w:val="single" w:sz="4" w:space="0" w:color="000000"/>
              <w:right w:val="single" w:sz="4" w:space="0" w:color="000000"/>
            </w:tcBorders>
            <w:shd w:val="clear" w:color="auto" w:fill="auto"/>
            <w:hideMark/>
          </w:tcPr>
          <w:p w14:paraId="31B2B56B"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Средства бюджета Московской области</w:t>
            </w:r>
          </w:p>
        </w:tc>
        <w:tc>
          <w:tcPr>
            <w:tcW w:w="976" w:type="dxa"/>
            <w:tcBorders>
              <w:top w:val="nil"/>
              <w:left w:val="nil"/>
              <w:bottom w:val="single" w:sz="4" w:space="0" w:color="000000"/>
              <w:right w:val="single" w:sz="4" w:space="0" w:color="000000"/>
            </w:tcBorders>
            <w:shd w:val="clear" w:color="auto" w:fill="auto"/>
            <w:vAlign w:val="center"/>
            <w:hideMark/>
          </w:tcPr>
          <w:p w14:paraId="2FE6A6DC" w14:textId="77777777" w:rsidR="008348D5" w:rsidRPr="00694598" w:rsidRDefault="008348D5" w:rsidP="00FA4A85">
            <w:pPr>
              <w:spacing w:after="0" w:line="240" w:lineRule="auto"/>
              <w:ind w:left="-108"/>
              <w:jc w:val="right"/>
              <w:rPr>
                <w:rFonts w:ascii="Times New Roman" w:hAnsi="Times New Roman"/>
                <w:color w:val="000000"/>
                <w:sz w:val="20"/>
                <w:szCs w:val="20"/>
              </w:rPr>
            </w:pPr>
            <w:r>
              <w:rPr>
                <w:rFonts w:ascii="Times New Roman" w:hAnsi="Times New Roman"/>
                <w:color w:val="000000"/>
                <w:sz w:val="20"/>
                <w:szCs w:val="20"/>
              </w:rPr>
              <w:t>21 153</w:t>
            </w:r>
            <w:r w:rsidRPr="00694598">
              <w:rPr>
                <w:rFonts w:ascii="Times New Roman" w:hAnsi="Times New Roman"/>
                <w:color w:val="000000"/>
                <w:sz w:val="20"/>
                <w:szCs w:val="20"/>
              </w:rPr>
              <w:t>,00</w:t>
            </w:r>
          </w:p>
        </w:tc>
        <w:tc>
          <w:tcPr>
            <w:tcW w:w="976" w:type="dxa"/>
            <w:tcBorders>
              <w:top w:val="nil"/>
              <w:left w:val="nil"/>
              <w:bottom w:val="single" w:sz="4" w:space="0" w:color="000000"/>
              <w:right w:val="single" w:sz="4" w:space="0" w:color="000000"/>
            </w:tcBorders>
            <w:shd w:val="clear" w:color="auto" w:fill="auto"/>
            <w:vAlign w:val="center"/>
            <w:hideMark/>
          </w:tcPr>
          <w:p w14:paraId="3E9C095C" w14:textId="77777777" w:rsidR="008348D5" w:rsidRPr="00694598" w:rsidRDefault="008348D5" w:rsidP="00FA4A85">
            <w:pPr>
              <w:spacing w:after="0" w:line="240" w:lineRule="auto"/>
              <w:jc w:val="right"/>
              <w:rPr>
                <w:rFonts w:ascii="Times New Roman" w:hAnsi="Times New Roman"/>
                <w:color w:val="000000"/>
                <w:sz w:val="20"/>
                <w:szCs w:val="20"/>
              </w:rPr>
            </w:pPr>
            <w:r w:rsidRPr="00694598">
              <w:rPr>
                <w:rFonts w:ascii="Times New Roman" w:hAnsi="Times New Roman"/>
                <w:color w:val="000000"/>
                <w:sz w:val="20"/>
                <w:szCs w:val="20"/>
              </w:rPr>
              <w:t>2 335,00</w:t>
            </w:r>
          </w:p>
        </w:tc>
        <w:tc>
          <w:tcPr>
            <w:tcW w:w="977" w:type="dxa"/>
            <w:tcBorders>
              <w:top w:val="nil"/>
              <w:left w:val="nil"/>
              <w:bottom w:val="single" w:sz="4" w:space="0" w:color="000000"/>
              <w:right w:val="single" w:sz="4" w:space="0" w:color="auto"/>
            </w:tcBorders>
            <w:vAlign w:val="center"/>
          </w:tcPr>
          <w:p w14:paraId="031FD42F"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3 198</w:t>
            </w:r>
            <w:r w:rsidRPr="00694598">
              <w:rPr>
                <w:rFonts w:ascii="Times New Roman" w:hAnsi="Times New Roman"/>
                <w:color w:val="000000"/>
                <w:sz w:val="20"/>
                <w:szCs w:val="20"/>
              </w:rPr>
              <w:t>,00</w:t>
            </w:r>
          </w:p>
        </w:tc>
        <w:tc>
          <w:tcPr>
            <w:tcW w:w="976" w:type="dxa"/>
            <w:tcBorders>
              <w:top w:val="nil"/>
              <w:left w:val="single" w:sz="4" w:space="0" w:color="auto"/>
              <w:bottom w:val="single" w:sz="4" w:space="0" w:color="000000"/>
              <w:right w:val="single" w:sz="4" w:space="0" w:color="000000"/>
            </w:tcBorders>
            <w:vAlign w:val="center"/>
          </w:tcPr>
          <w:p w14:paraId="771BC6AB" w14:textId="77777777" w:rsidR="008348D5" w:rsidRPr="00694598" w:rsidRDefault="008348D5" w:rsidP="00FA4A85">
            <w:pPr>
              <w:spacing w:after="0" w:line="240" w:lineRule="auto"/>
              <w:jc w:val="right"/>
              <w:rPr>
                <w:rFonts w:ascii="Times New Roman" w:hAnsi="Times New Roman"/>
                <w:color w:val="000000"/>
                <w:sz w:val="20"/>
                <w:szCs w:val="20"/>
              </w:rPr>
            </w:pPr>
            <w:r>
              <w:rPr>
                <w:rFonts w:ascii="Times New Roman" w:hAnsi="Times New Roman"/>
                <w:color w:val="000000"/>
                <w:sz w:val="20"/>
                <w:szCs w:val="20"/>
              </w:rPr>
              <w:t>5 178</w:t>
            </w:r>
            <w:r w:rsidRPr="00694598">
              <w:rPr>
                <w:rFonts w:ascii="Times New Roman" w:hAnsi="Times New Roman"/>
                <w:color w:val="000000"/>
                <w:sz w:val="20"/>
                <w:szCs w:val="20"/>
              </w:rPr>
              <w:t>,00</w:t>
            </w:r>
          </w:p>
        </w:tc>
        <w:tc>
          <w:tcPr>
            <w:tcW w:w="914" w:type="dxa"/>
            <w:tcBorders>
              <w:top w:val="nil"/>
              <w:left w:val="nil"/>
              <w:bottom w:val="single" w:sz="4" w:space="0" w:color="000000"/>
              <w:right w:val="single" w:sz="4" w:space="0" w:color="000000"/>
            </w:tcBorders>
            <w:vAlign w:val="center"/>
          </w:tcPr>
          <w:p w14:paraId="7FA185C8" w14:textId="77777777" w:rsidR="008348D5" w:rsidRPr="00694598" w:rsidRDefault="008348D5" w:rsidP="00FA4A85">
            <w:pPr>
              <w:spacing w:after="0" w:line="240" w:lineRule="auto"/>
              <w:ind w:left="-46"/>
              <w:jc w:val="center"/>
              <w:rPr>
                <w:rFonts w:ascii="Times New Roman" w:hAnsi="Times New Roman"/>
                <w:color w:val="000000"/>
                <w:sz w:val="20"/>
                <w:szCs w:val="20"/>
              </w:rPr>
            </w:pPr>
            <w:r>
              <w:rPr>
                <w:rFonts w:ascii="Times New Roman" w:hAnsi="Times New Roman"/>
                <w:color w:val="000000"/>
                <w:sz w:val="20"/>
                <w:szCs w:val="20"/>
              </w:rPr>
              <w:t>5 206</w:t>
            </w:r>
            <w:r w:rsidRPr="00694598">
              <w:rPr>
                <w:rFonts w:ascii="Times New Roman" w:hAnsi="Times New Roman"/>
                <w:color w:val="000000"/>
                <w:sz w:val="20"/>
                <w:szCs w:val="20"/>
              </w:rPr>
              <w:t>,00</w:t>
            </w:r>
          </w:p>
        </w:tc>
        <w:tc>
          <w:tcPr>
            <w:tcW w:w="992" w:type="dxa"/>
            <w:tcBorders>
              <w:top w:val="nil"/>
              <w:left w:val="nil"/>
              <w:bottom w:val="single" w:sz="4" w:space="0" w:color="000000"/>
              <w:right w:val="single" w:sz="4" w:space="0" w:color="000000"/>
            </w:tcBorders>
            <w:vAlign w:val="center"/>
          </w:tcPr>
          <w:p w14:paraId="72963D91"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5 236</w:t>
            </w:r>
            <w:r w:rsidRPr="00694598">
              <w:rPr>
                <w:rFonts w:ascii="Times New Roman" w:hAnsi="Times New Roman"/>
                <w:color w:val="000000"/>
                <w:sz w:val="20"/>
                <w:szCs w:val="20"/>
              </w:rPr>
              <w:t>,00</w:t>
            </w:r>
          </w:p>
        </w:tc>
        <w:tc>
          <w:tcPr>
            <w:tcW w:w="1445" w:type="dxa"/>
            <w:vMerge/>
            <w:tcBorders>
              <w:left w:val="nil"/>
              <w:right w:val="single" w:sz="4" w:space="0" w:color="000000"/>
            </w:tcBorders>
            <w:shd w:val="clear" w:color="auto" w:fill="auto"/>
          </w:tcPr>
          <w:p w14:paraId="08C4E3E2" w14:textId="77777777" w:rsidR="008348D5" w:rsidRPr="00694598" w:rsidRDefault="008348D5" w:rsidP="00FA4A85">
            <w:pPr>
              <w:spacing w:after="0" w:line="240" w:lineRule="auto"/>
              <w:rPr>
                <w:rFonts w:ascii="Times New Roman" w:hAnsi="Times New Roman"/>
                <w:color w:val="000000"/>
                <w:sz w:val="18"/>
                <w:szCs w:val="18"/>
              </w:rPr>
            </w:pPr>
          </w:p>
        </w:tc>
      </w:tr>
      <w:tr w:rsidR="008348D5" w:rsidRPr="00AF6C25" w14:paraId="2C1B6EE2" w14:textId="77777777" w:rsidTr="00FA4A85">
        <w:trPr>
          <w:trHeight w:val="554"/>
        </w:trPr>
        <w:tc>
          <w:tcPr>
            <w:tcW w:w="466" w:type="dxa"/>
            <w:vMerge/>
            <w:tcBorders>
              <w:top w:val="single" w:sz="4" w:space="0" w:color="000000"/>
              <w:left w:val="single" w:sz="4" w:space="0" w:color="000000"/>
              <w:bottom w:val="single" w:sz="4" w:space="0" w:color="auto"/>
              <w:right w:val="single" w:sz="4" w:space="0" w:color="000000"/>
            </w:tcBorders>
            <w:vAlign w:val="center"/>
            <w:hideMark/>
          </w:tcPr>
          <w:p w14:paraId="7E8A7567" w14:textId="77777777" w:rsidR="008348D5" w:rsidRPr="00694598" w:rsidRDefault="008348D5" w:rsidP="00FA4A85">
            <w:pPr>
              <w:spacing w:after="0" w:line="240" w:lineRule="auto"/>
              <w:rPr>
                <w:rFonts w:ascii="Times New Roman" w:hAnsi="Times New Roman"/>
                <w:color w:val="000000"/>
                <w:sz w:val="20"/>
                <w:szCs w:val="20"/>
              </w:rPr>
            </w:pPr>
          </w:p>
        </w:tc>
        <w:tc>
          <w:tcPr>
            <w:tcW w:w="4236" w:type="dxa"/>
            <w:vMerge/>
            <w:tcBorders>
              <w:top w:val="single" w:sz="4" w:space="0" w:color="000000"/>
              <w:left w:val="single" w:sz="4" w:space="0" w:color="000000"/>
              <w:bottom w:val="single" w:sz="4" w:space="0" w:color="auto"/>
              <w:right w:val="single" w:sz="4" w:space="0" w:color="000000"/>
            </w:tcBorders>
            <w:vAlign w:val="center"/>
            <w:hideMark/>
          </w:tcPr>
          <w:p w14:paraId="20C6E0E3"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single" w:sz="4" w:space="0" w:color="000000"/>
              <w:bottom w:val="single" w:sz="4" w:space="0" w:color="auto"/>
              <w:right w:val="single" w:sz="4" w:space="0" w:color="000000"/>
            </w:tcBorders>
            <w:vAlign w:val="center"/>
            <w:hideMark/>
          </w:tcPr>
          <w:p w14:paraId="08AE30AC" w14:textId="77777777" w:rsidR="008348D5" w:rsidRPr="00694598" w:rsidRDefault="008348D5" w:rsidP="00FA4A85">
            <w:pPr>
              <w:spacing w:after="0" w:line="240" w:lineRule="auto"/>
              <w:rPr>
                <w:rFonts w:ascii="Times New Roman" w:hAnsi="Times New Roman"/>
                <w:color w:val="000000"/>
                <w:sz w:val="20"/>
                <w:szCs w:val="20"/>
              </w:rPr>
            </w:pPr>
          </w:p>
        </w:tc>
        <w:tc>
          <w:tcPr>
            <w:tcW w:w="1876" w:type="dxa"/>
            <w:tcBorders>
              <w:top w:val="nil"/>
              <w:left w:val="nil"/>
              <w:bottom w:val="single" w:sz="4" w:space="0" w:color="000000"/>
              <w:right w:val="single" w:sz="4" w:space="0" w:color="000000"/>
            </w:tcBorders>
            <w:shd w:val="clear" w:color="auto" w:fill="auto"/>
            <w:hideMark/>
          </w:tcPr>
          <w:p w14:paraId="1D8DDF8C"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Средства бюджета</w:t>
            </w:r>
          </w:p>
          <w:p w14:paraId="66C5C603"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 городского округа </w:t>
            </w:r>
          </w:p>
          <w:p w14:paraId="4C4A5E38"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Лыткарино </w:t>
            </w:r>
          </w:p>
        </w:tc>
        <w:tc>
          <w:tcPr>
            <w:tcW w:w="976" w:type="dxa"/>
            <w:tcBorders>
              <w:top w:val="nil"/>
              <w:left w:val="nil"/>
              <w:bottom w:val="single" w:sz="4" w:space="0" w:color="000000"/>
              <w:right w:val="single" w:sz="4" w:space="0" w:color="000000"/>
            </w:tcBorders>
            <w:shd w:val="clear" w:color="auto" w:fill="auto"/>
            <w:vAlign w:val="center"/>
            <w:hideMark/>
          </w:tcPr>
          <w:p w14:paraId="5C0D713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6" w:type="dxa"/>
            <w:tcBorders>
              <w:top w:val="nil"/>
              <w:left w:val="nil"/>
              <w:bottom w:val="single" w:sz="4" w:space="0" w:color="000000"/>
              <w:right w:val="single" w:sz="4" w:space="0" w:color="000000"/>
            </w:tcBorders>
            <w:shd w:val="clear" w:color="auto" w:fill="auto"/>
            <w:vAlign w:val="center"/>
            <w:hideMark/>
          </w:tcPr>
          <w:p w14:paraId="0ABD5A3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7" w:type="dxa"/>
            <w:tcBorders>
              <w:top w:val="nil"/>
              <w:left w:val="nil"/>
              <w:bottom w:val="single" w:sz="4" w:space="0" w:color="000000"/>
              <w:right w:val="single" w:sz="4" w:space="0" w:color="auto"/>
            </w:tcBorders>
            <w:vAlign w:val="center"/>
          </w:tcPr>
          <w:p w14:paraId="1D3BE1C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76" w:type="dxa"/>
            <w:tcBorders>
              <w:top w:val="nil"/>
              <w:left w:val="single" w:sz="4" w:space="0" w:color="auto"/>
              <w:bottom w:val="single" w:sz="4" w:space="0" w:color="000000"/>
              <w:right w:val="single" w:sz="4" w:space="0" w:color="000000"/>
            </w:tcBorders>
            <w:vAlign w:val="center"/>
          </w:tcPr>
          <w:p w14:paraId="1D506BC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14" w:type="dxa"/>
            <w:tcBorders>
              <w:top w:val="nil"/>
              <w:left w:val="nil"/>
              <w:bottom w:val="single" w:sz="4" w:space="0" w:color="000000"/>
              <w:right w:val="single" w:sz="4" w:space="0" w:color="000000"/>
            </w:tcBorders>
            <w:vAlign w:val="center"/>
          </w:tcPr>
          <w:p w14:paraId="3144644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92" w:type="dxa"/>
            <w:tcBorders>
              <w:top w:val="nil"/>
              <w:left w:val="nil"/>
              <w:bottom w:val="single" w:sz="4" w:space="0" w:color="000000"/>
              <w:right w:val="single" w:sz="4" w:space="0" w:color="000000"/>
            </w:tcBorders>
            <w:vAlign w:val="center"/>
          </w:tcPr>
          <w:p w14:paraId="27C7B23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bottom w:val="single" w:sz="4" w:space="0" w:color="000000"/>
              <w:right w:val="single" w:sz="4" w:space="0" w:color="000000"/>
            </w:tcBorders>
            <w:shd w:val="clear" w:color="auto" w:fill="auto"/>
            <w:vAlign w:val="center"/>
          </w:tcPr>
          <w:p w14:paraId="330D9BB6" w14:textId="77777777" w:rsidR="008348D5" w:rsidRPr="00694598" w:rsidRDefault="008348D5" w:rsidP="00FA4A85">
            <w:pPr>
              <w:spacing w:after="0" w:line="240" w:lineRule="auto"/>
              <w:jc w:val="right"/>
              <w:rPr>
                <w:rFonts w:ascii="Times New Roman" w:hAnsi="Times New Roman"/>
                <w:color w:val="000000"/>
                <w:sz w:val="20"/>
                <w:szCs w:val="20"/>
              </w:rPr>
            </w:pPr>
          </w:p>
        </w:tc>
      </w:tr>
    </w:tbl>
    <w:p w14:paraId="33799ECE" w14:textId="77777777" w:rsidR="008348D5" w:rsidRDefault="008348D5" w:rsidP="008348D5">
      <w:pPr>
        <w:tabs>
          <w:tab w:val="left" w:pos="6521"/>
        </w:tabs>
        <w:spacing w:after="0"/>
        <w:contextualSpacing/>
        <w:rPr>
          <w:rFonts w:ascii="Times New Roman" w:hAnsi="Times New Roman"/>
          <w:b/>
          <w:color w:val="000000"/>
          <w:sz w:val="16"/>
          <w:szCs w:val="16"/>
        </w:rPr>
      </w:pPr>
    </w:p>
    <w:p w14:paraId="5BCE2258" w14:textId="77777777" w:rsidR="008348D5" w:rsidRDefault="008348D5" w:rsidP="008348D5">
      <w:pPr>
        <w:tabs>
          <w:tab w:val="left" w:pos="6521"/>
        </w:tabs>
        <w:spacing w:after="0"/>
        <w:contextualSpacing/>
        <w:rPr>
          <w:rFonts w:ascii="Times New Roman" w:hAnsi="Times New Roman"/>
          <w:b/>
          <w:color w:val="000000"/>
          <w:sz w:val="16"/>
          <w:szCs w:val="16"/>
        </w:rPr>
      </w:pPr>
    </w:p>
    <w:p w14:paraId="0E087E30" w14:textId="77777777" w:rsidR="008348D5" w:rsidRDefault="008348D5" w:rsidP="008348D5">
      <w:pPr>
        <w:tabs>
          <w:tab w:val="left" w:pos="6521"/>
        </w:tabs>
        <w:spacing w:after="0"/>
        <w:contextualSpacing/>
        <w:rPr>
          <w:rFonts w:ascii="Times New Roman" w:hAnsi="Times New Roman"/>
          <w:b/>
          <w:color w:val="000000"/>
          <w:sz w:val="16"/>
          <w:szCs w:val="16"/>
        </w:rPr>
      </w:pPr>
    </w:p>
    <w:p w14:paraId="76DDA058" w14:textId="77777777" w:rsidR="008348D5" w:rsidRDefault="008348D5" w:rsidP="008348D5">
      <w:pPr>
        <w:tabs>
          <w:tab w:val="left" w:pos="6521"/>
        </w:tabs>
        <w:spacing w:after="0"/>
        <w:contextualSpacing/>
        <w:rPr>
          <w:rFonts w:ascii="Times New Roman" w:hAnsi="Times New Roman"/>
          <w:b/>
          <w:color w:val="000000"/>
          <w:sz w:val="16"/>
          <w:szCs w:val="16"/>
        </w:rPr>
      </w:pPr>
    </w:p>
    <w:p w14:paraId="2F5D56EA" w14:textId="77777777" w:rsidR="008348D5" w:rsidRDefault="008348D5" w:rsidP="008348D5">
      <w:pPr>
        <w:tabs>
          <w:tab w:val="left" w:pos="6521"/>
        </w:tabs>
        <w:spacing w:after="0"/>
        <w:contextualSpacing/>
        <w:rPr>
          <w:rFonts w:ascii="Times New Roman" w:hAnsi="Times New Roman"/>
          <w:b/>
          <w:color w:val="000000"/>
          <w:sz w:val="16"/>
          <w:szCs w:val="16"/>
        </w:rPr>
      </w:pPr>
    </w:p>
    <w:p w14:paraId="2ADC2E18" w14:textId="77777777" w:rsidR="008348D5" w:rsidRDefault="008348D5" w:rsidP="008348D5">
      <w:pPr>
        <w:tabs>
          <w:tab w:val="left" w:pos="6521"/>
        </w:tabs>
        <w:spacing w:after="0"/>
        <w:contextualSpacing/>
        <w:rPr>
          <w:rFonts w:ascii="Times New Roman" w:hAnsi="Times New Roman"/>
          <w:b/>
          <w:color w:val="000000"/>
          <w:sz w:val="16"/>
          <w:szCs w:val="16"/>
        </w:rPr>
      </w:pPr>
    </w:p>
    <w:p w14:paraId="5BE11573" w14:textId="77777777" w:rsidR="008348D5" w:rsidRDefault="008348D5" w:rsidP="008348D5">
      <w:pPr>
        <w:tabs>
          <w:tab w:val="left" w:pos="6521"/>
        </w:tabs>
        <w:spacing w:after="0"/>
        <w:contextualSpacing/>
        <w:rPr>
          <w:rFonts w:ascii="Times New Roman" w:hAnsi="Times New Roman"/>
          <w:b/>
          <w:color w:val="000000"/>
          <w:sz w:val="16"/>
          <w:szCs w:val="16"/>
        </w:rPr>
      </w:pPr>
    </w:p>
    <w:p w14:paraId="6500C899" w14:textId="77777777" w:rsidR="008348D5" w:rsidRDefault="008348D5" w:rsidP="008348D5">
      <w:pPr>
        <w:tabs>
          <w:tab w:val="left" w:pos="6521"/>
        </w:tabs>
        <w:spacing w:after="0"/>
        <w:contextualSpacing/>
        <w:rPr>
          <w:rFonts w:ascii="Times New Roman" w:hAnsi="Times New Roman"/>
          <w:b/>
          <w:color w:val="000000"/>
          <w:sz w:val="16"/>
          <w:szCs w:val="16"/>
        </w:rPr>
      </w:pPr>
    </w:p>
    <w:p w14:paraId="6A1C7E08" w14:textId="77777777" w:rsidR="008348D5" w:rsidRDefault="008348D5" w:rsidP="008348D5">
      <w:pPr>
        <w:tabs>
          <w:tab w:val="left" w:pos="6521"/>
        </w:tabs>
        <w:spacing w:after="0"/>
        <w:contextualSpacing/>
        <w:rPr>
          <w:rFonts w:ascii="Times New Roman" w:hAnsi="Times New Roman"/>
          <w:b/>
          <w:color w:val="000000"/>
          <w:sz w:val="16"/>
          <w:szCs w:val="16"/>
        </w:rPr>
      </w:pPr>
    </w:p>
    <w:p w14:paraId="621BDAB0" w14:textId="77777777" w:rsidR="008348D5" w:rsidRDefault="008348D5" w:rsidP="008348D5">
      <w:pPr>
        <w:tabs>
          <w:tab w:val="left" w:pos="6521"/>
        </w:tabs>
        <w:spacing w:after="0"/>
        <w:contextualSpacing/>
        <w:rPr>
          <w:rFonts w:ascii="Times New Roman" w:hAnsi="Times New Roman"/>
          <w:b/>
          <w:color w:val="000000"/>
          <w:sz w:val="16"/>
          <w:szCs w:val="16"/>
        </w:rPr>
      </w:pPr>
    </w:p>
    <w:p w14:paraId="61A16D59" w14:textId="77777777" w:rsidR="008348D5" w:rsidRDefault="008348D5" w:rsidP="008348D5">
      <w:pPr>
        <w:tabs>
          <w:tab w:val="left" w:pos="6521"/>
        </w:tabs>
        <w:spacing w:after="0"/>
        <w:contextualSpacing/>
        <w:rPr>
          <w:rFonts w:ascii="Times New Roman" w:hAnsi="Times New Roman"/>
          <w:b/>
          <w:color w:val="000000"/>
          <w:sz w:val="16"/>
          <w:szCs w:val="16"/>
        </w:rPr>
      </w:pPr>
    </w:p>
    <w:p w14:paraId="08ECE041" w14:textId="77777777" w:rsidR="008348D5" w:rsidRDefault="008348D5" w:rsidP="008348D5">
      <w:pPr>
        <w:tabs>
          <w:tab w:val="left" w:pos="6521"/>
        </w:tabs>
        <w:spacing w:after="0"/>
        <w:contextualSpacing/>
        <w:rPr>
          <w:rFonts w:ascii="Times New Roman" w:hAnsi="Times New Roman"/>
          <w:b/>
          <w:color w:val="000000"/>
          <w:sz w:val="16"/>
          <w:szCs w:val="16"/>
        </w:rPr>
      </w:pPr>
    </w:p>
    <w:p w14:paraId="0263C6D4" w14:textId="77777777" w:rsidR="008348D5" w:rsidRDefault="008348D5" w:rsidP="008348D5">
      <w:pPr>
        <w:tabs>
          <w:tab w:val="left" w:pos="6521"/>
        </w:tabs>
        <w:spacing w:after="0"/>
        <w:contextualSpacing/>
        <w:rPr>
          <w:rFonts w:ascii="Times New Roman" w:hAnsi="Times New Roman"/>
          <w:b/>
          <w:color w:val="000000"/>
          <w:sz w:val="16"/>
          <w:szCs w:val="16"/>
        </w:rPr>
      </w:pPr>
    </w:p>
    <w:p w14:paraId="48CF62BF" w14:textId="77777777" w:rsidR="008348D5" w:rsidRDefault="008348D5" w:rsidP="008348D5">
      <w:pPr>
        <w:tabs>
          <w:tab w:val="left" w:pos="6521"/>
        </w:tabs>
        <w:spacing w:after="0"/>
        <w:contextualSpacing/>
        <w:rPr>
          <w:rFonts w:ascii="Times New Roman" w:hAnsi="Times New Roman"/>
          <w:b/>
          <w:color w:val="000000"/>
          <w:sz w:val="16"/>
          <w:szCs w:val="16"/>
        </w:rPr>
      </w:pPr>
    </w:p>
    <w:p w14:paraId="570C07EA" w14:textId="77777777" w:rsidR="008348D5" w:rsidRDefault="008348D5" w:rsidP="008348D5">
      <w:pPr>
        <w:tabs>
          <w:tab w:val="left" w:pos="6521"/>
        </w:tabs>
        <w:spacing w:after="0"/>
        <w:contextualSpacing/>
        <w:rPr>
          <w:rFonts w:ascii="Times New Roman" w:hAnsi="Times New Roman"/>
          <w:b/>
          <w:color w:val="000000"/>
          <w:sz w:val="16"/>
          <w:szCs w:val="16"/>
        </w:rPr>
      </w:pPr>
    </w:p>
    <w:p w14:paraId="03987447" w14:textId="77777777" w:rsidR="008348D5" w:rsidRDefault="008348D5" w:rsidP="008348D5">
      <w:pPr>
        <w:tabs>
          <w:tab w:val="left" w:pos="6521"/>
        </w:tabs>
        <w:spacing w:after="0"/>
        <w:contextualSpacing/>
        <w:rPr>
          <w:rFonts w:ascii="Times New Roman" w:hAnsi="Times New Roman"/>
          <w:b/>
          <w:color w:val="000000"/>
          <w:sz w:val="24"/>
          <w:szCs w:val="24"/>
        </w:rPr>
      </w:pPr>
      <w:r w:rsidRPr="00694598">
        <w:rPr>
          <w:rFonts w:ascii="Times New Roman" w:hAnsi="Times New Roman"/>
          <w:b/>
          <w:color w:val="000000"/>
          <w:sz w:val="24"/>
          <w:szCs w:val="24"/>
        </w:rPr>
        <w:t xml:space="preserve">10. </w:t>
      </w:r>
      <w:r w:rsidRPr="00694598">
        <w:rPr>
          <w:rFonts w:ascii="Times New Roman" w:hAnsi="Times New Roman"/>
          <w:b/>
          <w:sz w:val="24"/>
          <w:szCs w:val="24"/>
        </w:rPr>
        <w:t xml:space="preserve">Перечень мероприятий </w:t>
      </w:r>
      <w:r w:rsidRPr="00694598">
        <w:rPr>
          <w:rFonts w:ascii="Times New Roman" w:hAnsi="Times New Roman"/>
          <w:b/>
          <w:color w:val="000000"/>
          <w:sz w:val="24"/>
          <w:szCs w:val="24"/>
        </w:rPr>
        <w:t>подпрограммы VI «Развитие и поддержка социально ориентированных некоммерческих организаций»:</w:t>
      </w:r>
    </w:p>
    <w:p w14:paraId="0AB17A39" w14:textId="77777777" w:rsidR="008348D5" w:rsidRPr="00C734B6" w:rsidRDefault="008348D5" w:rsidP="008348D5">
      <w:pPr>
        <w:tabs>
          <w:tab w:val="left" w:pos="6521"/>
        </w:tabs>
        <w:spacing w:after="0"/>
        <w:contextualSpacing/>
        <w:rPr>
          <w:rFonts w:ascii="Times New Roman" w:hAnsi="Times New Roman"/>
          <w:b/>
          <w:color w:val="000000"/>
          <w:sz w:val="28"/>
          <w:szCs w:val="28"/>
        </w:rPr>
      </w:pPr>
    </w:p>
    <w:tbl>
      <w:tblPr>
        <w:tblW w:w="14746" w:type="dxa"/>
        <w:tblInd w:w="113" w:type="dxa"/>
        <w:tblLook w:val="04A0" w:firstRow="1" w:lastRow="0" w:firstColumn="1" w:lastColumn="0" w:noHBand="0" w:noVBand="1"/>
      </w:tblPr>
      <w:tblGrid>
        <w:gridCol w:w="467"/>
        <w:gridCol w:w="4206"/>
        <w:gridCol w:w="1214"/>
        <w:gridCol w:w="1775"/>
        <w:gridCol w:w="986"/>
        <w:gridCol w:w="986"/>
        <w:gridCol w:w="987"/>
        <w:gridCol w:w="986"/>
        <w:gridCol w:w="843"/>
        <w:gridCol w:w="851"/>
        <w:gridCol w:w="1445"/>
      </w:tblGrid>
      <w:tr w:rsidR="008348D5" w:rsidRPr="00AF6C25" w14:paraId="5CF0B89A" w14:textId="77777777" w:rsidTr="00FA4A85">
        <w:trPr>
          <w:trHeight w:val="339"/>
        </w:trPr>
        <w:tc>
          <w:tcPr>
            <w:tcW w:w="467" w:type="dxa"/>
            <w:vMerge w:val="restart"/>
            <w:tcBorders>
              <w:top w:val="single" w:sz="4" w:space="0" w:color="000000"/>
              <w:left w:val="single" w:sz="4" w:space="0" w:color="000000"/>
              <w:right w:val="single" w:sz="4" w:space="0" w:color="000000"/>
            </w:tcBorders>
            <w:shd w:val="clear" w:color="auto" w:fill="auto"/>
          </w:tcPr>
          <w:p w14:paraId="55AA998C" w14:textId="77777777" w:rsidR="008348D5" w:rsidRPr="00694598" w:rsidRDefault="008348D5" w:rsidP="00FA4A85">
            <w:pPr>
              <w:spacing w:after="0" w:line="240" w:lineRule="auto"/>
              <w:rPr>
                <w:rFonts w:ascii="Times New Roman" w:hAnsi="Times New Roman"/>
                <w:sz w:val="18"/>
                <w:szCs w:val="18"/>
              </w:rPr>
            </w:pPr>
            <w:r w:rsidRPr="00694598">
              <w:rPr>
                <w:rFonts w:ascii="Times New Roman" w:hAnsi="Times New Roman"/>
                <w:sz w:val="18"/>
                <w:szCs w:val="18"/>
              </w:rPr>
              <w:t>№ п/п</w:t>
            </w:r>
          </w:p>
        </w:tc>
        <w:tc>
          <w:tcPr>
            <w:tcW w:w="4206" w:type="dxa"/>
            <w:vMerge w:val="restart"/>
            <w:tcBorders>
              <w:top w:val="single" w:sz="4" w:space="0" w:color="000000"/>
              <w:left w:val="single" w:sz="4" w:space="0" w:color="000000"/>
              <w:right w:val="single" w:sz="4" w:space="0" w:color="000000"/>
            </w:tcBorders>
            <w:shd w:val="clear" w:color="auto" w:fill="auto"/>
          </w:tcPr>
          <w:p w14:paraId="0CD17C9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Мероприятие подпрограммы</w:t>
            </w:r>
          </w:p>
        </w:tc>
        <w:tc>
          <w:tcPr>
            <w:tcW w:w="1214" w:type="dxa"/>
            <w:vMerge w:val="restart"/>
            <w:tcBorders>
              <w:top w:val="single" w:sz="4" w:space="0" w:color="000000"/>
              <w:left w:val="nil"/>
              <w:right w:val="single" w:sz="4" w:space="0" w:color="000000"/>
            </w:tcBorders>
            <w:shd w:val="clear" w:color="auto" w:fill="auto"/>
          </w:tcPr>
          <w:p w14:paraId="5BA5291C"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Сроки исполнения мероприятия</w:t>
            </w:r>
          </w:p>
        </w:tc>
        <w:tc>
          <w:tcPr>
            <w:tcW w:w="1775" w:type="dxa"/>
            <w:vMerge w:val="restart"/>
            <w:tcBorders>
              <w:top w:val="single" w:sz="4" w:space="0" w:color="000000"/>
              <w:left w:val="nil"/>
              <w:right w:val="single" w:sz="4" w:space="0" w:color="000000"/>
            </w:tcBorders>
            <w:shd w:val="clear" w:color="auto" w:fill="auto"/>
          </w:tcPr>
          <w:p w14:paraId="6A26EDDD"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Источники финансирования</w:t>
            </w:r>
          </w:p>
        </w:tc>
        <w:tc>
          <w:tcPr>
            <w:tcW w:w="986" w:type="dxa"/>
            <w:vMerge w:val="restart"/>
            <w:tcBorders>
              <w:top w:val="single" w:sz="4" w:space="0" w:color="000000"/>
              <w:left w:val="nil"/>
              <w:right w:val="single" w:sz="4" w:space="0" w:color="000000"/>
            </w:tcBorders>
            <w:shd w:val="clear" w:color="auto" w:fill="auto"/>
          </w:tcPr>
          <w:p w14:paraId="72801731"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Всего (тыс. руб.)</w:t>
            </w:r>
          </w:p>
        </w:tc>
        <w:tc>
          <w:tcPr>
            <w:tcW w:w="4653" w:type="dxa"/>
            <w:gridSpan w:val="5"/>
            <w:tcBorders>
              <w:top w:val="single" w:sz="4" w:space="0" w:color="000000"/>
              <w:left w:val="nil"/>
              <w:bottom w:val="single" w:sz="4" w:space="0" w:color="auto"/>
              <w:right w:val="single" w:sz="4" w:space="0" w:color="000000"/>
            </w:tcBorders>
            <w:shd w:val="clear" w:color="auto" w:fill="auto"/>
            <w:vAlign w:val="center"/>
          </w:tcPr>
          <w:p w14:paraId="37069FD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sz w:val="18"/>
                <w:szCs w:val="18"/>
              </w:rPr>
              <w:t>Объем финансирования по годам (тыс. руб.)</w:t>
            </w:r>
          </w:p>
        </w:tc>
        <w:tc>
          <w:tcPr>
            <w:tcW w:w="1445" w:type="dxa"/>
            <w:vMerge w:val="restart"/>
            <w:tcBorders>
              <w:top w:val="single" w:sz="4" w:space="0" w:color="000000"/>
              <w:left w:val="nil"/>
              <w:right w:val="single" w:sz="4" w:space="0" w:color="000000"/>
            </w:tcBorders>
            <w:shd w:val="clear" w:color="auto" w:fill="auto"/>
          </w:tcPr>
          <w:p w14:paraId="142E2038" w14:textId="77777777" w:rsidR="008348D5" w:rsidRPr="00694598" w:rsidRDefault="008348D5" w:rsidP="00FA4A85">
            <w:pPr>
              <w:spacing w:after="0" w:line="240" w:lineRule="auto"/>
              <w:jc w:val="center"/>
              <w:rPr>
                <w:rFonts w:ascii="Times New Roman" w:hAnsi="Times New Roman"/>
                <w:color w:val="000000"/>
                <w:sz w:val="18"/>
                <w:szCs w:val="18"/>
              </w:rPr>
            </w:pPr>
            <w:r w:rsidRPr="00694598">
              <w:rPr>
                <w:rFonts w:ascii="Times New Roman" w:hAnsi="Times New Roman"/>
                <w:color w:val="000000"/>
                <w:sz w:val="18"/>
                <w:szCs w:val="18"/>
              </w:rPr>
              <w:t>Ответственный</w:t>
            </w:r>
          </w:p>
          <w:p w14:paraId="4896D18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18"/>
                <w:szCs w:val="18"/>
              </w:rPr>
              <w:t>за выполнение мероприятия</w:t>
            </w:r>
          </w:p>
        </w:tc>
      </w:tr>
      <w:tr w:rsidR="008348D5" w:rsidRPr="00AF6C25" w14:paraId="5AC7CFDB" w14:textId="77777777" w:rsidTr="00FA4A85">
        <w:trPr>
          <w:trHeight w:val="105"/>
        </w:trPr>
        <w:tc>
          <w:tcPr>
            <w:tcW w:w="467" w:type="dxa"/>
            <w:vMerge/>
            <w:tcBorders>
              <w:left w:val="single" w:sz="4" w:space="0" w:color="000000"/>
              <w:bottom w:val="nil"/>
              <w:right w:val="single" w:sz="4" w:space="0" w:color="000000"/>
            </w:tcBorders>
            <w:shd w:val="clear" w:color="auto" w:fill="auto"/>
          </w:tcPr>
          <w:p w14:paraId="19E6CB42"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bottom w:val="nil"/>
              <w:right w:val="single" w:sz="4" w:space="0" w:color="000000"/>
            </w:tcBorders>
            <w:shd w:val="clear" w:color="auto" w:fill="auto"/>
          </w:tcPr>
          <w:p w14:paraId="46105840"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nil"/>
              <w:bottom w:val="nil"/>
              <w:right w:val="single" w:sz="4" w:space="0" w:color="000000"/>
            </w:tcBorders>
            <w:shd w:val="clear" w:color="auto" w:fill="auto"/>
          </w:tcPr>
          <w:p w14:paraId="7C166EB5"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vMerge/>
            <w:tcBorders>
              <w:left w:val="nil"/>
              <w:bottom w:val="single" w:sz="4" w:space="0" w:color="000000"/>
              <w:right w:val="single" w:sz="4" w:space="0" w:color="000000"/>
            </w:tcBorders>
            <w:shd w:val="clear" w:color="auto" w:fill="auto"/>
          </w:tcPr>
          <w:p w14:paraId="03A1FF55" w14:textId="77777777" w:rsidR="008348D5" w:rsidRPr="00694598" w:rsidRDefault="008348D5" w:rsidP="00FA4A85">
            <w:pPr>
              <w:spacing w:after="0" w:line="240" w:lineRule="auto"/>
              <w:rPr>
                <w:rFonts w:ascii="Times New Roman" w:hAnsi="Times New Roman"/>
                <w:color w:val="000000"/>
                <w:sz w:val="20"/>
                <w:szCs w:val="20"/>
              </w:rPr>
            </w:pPr>
          </w:p>
        </w:tc>
        <w:tc>
          <w:tcPr>
            <w:tcW w:w="986" w:type="dxa"/>
            <w:vMerge/>
            <w:tcBorders>
              <w:left w:val="nil"/>
              <w:bottom w:val="single" w:sz="4" w:space="0" w:color="000000"/>
              <w:right w:val="single" w:sz="4" w:space="0" w:color="000000"/>
            </w:tcBorders>
            <w:shd w:val="clear" w:color="auto" w:fill="auto"/>
            <w:vAlign w:val="center"/>
          </w:tcPr>
          <w:p w14:paraId="78CD10CE" w14:textId="77777777" w:rsidR="008348D5" w:rsidRPr="00694598" w:rsidRDefault="008348D5" w:rsidP="00FA4A85">
            <w:pPr>
              <w:spacing w:after="0" w:line="240" w:lineRule="auto"/>
              <w:jc w:val="right"/>
              <w:rPr>
                <w:rFonts w:ascii="Times New Roman" w:hAnsi="Times New Roman"/>
                <w:color w:val="000000"/>
                <w:sz w:val="20"/>
                <w:szCs w:val="20"/>
              </w:rPr>
            </w:pPr>
          </w:p>
        </w:tc>
        <w:tc>
          <w:tcPr>
            <w:tcW w:w="986" w:type="dxa"/>
            <w:tcBorders>
              <w:top w:val="single" w:sz="4" w:space="0" w:color="auto"/>
              <w:left w:val="nil"/>
              <w:bottom w:val="single" w:sz="4" w:space="0" w:color="000000"/>
              <w:right w:val="single" w:sz="4" w:space="0" w:color="000000"/>
            </w:tcBorders>
            <w:shd w:val="clear" w:color="auto" w:fill="auto"/>
            <w:vAlign w:val="center"/>
          </w:tcPr>
          <w:p w14:paraId="6E0AA02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w:t>
            </w:r>
          </w:p>
        </w:tc>
        <w:tc>
          <w:tcPr>
            <w:tcW w:w="987" w:type="dxa"/>
            <w:tcBorders>
              <w:top w:val="single" w:sz="4" w:space="0" w:color="auto"/>
              <w:left w:val="nil"/>
              <w:bottom w:val="single" w:sz="4" w:space="0" w:color="000000"/>
              <w:right w:val="single" w:sz="4" w:space="0" w:color="auto"/>
            </w:tcBorders>
            <w:vAlign w:val="center"/>
          </w:tcPr>
          <w:p w14:paraId="28ADDE0B" w14:textId="77777777" w:rsidR="008348D5" w:rsidRPr="00310A9E" w:rsidRDefault="008348D5" w:rsidP="00FA4A85">
            <w:pPr>
              <w:spacing w:after="0" w:line="240" w:lineRule="auto"/>
              <w:jc w:val="center"/>
              <w:rPr>
                <w:rFonts w:ascii="Times New Roman" w:hAnsi="Times New Roman"/>
                <w:color w:val="000000"/>
                <w:sz w:val="20"/>
                <w:szCs w:val="20"/>
              </w:rPr>
            </w:pPr>
            <w:r w:rsidRPr="00310A9E">
              <w:rPr>
                <w:rFonts w:ascii="Times New Roman" w:hAnsi="Times New Roman"/>
                <w:color w:val="000000"/>
                <w:sz w:val="20"/>
                <w:szCs w:val="20"/>
              </w:rPr>
              <w:t>2024</w:t>
            </w:r>
          </w:p>
        </w:tc>
        <w:tc>
          <w:tcPr>
            <w:tcW w:w="986" w:type="dxa"/>
            <w:tcBorders>
              <w:top w:val="single" w:sz="4" w:space="0" w:color="auto"/>
              <w:left w:val="single" w:sz="4" w:space="0" w:color="auto"/>
              <w:bottom w:val="single" w:sz="4" w:space="0" w:color="000000"/>
              <w:right w:val="single" w:sz="4" w:space="0" w:color="000000"/>
            </w:tcBorders>
            <w:vAlign w:val="center"/>
          </w:tcPr>
          <w:p w14:paraId="312C0D8F" w14:textId="77777777" w:rsidR="008348D5" w:rsidRPr="00310A9E" w:rsidRDefault="008348D5" w:rsidP="00FA4A85">
            <w:pPr>
              <w:spacing w:after="0" w:line="240" w:lineRule="auto"/>
              <w:jc w:val="center"/>
              <w:rPr>
                <w:rFonts w:ascii="Times New Roman" w:hAnsi="Times New Roman"/>
                <w:color w:val="000000"/>
                <w:sz w:val="20"/>
                <w:szCs w:val="20"/>
              </w:rPr>
            </w:pPr>
            <w:r w:rsidRPr="00310A9E">
              <w:rPr>
                <w:rFonts w:ascii="Times New Roman" w:hAnsi="Times New Roman"/>
                <w:color w:val="000000"/>
                <w:sz w:val="20"/>
                <w:szCs w:val="20"/>
              </w:rPr>
              <w:t>2025</w:t>
            </w:r>
          </w:p>
        </w:tc>
        <w:tc>
          <w:tcPr>
            <w:tcW w:w="843" w:type="dxa"/>
            <w:tcBorders>
              <w:top w:val="single" w:sz="4" w:space="0" w:color="auto"/>
              <w:left w:val="nil"/>
              <w:bottom w:val="single" w:sz="4" w:space="0" w:color="000000"/>
              <w:right w:val="single" w:sz="4" w:space="0" w:color="000000"/>
            </w:tcBorders>
            <w:vAlign w:val="center"/>
          </w:tcPr>
          <w:p w14:paraId="0210FE52" w14:textId="77777777" w:rsidR="008348D5" w:rsidRPr="00310A9E" w:rsidRDefault="008348D5" w:rsidP="00FA4A85">
            <w:pPr>
              <w:spacing w:after="0" w:line="240" w:lineRule="auto"/>
              <w:jc w:val="center"/>
              <w:rPr>
                <w:rFonts w:ascii="Times New Roman" w:hAnsi="Times New Roman"/>
                <w:color w:val="000000"/>
                <w:sz w:val="20"/>
                <w:szCs w:val="20"/>
              </w:rPr>
            </w:pPr>
            <w:r w:rsidRPr="00310A9E">
              <w:rPr>
                <w:rFonts w:ascii="Times New Roman" w:hAnsi="Times New Roman"/>
                <w:color w:val="000000"/>
                <w:sz w:val="20"/>
                <w:szCs w:val="20"/>
              </w:rPr>
              <w:t>2026</w:t>
            </w:r>
          </w:p>
        </w:tc>
        <w:tc>
          <w:tcPr>
            <w:tcW w:w="851" w:type="dxa"/>
            <w:tcBorders>
              <w:top w:val="single" w:sz="4" w:space="0" w:color="auto"/>
              <w:left w:val="nil"/>
              <w:bottom w:val="single" w:sz="4" w:space="0" w:color="000000"/>
              <w:right w:val="single" w:sz="4" w:space="0" w:color="000000"/>
            </w:tcBorders>
            <w:vAlign w:val="center"/>
          </w:tcPr>
          <w:p w14:paraId="60F93B52" w14:textId="77777777" w:rsidR="008348D5" w:rsidRPr="00310A9E" w:rsidRDefault="008348D5" w:rsidP="00FA4A85">
            <w:pPr>
              <w:spacing w:after="0" w:line="240" w:lineRule="auto"/>
              <w:jc w:val="center"/>
              <w:rPr>
                <w:rFonts w:ascii="Times New Roman" w:hAnsi="Times New Roman"/>
                <w:color w:val="000000"/>
                <w:sz w:val="20"/>
                <w:szCs w:val="20"/>
              </w:rPr>
            </w:pPr>
            <w:r w:rsidRPr="00310A9E">
              <w:rPr>
                <w:rFonts w:ascii="Times New Roman" w:hAnsi="Times New Roman"/>
                <w:color w:val="000000"/>
                <w:sz w:val="20"/>
                <w:szCs w:val="20"/>
              </w:rPr>
              <w:t>2027</w:t>
            </w:r>
          </w:p>
        </w:tc>
        <w:tc>
          <w:tcPr>
            <w:tcW w:w="1445" w:type="dxa"/>
            <w:vMerge/>
            <w:tcBorders>
              <w:left w:val="nil"/>
              <w:bottom w:val="single" w:sz="4" w:space="0" w:color="000000"/>
              <w:right w:val="single" w:sz="4" w:space="0" w:color="000000"/>
            </w:tcBorders>
            <w:shd w:val="clear" w:color="auto" w:fill="auto"/>
          </w:tcPr>
          <w:p w14:paraId="5465A716" w14:textId="77777777" w:rsidR="008348D5" w:rsidRPr="00694598" w:rsidRDefault="008348D5" w:rsidP="00FA4A85">
            <w:pPr>
              <w:spacing w:after="0" w:line="240" w:lineRule="auto"/>
              <w:jc w:val="right"/>
              <w:rPr>
                <w:rFonts w:ascii="Times New Roman" w:hAnsi="Times New Roman"/>
                <w:color w:val="000000"/>
                <w:sz w:val="20"/>
                <w:szCs w:val="20"/>
              </w:rPr>
            </w:pPr>
          </w:p>
        </w:tc>
      </w:tr>
      <w:tr w:rsidR="008348D5" w:rsidRPr="00AF6C25" w14:paraId="28A29A7F" w14:textId="77777777" w:rsidTr="00FA4A85">
        <w:trPr>
          <w:trHeight w:val="315"/>
        </w:trPr>
        <w:tc>
          <w:tcPr>
            <w:tcW w:w="467" w:type="dxa"/>
            <w:tcBorders>
              <w:top w:val="single" w:sz="4" w:space="0" w:color="000000"/>
              <w:left w:val="single" w:sz="4" w:space="0" w:color="000000"/>
              <w:bottom w:val="nil"/>
              <w:right w:val="single" w:sz="4" w:space="0" w:color="000000"/>
            </w:tcBorders>
            <w:shd w:val="clear" w:color="auto" w:fill="auto"/>
          </w:tcPr>
          <w:p w14:paraId="3E7DEEBB"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w:t>
            </w:r>
          </w:p>
        </w:tc>
        <w:tc>
          <w:tcPr>
            <w:tcW w:w="4206" w:type="dxa"/>
            <w:tcBorders>
              <w:top w:val="single" w:sz="4" w:space="0" w:color="000000"/>
              <w:left w:val="single" w:sz="4" w:space="0" w:color="000000"/>
              <w:bottom w:val="nil"/>
              <w:right w:val="single" w:sz="4" w:space="0" w:color="000000"/>
            </w:tcBorders>
            <w:shd w:val="clear" w:color="auto" w:fill="auto"/>
          </w:tcPr>
          <w:p w14:paraId="003C648A"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2</w:t>
            </w:r>
          </w:p>
        </w:tc>
        <w:tc>
          <w:tcPr>
            <w:tcW w:w="1214" w:type="dxa"/>
            <w:tcBorders>
              <w:top w:val="single" w:sz="4" w:space="0" w:color="000000"/>
              <w:left w:val="nil"/>
              <w:bottom w:val="nil"/>
              <w:right w:val="single" w:sz="4" w:space="0" w:color="000000"/>
            </w:tcBorders>
            <w:shd w:val="clear" w:color="auto" w:fill="auto"/>
          </w:tcPr>
          <w:p w14:paraId="27E9A520"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3</w:t>
            </w:r>
          </w:p>
        </w:tc>
        <w:tc>
          <w:tcPr>
            <w:tcW w:w="1775" w:type="dxa"/>
            <w:tcBorders>
              <w:top w:val="single" w:sz="4" w:space="0" w:color="000000"/>
              <w:left w:val="nil"/>
              <w:bottom w:val="single" w:sz="4" w:space="0" w:color="000000"/>
              <w:right w:val="single" w:sz="4" w:space="0" w:color="000000"/>
            </w:tcBorders>
            <w:shd w:val="clear" w:color="auto" w:fill="auto"/>
          </w:tcPr>
          <w:p w14:paraId="49708FCC"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4</w:t>
            </w:r>
          </w:p>
        </w:tc>
        <w:tc>
          <w:tcPr>
            <w:tcW w:w="986" w:type="dxa"/>
            <w:tcBorders>
              <w:top w:val="single" w:sz="4" w:space="0" w:color="000000"/>
              <w:left w:val="nil"/>
              <w:bottom w:val="single" w:sz="4" w:space="0" w:color="000000"/>
              <w:right w:val="single" w:sz="4" w:space="0" w:color="000000"/>
            </w:tcBorders>
            <w:shd w:val="clear" w:color="auto" w:fill="auto"/>
          </w:tcPr>
          <w:p w14:paraId="7E495ECC"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5</w:t>
            </w:r>
          </w:p>
        </w:tc>
        <w:tc>
          <w:tcPr>
            <w:tcW w:w="986" w:type="dxa"/>
            <w:tcBorders>
              <w:top w:val="single" w:sz="4" w:space="0" w:color="000000"/>
              <w:left w:val="nil"/>
              <w:bottom w:val="single" w:sz="4" w:space="0" w:color="000000"/>
              <w:right w:val="single" w:sz="4" w:space="0" w:color="000000"/>
            </w:tcBorders>
            <w:shd w:val="clear" w:color="auto" w:fill="auto"/>
          </w:tcPr>
          <w:p w14:paraId="5FC6A235"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6</w:t>
            </w:r>
          </w:p>
        </w:tc>
        <w:tc>
          <w:tcPr>
            <w:tcW w:w="987" w:type="dxa"/>
            <w:tcBorders>
              <w:top w:val="single" w:sz="4" w:space="0" w:color="000000"/>
              <w:left w:val="nil"/>
              <w:bottom w:val="single" w:sz="4" w:space="0" w:color="000000"/>
              <w:right w:val="single" w:sz="4" w:space="0" w:color="auto"/>
            </w:tcBorders>
          </w:tcPr>
          <w:p w14:paraId="6249ACE2"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7</w:t>
            </w:r>
          </w:p>
        </w:tc>
        <w:tc>
          <w:tcPr>
            <w:tcW w:w="986" w:type="dxa"/>
            <w:tcBorders>
              <w:top w:val="single" w:sz="4" w:space="0" w:color="000000"/>
              <w:left w:val="single" w:sz="4" w:space="0" w:color="auto"/>
              <w:bottom w:val="single" w:sz="4" w:space="0" w:color="000000"/>
              <w:right w:val="single" w:sz="4" w:space="0" w:color="000000"/>
            </w:tcBorders>
          </w:tcPr>
          <w:p w14:paraId="3F7A4DF1"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8</w:t>
            </w:r>
          </w:p>
        </w:tc>
        <w:tc>
          <w:tcPr>
            <w:tcW w:w="843" w:type="dxa"/>
            <w:tcBorders>
              <w:top w:val="single" w:sz="4" w:space="0" w:color="000000"/>
              <w:left w:val="nil"/>
              <w:bottom w:val="single" w:sz="4" w:space="0" w:color="000000"/>
              <w:right w:val="single" w:sz="4" w:space="0" w:color="000000"/>
            </w:tcBorders>
          </w:tcPr>
          <w:p w14:paraId="520CE959"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9</w:t>
            </w:r>
          </w:p>
        </w:tc>
        <w:tc>
          <w:tcPr>
            <w:tcW w:w="851" w:type="dxa"/>
            <w:tcBorders>
              <w:top w:val="single" w:sz="4" w:space="0" w:color="000000"/>
              <w:left w:val="nil"/>
              <w:bottom w:val="single" w:sz="4" w:space="0" w:color="000000"/>
              <w:right w:val="single" w:sz="4" w:space="0" w:color="000000"/>
            </w:tcBorders>
          </w:tcPr>
          <w:p w14:paraId="5460CA28"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10</w:t>
            </w:r>
          </w:p>
        </w:tc>
        <w:tc>
          <w:tcPr>
            <w:tcW w:w="1445" w:type="dxa"/>
            <w:tcBorders>
              <w:top w:val="single" w:sz="4" w:space="0" w:color="000000"/>
              <w:left w:val="nil"/>
              <w:bottom w:val="single" w:sz="4" w:space="0" w:color="000000"/>
              <w:right w:val="single" w:sz="4" w:space="0" w:color="000000"/>
            </w:tcBorders>
            <w:shd w:val="clear" w:color="auto" w:fill="auto"/>
          </w:tcPr>
          <w:p w14:paraId="20383DAB" w14:textId="77777777" w:rsidR="008348D5" w:rsidRPr="00694598" w:rsidRDefault="008348D5" w:rsidP="00FA4A85">
            <w:pPr>
              <w:spacing w:after="0" w:line="240" w:lineRule="auto"/>
              <w:jc w:val="center"/>
              <w:rPr>
                <w:rFonts w:ascii="Times New Roman" w:hAnsi="Times New Roman"/>
                <w:sz w:val="18"/>
                <w:szCs w:val="18"/>
              </w:rPr>
            </w:pPr>
            <w:r w:rsidRPr="00694598">
              <w:rPr>
                <w:rFonts w:ascii="Times New Roman" w:hAnsi="Times New Roman"/>
                <w:sz w:val="18"/>
                <w:szCs w:val="18"/>
              </w:rPr>
              <w:t>11</w:t>
            </w:r>
          </w:p>
        </w:tc>
      </w:tr>
      <w:tr w:rsidR="008348D5" w:rsidRPr="00AF6C25" w14:paraId="5C1247CA" w14:textId="77777777" w:rsidTr="00FA4A85">
        <w:trPr>
          <w:trHeight w:val="219"/>
        </w:trPr>
        <w:tc>
          <w:tcPr>
            <w:tcW w:w="467" w:type="dxa"/>
            <w:vMerge w:val="restart"/>
            <w:tcBorders>
              <w:top w:val="single" w:sz="4" w:space="0" w:color="000000"/>
              <w:left w:val="single" w:sz="4" w:space="0" w:color="000000"/>
              <w:bottom w:val="nil"/>
              <w:right w:val="single" w:sz="4" w:space="0" w:color="000000"/>
            </w:tcBorders>
            <w:shd w:val="clear" w:color="auto" w:fill="auto"/>
            <w:hideMark/>
          </w:tcPr>
          <w:p w14:paraId="010DB7A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w:t>
            </w:r>
          </w:p>
        </w:tc>
        <w:tc>
          <w:tcPr>
            <w:tcW w:w="4206" w:type="dxa"/>
            <w:vMerge w:val="restart"/>
            <w:tcBorders>
              <w:top w:val="single" w:sz="4" w:space="0" w:color="000000"/>
              <w:left w:val="single" w:sz="4" w:space="0" w:color="000000"/>
              <w:bottom w:val="nil"/>
              <w:right w:val="single" w:sz="4" w:space="0" w:color="000000"/>
            </w:tcBorders>
            <w:shd w:val="clear" w:color="auto" w:fill="auto"/>
            <w:hideMark/>
          </w:tcPr>
          <w:p w14:paraId="064B6062"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Основное мероприятие 01.</w:t>
            </w:r>
          </w:p>
          <w:p w14:paraId="14BD337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Развитие негосударственного сектора социального обслуживания</w:t>
            </w:r>
          </w:p>
        </w:tc>
        <w:tc>
          <w:tcPr>
            <w:tcW w:w="1214" w:type="dxa"/>
            <w:vMerge w:val="restart"/>
            <w:tcBorders>
              <w:top w:val="single" w:sz="4" w:space="0" w:color="000000"/>
              <w:left w:val="nil"/>
              <w:bottom w:val="nil"/>
              <w:right w:val="single" w:sz="4" w:space="0" w:color="000000"/>
            </w:tcBorders>
            <w:shd w:val="clear" w:color="auto" w:fill="auto"/>
            <w:hideMark/>
          </w:tcPr>
          <w:p w14:paraId="396D4E5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2023-2027</w:t>
            </w:r>
          </w:p>
        </w:tc>
        <w:tc>
          <w:tcPr>
            <w:tcW w:w="1775" w:type="dxa"/>
            <w:tcBorders>
              <w:top w:val="single" w:sz="4" w:space="0" w:color="000000"/>
              <w:left w:val="nil"/>
              <w:bottom w:val="single" w:sz="4" w:space="0" w:color="000000"/>
              <w:right w:val="single" w:sz="4" w:space="0" w:color="000000"/>
            </w:tcBorders>
            <w:shd w:val="clear" w:color="auto" w:fill="auto"/>
            <w:hideMark/>
          </w:tcPr>
          <w:p w14:paraId="3163007B"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single" w:sz="4" w:space="0" w:color="000000"/>
              <w:left w:val="nil"/>
              <w:bottom w:val="single" w:sz="4" w:space="0" w:color="000000"/>
              <w:right w:val="single" w:sz="4" w:space="0" w:color="000000"/>
            </w:tcBorders>
            <w:shd w:val="clear" w:color="auto" w:fill="auto"/>
            <w:vAlign w:val="center"/>
            <w:hideMark/>
          </w:tcPr>
          <w:p w14:paraId="3E16466D"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w:t>
            </w:r>
            <w:r w:rsidRPr="00694598">
              <w:rPr>
                <w:rFonts w:ascii="Times New Roman" w:hAnsi="Times New Roman"/>
                <w:color w:val="000000"/>
                <w:sz w:val="20"/>
                <w:szCs w:val="20"/>
              </w:rPr>
              <w:t>0,00</w:t>
            </w:r>
          </w:p>
        </w:tc>
        <w:tc>
          <w:tcPr>
            <w:tcW w:w="986" w:type="dxa"/>
            <w:tcBorders>
              <w:top w:val="single" w:sz="4" w:space="0" w:color="000000"/>
              <w:left w:val="nil"/>
              <w:bottom w:val="single" w:sz="4" w:space="0" w:color="000000"/>
              <w:right w:val="single" w:sz="4" w:space="0" w:color="000000"/>
            </w:tcBorders>
            <w:shd w:val="clear" w:color="auto" w:fill="auto"/>
            <w:vAlign w:val="center"/>
            <w:hideMark/>
          </w:tcPr>
          <w:p w14:paraId="779891F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140,00</w:t>
            </w:r>
          </w:p>
        </w:tc>
        <w:tc>
          <w:tcPr>
            <w:tcW w:w="987" w:type="dxa"/>
            <w:tcBorders>
              <w:top w:val="single" w:sz="4" w:space="0" w:color="000000"/>
              <w:left w:val="nil"/>
              <w:bottom w:val="single" w:sz="4" w:space="0" w:color="000000"/>
              <w:right w:val="single" w:sz="4" w:space="0" w:color="auto"/>
            </w:tcBorders>
            <w:vAlign w:val="center"/>
          </w:tcPr>
          <w:p w14:paraId="3324D726"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986" w:type="dxa"/>
            <w:tcBorders>
              <w:top w:val="single" w:sz="4" w:space="0" w:color="000000"/>
              <w:left w:val="single" w:sz="4" w:space="0" w:color="auto"/>
              <w:bottom w:val="single" w:sz="4" w:space="0" w:color="000000"/>
              <w:right w:val="single" w:sz="4" w:space="0" w:color="000000"/>
            </w:tcBorders>
            <w:vAlign w:val="center"/>
          </w:tcPr>
          <w:p w14:paraId="275E909E"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843" w:type="dxa"/>
            <w:tcBorders>
              <w:top w:val="single" w:sz="4" w:space="0" w:color="000000"/>
              <w:left w:val="nil"/>
              <w:bottom w:val="single" w:sz="4" w:space="0" w:color="000000"/>
              <w:right w:val="single" w:sz="4" w:space="0" w:color="000000"/>
            </w:tcBorders>
            <w:vAlign w:val="center"/>
          </w:tcPr>
          <w:p w14:paraId="71DEBFA2"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851" w:type="dxa"/>
            <w:tcBorders>
              <w:top w:val="single" w:sz="4" w:space="0" w:color="000000"/>
              <w:left w:val="nil"/>
              <w:bottom w:val="single" w:sz="4" w:space="0" w:color="000000"/>
              <w:right w:val="single" w:sz="4" w:space="0" w:color="000000"/>
            </w:tcBorders>
            <w:vAlign w:val="center"/>
          </w:tcPr>
          <w:p w14:paraId="096A9993"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1445" w:type="dxa"/>
            <w:vMerge w:val="restart"/>
            <w:tcBorders>
              <w:top w:val="single" w:sz="4" w:space="0" w:color="000000"/>
              <w:left w:val="nil"/>
              <w:right w:val="single" w:sz="4" w:space="0" w:color="000000"/>
            </w:tcBorders>
            <w:shd w:val="clear" w:color="auto" w:fill="auto"/>
          </w:tcPr>
          <w:p w14:paraId="59924948"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18"/>
                <w:szCs w:val="18"/>
              </w:rPr>
              <w:t xml:space="preserve">Администрация </w:t>
            </w:r>
            <w:r w:rsidRPr="00694598">
              <w:rPr>
                <w:rFonts w:ascii="Times New Roman" w:hAnsi="Times New Roman"/>
                <w:color w:val="000000"/>
                <w:sz w:val="18"/>
                <w:szCs w:val="18"/>
              </w:rPr>
              <w:br/>
              <w:t>городского округа Лыткарино</w:t>
            </w:r>
          </w:p>
        </w:tc>
      </w:tr>
      <w:tr w:rsidR="008348D5" w:rsidRPr="00AF6C25" w14:paraId="2214C39F" w14:textId="77777777" w:rsidTr="00FA4A85">
        <w:trPr>
          <w:trHeight w:val="421"/>
        </w:trPr>
        <w:tc>
          <w:tcPr>
            <w:tcW w:w="467" w:type="dxa"/>
            <w:vMerge/>
            <w:tcBorders>
              <w:top w:val="single" w:sz="4" w:space="0" w:color="000000"/>
              <w:left w:val="single" w:sz="4" w:space="0" w:color="000000"/>
              <w:bottom w:val="nil"/>
              <w:right w:val="single" w:sz="4" w:space="0" w:color="000000"/>
            </w:tcBorders>
            <w:vAlign w:val="center"/>
            <w:hideMark/>
          </w:tcPr>
          <w:p w14:paraId="4458FB28" w14:textId="77777777" w:rsidR="008348D5" w:rsidRPr="00694598" w:rsidRDefault="008348D5" w:rsidP="00FA4A85">
            <w:pPr>
              <w:spacing w:after="0" w:line="240" w:lineRule="auto"/>
              <w:rPr>
                <w:rFonts w:ascii="Times New Roman" w:hAnsi="Times New Roman"/>
                <w:color w:val="000000"/>
                <w:sz w:val="20"/>
                <w:szCs w:val="20"/>
              </w:rPr>
            </w:pPr>
          </w:p>
        </w:tc>
        <w:tc>
          <w:tcPr>
            <w:tcW w:w="4206" w:type="dxa"/>
            <w:vMerge/>
            <w:tcBorders>
              <w:top w:val="single" w:sz="4" w:space="0" w:color="000000"/>
              <w:left w:val="single" w:sz="4" w:space="0" w:color="000000"/>
              <w:bottom w:val="nil"/>
              <w:right w:val="single" w:sz="4" w:space="0" w:color="000000"/>
            </w:tcBorders>
            <w:vAlign w:val="center"/>
            <w:hideMark/>
          </w:tcPr>
          <w:p w14:paraId="24A80127"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nil"/>
              <w:bottom w:val="nil"/>
              <w:right w:val="single" w:sz="4" w:space="0" w:color="000000"/>
            </w:tcBorders>
            <w:vAlign w:val="center"/>
            <w:hideMark/>
          </w:tcPr>
          <w:p w14:paraId="5C4103EB" w14:textId="77777777" w:rsidR="008348D5" w:rsidRPr="00694598" w:rsidRDefault="008348D5" w:rsidP="00FA4A85">
            <w:pPr>
              <w:spacing w:after="0" w:line="240" w:lineRule="auto"/>
              <w:rPr>
                <w:rFonts w:ascii="Times New Roman" w:hAnsi="Times New Roman"/>
                <w:color w:val="000000"/>
                <w:sz w:val="20"/>
                <w:szCs w:val="20"/>
              </w:rPr>
            </w:pPr>
          </w:p>
        </w:tc>
        <w:tc>
          <w:tcPr>
            <w:tcW w:w="1775" w:type="dxa"/>
            <w:tcBorders>
              <w:top w:val="nil"/>
              <w:left w:val="nil"/>
              <w:bottom w:val="single" w:sz="4" w:space="0" w:color="000000"/>
              <w:right w:val="single" w:sz="4" w:space="0" w:color="000000"/>
            </w:tcBorders>
            <w:shd w:val="clear" w:color="auto" w:fill="auto"/>
            <w:hideMark/>
          </w:tcPr>
          <w:p w14:paraId="4540248A"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48C697A0"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Московской области</w:t>
            </w:r>
          </w:p>
        </w:tc>
        <w:tc>
          <w:tcPr>
            <w:tcW w:w="986" w:type="dxa"/>
            <w:tcBorders>
              <w:top w:val="nil"/>
              <w:left w:val="nil"/>
              <w:bottom w:val="single" w:sz="4" w:space="0" w:color="000000"/>
              <w:right w:val="single" w:sz="4" w:space="0" w:color="000000"/>
            </w:tcBorders>
            <w:shd w:val="clear" w:color="auto" w:fill="auto"/>
            <w:vAlign w:val="center"/>
            <w:hideMark/>
          </w:tcPr>
          <w:p w14:paraId="05B3B8A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nil"/>
              <w:left w:val="nil"/>
              <w:bottom w:val="single" w:sz="4" w:space="0" w:color="000000"/>
              <w:right w:val="single" w:sz="4" w:space="0" w:color="000000"/>
            </w:tcBorders>
            <w:shd w:val="clear" w:color="auto" w:fill="auto"/>
            <w:vAlign w:val="center"/>
            <w:hideMark/>
          </w:tcPr>
          <w:p w14:paraId="5ABEDAB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nil"/>
              <w:left w:val="nil"/>
              <w:bottom w:val="single" w:sz="4" w:space="0" w:color="000000"/>
              <w:right w:val="single" w:sz="4" w:space="0" w:color="auto"/>
            </w:tcBorders>
            <w:vAlign w:val="center"/>
          </w:tcPr>
          <w:p w14:paraId="66D9A3B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nil"/>
              <w:left w:val="single" w:sz="4" w:space="0" w:color="auto"/>
              <w:bottom w:val="single" w:sz="4" w:space="0" w:color="000000"/>
              <w:right w:val="single" w:sz="4" w:space="0" w:color="000000"/>
            </w:tcBorders>
            <w:vAlign w:val="center"/>
          </w:tcPr>
          <w:p w14:paraId="466A089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nil"/>
              <w:left w:val="nil"/>
              <w:bottom w:val="single" w:sz="4" w:space="0" w:color="000000"/>
              <w:right w:val="single" w:sz="4" w:space="0" w:color="000000"/>
            </w:tcBorders>
            <w:vAlign w:val="center"/>
          </w:tcPr>
          <w:p w14:paraId="6CD80DF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nil"/>
              <w:left w:val="nil"/>
              <w:bottom w:val="single" w:sz="4" w:space="0" w:color="000000"/>
              <w:right w:val="single" w:sz="4" w:space="0" w:color="000000"/>
            </w:tcBorders>
            <w:vAlign w:val="center"/>
          </w:tcPr>
          <w:p w14:paraId="379C0A9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784FA25D" w14:textId="77777777" w:rsidR="008348D5" w:rsidRPr="00694598" w:rsidRDefault="008348D5" w:rsidP="00FA4A85">
            <w:pPr>
              <w:spacing w:after="0" w:line="240" w:lineRule="auto"/>
              <w:rPr>
                <w:rFonts w:ascii="Times New Roman" w:hAnsi="Times New Roman"/>
                <w:color w:val="000000"/>
                <w:sz w:val="18"/>
                <w:szCs w:val="18"/>
              </w:rPr>
            </w:pPr>
          </w:p>
        </w:tc>
      </w:tr>
      <w:tr w:rsidR="008348D5" w:rsidRPr="00AF6C25" w14:paraId="4F4C81A3" w14:textId="77777777" w:rsidTr="00FA4A85">
        <w:trPr>
          <w:trHeight w:val="626"/>
        </w:trPr>
        <w:tc>
          <w:tcPr>
            <w:tcW w:w="467" w:type="dxa"/>
            <w:vMerge/>
            <w:tcBorders>
              <w:top w:val="single" w:sz="4" w:space="0" w:color="000000"/>
              <w:left w:val="single" w:sz="4" w:space="0" w:color="000000"/>
              <w:bottom w:val="nil"/>
              <w:right w:val="single" w:sz="4" w:space="0" w:color="000000"/>
            </w:tcBorders>
            <w:vAlign w:val="center"/>
            <w:hideMark/>
          </w:tcPr>
          <w:p w14:paraId="11A16BBA" w14:textId="77777777" w:rsidR="008348D5" w:rsidRPr="00694598" w:rsidRDefault="008348D5" w:rsidP="00FA4A85">
            <w:pPr>
              <w:spacing w:after="0" w:line="240" w:lineRule="auto"/>
              <w:rPr>
                <w:rFonts w:ascii="Times New Roman" w:hAnsi="Times New Roman"/>
                <w:color w:val="000000"/>
                <w:sz w:val="20"/>
                <w:szCs w:val="20"/>
              </w:rPr>
            </w:pPr>
          </w:p>
        </w:tc>
        <w:tc>
          <w:tcPr>
            <w:tcW w:w="4206" w:type="dxa"/>
            <w:vMerge/>
            <w:tcBorders>
              <w:top w:val="single" w:sz="4" w:space="0" w:color="000000"/>
              <w:left w:val="single" w:sz="4" w:space="0" w:color="000000"/>
              <w:bottom w:val="nil"/>
              <w:right w:val="single" w:sz="4" w:space="0" w:color="000000"/>
            </w:tcBorders>
            <w:vAlign w:val="center"/>
            <w:hideMark/>
          </w:tcPr>
          <w:p w14:paraId="78AE848D"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nil"/>
              <w:bottom w:val="nil"/>
              <w:right w:val="single" w:sz="4" w:space="0" w:color="000000"/>
            </w:tcBorders>
            <w:vAlign w:val="center"/>
            <w:hideMark/>
          </w:tcPr>
          <w:p w14:paraId="5A200816" w14:textId="77777777" w:rsidR="008348D5" w:rsidRPr="00694598" w:rsidRDefault="008348D5" w:rsidP="00FA4A85">
            <w:pPr>
              <w:spacing w:after="0" w:line="240" w:lineRule="auto"/>
              <w:rPr>
                <w:rFonts w:ascii="Times New Roman" w:hAnsi="Times New Roman"/>
                <w:color w:val="000000"/>
                <w:sz w:val="20"/>
                <w:szCs w:val="20"/>
              </w:rPr>
            </w:pPr>
          </w:p>
        </w:tc>
        <w:tc>
          <w:tcPr>
            <w:tcW w:w="1775" w:type="dxa"/>
            <w:tcBorders>
              <w:top w:val="nil"/>
              <w:left w:val="nil"/>
              <w:bottom w:val="single" w:sz="4" w:space="0" w:color="000000"/>
              <w:right w:val="single" w:sz="4" w:space="0" w:color="000000"/>
            </w:tcBorders>
            <w:shd w:val="clear" w:color="auto" w:fill="auto"/>
            <w:hideMark/>
          </w:tcPr>
          <w:p w14:paraId="19E31F5E"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393717CA"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городского округа </w:t>
            </w:r>
          </w:p>
          <w:p w14:paraId="11987488"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Лыткарино </w:t>
            </w:r>
          </w:p>
        </w:tc>
        <w:tc>
          <w:tcPr>
            <w:tcW w:w="986" w:type="dxa"/>
            <w:tcBorders>
              <w:top w:val="nil"/>
              <w:left w:val="nil"/>
              <w:bottom w:val="single" w:sz="4" w:space="0" w:color="000000"/>
              <w:right w:val="single" w:sz="4" w:space="0" w:color="000000"/>
            </w:tcBorders>
            <w:shd w:val="clear" w:color="auto" w:fill="auto"/>
            <w:vAlign w:val="center"/>
            <w:hideMark/>
          </w:tcPr>
          <w:p w14:paraId="20BB3836"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70</w:t>
            </w:r>
            <w:r w:rsidRPr="00694598">
              <w:rPr>
                <w:rFonts w:ascii="Times New Roman" w:hAnsi="Times New Roman"/>
                <w:color w:val="000000"/>
                <w:sz w:val="20"/>
                <w:szCs w:val="20"/>
              </w:rPr>
              <w:t>0,00</w:t>
            </w:r>
          </w:p>
        </w:tc>
        <w:tc>
          <w:tcPr>
            <w:tcW w:w="986" w:type="dxa"/>
            <w:tcBorders>
              <w:top w:val="nil"/>
              <w:left w:val="nil"/>
              <w:bottom w:val="single" w:sz="4" w:space="0" w:color="000000"/>
              <w:right w:val="single" w:sz="4" w:space="0" w:color="000000"/>
            </w:tcBorders>
            <w:shd w:val="clear" w:color="auto" w:fill="auto"/>
            <w:vAlign w:val="center"/>
            <w:hideMark/>
          </w:tcPr>
          <w:p w14:paraId="496828F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140,00</w:t>
            </w:r>
          </w:p>
        </w:tc>
        <w:tc>
          <w:tcPr>
            <w:tcW w:w="987" w:type="dxa"/>
            <w:tcBorders>
              <w:top w:val="nil"/>
              <w:left w:val="nil"/>
              <w:bottom w:val="single" w:sz="4" w:space="0" w:color="000000"/>
              <w:right w:val="single" w:sz="4" w:space="0" w:color="auto"/>
            </w:tcBorders>
            <w:vAlign w:val="center"/>
          </w:tcPr>
          <w:p w14:paraId="3BF7574E"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986" w:type="dxa"/>
            <w:tcBorders>
              <w:top w:val="nil"/>
              <w:left w:val="single" w:sz="4" w:space="0" w:color="auto"/>
              <w:bottom w:val="single" w:sz="4" w:space="0" w:color="000000"/>
              <w:right w:val="single" w:sz="4" w:space="0" w:color="000000"/>
            </w:tcBorders>
            <w:vAlign w:val="center"/>
          </w:tcPr>
          <w:p w14:paraId="1ADD1631"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843" w:type="dxa"/>
            <w:tcBorders>
              <w:top w:val="nil"/>
              <w:left w:val="nil"/>
              <w:bottom w:val="single" w:sz="4" w:space="0" w:color="000000"/>
              <w:right w:val="single" w:sz="4" w:space="0" w:color="000000"/>
            </w:tcBorders>
            <w:vAlign w:val="center"/>
          </w:tcPr>
          <w:p w14:paraId="2EA91AE3"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14</w:t>
            </w:r>
            <w:r w:rsidRPr="00694598">
              <w:rPr>
                <w:rFonts w:ascii="Times New Roman" w:hAnsi="Times New Roman"/>
                <w:color w:val="000000"/>
                <w:sz w:val="20"/>
                <w:szCs w:val="20"/>
              </w:rPr>
              <w:t>0,00</w:t>
            </w:r>
          </w:p>
        </w:tc>
        <w:tc>
          <w:tcPr>
            <w:tcW w:w="851" w:type="dxa"/>
            <w:tcBorders>
              <w:top w:val="nil"/>
              <w:left w:val="nil"/>
              <w:bottom w:val="single" w:sz="4" w:space="0" w:color="000000"/>
              <w:right w:val="single" w:sz="4" w:space="0" w:color="000000"/>
            </w:tcBorders>
            <w:vAlign w:val="center"/>
          </w:tcPr>
          <w:p w14:paraId="28793C1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bottom w:val="single" w:sz="4" w:space="0" w:color="000000"/>
              <w:right w:val="single" w:sz="4" w:space="0" w:color="000000"/>
            </w:tcBorders>
            <w:shd w:val="clear" w:color="auto" w:fill="auto"/>
            <w:vAlign w:val="center"/>
          </w:tcPr>
          <w:p w14:paraId="4E0274ED" w14:textId="77777777" w:rsidR="008348D5" w:rsidRPr="00694598" w:rsidRDefault="008348D5" w:rsidP="00FA4A85">
            <w:pPr>
              <w:spacing w:after="0" w:line="240" w:lineRule="auto"/>
              <w:rPr>
                <w:rFonts w:ascii="Times New Roman" w:hAnsi="Times New Roman"/>
                <w:color w:val="000000"/>
                <w:sz w:val="18"/>
                <w:szCs w:val="18"/>
              </w:rPr>
            </w:pPr>
          </w:p>
        </w:tc>
      </w:tr>
      <w:tr w:rsidR="008348D5" w:rsidRPr="00AF6C25" w14:paraId="00972A27" w14:textId="77777777" w:rsidTr="00FA4A85">
        <w:trPr>
          <w:trHeight w:val="193"/>
        </w:trPr>
        <w:tc>
          <w:tcPr>
            <w:tcW w:w="467"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4516266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1.1</w:t>
            </w:r>
          </w:p>
        </w:tc>
        <w:tc>
          <w:tcPr>
            <w:tcW w:w="4206"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7DCB1AB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 xml:space="preserve">Мероприятие 01.01. </w:t>
            </w:r>
          </w:p>
          <w:p w14:paraId="73CE0479" w14:textId="77777777" w:rsidR="008348D5" w:rsidRDefault="008348D5" w:rsidP="00FA4A85">
            <w:pPr>
              <w:spacing w:after="0" w:line="240" w:lineRule="auto"/>
              <w:ind w:right="-247"/>
              <w:rPr>
                <w:rFonts w:ascii="Times New Roman" w:hAnsi="Times New Roman"/>
                <w:color w:val="000000"/>
                <w:sz w:val="20"/>
                <w:szCs w:val="20"/>
              </w:rPr>
            </w:pPr>
            <w:r w:rsidRPr="00694598">
              <w:rPr>
                <w:rFonts w:ascii="Times New Roman" w:hAnsi="Times New Roman"/>
                <w:color w:val="000000"/>
                <w:sz w:val="20"/>
                <w:szCs w:val="20"/>
              </w:rPr>
              <w:t xml:space="preserve">Оказание финансовой поддержки </w:t>
            </w:r>
          </w:p>
          <w:p w14:paraId="418E9629" w14:textId="77777777" w:rsidR="008348D5" w:rsidRDefault="008348D5" w:rsidP="00FA4A85">
            <w:pPr>
              <w:spacing w:after="0" w:line="240" w:lineRule="auto"/>
              <w:ind w:right="-247"/>
              <w:rPr>
                <w:rFonts w:ascii="Times New Roman" w:hAnsi="Times New Roman"/>
                <w:color w:val="000000"/>
                <w:sz w:val="20"/>
                <w:szCs w:val="20"/>
              </w:rPr>
            </w:pPr>
            <w:r>
              <w:rPr>
                <w:rFonts w:ascii="Times New Roman" w:hAnsi="Times New Roman"/>
                <w:color w:val="000000"/>
                <w:sz w:val="20"/>
                <w:szCs w:val="20"/>
              </w:rPr>
              <w:t>о</w:t>
            </w:r>
            <w:r w:rsidRPr="00694598">
              <w:rPr>
                <w:rFonts w:ascii="Times New Roman" w:hAnsi="Times New Roman"/>
                <w:color w:val="000000"/>
                <w:sz w:val="20"/>
                <w:szCs w:val="20"/>
              </w:rPr>
              <w:t xml:space="preserve">бщественным объединениям инвалидов, </w:t>
            </w:r>
          </w:p>
          <w:p w14:paraId="162374A5" w14:textId="77777777" w:rsidR="008348D5" w:rsidRDefault="008348D5" w:rsidP="00FA4A85">
            <w:pPr>
              <w:spacing w:after="0" w:line="240" w:lineRule="auto"/>
              <w:ind w:right="-247"/>
              <w:rPr>
                <w:rFonts w:ascii="Times New Roman" w:hAnsi="Times New Roman"/>
                <w:color w:val="000000"/>
                <w:sz w:val="20"/>
                <w:szCs w:val="20"/>
              </w:rPr>
            </w:pPr>
            <w:r w:rsidRPr="00694598">
              <w:rPr>
                <w:rFonts w:ascii="Times New Roman" w:hAnsi="Times New Roman"/>
                <w:color w:val="000000"/>
                <w:sz w:val="20"/>
                <w:szCs w:val="20"/>
              </w:rPr>
              <w:t xml:space="preserve">а также территориальным подразделениям, созданным общероссийскими общественными </w:t>
            </w:r>
          </w:p>
          <w:p w14:paraId="693E97EF" w14:textId="77777777" w:rsidR="008348D5" w:rsidRPr="00694598" w:rsidRDefault="008348D5" w:rsidP="00FA4A85">
            <w:pPr>
              <w:spacing w:after="0" w:line="240" w:lineRule="auto"/>
              <w:ind w:right="-247"/>
              <w:rPr>
                <w:rFonts w:ascii="Times New Roman" w:hAnsi="Times New Roman"/>
                <w:color w:val="000000"/>
                <w:sz w:val="20"/>
                <w:szCs w:val="20"/>
              </w:rPr>
            </w:pPr>
            <w:r w:rsidRPr="00694598">
              <w:rPr>
                <w:rFonts w:ascii="Times New Roman" w:hAnsi="Times New Roman"/>
                <w:color w:val="000000"/>
                <w:sz w:val="20"/>
                <w:szCs w:val="20"/>
              </w:rPr>
              <w:t>объединениями инвалидов</w:t>
            </w:r>
          </w:p>
        </w:tc>
        <w:tc>
          <w:tcPr>
            <w:tcW w:w="1214"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21579C4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2023-2027</w:t>
            </w:r>
          </w:p>
        </w:tc>
        <w:tc>
          <w:tcPr>
            <w:tcW w:w="1775" w:type="dxa"/>
            <w:tcBorders>
              <w:top w:val="nil"/>
              <w:left w:val="nil"/>
              <w:bottom w:val="single" w:sz="4" w:space="0" w:color="000000"/>
              <w:right w:val="single" w:sz="4" w:space="0" w:color="000000"/>
            </w:tcBorders>
            <w:shd w:val="clear" w:color="auto" w:fill="auto"/>
            <w:hideMark/>
          </w:tcPr>
          <w:p w14:paraId="3913B56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nil"/>
              <w:left w:val="nil"/>
              <w:bottom w:val="single" w:sz="4" w:space="0" w:color="000000"/>
              <w:right w:val="single" w:sz="4" w:space="0" w:color="000000"/>
            </w:tcBorders>
            <w:shd w:val="clear" w:color="auto" w:fill="auto"/>
            <w:vAlign w:val="center"/>
            <w:hideMark/>
          </w:tcPr>
          <w:p w14:paraId="4421EC55"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r w:rsidRPr="00694598">
              <w:rPr>
                <w:rFonts w:ascii="Times New Roman" w:hAnsi="Times New Roman"/>
                <w:color w:val="000000"/>
                <w:sz w:val="20"/>
                <w:szCs w:val="20"/>
              </w:rPr>
              <w:t>0,00</w:t>
            </w:r>
          </w:p>
        </w:tc>
        <w:tc>
          <w:tcPr>
            <w:tcW w:w="986" w:type="dxa"/>
            <w:tcBorders>
              <w:top w:val="nil"/>
              <w:left w:val="nil"/>
              <w:bottom w:val="single" w:sz="4" w:space="0" w:color="000000"/>
              <w:right w:val="single" w:sz="4" w:space="0" w:color="000000"/>
            </w:tcBorders>
            <w:shd w:val="clear" w:color="auto" w:fill="auto"/>
            <w:vAlign w:val="center"/>
            <w:hideMark/>
          </w:tcPr>
          <w:p w14:paraId="64744527"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7" w:type="dxa"/>
            <w:tcBorders>
              <w:top w:val="nil"/>
              <w:left w:val="nil"/>
              <w:bottom w:val="single" w:sz="4" w:space="0" w:color="000000"/>
              <w:right w:val="single" w:sz="4" w:space="0" w:color="auto"/>
            </w:tcBorders>
            <w:vAlign w:val="center"/>
          </w:tcPr>
          <w:p w14:paraId="5B8DE5E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6" w:type="dxa"/>
            <w:tcBorders>
              <w:top w:val="nil"/>
              <w:left w:val="single" w:sz="4" w:space="0" w:color="auto"/>
              <w:bottom w:val="single" w:sz="4" w:space="0" w:color="000000"/>
              <w:right w:val="single" w:sz="4" w:space="0" w:color="000000"/>
            </w:tcBorders>
            <w:vAlign w:val="center"/>
          </w:tcPr>
          <w:p w14:paraId="6DBA792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843" w:type="dxa"/>
            <w:tcBorders>
              <w:top w:val="nil"/>
              <w:left w:val="nil"/>
              <w:bottom w:val="single" w:sz="4" w:space="0" w:color="000000"/>
              <w:right w:val="single" w:sz="4" w:space="0" w:color="000000"/>
            </w:tcBorders>
            <w:vAlign w:val="center"/>
          </w:tcPr>
          <w:p w14:paraId="25C5E47F"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51" w:type="dxa"/>
            <w:tcBorders>
              <w:top w:val="nil"/>
              <w:left w:val="nil"/>
              <w:bottom w:val="single" w:sz="4" w:space="0" w:color="000000"/>
              <w:right w:val="single" w:sz="4" w:space="0" w:color="000000"/>
            </w:tcBorders>
            <w:vAlign w:val="center"/>
          </w:tcPr>
          <w:p w14:paraId="33DB9934"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1445" w:type="dxa"/>
            <w:vMerge w:val="restart"/>
            <w:tcBorders>
              <w:top w:val="nil"/>
              <w:left w:val="nil"/>
              <w:right w:val="single" w:sz="4" w:space="0" w:color="000000"/>
            </w:tcBorders>
            <w:shd w:val="clear" w:color="auto" w:fill="auto"/>
          </w:tcPr>
          <w:p w14:paraId="0A913B28"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Администрация городского округа Лыткарино</w:t>
            </w:r>
          </w:p>
        </w:tc>
      </w:tr>
      <w:tr w:rsidR="008348D5" w:rsidRPr="00AF6C25" w14:paraId="362E76AA" w14:textId="77777777" w:rsidTr="00FA4A85">
        <w:trPr>
          <w:trHeight w:val="467"/>
        </w:trPr>
        <w:tc>
          <w:tcPr>
            <w:tcW w:w="467" w:type="dxa"/>
            <w:vMerge/>
            <w:tcBorders>
              <w:top w:val="single" w:sz="4" w:space="0" w:color="000000"/>
              <w:left w:val="single" w:sz="4" w:space="0" w:color="000000"/>
              <w:bottom w:val="single" w:sz="4" w:space="0" w:color="000000"/>
              <w:right w:val="single" w:sz="4" w:space="0" w:color="000000"/>
            </w:tcBorders>
            <w:vAlign w:val="center"/>
            <w:hideMark/>
          </w:tcPr>
          <w:p w14:paraId="4238CB9F" w14:textId="77777777" w:rsidR="008348D5" w:rsidRPr="00694598" w:rsidRDefault="008348D5" w:rsidP="00FA4A85">
            <w:pPr>
              <w:spacing w:after="0" w:line="240" w:lineRule="auto"/>
              <w:rPr>
                <w:rFonts w:ascii="Times New Roman" w:hAnsi="Times New Roman"/>
                <w:color w:val="000000"/>
                <w:sz w:val="20"/>
                <w:szCs w:val="20"/>
              </w:rPr>
            </w:pPr>
          </w:p>
        </w:tc>
        <w:tc>
          <w:tcPr>
            <w:tcW w:w="4206" w:type="dxa"/>
            <w:vMerge/>
            <w:tcBorders>
              <w:top w:val="single" w:sz="4" w:space="0" w:color="000000"/>
              <w:left w:val="single" w:sz="4" w:space="0" w:color="000000"/>
              <w:bottom w:val="single" w:sz="4" w:space="0" w:color="000000"/>
              <w:right w:val="single" w:sz="4" w:space="0" w:color="000000"/>
            </w:tcBorders>
            <w:vAlign w:val="center"/>
            <w:hideMark/>
          </w:tcPr>
          <w:p w14:paraId="17E8681C"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single" w:sz="4" w:space="0" w:color="000000"/>
              <w:bottom w:val="single" w:sz="4" w:space="0" w:color="000000"/>
              <w:right w:val="single" w:sz="4" w:space="0" w:color="000000"/>
            </w:tcBorders>
            <w:vAlign w:val="center"/>
            <w:hideMark/>
          </w:tcPr>
          <w:p w14:paraId="49EEB4D7" w14:textId="77777777" w:rsidR="008348D5" w:rsidRPr="00694598" w:rsidRDefault="008348D5" w:rsidP="00FA4A85">
            <w:pPr>
              <w:spacing w:after="0" w:line="240" w:lineRule="auto"/>
              <w:rPr>
                <w:rFonts w:ascii="Times New Roman" w:hAnsi="Times New Roman"/>
                <w:color w:val="000000"/>
                <w:sz w:val="20"/>
                <w:szCs w:val="20"/>
              </w:rPr>
            </w:pPr>
          </w:p>
        </w:tc>
        <w:tc>
          <w:tcPr>
            <w:tcW w:w="1775" w:type="dxa"/>
            <w:tcBorders>
              <w:top w:val="nil"/>
              <w:left w:val="nil"/>
              <w:bottom w:val="single" w:sz="4" w:space="0" w:color="000000"/>
              <w:right w:val="single" w:sz="4" w:space="0" w:color="000000"/>
            </w:tcBorders>
            <w:shd w:val="clear" w:color="auto" w:fill="auto"/>
            <w:hideMark/>
          </w:tcPr>
          <w:p w14:paraId="659C7E8F"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3FB027B7"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 xml:space="preserve">Московской </w:t>
            </w:r>
            <w:r>
              <w:rPr>
                <w:rFonts w:ascii="Times New Roman" w:hAnsi="Times New Roman"/>
                <w:color w:val="000000"/>
                <w:sz w:val="18"/>
                <w:szCs w:val="18"/>
              </w:rPr>
              <w:t>о</w:t>
            </w:r>
            <w:r w:rsidRPr="00694598">
              <w:rPr>
                <w:rFonts w:ascii="Times New Roman" w:hAnsi="Times New Roman"/>
                <w:color w:val="000000"/>
                <w:sz w:val="18"/>
                <w:szCs w:val="18"/>
              </w:rPr>
              <w:t>бласти</w:t>
            </w:r>
          </w:p>
        </w:tc>
        <w:tc>
          <w:tcPr>
            <w:tcW w:w="986" w:type="dxa"/>
            <w:tcBorders>
              <w:top w:val="nil"/>
              <w:left w:val="nil"/>
              <w:bottom w:val="single" w:sz="4" w:space="0" w:color="000000"/>
              <w:right w:val="single" w:sz="4" w:space="0" w:color="000000"/>
            </w:tcBorders>
            <w:shd w:val="clear" w:color="auto" w:fill="auto"/>
            <w:vAlign w:val="center"/>
            <w:hideMark/>
          </w:tcPr>
          <w:p w14:paraId="63F0634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nil"/>
              <w:left w:val="nil"/>
              <w:bottom w:val="single" w:sz="4" w:space="0" w:color="000000"/>
              <w:right w:val="single" w:sz="4" w:space="0" w:color="000000"/>
            </w:tcBorders>
            <w:shd w:val="clear" w:color="auto" w:fill="auto"/>
            <w:vAlign w:val="center"/>
            <w:hideMark/>
          </w:tcPr>
          <w:p w14:paraId="181EA0A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nil"/>
              <w:left w:val="nil"/>
              <w:bottom w:val="single" w:sz="4" w:space="0" w:color="000000"/>
              <w:right w:val="single" w:sz="4" w:space="0" w:color="auto"/>
            </w:tcBorders>
            <w:vAlign w:val="center"/>
          </w:tcPr>
          <w:p w14:paraId="6A05B6B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nil"/>
              <w:left w:val="single" w:sz="4" w:space="0" w:color="auto"/>
              <w:bottom w:val="single" w:sz="4" w:space="0" w:color="000000"/>
              <w:right w:val="single" w:sz="4" w:space="0" w:color="000000"/>
            </w:tcBorders>
            <w:vAlign w:val="center"/>
          </w:tcPr>
          <w:p w14:paraId="783EEC4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nil"/>
              <w:left w:val="nil"/>
              <w:bottom w:val="single" w:sz="4" w:space="0" w:color="000000"/>
              <w:right w:val="single" w:sz="4" w:space="0" w:color="000000"/>
            </w:tcBorders>
            <w:vAlign w:val="center"/>
          </w:tcPr>
          <w:p w14:paraId="20FB7EA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nil"/>
              <w:left w:val="nil"/>
              <w:bottom w:val="single" w:sz="4" w:space="0" w:color="000000"/>
              <w:right w:val="single" w:sz="4" w:space="0" w:color="000000"/>
            </w:tcBorders>
            <w:vAlign w:val="center"/>
          </w:tcPr>
          <w:p w14:paraId="6B36366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19D25C5F" w14:textId="77777777" w:rsidR="008348D5" w:rsidRPr="00694598" w:rsidRDefault="008348D5" w:rsidP="00FA4A85">
            <w:pPr>
              <w:spacing w:after="0" w:line="240" w:lineRule="auto"/>
              <w:rPr>
                <w:rFonts w:ascii="Times New Roman" w:hAnsi="Times New Roman"/>
                <w:color w:val="000000"/>
                <w:sz w:val="18"/>
                <w:szCs w:val="18"/>
              </w:rPr>
            </w:pPr>
          </w:p>
        </w:tc>
      </w:tr>
      <w:tr w:rsidR="008348D5" w:rsidRPr="00AF6C25" w14:paraId="71E4AF23" w14:textId="77777777" w:rsidTr="00FA4A85">
        <w:trPr>
          <w:trHeight w:val="603"/>
        </w:trPr>
        <w:tc>
          <w:tcPr>
            <w:tcW w:w="467" w:type="dxa"/>
            <w:vMerge/>
            <w:tcBorders>
              <w:top w:val="single" w:sz="4" w:space="0" w:color="000000"/>
              <w:left w:val="single" w:sz="4" w:space="0" w:color="000000"/>
              <w:bottom w:val="single" w:sz="4" w:space="0" w:color="auto"/>
              <w:right w:val="single" w:sz="4" w:space="0" w:color="000000"/>
            </w:tcBorders>
            <w:vAlign w:val="center"/>
            <w:hideMark/>
          </w:tcPr>
          <w:p w14:paraId="2F8B1C8B" w14:textId="77777777" w:rsidR="008348D5" w:rsidRPr="00694598" w:rsidRDefault="008348D5" w:rsidP="00FA4A85">
            <w:pPr>
              <w:spacing w:after="0" w:line="240" w:lineRule="auto"/>
              <w:rPr>
                <w:rFonts w:ascii="Times New Roman" w:hAnsi="Times New Roman"/>
                <w:color w:val="000000"/>
                <w:sz w:val="20"/>
                <w:szCs w:val="20"/>
              </w:rPr>
            </w:pPr>
          </w:p>
        </w:tc>
        <w:tc>
          <w:tcPr>
            <w:tcW w:w="4206" w:type="dxa"/>
            <w:vMerge/>
            <w:tcBorders>
              <w:top w:val="single" w:sz="4" w:space="0" w:color="000000"/>
              <w:left w:val="single" w:sz="4" w:space="0" w:color="000000"/>
              <w:bottom w:val="single" w:sz="4" w:space="0" w:color="auto"/>
              <w:right w:val="single" w:sz="4" w:space="0" w:color="000000"/>
            </w:tcBorders>
            <w:vAlign w:val="center"/>
            <w:hideMark/>
          </w:tcPr>
          <w:p w14:paraId="06D2D099"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top w:val="single" w:sz="4" w:space="0" w:color="000000"/>
              <w:left w:val="single" w:sz="4" w:space="0" w:color="000000"/>
              <w:bottom w:val="single" w:sz="4" w:space="0" w:color="auto"/>
              <w:right w:val="single" w:sz="4" w:space="0" w:color="000000"/>
            </w:tcBorders>
            <w:vAlign w:val="center"/>
            <w:hideMark/>
          </w:tcPr>
          <w:p w14:paraId="609937BA" w14:textId="77777777" w:rsidR="008348D5" w:rsidRPr="00694598" w:rsidRDefault="008348D5" w:rsidP="00FA4A85">
            <w:pPr>
              <w:spacing w:after="0" w:line="240" w:lineRule="auto"/>
              <w:rPr>
                <w:rFonts w:ascii="Times New Roman" w:hAnsi="Times New Roman"/>
                <w:color w:val="000000"/>
                <w:sz w:val="20"/>
                <w:szCs w:val="20"/>
              </w:rPr>
            </w:pPr>
          </w:p>
        </w:tc>
        <w:tc>
          <w:tcPr>
            <w:tcW w:w="1775" w:type="dxa"/>
            <w:tcBorders>
              <w:top w:val="nil"/>
              <w:left w:val="nil"/>
              <w:bottom w:val="single" w:sz="4" w:space="0" w:color="auto"/>
              <w:right w:val="single" w:sz="4" w:space="0" w:color="000000"/>
            </w:tcBorders>
            <w:shd w:val="clear" w:color="auto" w:fill="auto"/>
            <w:hideMark/>
          </w:tcPr>
          <w:p w14:paraId="70FBB29C"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02FFF4ED"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городского округа </w:t>
            </w:r>
          </w:p>
          <w:p w14:paraId="3063CB17"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Лыткарино </w:t>
            </w:r>
          </w:p>
        </w:tc>
        <w:tc>
          <w:tcPr>
            <w:tcW w:w="986" w:type="dxa"/>
            <w:tcBorders>
              <w:top w:val="nil"/>
              <w:left w:val="nil"/>
              <w:bottom w:val="single" w:sz="4" w:space="0" w:color="auto"/>
              <w:right w:val="single" w:sz="4" w:space="0" w:color="000000"/>
            </w:tcBorders>
            <w:shd w:val="clear" w:color="auto" w:fill="auto"/>
            <w:vAlign w:val="center"/>
            <w:hideMark/>
          </w:tcPr>
          <w:p w14:paraId="7F730486"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r w:rsidRPr="00694598">
              <w:rPr>
                <w:rFonts w:ascii="Times New Roman" w:hAnsi="Times New Roman"/>
                <w:color w:val="000000"/>
                <w:sz w:val="20"/>
                <w:szCs w:val="20"/>
              </w:rPr>
              <w:t>0,00</w:t>
            </w:r>
          </w:p>
        </w:tc>
        <w:tc>
          <w:tcPr>
            <w:tcW w:w="986" w:type="dxa"/>
            <w:tcBorders>
              <w:top w:val="nil"/>
              <w:left w:val="nil"/>
              <w:bottom w:val="single" w:sz="4" w:space="0" w:color="auto"/>
              <w:right w:val="single" w:sz="4" w:space="0" w:color="000000"/>
            </w:tcBorders>
            <w:shd w:val="clear" w:color="auto" w:fill="auto"/>
            <w:vAlign w:val="center"/>
            <w:hideMark/>
          </w:tcPr>
          <w:p w14:paraId="7A81915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7" w:type="dxa"/>
            <w:tcBorders>
              <w:top w:val="nil"/>
              <w:left w:val="nil"/>
              <w:bottom w:val="single" w:sz="4" w:space="0" w:color="auto"/>
              <w:right w:val="single" w:sz="4" w:space="0" w:color="auto"/>
            </w:tcBorders>
            <w:vAlign w:val="center"/>
          </w:tcPr>
          <w:p w14:paraId="57B1E92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6" w:type="dxa"/>
            <w:tcBorders>
              <w:top w:val="nil"/>
              <w:left w:val="single" w:sz="4" w:space="0" w:color="auto"/>
              <w:bottom w:val="single" w:sz="4" w:space="0" w:color="auto"/>
              <w:right w:val="single" w:sz="4" w:space="0" w:color="000000"/>
            </w:tcBorders>
            <w:vAlign w:val="center"/>
          </w:tcPr>
          <w:p w14:paraId="5F4A9E0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843" w:type="dxa"/>
            <w:tcBorders>
              <w:top w:val="nil"/>
              <w:left w:val="nil"/>
              <w:bottom w:val="single" w:sz="4" w:space="0" w:color="auto"/>
              <w:right w:val="single" w:sz="4" w:space="0" w:color="000000"/>
            </w:tcBorders>
            <w:vAlign w:val="center"/>
          </w:tcPr>
          <w:p w14:paraId="4C9DBECC"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51" w:type="dxa"/>
            <w:tcBorders>
              <w:top w:val="nil"/>
              <w:left w:val="nil"/>
              <w:bottom w:val="single" w:sz="4" w:space="0" w:color="auto"/>
              <w:right w:val="single" w:sz="4" w:space="0" w:color="000000"/>
            </w:tcBorders>
            <w:vAlign w:val="center"/>
          </w:tcPr>
          <w:p w14:paraId="5AAD77CB"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1445" w:type="dxa"/>
            <w:vMerge/>
            <w:tcBorders>
              <w:left w:val="nil"/>
              <w:bottom w:val="single" w:sz="4" w:space="0" w:color="auto"/>
              <w:right w:val="single" w:sz="4" w:space="0" w:color="000000"/>
            </w:tcBorders>
            <w:shd w:val="clear" w:color="auto" w:fill="auto"/>
            <w:vAlign w:val="center"/>
          </w:tcPr>
          <w:p w14:paraId="4BD97EDD"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5868C3C9" w14:textId="77777777" w:rsidTr="00FA4A85">
        <w:trPr>
          <w:trHeight w:val="279"/>
        </w:trPr>
        <w:tc>
          <w:tcPr>
            <w:tcW w:w="467" w:type="dxa"/>
            <w:vMerge w:val="restart"/>
            <w:tcBorders>
              <w:top w:val="single" w:sz="4" w:space="0" w:color="auto"/>
              <w:left w:val="single" w:sz="4" w:space="0" w:color="000000"/>
              <w:right w:val="single" w:sz="4" w:space="0" w:color="000000"/>
            </w:tcBorders>
          </w:tcPr>
          <w:p w14:paraId="6D1FBD2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1.2</w:t>
            </w:r>
          </w:p>
        </w:tc>
        <w:tc>
          <w:tcPr>
            <w:tcW w:w="4206" w:type="dxa"/>
            <w:vMerge w:val="restart"/>
            <w:tcBorders>
              <w:top w:val="single" w:sz="4" w:space="0" w:color="auto"/>
              <w:left w:val="single" w:sz="4" w:space="0" w:color="000000"/>
              <w:right w:val="single" w:sz="4" w:space="0" w:color="000000"/>
            </w:tcBorders>
          </w:tcPr>
          <w:p w14:paraId="75A8BA0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Мероприятие 01.02.</w:t>
            </w:r>
          </w:p>
          <w:p w14:paraId="64F5097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Предоставление субсидии СО НКО в сфере социальной защиты населения</w:t>
            </w:r>
          </w:p>
        </w:tc>
        <w:tc>
          <w:tcPr>
            <w:tcW w:w="1214" w:type="dxa"/>
            <w:vMerge w:val="restart"/>
            <w:tcBorders>
              <w:top w:val="single" w:sz="4" w:space="0" w:color="auto"/>
              <w:left w:val="single" w:sz="4" w:space="0" w:color="000000"/>
              <w:right w:val="single" w:sz="4" w:space="0" w:color="000000"/>
            </w:tcBorders>
          </w:tcPr>
          <w:p w14:paraId="2779D8C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2023-2027</w:t>
            </w:r>
          </w:p>
        </w:tc>
        <w:tc>
          <w:tcPr>
            <w:tcW w:w="1775" w:type="dxa"/>
            <w:tcBorders>
              <w:top w:val="single" w:sz="4" w:space="0" w:color="auto"/>
              <w:left w:val="nil"/>
              <w:bottom w:val="single" w:sz="4" w:space="0" w:color="auto"/>
              <w:right w:val="single" w:sz="4" w:space="0" w:color="000000"/>
            </w:tcBorders>
            <w:shd w:val="clear" w:color="auto" w:fill="auto"/>
          </w:tcPr>
          <w:p w14:paraId="087D1D8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42E1E350"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6EDA3ACB"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7" w:type="dxa"/>
            <w:tcBorders>
              <w:top w:val="single" w:sz="4" w:space="0" w:color="auto"/>
              <w:left w:val="nil"/>
              <w:bottom w:val="single" w:sz="4" w:space="0" w:color="auto"/>
              <w:right w:val="single" w:sz="4" w:space="0" w:color="auto"/>
            </w:tcBorders>
            <w:vAlign w:val="center"/>
          </w:tcPr>
          <w:p w14:paraId="450E6991"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54F4C833"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4DB13547"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2255BC16"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1445" w:type="dxa"/>
            <w:vMerge w:val="restart"/>
            <w:tcBorders>
              <w:top w:val="single" w:sz="4" w:space="0" w:color="auto"/>
              <w:left w:val="nil"/>
              <w:right w:val="single" w:sz="4" w:space="0" w:color="000000"/>
            </w:tcBorders>
            <w:shd w:val="clear" w:color="auto" w:fill="auto"/>
          </w:tcPr>
          <w:p w14:paraId="4E1D62E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18"/>
                <w:szCs w:val="18"/>
              </w:rPr>
              <w:t>Администрация городского округа Лыткарино</w:t>
            </w:r>
          </w:p>
        </w:tc>
      </w:tr>
      <w:tr w:rsidR="008348D5" w:rsidRPr="00AF6C25" w14:paraId="2836C617" w14:textId="77777777" w:rsidTr="00FA4A85">
        <w:trPr>
          <w:trHeight w:val="315"/>
        </w:trPr>
        <w:tc>
          <w:tcPr>
            <w:tcW w:w="467" w:type="dxa"/>
            <w:vMerge/>
            <w:tcBorders>
              <w:left w:val="single" w:sz="4" w:space="0" w:color="000000"/>
              <w:right w:val="single" w:sz="4" w:space="0" w:color="000000"/>
            </w:tcBorders>
            <w:vAlign w:val="center"/>
          </w:tcPr>
          <w:p w14:paraId="462BDDDF"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right w:val="single" w:sz="4" w:space="0" w:color="000000"/>
            </w:tcBorders>
            <w:vAlign w:val="center"/>
          </w:tcPr>
          <w:p w14:paraId="1BEB846A"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3543862A"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7A7EC0D0"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6BB7D74F"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Московской области</w:t>
            </w:r>
          </w:p>
        </w:tc>
        <w:tc>
          <w:tcPr>
            <w:tcW w:w="986" w:type="dxa"/>
            <w:tcBorders>
              <w:top w:val="single" w:sz="4" w:space="0" w:color="auto"/>
              <w:left w:val="nil"/>
              <w:bottom w:val="single" w:sz="4" w:space="0" w:color="auto"/>
              <w:right w:val="single" w:sz="4" w:space="0" w:color="000000"/>
            </w:tcBorders>
            <w:shd w:val="clear" w:color="auto" w:fill="auto"/>
            <w:vAlign w:val="center"/>
          </w:tcPr>
          <w:p w14:paraId="06CBD35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5477316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7BB022B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2F31044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067DCF0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237BA14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vAlign w:val="center"/>
          </w:tcPr>
          <w:p w14:paraId="58E6C595"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43BBE0E8" w14:textId="77777777" w:rsidTr="00FA4A85">
        <w:trPr>
          <w:trHeight w:val="693"/>
        </w:trPr>
        <w:tc>
          <w:tcPr>
            <w:tcW w:w="467" w:type="dxa"/>
            <w:vMerge/>
            <w:tcBorders>
              <w:left w:val="single" w:sz="4" w:space="0" w:color="000000"/>
              <w:bottom w:val="single" w:sz="4" w:space="0" w:color="auto"/>
              <w:right w:val="single" w:sz="4" w:space="0" w:color="000000"/>
            </w:tcBorders>
            <w:vAlign w:val="center"/>
          </w:tcPr>
          <w:p w14:paraId="585A157A"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bottom w:val="single" w:sz="4" w:space="0" w:color="auto"/>
              <w:right w:val="single" w:sz="4" w:space="0" w:color="000000"/>
            </w:tcBorders>
            <w:vAlign w:val="center"/>
          </w:tcPr>
          <w:p w14:paraId="12F6E135"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bottom w:val="single" w:sz="4" w:space="0" w:color="auto"/>
              <w:right w:val="single" w:sz="4" w:space="0" w:color="000000"/>
            </w:tcBorders>
            <w:vAlign w:val="center"/>
          </w:tcPr>
          <w:p w14:paraId="242A79B5"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0C8BEB3A"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6ECBB4B5" w14:textId="77777777" w:rsidR="008348D5"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 xml:space="preserve">городского округа </w:t>
            </w:r>
          </w:p>
          <w:p w14:paraId="17E07D24"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Лыткарино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1A2D8B72"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35</w:t>
            </w: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604B652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70,00</w:t>
            </w:r>
          </w:p>
        </w:tc>
        <w:tc>
          <w:tcPr>
            <w:tcW w:w="987" w:type="dxa"/>
            <w:tcBorders>
              <w:top w:val="single" w:sz="4" w:space="0" w:color="auto"/>
              <w:left w:val="nil"/>
              <w:bottom w:val="single" w:sz="4" w:space="0" w:color="auto"/>
              <w:right w:val="single" w:sz="4" w:space="0" w:color="auto"/>
            </w:tcBorders>
            <w:vAlign w:val="center"/>
          </w:tcPr>
          <w:p w14:paraId="4775B4EF"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09AB0E24"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024A4257"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75DFAD1D" w14:textId="77777777" w:rsidR="008348D5" w:rsidRPr="00694598"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694598">
              <w:rPr>
                <w:rFonts w:ascii="Times New Roman" w:hAnsi="Times New Roman"/>
                <w:color w:val="000000"/>
                <w:sz w:val="20"/>
                <w:szCs w:val="20"/>
              </w:rPr>
              <w:t>0,00</w:t>
            </w:r>
          </w:p>
        </w:tc>
        <w:tc>
          <w:tcPr>
            <w:tcW w:w="1445" w:type="dxa"/>
            <w:vMerge/>
            <w:tcBorders>
              <w:left w:val="nil"/>
              <w:bottom w:val="single" w:sz="4" w:space="0" w:color="auto"/>
              <w:right w:val="single" w:sz="4" w:space="0" w:color="000000"/>
            </w:tcBorders>
            <w:shd w:val="clear" w:color="auto" w:fill="auto"/>
          </w:tcPr>
          <w:p w14:paraId="21012381"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6D490829" w14:textId="77777777" w:rsidTr="00FA4A85">
        <w:trPr>
          <w:trHeight w:val="149"/>
        </w:trPr>
        <w:tc>
          <w:tcPr>
            <w:tcW w:w="467" w:type="dxa"/>
            <w:vMerge w:val="restart"/>
            <w:tcBorders>
              <w:top w:val="single" w:sz="4" w:space="0" w:color="auto"/>
              <w:left w:val="single" w:sz="4" w:space="0" w:color="000000"/>
              <w:right w:val="single" w:sz="4" w:space="0" w:color="000000"/>
            </w:tcBorders>
          </w:tcPr>
          <w:p w14:paraId="19B00458"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2.</w:t>
            </w:r>
          </w:p>
        </w:tc>
        <w:tc>
          <w:tcPr>
            <w:tcW w:w="4206" w:type="dxa"/>
            <w:vMerge w:val="restart"/>
            <w:tcBorders>
              <w:top w:val="single" w:sz="4" w:space="0" w:color="auto"/>
              <w:left w:val="single" w:sz="4" w:space="0" w:color="000000"/>
              <w:right w:val="single" w:sz="4" w:space="0" w:color="000000"/>
            </w:tcBorders>
          </w:tcPr>
          <w:p w14:paraId="10A35234" w14:textId="77777777" w:rsidR="008348D5" w:rsidRPr="00694598" w:rsidRDefault="008348D5" w:rsidP="00FA4A85">
            <w:pPr>
              <w:spacing w:after="0" w:line="240" w:lineRule="auto"/>
              <w:ind w:right="-144"/>
              <w:rPr>
                <w:rFonts w:ascii="Times New Roman" w:hAnsi="Times New Roman"/>
                <w:color w:val="000000"/>
                <w:sz w:val="20"/>
                <w:szCs w:val="20"/>
              </w:rPr>
            </w:pPr>
            <w:r w:rsidRPr="00694598">
              <w:rPr>
                <w:rFonts w:ascii="Times New Roman" w:hAnsi="Times New Roman"/>
                <w:color w:val="000000"/>
                <w:sz w:val="20"/>
                <w:szCs w:val="20"/>
              </w:rPr>
              <w:t>Основное мероприятие 02. Осуществление имущественной, информационной и консультационной поддержки СО НКО</w:t>
            </w:r>
          </w:p>
        </w:tc>
        <w:tc>
          <w:tcPr>
            <w:tcW w:w="1214" w:type="dxa"/>
            <w:vMerge w:val="restart"/>
            <w:tcBorders>
              <w:top w:val="single" w:sz="4" w:space="0" w:color="auto"/>
              <w:left w:val="single" w:sz="4" w:space="0" w:color="000000"/>
              <w:right w:val="single" w:sz="4" w:space="0" w:color="000000"/>
            </w:tcBorders>
          </w:tcPr>
          <w:p w14:paraId="64954B2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2023-2027</w:t>
            </w:r>
          </w:p>
        </w:tc>
        <w:tc>
          <w:tcPr>
            <w:tcW w:w="1775" w:type="dxa"/>
            <w:tcBorders>
              <w:top w:val="single" w:sz="4" w:space="0" w:color="auto"/>
              <w:left w:val="nil"/>
              <w:bottom w:val="single" w:sz="4" w:space="0" w:color="auto"/>
              <w:right w:val="single" w:sz="4" w:space="0" w:color="000000"/>
            </w:tcBorders>
            <w:shd w:val="clear" w:color="auto" w:fill="auto"/>
          </w:tcPr>
          <w:p w14:paraId="4E706B09"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49C712A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7522ACE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4E51561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2160A79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14093F2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41C81D4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val="restart"/>
            <w:tcBorders>
              <w:top w:val="single" w:sz="4" w:space="0" w:color="auto"/>
              <w:left w:val="nil"/>
              <w:right w:val="single" w:sz="4" w:space="0" w:color="000000"/>
            </w:tcBorders>
            <w:shd w:val="clear" w:color="auto" w:fill="auto"/>
          </w:tcPr>
          <w:p w14:paraId="3517CE1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18"/>
                <w:szCs w:val="18"/>
              </w:rPr>
              <w:t>Администрация городского округа Лыткарино</w:t>
            </w:r>
          </w:p>
        </w:tc>
      </w:tr>
      <w:tr w:rsidR="008348D5" w:rsidRPr="00AF6C25" w14:paraId="152865D7" w14:textId="77777777" w:rsidTr="00FA4A85">
        <w:trPr>
          <w:trHeight w:val="217"/>
        </w:trPr>
        <w:tc>
          <w:tcPr>
            <w:tcW w:w="467" w:type="dxa"/>
            <w:vMerge/>
            <w:tcBorders>
              <w:left w:val="single" w:sz="4" w:space="0" w:color="000000"/>
              <w:right w:val="single" w:sz="4" w:space="0" w:color="000000"/>
            </w:tcBorders>
            <w:vAlign w:val="center"/>
          </w:tcPr>
          <w:p w14:paraId="25CB109F"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right w:val="single" w:sz="4" w:space="0" w:color="000000"/>
            </w:tcBorders>
            <w:vAlign w:val="center"/>
          </w:tcPr>
          <w:p w14:paraId="7A4963D2"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6C877B1A"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248A928D"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7324F9AB"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Московской области</w:t>
            </w:r>
          </w:p>
        </w:tc>
        <w:tc>
          <w:tcPr>
            <w:tcW w:w="986" w:type="dxa"/>
            <w:tcBorders>
              <w:top w:val="single" w:sz="4" w:space="0" w:color="auto"/>
              <w:left w:val="nil"/>
              <w:bottom w:val="single" w:sz="4" w:space="0" w:color="auto"/>
              <w:right w:val="single" w:sz="4" w:space="0" w:color="000000"/>
            </w:tcBorders>
            <w:shd w:val="clear" w:color="auto" w:fill="auto"/>
            <w:vAlign w:val="center"/>
          </w:tcPr>
          <w:p w14:paraId="6C8B1C2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FC3773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78C0F5E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1DA6B454"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1F60B57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5C1F2E0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33350C5F"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29DE5224" w14:textId="77777777" w:rsidTr="00FA4A85">
        <w:trPr>
          <w:trHeight w:val="421"/>
        </w:trPr>
        <w:tc>
          <w:tcPr>
            <w:tcW w:w="467" w:type="dxa"/>
            <w:vMerge/>
            <w:tcBorders>
              <w:left w:val="single" w:sz="4" w:space="0" w:color="000000"/>
              <w:bottom w:val="single" w:sz="4" w:space="0" w:color="auto"/>
              <w:right w:val="single" w:sz="4" w:space="0" w:color="000000"/>
            </w:tcBorders>
            <w:vAlign w:val="center"/>
          </w:tcPr>
          <w:p w14:paraId="49D7ADF7"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bottom w:val="single" w:sz="4" w:space="0" w:color="auto"/>
              <w:right w:val="single" w:sz="4" w:space="0" w:color="000000"/>
            </w:tcBorders>
            <w:vAlign w:val="center"/>
          </w:tcPr>
          <w:p w14:paraId="7239B3CB"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2AB3757F"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41AF61A1"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Средства бюджета городского округа Лыткарино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004124D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5E2E632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349DD6D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26479C8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244D614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479ABAE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1600703B"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1B8D0C93" w14:textId="77777777" w:rsidTr="00FA4A85">
        <w:trPr>
          <w:trHeight w:val="283"/>
        </w:trPr>
        <w:tc>
          <w:tcPr>
            <w:tcW w:w="467" w:type="dxa"/>
            <w:vMerge w:val="restart"/>
            <w:tcBorders>
              <w:top w:val="single" w:sz="4" w:space="0" w:color="auto"/>
              <w:left w:val="single" w:sz="4" w:space="0" w:color="000000"/>
              <w:right w:val="single" w:sz="4" w:space="0" w:color="000000"/>
            </w:tcBorders>
          </w:tcPr>
          <w:p w14:paraId="5101E63A"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2.1</w:t>
            </w:r>
          </w:p>
        </w:tc>
        <w:tc>
          <w:tcPr>
            <w:tcW w:w="4206" w:type="dxa"/>
            <w:vMerge w:val="restart"/>
            <w:tcBorders>
              <w:top w:val="single" w:sz="4" w:space="0" w:color="auto"/>
              <w:left w:val="single" w:sz="4" w:space="0" w:color="000000"/>
              <w:right w:val="single" w:sz="4" w:space="0" w:color="000000"/>
            </w:tcBorders>
          </w:tcPr>
          <w:p w14:paraId="50EA0CEC"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Мероприятие 02.01. Предоставление имущественной и консультационной поддержки СО НКО</w:t>
            </w:r>
          </w:p>
        </w:tc>
        <w:tc>
          <w:tcPr>
            <w:tcW w:w="1214" w:type="dxa"/>
            <w:vMerge/>
            <w:tcBorders>
              <w:left w:val="single" w:sz="4" w:space="0" w:color="000000"/>
              <w:right w:val="single" w:sz="4" w:space="0" w:color="000000"/>
            </w:tcBorders>
            <w:vAlign w:val="center"/>
          </w:tcPr>
          <w:p w14:paraId="3DFE8902"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68DAF24F"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328E9FB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491C8E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07D44FA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7701AE4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16880BD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7C3A674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679A0A61"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79FF944D" w14:textId="77777777" w:rsidTr="00FA4A85">
        <w:trPr>
          <w:trHeight w:val="434"/>
        </w:trPr>
        <w:tc>
          <w:tcPr>
            <w:tcW w:w="467" w:type="dxa"/>
            <w:vMerge/>
            <w:tcBorders>
              <w:left w:val="single" w:sz="4" w:space="0" w:color="000000"/>
              <w:right w:val="single" w:sz="4" w:space="0" w:color="000000"/>
            </w:tcBorders>
            <w:vAlign w:val="center"/>
          </w:tcPr>
          <w:p w14:paraId="0D281502"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right w:val="single" w:sz="4" w:space="0" w:color="000000"/>
            </w:tcBorders>
            <w:vAlign w:val="center"/>
          </w:tcPr>
          <w:p w14:paraId="55BAAAA4"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75314944"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7ED4A0EC"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3E2E7B3D"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Московской области</w:t>
            </w:r>
          </w:p>
        </w:tc>
        <w:tc>
          <w:tcPr>
            <w:tcW w:w="986" w:type="dxa"/>
            <w:tcBorders>
              <w:top w:val="single" w:sz="4" w:space="0" w:color="auto"/>
              <w:left w:val="nil"/>
              <w:bottom w:val="single" w:sz="4" w:space="0" w:color="auto"/>
              <w:right w:val="single" w:sz="4" w:space="0" w:color="000000"/>
            </w:tcBorders>
            <w:shd w:val="clear" w:color="auto" w:fill="auto"/>
            <w:vAlign w:val="center"/>
          </w:tcPr>
          <w:p w14:paraId="183AB69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1F7B9A1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63D453E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63A2B68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74423AE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2BDB920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217E012B"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19237074" w14:textId="77777777" w:rsidTr="00FA4A85">
        <w:trPr>
          <w:trHeight w:val="475"/>
        </w:trPr>
        <w:tc>
          <w:tcPr>
            <w:tcW w:w="467" w:type="dxa"/>
            <w:vMerge/>
            <w:tcBorders>
              <w:left w:val="single" w:sz="4" w:space="0" w:color="000000"/>
              <w:bottom w:val="single" w:sz="4" w:space="0" w:color="auto"/>
              <w:right w:val="single" w:sz="4" w:space="0" w:color="000000"/>
            </w:tcBorders>
            <w:vAlign w:val="center"/>
          </w:tcPr>
          <w:p w14:paraId="5CE94B54"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bottom w:val="single" w:sz="4" w:space="0" w:color="auto"/>
              <w:right w:val="single" w:sz="4" w:space="0" w:color="000000"/>
            </w:tcBorders>
            <w:vAlign w:val="center"/>
          </w:tcPr>
          <w:p w14:paraId="7CFBAB01"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5DDC4F3B"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67D86CAA"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Средства бюджета городского округа Лыткарино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74CD949D"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0DCB499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4AD2F7C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1A776F0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72EBE13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5E2C1495"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5C1E800E"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03F90DEC" w14:textId="77777777" w:rsidTr="00FA4A85">
        <w:trPr>
          <w:trHeight w:val="272"/>
        </w:trPr>
        <w:tc>
          <w:tcPr>
            <w:tcW w:w="467" w:type="dxa"/>
            <w:vMerge w:val="restart"/>
            <w:tcBorders>
              <w:top w:val="single" w:sz="4" w:space="0" w:color="auto"/>
              <w:left w:val="single" w:sz="4" w:space="0" w:color="000000"/>
              <w:right w:val="single" w:sz="4" w:space="0" w:color="000000"/>
            </w:tcBorders>
          </w:tcPr>
          <w:p w14:paraId="7F9DE409"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lastRenderedPageBreak/>
              <w:t>2.2</w:t>
            </w:r>
          </w:p>
        </w:tc>
        <w:tc>
          <w:tcPr>
            <w:tcW w:w="4206" w:type="dxa"/>
            <w:vMerge w:val="restart"/>
            <w:tcBorders>
              <w:top w:val="single" w:sz="4" w:space="0" w:color="auto"/>
              <w:left w:val="single" w:sz="4" w:space="0" w:color="000000"/>
              <w:right w:val="single" w:sz="4" w:space="0" w:color="000000"/>
            </w:tcBorders>
          </w:tcPr>
          <w:p w14:paraId="67421B90"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Мероприятие 02.02. Предоставление информационной поддержки, организация и проведение конференций, совещаний, круглых столов, семинаров, тренингов, форумов, образовательных программ и других просветительских мероприятий по вопросам деятельности СО НКО</w:t>
            </w:r>
          </w:p>
        </w:tc>
        <w:tc>
          <w:tcPr>
            <w:tcW w:w="1214" w:type="dxa"/>
            <w:vMerge/>
            <w:tcBorders>
              <w:left w:val="single" w:sz="4" w:space="0" w:color="000000"/>
              <w:right w:val="single" w:sz="4" w:space="0" w:color="000000"/>
            </w:tcBorders>
            <w:vAlign w:val="center"/>
          </w:tcPr>
          <w:p w14:paraId="6E284B89"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1AE6BA03" w14:textId="77777777" w:rsidR="008348D5" w:rsidRPr="00694598" w:rsidRDefault="008348D5" w:rsidP="00FA4A85">
            <w:pPr>
              <w:spacing w:after="0" w:line="240" w:lineRule="auto"/>
              <w:rPr>
                <w:rFonts w:ascii="Times New Roman" w:hAnsi="Times New Roman"/>
                <w:color w:val="000000"/>
                <w:sz w:val="20"/>
                <w:szCs w:val="20"/>
              </w:rPr>
            </w:pPr>
            <w:r w:rsidRPr="00694598">
              <w:rPr>
                <w:rFonts w:ascii="Times New Roman" w:hAnsi="Times New Roman"/>
                <w:color w:val="000000"/>
                <w:sz w:val="20"/>
                <w:szCs w:val="20"/>
              </w:rPr>
              <w:t>Итого:</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07AC6A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123CC0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7557472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3052048E"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55857D7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7D2A71A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6056FB71"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1C7506A0" w14:textId="77777777" w:rsidTr="00FA4A85">
        <w:trPr>
          <w:trHeight w:val="285"/>
        </w:trPr>
        <w:tc>
          <w:tcPr>
            <w:tcW w:w="467" w:type="dxa"/>
            <w:vMerge/>
            <w:tcBorders>
              <w:left w:val="single" w:sz="4" w:space="0" w:color="000000"/>
              <w:right w:val="single" w:sz="4" w:space="0" w:color="000000"/>
            </w:tcBorders>
            <w:vAlign w:val="center"/>
          </w:tcPr>
          <w:p w14:paraId="0497D17B"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right w:val="single" w:sz="4" w:space="0" w:color="000000"/>
            </w:tcBorders>
            <w:vAlign w:val="center"/>
          </w:tcPr>
          <w:p w14:paraId="4F4C1EBE"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right w:val="single" w:sz="4" w:space="0" w:color="000000"/>
            </w:tcBorders>
            <w:vAlign w:val="center"/>
          </w:tcPr>
          <w:p w14:paraId="36444EAB"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auto"/>
              <w:right w:val="single" w:sz="4" w:space="0" w:color="000000"/>
            </w:tcBorders>
            <w:shd w:val="clear" w:color="auto" w:fill="auto"/>
          </w:tcPr>
          <w:p w14:paraId="758AC252" w14:textId="77777777" w:rsidR="008348D5" w:rsidRPr="00694598" w:rsidRDefault="008348D5" w:rsidP="00FA4A85">
            <w:pPr>
              <w:spacing w:after="0" w:line="240" w:lineRule="auto"/>
              <w:rPr>
                <w:rFonts w:ascii="Times New Roman" w:hAnsi="Times New Roman"/>
                <w:color w:val="000000"/>
                <w:sz w:val="18"/>
                <w:szCs w:val="18"/>
              </w:rPr>
            </w:pPr>
            <w:r w:rsidRPr="00694598">
              <w:rPr>
                <w:rFonts w:ascii="Times New Roman" w:hAnsi="Times New Roman"/>
                <w:color w:val="000000"/>
                <w:sz w:val="18"/>
                <w:szCs w:val="18"/>
              </w:rPr>
              <w:t xml:space="preserve">Средства бюджета </w:t>
            </w:r>
          </w:p>
          <w:p w14:paraId="674DB993" w14:textId="77777777" w:rsidR="008348D5" w:rsidRPr="00694598" w:rsidRDefault="008348D5" w:rsidP="00FA4A85">
            <w:pPr>
              <w:spacing w:after="0" w:line="240" w:lineRule="auto"/>
              <w:ind w:right="-95"/>
              <w:rPr>
                <w:rFonts w:ascii="Times New Roman" w:hAnsi="Times New Roman"/>
                <w:color w:val="000000"/>
                <w:sz w:val="18"/>
                <w:szCs w:val="18"/>
              </w:rPr>
            </w:pPr>
            <w:r w:rsidRPr="00694598">
              <w:rPr>
                <w:rFonts w:ascii="Times New Roman" w:hAnsi="Times New Roman"/>
                <w:color w:val="000000"/>
                <w:sz w:val="18"/>
                <w:szCs w:val="18"/>
              </w:rPr>
              <w:t>Московской области</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BD52AEC"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auto"/>
              <w:right w:val="single" w:sz="4" w:space="0" w:color="000000"/>
            </w:tcBorders>
            <w:shd w:val="clear" w:color="auto" w:fill="auto"/>
            <w:vAlign w:val="center"/>
          </w:tcPr>
          <w:p w14:paraId="2BDC7681"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auto"/>
              <w:right w:val="single" w:sz="4" w:space="0" w:color="auto"/>
            </w:tcBorders>
            <w:vAlign w:val="center"/>
          </w:tcPr>
          <w:p w14:paraId="43BAF36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auto"/>
              <w:right w:val="single" w:sz="4" w:space="0" w:color="000000"/>
            </w:tcBorders>
            <w:vAlign w:val="center"/>
          </w:tcPr>
          <w:p w14:paraId="761792C6"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auto"/>
              <w:right w:val="single" w:sz="4" w:space="0" w:color="000000"/>
            </w:tcBorders>
            <w:vAlign w:val="center"/>
          </w:tcPr>
          <w:p w14:paraId="01669B29"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auto"/>
              <w:right w:val="single" w:sz="4" w:space="0" w:color="000000"/>
            </w:tcBorders>
            <w:vAlign w:val="center"/>
          </w:tcPr>
          <w:p w14:paraId="585B36A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right w:val="single" w:sz="4" w:space="0" w:color="000000"/>
            </w:tcBorders>
            <w:shd w:val="clear" w:color="auto" w:fill="auto"/>
          </w:tcPr>
          <w:p w14:paraId="3E4C9ECD" w14:textId="77777777" w:rsidR="008348D5" w:rsidRPr="00694598" w:rsidRDefault="008348D5" w:rsidP="00FA4A85">
            <w:pPr>
              <w:spacing w:after="0" w:line="240" w:lineRule="auto"/>
              <w:rPr>
                <w:rFonts w:ascii="Times New Roman" w:hAnsi="Times New Roman"/>
                <w:color w:val="000000"/>
                <w:sz w:val="20"/>
                <w:szCs w:val="20"/>
              </w:rPr>
            </w:pPr>
          </w:p>
        </w:tc>
      </w:tr>
      <w:tr w:rsidR="008348D5" w:rsidRPr="00AF6C25" w14:paraId="2C6FA34A" w14:textId="77777777" w:rsidTr="00FA4A85">
        <w:trPr>
          <w:trHeight w:val="176"/>
        </w:trPr>
        <w:tc>
          <w:tcPr>
            <w:tcW w:w="467" w:type="dxa"/>
            <w:vMerge/>
            <w:tcBorders>
              <w:left w:val="single" w:sz="4" w:space="0" w:color="000000"/>
              <w:bottom w:val="single" w:sz="4" w:space="0" w:color="000000"/>
              <w:right w:val="single" w:sz="4" w:space="0" w:color="000000"/>
            </w:tcBorders>
            <w:vAlign w:val="center"/>
          </w:tcPr>
          <w:p w14:paraId="508BEE08"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4206" w:type="dxa"/>
            <w:vMerge/>
            <w:tcBorders>
              <w:left w:val="single" w:sz="4" w:space="0" w:color="000000"/>
              <w:bottom w:val="single" w:sz="4" w:space="0" w:color="000000"/>
              <w:right w:val="single" w:sz="4" w:space="0" w:color="000000"/>
            </w:tcBorders>
            <w:vAlign w:val="center"/>
          </w:tcPr>
          <w:p w14:paraId="233794CE" w14:textId="77777777" w:rsidR="008348D5" w:rsidRPr="00694598" w:rsidRDefault="008348D5" w:rsidP="00FA4A85">
            <w:pPr>
              <w:spacing w:after="0" w:line="240" w:lineRule="auto"/>
              <w:rPr>
                <w:rFonts w:ascii="Times New Roman" w:hAnsi="Times New Roman"/>
                <w:color w:val="000000"/>
                <w:sz w:val="20"/>
                <w:szCs w:val="20"/>
              </w:rPr>
            </w:pPr>
          </w:p>
        </w:tc>
        <w:tc>
          <w:tcPr>
            <w:tcW w:w="1214" w:type="dxa"/>
            <w:vMerge/>
            <w:tcBorders>
              <w:left w:val="single" w:sz="4" w:space="0" w:color="000000"/>
              <w:bottom w:val="single" w:sz="4" w:space="0" w:color="000000"/>
              <w:right w:val="single" w:sz="4" w:space="0" w:color="000000"/>
            </w:tcBorders>
            <w:vAlign w:val="center"/>
          </w:tcPr>
          <w:p w14:paraId="26546BE5" w14:textId="77777777" w:rsidR="008348D5" w:rsidRPr="00694598" w:rsidRDefault="008348D5" w:rsidP="00FA4A85">
            <w:pPr>
              <w:spacing w:after="0" w:line="240" w:lineRule="auto"/>
              <w:jc w:val="center"/>
              <w:rPr>
                <w:rFonts w:ascii="Times New Roman" w:hAnsi="Times New Roman"/>
                <w:color w:val="000000"/>
                <w:sz w:val="20"/>
                <w:szCs w:val="20"/>
              </w:rPr>
            </w:pPr>
          </w:p>
        </w:tc>
        <w:tc>
          <w:tcPr>
            <w:tcW w:w="1775" w:type="dxa"/>
            <w:tcBorders>
              <w:top w:val="single" w:sz="4" w:space="0" w:color="auto"/>
              <w:left w:val="nil"/>
              <w:bottom w:val="single" w:sz="4" w:space="0" w:color="000000"/>
              <w:right w:val="single" w:sz="4" w:space="0" w:color="000000"/>
            </w:tcBorders>
            <w:shd w:val="clear" w:color="auto" w:fill="auto"/>
          </w:tcPr>
          <w:p w14:paraId="0FBBE77E" w14:textId="77777777" w:rsidR="008348D5" w:rsidRPr="00694598" w:rsidRDefault="008348D5" w:rsidP="00FA4A85">
            <w:pPr>
              <w:spacing w:after="0" w:line="240" w:lineRule="auto"/>
              <w:ind w:left="-34" w:right="-108"/>
              <w:rPr>
                <w:rFonts w:ascii="Times New Roman" w:hAnsi="Times New Roman"/>
                <w:color w:val="000000"/>
                <w:sz w:val="18"/>
                <w:szCs w:val="18"/>
              </w:rPr>
            </w:pPr>
            <w:r w:rsidRPr="00694598">
              <w:rPr>
                <w:rFonts w:ascii="Times New Roman" w:hAnsi="Times New Roman"/>
                <w:color w:val="000000"/>
                <w:sz w:val="18"/>
                <w:szCs w:val="18"/>
              </w:rPr>
              <w:t>Средства бюджета городского округа Лыткарино</w:t>
            </w:r>
          </w:p>
          <w:p w14:paraId="36AC8233" w14:textId="77777777" w:rsidR="008348D5" w:rsidRPr="00694598" w:rsidRDefault="008348D5" w:rsidP="00FA4A85">
            <w:pPr>
              <w:spacing w:after="0" w:line="240" w:lineRule="auto"/>
              <w:ind w:left="-34" w:right="-108"/>
              <w:rPr>
                <w:rFonts w:ascii="Times New Roman" w:hAnsi="Times New Roman"/>
                <w:color w:val="000000"/>
                <w:sz w:val="18"/>
                <w:szCs w:val="18"/>
              </w:rPr>
            </w:pPr>
          </w:p>
        </w:tc>
        <w:tc>
          <w:tcPr>
            <w:tcW w:w="986" w:type="dxa"/>
            <w:tcBorders>
              <w:top w:val="single" w:sz="4" w:space="0" w:color="auto"/>
              <w:left w:val="nil"/>
              <w:bottom w:val="single" w:sz="4" w:space="0" w:color="000000"/>
              <w:right w:val="single" w:sz="4" w:space="0" w:color="000000"/>
            </w:tcBorders>
            <w:shd w:val="clear" w:color="auto" w:fill="auto"/>
            <w:vAlign w:val="center"/>
          </w:tcPr>
          <w:p w14:paraId="130BA590"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nil"/>
              <w:bottom w:val="single" w:sz="4" w:space="0" w:color="000000"/>
              <w:right w:val="single" w:sz="4" w:space="0" w:color="000000"/>
            </w:tcBorders>
            <w:shd w:val="clear" w:color="auto" w:fill="auto"/>
            <w:vAlign w:val="center"/>
          </w:tcPr>
          <w:p w14:paraId="40DB4048"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7" w:type="dxa"/>
            <w:tcBorders>
              <w:top w:val="single" w:sz="4" w:space="0" w:color="auto"/>
              <w:left w:val="nil"/>
              <w:bottom w:val="single" w:sz="4" w:space="0" w:color="000000"/>
              <w:right w:val="single" w:sz="4" w:space="0" w:color="auto"/>
            </w:tcBorders>
            <w:vAlign w:val="center"/>
          </w:tcPr>
          <w:p w14:paraId="363DE21F"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986" w:type="dxa"/>
            <w:tcBorders>
              <w:top w:val="single" w:sz="4" w:space="0" w:color="auto"/>
              <w:left w:val="single" w:sz="4" w:space="0" w:color="auto"/>
              <w:bottom w:val="single" w:sz="4" w:space="0" w:color="000000"/>
              <w:right w:val="single" w:sz="4" w:space="0" w:color="000000"/>
            </w:tcBorders>
            <w:vAlign w:val="center"/>
          </w:tcPr>
          <w:p w14:paraId="7F18A28A"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43" w:type="dxa"/>
            <w:tcBorders>
              <w:top w:val="single" w:sz="4" w:space="0" w:color="auto"/>
              <w:left w:val="nil"/>
              <w:bottom w:val="single" w:sz="4" w:space="0" w:color="000000"/>
              <w:right w:val="single" w:sz="4" w:space="0" w:color="000000"/>
            </w:tcBorders>
            <w:vAlign w:val="center"/>
          </w:tcPr>
          <w:p w14:paraId="6F207BD2"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851" w:type="dxa"/>
            <w:tcBorders>
              <w:top w:val="single" w:sz="4" w:space="0" w:color="auto"/>
              <w:left w:val="nil"/>
              <w:bottom w:val="single" w:sz="4" w:space="0" w:color="000000"/>
              <w:right w:val="single" w:sz="4" w:space="0" w:color="000000"/>
            </w:tcBorders>
            <w:vAlign w:val="center"/>
          </w:tcPr>
          <w:p w14:paraId="4C3B1283" w14:textId="77777777" w:rsidR="008348D5" w:rsidRPr="00694598" w:rsidRDefault="008348D5" w:rsidP="00FA4A85">
            <w:pPr>
              <w:spacing w:after="0" w:line="240" w:lineRule="auto"/>
              <w:jc w:val="center"/>
              <w:rPr>
                <w:rFonts w:ascii="Times New Roman" w:hAnsi="Times New Roman"/>
                <w:color w:val="000000"/>
                <w:sz w:val="20"/>
                <w:szCs w:val="20"/>
              </w:rPr>
            </w:pPr>
            <w:r w:rsidRPr="00694598">
              <w:rPr>
                <w:rFonts w:ascii="Times New Roman" w:hAnsi="Times New Roman"/>
                <w:color w:val="000000"/>
                <w:sz w:val="20"/>
                <w:szCs w:val="20"/>
              </w:rPr>
              <w:t>0,00</w:t>
            </w:r>
          </w:p>
        </w:tc>
        <w:tc>
          <w:tcPr>
            <w:tcW w:w="1445" w:type="dxa"/>
            <w:vMerge/>
            <w:tcBorders>
              <w:left w:val="nil"/>
              <w:bottom w:val="single" w:sz="4" w:space="0" w:color="000000"/>
              <w:right w:val="single" w:sz="4" w:space="0" w:color="000000"/>
            </w:tcBorders>
            <w:shd w:val="clear" w:color="auto" w:fill="auto"/>
          </w:tcPr>
          <w:p w14:paraId="114202BC" w14:textId="77777777" w:rsidR="008348D5" w:rsidRPr="00694598" w:rsidRDefault="008348D5" w:rsidP="00FA4A85">
            <w:pPr>
              <w:spacing w:after="0" w:line="240" w:lineRule="auto"/>
              <w:rPr>
                <w:rFonts w:ascii="Times New Roman" w:hAnsi="Times New Roman"/>
                <w:color w:val="000000"/>
                <w:sz w:val="20"/>
                <w:szCs w:val="20"/>
              </w:rPr>
            </w:pPr>
          </w:p>
        </w:tc>
      </w:tr>
    </w:tbl>
    <w:p w14:paraId="51D8222D" w14:textId="77777777" w:rsidR="008348D5" w:rsidRDefault="008348D5" w:rsidP="008348D5">
      <w:pPr>
        <w:spacing w:after="0" w:line="240" w:lineRule="auto"/>
        <w:rPr>
          <w:rFonts w:ascii="Times New Roman" w:hAnsi="Times New Roman"/>
          <w:sz w:val="14"/>
          <w:szCs w:val="14"/>
        </w:rPr>
      </w:pPr>
    </w:p>
    <w:p w14:paraId="6BA3FF72" w14:textId="77777777" w:rsidR="008348D5" w:rsidRDefault="008348D5" w:rsidP="008348D5">
      <w:pPr>
        <w:spacing w:after="0" w:line="240" w:lineRule="auto"/>
        <w:rPr>
          <w:rFonts w:ascii="Times New Roman" w:hAnsi="Times New Roman"/>
          <w:sz w:val="14"/>
          <w:szCs w:val="14"/>
        </w:rPr>
      </w:pPr>
    </w:p>
    <w:p w14:paraId="0D8BB639" w14:textId="77777777" w:rsidR="008348D5" w:rsidRDefault="008348D5" w:rsidP="008348D5">
      <w:pPr>
        <w:spacing w:after="0" w:line="240" w:lineRule="auto"/>
        <w:rPr>
          <w:rFonts w:ascii="Times New Roman" w:hAnsi="Times New Roman"/>
          <w:sz w:val="14"/>
          <w:szCs w:val="14"/>
        </w:rPr>
      </w:pPr>
    </w:p>
    <w:p w14:paraId="43DA5B49" w14:textId="77777777" w:rsidR="008348D5" w:rsidRDefault="008348D5" w:rsidP="008348D5">
      <w:pPr>
        <w:spacing w:after="0" w:line="240" w:lineRule="auto"/>
        <w:rPr>
          <w:rFonts w:ascii="Times New Roman" w:hAnsi="Times New Roman"/>
          <w:sz w:val="14"/>
          <w:szCs w:val="14"/>
        </w:rPr>
      </w:pPr>
    </w:p>
    <w:p w14:paraId="2AECCA4D" w14:textId="77777777" w:rsidR="008348D5" w:rsidRDefault="008348D5" w:rsidP="008348D5">
      <w:pPr>
        <w:spacing w:after="0" w:line="240" w:lineRule="auto"/>
        <w:rPr>
          <w:rFonts w:ascii="Times New Roman" w:hAnsi="Times New Roman"/>
          <w:sz w:val="14"/>
          <w:szCs w:val="14"/>
        </w:rPr>
      </w:pPr>
    </w:p>
    <w:p w14:paraId="5919AA16" w14:textId="77777777" w:rsidR="008348D5" w:rsidRPr="00694598" w:rsidRDefault="008348D5" w:rsidP="008348D5">
      <w:pPr>
        <w:tabs>
          <w:tab w:val="left" w:pos="6521"/>
        </w:tabs>
        <w:spacing w:after="0" w:line="240" w:lineRule="auto"/>
        <w:ind w:left="-142"/>
        <w:contextualSpacing/>
        <w:jc w:val="both"/>
        <w:rPr>
          <w:rFonts w:ascii="Times New Roman" w:hAnsi="Times New Roman"/>
          <w:b/>
          <w:color w:val="000000"/>
          <w:sz w:val="23"/>
          <w:szCs w:val="23"/>
        </w:rPr>
      </w:pPr>
      <w:r w:rsidRPr="00694598">
        <w:rPr>
          <w:rFonts w:ascii="Times New Roman" w:hAnsi="Times New Roman"/>
          <w:b/>
          <w:color w:val="000000"/>
          <w:sz w:val="23"/>
          <w:szCs w:val="23"/>
        </w:rPr>
        <w:t xml:space="preserve">11. </w:t>
      </w:r>
      <w:r w:rsidRPr="00694598">
        <w:rPr>
          <w:rFonts w:ascii="Times New Roman" w:hAnsi="Times New Roman"/>
          <w:b/>
          <w:sz w:val="23"/>
          <w:szCs w:val="23"/>
        </w:rPr>
        <w:t xml:space="preserve">Перечень мероприятий </w:t>
      </w:r>
      <w:r w:rsidRPr="00694598">
        <w:rPr>
          <w:rFonts w:ascii="Times New Roman" w:hAnsi="Times New Roman"/>
          <w:b/>
          <w:color w:val="000000"/>
          <w:sz w:val="23"/>
          <w:szCs w:val="23"/>
        </w:rPr>
        <w:t>VII «Обеспечение доступности для инвалидов и маломобильных групп населения объектов инфраструктуры и услуг»:</w:t>
      </w:r>
    </w:p>
    <w:p w14:paraId="489EFE16" w14:textId="77777777" w:rsidR="008348D5" w:rsidRPr="00284452" w:rsidRDefault="008348D5" w:rsidP="008348D5">
      <w:pPr>
        <w:tabs>
          <w:tab w:val="left" w:pos="6521"/>
        </w:tabs>
        <w:spacing w:after="0" w:line="240" w:lineRule="auto"/>
        <w:contextualSpacing/>
        <w:rPr>
          <w:rFonts w:ascii="Times New Roman" w:hAnsi="Times New Roman"/>
          <w:b/>
          <w:color w:val="000000"/>
          <w:sz w:val="24"/>
          <w:szCs w:val="24"/>
        </w:rPr>
      </w:pPr>
    </w:p>
    <w:tbl>
      <w:tblPr>
        <w:tblW w:w="14947" w:type="dxa"/>
        <w:tblInd w:w="-5" w:type="dxa"/>
        <w:tblLook w:val="04A0" w:firstRow="1" w:lastRow="0" w:firstColumn="1" w:lastColumn="0" w:noHBand="0" w:noVBand="1"/>
      </w:tblPr>
      <w:tblGrid>
        <w:gridCol w:w="488"/>
        <w:gridCol w:w="4196"/>
        <w:gridCol w:w="1324"/>
        <w:gridCol w:w="2060"/>
        <w:gridCol w:w="938"/>
        <w:gridCol w:w="919"/>
        <w:gridCol w:w="921"/>
        <w:gridCol w:w="922"/>
        <w:gridCol w:w="796"/>
        <w:gridCol w:w="802"/>
        <w:gridCol w:w="1581"/>
      </w:tblGrid>
      <w:tr w:rsidR="008348D5" w:rsidRPr="00AF6C25" w14:paraId="6688332B" w14:textId="77777777" w:rsidTr="00FA4A85">
        <w:trPr>
          <w:trHeight w:val="339"/>
        </w:trPr>
        <w:tc>
          <w:tcPr>
            <w:tcW w:w="487" w:type="dxa"/>
            <w:vMerge w:val="restart"/>
            <w:tcBorders>
              <w:top w:val="single" w:sz="4" w:space="0" w:color="000000"/>
              <w:left w:val="single" w:sz="4" w:space="0" w:color="000000"/>
              <w:right w:val="single" w:sz="4" w:space="0" w:color="000000"/>
            </w:tcBorders>
            <w:shd w:val="clear" w:color="auto" w:fill="auto"/>
          </w:tcPr>
          <w:p w14:paraId="168661A5" w14:textId="77777777" w:rsidR="008348D5" w:rsidRPr="00AF6C25" w:rsidRDefault="008348D5" w:rsidP="00FA4A85">
            <w:pPr>
              <w:spacing w:after="0" w:line="240" w:lineRule="auto"/>
              <w:rPr>
                <w:rFonts w:ascii="Times New Roman" w:hAnsi="Times New Roman"/>
                <w:sz w:val="20"/>
                <w:szCs w:val="20"/>
              </w:rPr>
            </w:pPr>
            <w:r w:rsidRPr="00AF6C25">
              <w:rPr>
                <w:rFonts w:ascii="Times New Roman" w:hAnsi="Times New Roman"/>
                <w:sz w:val="20"/>
                <w:szCs w:val="20"/>
              </w:rPr>
              <w:t>№ п/п</w:t>
            </w:r>
          </w:p>
        </w:tc>
        <w:tc>
          <w:tcPr>
            <w:tcW w:w="4304" w:type="dxa"/>
            <w:vMerge w:val="restart"/>
            <w:tcBorders>
              <w:top w:val="single" w:sz="4" w:space="0" w:color="000000"/>
              <w:left w:val="single" w:sz="4" w:space="0" w:color="000000"/>
              <w:right w:val="single" w:sz="4" w:space="0" w:color="000000"/>
            </w:tcBorders>
            <w:shd w:val="clear" w:color="auto" w:fill="auto"/>
          </w:tcPr>
          <w:p w14:paraId="3C5CADA4"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Мероприятие подпрограммы</w:t>
            </w:r>
          </w:p>
        </w:tc>
        <w:tc>
          <w:tcPr>
            <w:tcW w:w="1134" w:type="dxa"/>
            <w:vMerge w:val="restart"/>
            <w:tcBorders>
              <w:top w:val="single" w:sz="4" w:space="0" w:color="000000"/>
              <w:left w:val="nil"/>
              <w:right w:val="single" w:sz="4" w:space="0" w:color="000000"/>
            </w:tcBorders>
            <w:shd w:val="clear" w:color="auto" w:fill="auto"/>
          </w:tcPr>
          <w:p w14:paraId="4A7E36FB"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Сроки исполнения мероприятия</w:t>
            </w:r>
          </w:p>
        </w:tc>
        <w:tc>
          <w:tcPr>
            <w:tcW w:w="2078" w:type="dxa"/>
            <w:vMerge w:val="restart"/>
            <w:tcBorders>
              <w:top w:val="single" w:sz="4" w:space="0" w:color="000000"/>
              <w:left w:val="nil"/>
              <w:right w:val="single" w:sz="4" w:space="0" w:color="000000"/>
            </w:tcBorders>
            <w:shd w:val="clear" w:color="auto" w:fill="auto"/>
          </w:tcPr>
          <w:p w14:paraId="6710232F"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Источники финансирования</w:t>
            </w:r>
          </w:p>
        </w:tc>
        <w:tc>
          <w:tcPr>
            <w:tcW w:w="950" w:type="dxa"/>
            <w:vMerge w:val="restart"/>
            <w:tcBorders>
              <w:top w:val="single" w:sz="4" w:space="0" w:color="000000"/>
              <w:left w:val="nil"/>
              <w:right w:val="single" w:sz="4" w:space="0" w:color="000000"/>
            </w:tcBorders>
            <w:shd w:val="clear" w:color="auto" w:fill="auto"/>
          </w:tcPr>
          <w:p w14:paraId="7122A068" w14:textId="77777777" w:rsidR="008348D5" w:rsidRPr="00AF6C25" w:rsidRDefault="008348D5" w:rsidP="00FA4A85">
            <w:pPr>
              <w:spacing w:after="0" w:line="240" w:lineRule="auto"/>
              <w:ind w:left="-116" w:right="-141"/>
              <w:jc w:val="center"/>
              <w:rPr>
                <w:rFonts w:ascii="Times New Roman" w:hAnsi="Times New Roman"/>
                <w:sz w:val="20"/>
                <w:szCs w:val="20"/>
              </w:rPr>
            </w:pPr>
            <w:r w:rsidRPr="00AF6C25">
              <w:rPr>
                <w:rFonts w:ascii="Times New Roman" w:hAnsi="Times New Roman"/>
                <w:sz w:val="20"/>
                <w:szCs w:val="20"/>
              </w:rPr>
              <w:t xml:space="preserve">Всего </w:t>
            </w:r>
          </w:p>
          <w:p w14:paraId="5870A9EB" w14:textId="77777777" w:rsidR="008348D5" w:rsidRPr="00AF6C25" w:rsidRDefault="008348D5" w:rsidP="00FA4A85">
            <w:pPr>
              <w:spacing w:after="0" w:line="240" w:lineRule="auto"/>
              <w:ind w:left="-116" w:right="-141"/>
              <w:jc w:val="center"/>
              <w:rPr>
                <w:rFonts w:ascii="Times New Roman" w:hAnsi="Times New Roman"/>
                <w:sz w:val="20"/>
                <w:szCs w:val="20"/>
              </w:rPr>
            </w:pPr>
            <w:r w:rsidRPr="00AF6C25">
              <w:rPr>
                <w:rFonts w:ascii="Times New Roman" w:hAnsi="Times New Roman"/>
                <w:sz w:val="20"/>
                <w:szCs w:val="20"/>
              </w:rPr>
              <w:t>(тыс. руб.)</w:t>
            </w:r>
          </w:p>
        </w:tc>
        <w:tc>
          <w:tcPr>
            <w:tcW w:w="4413" w:type="dxa"/>
            <w:gridSpan w:val="5"/>
            <w:tcBorders>
              <w:top w:val="single" w:sz="4" w:space="0" w:color="000000"/>
              <w:left w:val="nil"/>
              <w:bottom w:val="single" w:sz="4" w:space="0" w:color="auto"/>
              <w:right w:val="single" w:sz="4" w:space="0" w:color="000000"/>
            </w:tcBorders>
            <w:shd w:val="clear" w:color="auto" w:fill="auto"/>
            <w:vAlign w:val="center"/>
          </w:tcPr>
          <w:p w14:paraId="75338B30"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sz w:val="20"/>
                <w:szCs w:val="20"/>
              </w:rPr>
              <w:t>Объем финансирования по годам (тыс. руб.)</w:t>
            </w:r>
          </w:p>
        </w:tc>
        <w:tc>
          <w:tcPr>
            <w:tcW w:w="1581" w:type="dxa"/>
            <w:vMerge w:val="restart"/>
            <w:tcBorders>
              <w:top w:val="single" w:sz="4" w:space="0" w:color="000000"/>
              <w:left w:val="nil"/>
              <w:right w:val="single" w:sz="4" w:space="0" w:color="000000"/>
            </w:tcBorders>
            <w:shd w:val="clear" w:color="auto" w:fill="auto"/>
          </w:tcPr>
          <w:p w14:paraId="556FA314"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Ответственный</w:t>
            </w:r>
          </w:p>
          <w:p w14:paraId="36D00CCF"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за выполнение мероприятия</w:t>
            </w:r>
          </w:p>
        </w:tc>
      </w:tr>
      <w:tr w:rsidR="008348D5" w:rsidRPr="00AF6C25" w14:paraId="34BA4853" w14:textId="77777777" w:rsidTr="00FA4A85">
        <w:trPr>
          <w:trHeight w:val="105"/>
        </w:trPr>
        <w:tc>
          <w:tcPr>
            <w:tcW w:w="487" w:type="dxa"/>
            <w:vMerge/>
            <w:tcBorders>
              <w:left w:val="single" w:sz="4" w:space="0" w:color="000000"/>
              <w:bottom w:val="nil"/>
              <w:right w:val="single" w:sz="4" w:space="0" w:color="000000"/>
            </w:tcBorders>
            <w:shd w:val="clear" w:color="auto" w:fill="auto"/>
          </w:tcPr>
          <w:p w14:paraId="121FEDE3" w14:textId="77777777" w:rsidR="008348D5" w:rsidRPr="00AF6C25" w:rsidRDefault="008348D5" w:rsidP="00FA4A85">
            <w:pPr>
              <w:spacing w:after="0" w:line="240" w:lineRule="auto"/>
              <w:jc w:val="center"/>
              <w:rPr>
                <w:rFonts w:ascii="Times New Roman" w:hAnsi="Times New Roman"/>
                <w:color w:val="000000"/>
                <w:sz w:val="20"/>
                <w:szCs w:val="20"/>
              </w:rPr>
            </w:pPr>
          </w:p>
        </w:tc>
        <w:tc>
          <w:tcPr>
            <w:tcW w:w="4304" w:type="dxa"/>
            <w:vMerge/>
            <w:tcBorders>
              <w:left w:val="single" w:sz="4" w:space="0" w:color="000000"/>
              <w:bottom w:val="nil"/>
              <w:right w:val="single" w:sz="4" w:space="0" w:color="000000"/>
            </w:tcBorders>
            <w:shd w:val="clear" w:color="auto" w:fill="auto"/>
          </w:tcPr>
          <w:p w14:paraId="6DF5DB34" w14:textId="77777777" w:rsidR="008348D5" w:rsidRPr="00AF6C25" w:rsidRDefault="008348D5" w:rsidP="00FA4A85">
            <w:pPr>
              <w:spacing w:after="0" w:line="240" w:lineRule="auto"/>
              <w:rPr>
                <w:rFonts w:ascii="Times New Roman" w:hAnsi="Times New Roman"/>
                <w:color w:val="000000"/>
                <w:sz w:val="20"/>
                <w:szCs w:val="20"/>
              </w:rPr>
            </w:pPr>
          </w:p>
        </w:tc>
        <w:tc>
          <w:tcPr>
            <w:tcW w:w="1134" w:type="dxa"/>
            <w:vMerge/>
            <w:tcBorders>
              <w:left w:val="nil"/>
              <w:bottom w:val="nil"/>
              <w:right w:val="single" w:sz="4" w:space="0" w:color="000000"/>
            </w:tcBorders>
            <w:shd w:val="clear" w:color="auto" w:fill="auto"/>
          </w:tcPr>
          <w:p w14:paraId="0BE74D82" w14:textId="77777777" w:rsidR="008348D5" w:rsidRPr="00AF6C25" w:rsidRDefault="008348D5" w:rsidP="00FA4A85">
            <w:pPr>
              <w:spacing w:after="0" w:line="240" w:lineRule="auto"/>
              <w:jc w:val="center"/>
              <w:rPr>
                <w:rFonts w:ascii="Times New Roman" w:hAnsi="Times New Roman"/>
                <w:color w:val="000000"/>
                <w:sz w:val="20"/>
                <w:szCs w:val="20"/>
              </w:rPr>
            </w:pPr>
          </w:p>
        </w:tc>
        <w:tc>
          <w:tcPr>
            <w:tcW w:w="2078" w:type="dxa"/>
            <w:vMerge/>
            <w:tcBorders>
              <w:left w:val="nil"/>
              <w:bottom w:val="single" w:sz="4" w:space="0" w:color="000000"/>
              <w:right w:val="single" w:sz="4" w:space="0" w:color="000000"/>
            </w:tcBorders>
            <w:shd w:val="clear" w:color="auto" w:fill="auto"/>
          </w:tcPr>
          <w:p w14:paraId="43953231" w14:textId="77777777" w:rsidR="008348D5" w:rsidRPr="00AF6C25" w:rsidRDefault="008348D5" w:rsidP="00FA4A85">
            <w:pPr>
              <w:spacing w:after="0" w:line="240" w:lineRule="auto"/>
              <w:rPr>
                <w:rFonts w:ascii="Times New Roman" w:hAnsi="Times New Roman"/>
                <w:color w:val="000000"/>
                <w:sz w:val="20"/>
                <w:szCs w:val="20"/>
              </w:rPr>
            </w:pPr>
          </w:p>
        </w:tc>
        <w:tc>
          <w:tcPr>
            <w:tcW w:w="950" w:type="dxa"/>
            <w:vMerge/>
            <w:tcBorders>
              <w:left w:val="nil"/>
              <w:bottom w:val="single" w:sz="4" w:space="0" w:color="000000"/>
              <w:right w:val="single" w:sz="4" w:space="0" w:color="000000"/>
            </w:tcBorders>
            <w:shd w:val="clear" w:color="auto" w:fill="auto"/>
            <w:vAlign w:val="center"/>
          </w:tcPr>
          <w:p w14:paraId="4DB363F5" w14:textId="77777777" w:rsidR="008348D5" w:rsidRPr="00AF6C25" w:rsidRDefault="008348D5" w:rsidP="00FA4A85">
            <w:pPr>
              <w:spacing w:after="0" w:line="240" w:lineRule="auto"/>
              <w:jc w:val="right"/>
              <w:rPr>
                <w:rFonts w:ascii="Times New Roman" w:hAnsi="Times New Roman"/>
                <w:color w:val="000000"/>
                <w:sz w:val="20"/>
                <w:szCs w:val="20"/>
              </w:rPr>
            </w:pPr>
          </w:p>
        </w:tc>
        <w:tc>
          <w:tcPr>
            <w:tcW w:w="932" w:type="dxa"/>
            <w:tcBorders>
              <w:top w:val="single" w:sz="4" w:space="0" w:color="auto"/>
              <w:left w:val="nil"/>
              <w:bottom w:val="single" w:sz="4" w:space="0" w:color="000000"/>
              <w:right w:val="single" w:sz="4" w:space="0" w:color="000000"/>
            </w:tcBorders>
            <w:shd w:val="clear" w:color="auto" w:fill="auto"/>
            <w:vAlign w:val="center"/>
          </w:tcPr>
          <w:p w14:paraId="760E85E4"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2023</w:t>
            </w:r>
          </w:p>
        </w:tc>
        <w:tc>
          <w:tcPr>
            <w:tcW w:w="934" w:type="dxa"/>
            <w:tcBorders>
              <w:top w:val="single" w:sz="4" w:space="0" w:color="auto"/>
              <w:left w:val="nil"/>
              <w:bottom w:val="single" w:sz="4" w:space="0" w:color="000000"/>
              <w:right w:val="single" w:sz="4" w:space="0" w:color="auto"/>
            </w:tcBorders>
            <w:vAlign w:val="center"/>
          </w:tcPr>
          <w:p w14:paraId="26337E8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2024</w:t>
            </w:r>
          </w:p>
        </w:tc>
        <w:tc>
          <w:tcPr>
            <w:tcW w:w="933" w:type="dxa"/>
            <w:tcBorders>
              <w:top w:val="single" w:sz="4" w:space="0" w:color="auto"/>
              <w:left w:val="single" w:sz="4" w:space="0" w:color="auto"/>
              <w:bottom w:val="single" w:sz="4" w:space="0" w:color="000000"/>
              <w:right w:val="single" w:sz="4" w:space="0" w:color="000000"/>
            </w:tcBorders>
            <w:vAlign w:val="center"/>
          </w:tcPr>
          <w:p w14:paraId="2088EC50"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2025</w:t>
            </w:r>
          </w:p>
        </w:tc>
        <w:tc>
          <w:tcPr>
            <w:tcW w:w="804" w:type="dxa"/>
            <w:tcBorders>
              <w:top w:val="single" w:sz="4" w:space="0" w:color="auto"/>
              <w:left w:val="nil"/>
              <w:bottom w:val="single" w:sz="4" w:space="0" w:color="000000"/>
              <w:right w:val="single" w:sz="4" w:space="0" w:color="000000"/>
            </w:tcBorders>
            <w:vAlign w:val="center"/>
          </w:tcPr>
          <w:p w14:paraId="3FDE7D8C"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2026</w:t>
            </w:r>
          </w:p>
        </w:tc>
        <w:tc>
          <w:tcPr>
            <w:tcW w:w="810" w:type="dxa"/>
            <w:tcBorders>
              <w:top w:val="single" w:sz="4" w:space="0" w:color="auto"/>
              <w:left w:val="nil"/>
              <w:bottom w:val="single" w:sz="4" w:space="0" w:color="000000"/>
              <w:right w:val="single" w:sz="4" w:space="0" w:color="000000"/>
            </w:tcBorders>
            <w:vAlign w:val="center"/>
          </w:tcPr>
          <w:p w14:paraId="55833E72"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2027</w:t>
            </w:r>
          </w:p>
        </w:tc>
        <w:tc>
          <w:tcPr>
            <w:tcW w:w="1581" w:type="dxa"/>
            <w:vMerge/>
            <w:tcBorders>
              <w:left w:val="nil"/>
              <w:bottom w:val="single" w:sz="4" w:space="0" w:color="000000"/>
              <w:right w:val="single" w:sz="4" w:space="0" w:color="000000"/>
            </w:tcBorders>
            <w:shd w:val="clear" w:color="auto" w:fill="auto"/>
          </w:tcPr>
          <w:p w14:paraId="26FF8C68" w14:textId="77777777" w:rsidR="008348D5" w:rsidRPr="00AF6C25" w:rsidRDefault="008348D5" w:rsidP="00FA4A85">
            <w:pPr>
              <w:spacing w:after="0" w:line="240" w:lineRule="auto"/>
              <w:jc w:val="right"/>
              <w:rPr>
                <w:rFonts w:ascii="Times New Roman" w:hAnsi="Times New Roman"/>
                <w:color w:val="000000"/>
                <w:sz w:val="20"/>
                <w:szCs w:val="20"/>
              </w:rPr>
            </w:pPr>
          </w:p>
        </w:tc>
      </w:tr>
      <w:tr w:rsidR="008348D5" w:rsidRPr="00AF6C25" w14:paraId="7D85ACBF" w14:textId="77777777" w:rsidTr="00FA4A85">
        <w:trPr>
          <w:trHeight w:val="315"/>
        </w:trPr>
        <w:tc>
          <w:tcPr>
            <w:tcW w:w="487" w:type="dxa"/>
            <w:tcBorders>
              <w:top w:val="single" w:sz="4" w:space="0" w:color="000000"/>
              <w:left w:val="single" w:sz="4" w:space="0" w:color="000000"/>
              <w:bottom w:val="nil"/>
              <w:right w:val="single" w:sz="4" w:space="0" w:color="000000"/>
            </w:tcBorders>
            <w:shd w:val="clear" w:color="auto" w:fill="auto"/>
          </w:tcPr>
          <w:p w14:paraId="69756A1F"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1</w:t>
            </w:r>
          </w:p>
        </w:tc>
        <w:tc>
          <w:tcPr>
            <w:tcW w:w="4304" w:type="dxa"/>
            <w:tcBorders>
              <w:top w:val="single" w:sz="4" w:space="0" w:color="000000"/>
              <w:left w:val="single" w:sz="4" w:space="0" w:color="000000"/>
              <w:bottom w:val="nil"/>
              <w:right w:val="single" w:sz="4" w:space="0" w:color="000000"/>
            </w:tcBorders>
            <w:shd w:val="clear" w:color="auto" w:fill="auto"/>
          </w:tcPr>
          <w:p w14:paraId="58751C86"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2</w:t>
            </w:r>
          </w:p>
        </w:tc>
        <w:tc>
          <w:tcPr>
            <w:tcW w:w="1134" w:type="dxa"/>
            <w:tcBorders>
              <w:top w:val="single" w:sz="4" w:space="0" w:color="000000"/>
              <w:left w:val="nil"/>
              <w:bottom w:val="nil"/>
              <w:right w:val="single" w:sz="4" w:space="0" w:color="000000"/>
            </w:tcBorders>
            <w:shd w:val="clear" w:color="auto" w:fill="auto"/>
          </w:tcPr>
          <w:p w14:paraId="1FD424C9"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3</w:t>
            </w:r>
          </w:p>
        </w:tc>
        <w:tc>
          <w:tcPr>
            <w:tcW w:w="2078" w:type="dxa"/>
            <w:tcBorders>
              <w:top w:val="single" w:sz="4" w:space="0" w:color="000000"/>
              <w:left w:val="nil"/>
              <w:bottom w:val="single" w:sz="4" w:space="0" w:color="000000"/>
              <w:right w:val="single" w:sz="4" w:space="0" w:color="000000"/>
            </w:tcBorders>
            <w:shd w:val="clear" w:color="auto" w:fill="auto"/>
          </w:tcPr>
          <w:p w14:paraId="28940046"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4</w:t>
            </w:r>
          </w:p>
        </w:tc>
        <w:tc>
          <w:tcPr>
            <w:tcW w:w="950" w:type="dxa"/>
            <w:tcBorders>
              <w:top w:val="single" w:sz="4" w:space="0" w:color="000000"/>
              <w:left w:val="nil"/>
              <w:bottom w:val="single" w:sz="4" w:space="0" w:color="000000"/>
              <w:right w:val="single" w:sz="4" w:space="0" w:color="000000"/>
            </w:tcBorders>
            <w:shd w:val="clear" w:color="auto" w:fill="auto"/>
          </w:tcPr>
          <w:p w14:paraId="50DB3B52"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5</w:t>
            </w:r>
          </w:p>
        </w:tc>
        <w:tc>
          <w:tcPr>
            <w:tcW w:w="932" w:type="dxa"/>
            <w:tcBorders>
              <w:top w:val="single" w:sz="4" w:space="0" w:color="000000"/>
              <w:left w:val="nil"/>
              <w:bottom w:val="single" w:sz="4" w:space="0" w:color="000000"/>
              <w:right w:val="single" w:sz="4" w:space="0" w:color="000000"/>
            </w:tcBorders>
            <w:shd w:val="clear" w:color="auto" w:fill="auto"/>
          </w:tcPr>
          <w:p w14:paraId="057F93FB"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6</w:t>
            </w:r>
          </w:p>
        </w:tc>
        <w:tc>
          <w:tcPr>
            <w:tcW w:w="934" w:type="dxa"/>
            <w:tcBorders>
              <w:top w:val="single" w:sz="4" w:space="0" w:color="000000"/>
              <w:left w:val="nil"/>
              <w:bottom w:val="single" w:sz="4" w:space="0" w:color="000000"/>
              <w:right w:val="single" w:sz="4" w:space="0" w:color="auto"/>
            </w:tcBorders>
          </w:tcPr>
          <w:p w14:paraId="0A5CB9D6"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7</w:t>
            </w:r>
          </w:p>
        </w:tc>
        <w:tc>
          <w:tcPr>
            <w:tcW w:w="933" w:type="dxa"/>
            <w:tcBorders>
              <w:top w:val="single" w:sz="4" w:space="0" w:color="000000"/>
              <w:left w:val="single" w:sz="4" w:space="0" w:color="auto"/>
              <w:bottom w:val="single" w:sz="4" w:space="0" w:color="000000"/>
              <w:right w:val="single" w:sz="4" w:space="0" w:color="000000"/>
            </w:tcBorders>
          </w:tcPr>
          <w:p w14:paraId="2251FC51"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8</w:t>
            </w:r>
          </w:p>
        </w:tc>
        <w:tc>
          <w:tcPr>
            <w:tcW w:w="804" w:type="dxa"/>
            <w:tcBorders>
              <w:top w:val="single" w:sz="4" w:space="0" w:color="000000"/>
              <w:left w:val="nil"/>
              <w:bottom w:val="single" w:sz="4" w:space="0" w:color="000000"/>
              <w:right w:val="single" w:sz="4" w:space="0" w:color="000000"/>
            </w:tcBorders>
          </w:tcPr>
          <w:p w14:paraId="3E498465"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9</w:t>
            </w:r>
          </w:p>
        </w:tc>
        <w:tc>
          <w:tcPr>
            <w:tcW w:w="810" w:type="dxa"/>
            <w:tcBorders>
              <w:top w:val="single" w:sz="4" w:space="0" w:color="000000"/>
              <w:left w:val="nil"/>
              <w:bottom w:val="single" w:sz="4" w:space="0" w:color="000000"/>
              <w:right w:val="single" w:sz="4" w:space="0" w:color="000000"/>
            </w:tcBorders>
          </w:tcPr>
          <w:p w14:paraId="2568EFC8"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10</w:t>
            </w:r>
          </w:p>
        </w:tc>
        <w:tc>
          <w:tcPr>
            <w:tcW w:w="1581" w:type="dxa"/>
            <w:tcBorders>
              <w:top w:val="single" w:sz="4" w:space="0" w:color="000000"/>
              <w:left w:val="nil"/>
              <w:bottom w:val="single" w:sz="4" w:space="0" w:color="000000"/>
              <w:right w:val="single" w:sz="4" w:space="0" w:color="000000"/>
            </w:tcBorders>
            <w:shd w:val="clear" w:color="auto" w:fill="auto"/>
          </w:tcPr>
          <w:p w14:paraId="45C3A45F" w14:textId="77777777" w:rsidR="008348D5" w:rsidRPr="00AF6C25" w:rsidRDefault="008348D5" w:rsidP="00FA4A85">
            <w:pPr>
              <w:spacing w:after="0" w:line="240" w:lineRule="auto"/>
              <w:jc w:val="center"/>
              <w:rPr>
                <w:rFonts w:ascii="Times New Roman" w:hAnsi="Times New Roman"/>
                <w:sz w:val="20"/>
                <w:szCs w:val="20"/>
              </w:rPr>
            </w:pPr>
            <w:r w:rsidRPr="00AF6C25">
              <w:rPr>
                <w:rFonts w:ascii="Times New Roman" w:hAnsi="Times New Roman"/>
                <w:sz w:val="20"/>
                <w:szCs w:val="20"/>
              </w:rPr>
              <w:t>11</w:t>
            </w:r>
          </w:p>
        </w:tc>
      </w:tr>
      <w:tr w:rsidR="008348D5" w:rsidRPr="00AF6C25" w14:paraId="21328C34" w14:textId="77777777" w:rsidTr="00FA4A85">
        <w:trPr>
          <w:trHeight w:val="328"/>
        </w:trPr>
        <w:tc>
          <w:tcPr>
            <w:tcW w:w="487" w:type="dxa"/>
            <w:vMerge w:val="restart"/>
            <w:tcBorders>
              <w:top w:val="single" w:sz="4" w:space="0" w:color="000000"/>
              <w:left w:val="single" w:sz="4" w:space="0" w:color="000000"/>
              <w:bottom w:val="nil"/>
              <w:right w:val="single" w:sz="4" w:space="0" w:color="000000"/>
            </w:tcBorders>
            <w:shd w:val="clear" w:color="auto" w:fill="auto"/>
            <w:hideMark/>
          </w:tcPr>
          <w:p w14:paraId="0C410C3B"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1</w:t>
            </w:r>
          </w:p>
        </w:tc>
        <w:tc>
          <w:tcPr>
            <w:tcW w:w="4304" w:type="dxa"/>
            <w:vMerge w:val="restart"/>
            <w:tcBorders>
              <w:top w:val="single" w:sz="4" w:space="0" w:color="000000"/>
              <w:left w:val="single" w:sz="4" w:space="0" w:color="000000"/>
              <w:bottom w:val="nil"/>
              <w:right w:val="single" w:sz="4" w:space="0" w:color="000000"/>
            </w:tcBorders>
            <w:shd w:val="clear" w:color="auto" w:fill="auto"/>
            <w:hideMark/>
          </w:tcPr>
          <w:p w14:paraId="367EFC31"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Основное мероприятие 01. Обеспечение доступности для инвалидов и маломобильных групп населения объектов инфраструктуры (за исключением сфер культуры, образования, спорта)</w:t>
            </w:r>
          </w:p>
        </w:tc>
        <w:tc>
          <w:tcPr>
            <w:tcW w:w="1134" w:type="dxa"/>
            <w:vMerge w:val="restart"/>
            <w:tcBorders>
              <w:top w:val="single" w:sz="4" w:space="0" w:color="000000"/>
              <w:left w:val="nil"/>
              <w:bottom w:val="nil"/>
              <w:right w:val="single" w:sz="4" w:space="0" w:color="000000"/>
            </w:tcBorders>
            <w:shd w:val="clear" w:color="auto" w:fill="auto"/>
            <w:hideMark/>
          </w:tcPr>
          <w:p w14:paraId="409DA59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2023-2027</w:t>
            </w:r>
          </w:p>
        </w:tc>
        <w:tc>
          <w:tcPr>
            <w:tcW w:w="2078" w:type="dxa"/>
            <w:tcBorders>
              <w:top w:val="single" w:sz="4" w:space="0" w:color="000000"/>
              <w:left w:val="nil"/>
              <w:bottom w:val="single" w:sz="4" w:space="0" w:color="000000"/>
              <w:right w:val="single" w:sz="4" w:space="0" w:color="000000"/>
            </w:tcBorders>
            <w:shd w:val="clear" w:color="auto" w:fill="auto"/>
            <w:hideMark/>
          </w:tcPr>
          <w:p w14:paraId="7AE657C3"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Итого:</w:t>
            </w:r>
          </w:p>
        </w:tc>
        <w:tc>
          <w:tcPr>
            <w:tcW w:w="950" w:type="dxa"/>
            <w:tcBorders>
              <w:top w:val="single" w:sz="4" w:space="0" w:color="000000"/>
              <w:left w:val="nil"/>
              <w:bottom w:val="single" w:sz="4" w:space="0" w:color="000000"/>
              <w:right w:val="single" w:sz="4" w:space="0" w:color="000000"/>
            </w:tcBorders>
            <w:shd w:val="clear" w:color="auto" w:fill="auto"/>
            <w:vAlign w:val="center"/>
            <w:hideMark/>
          </w:tcPr>
          <w:p w14:paraId="71C1BFBC" w14:textId="77777777" w:rsidR="008348D5" w:rsidRPr="00AF6C2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AF6C25">
              <w:rPr>
                <w:rFonts w:ascii="Times New Roman" w:hAnsi="Times New Roman"/>
                <w:color w:val="000000"/>
                <w:sz w:val="20"/>
                <w:szCs w:val="20"/>
              </w:rPr>
              <w:t>0,00</w:t>
            </w:r>
          </w:p>
        </w:tc>
        <w:tc>
          <w:tcPr>
            <w:tcW w:w="932" w:type="dxa"/>
            <w:tcBorders>
              <w:top w:val="single" w:sz="4" w:space="0" w:color="000000"/>
              <w:left w:val="nil"/>
              <w:bottom w:val="single" w:sz="4" w:space="0" w:color="000000"/>
              <w:right w:val="single" w:sz="4" w:space="0" w:color="000000"/>
            </w:tcBorders>
            <w:shd w:val="clear" w:color="auto" w:fill="auto"/>
            <w:vAlign w:val="center"/>
            <w:hideMark/>
          </w:tcPr>
          <w:p w14:paraId="30E57EB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single" w:sz="4" w:space="0" w:color="000000"/>
              <w:left w:val="nil"/>
              <w:bottom w:val="single" w:sz="4" w:space="0" w:color="000000"/>
              <w:right w:val="single" w:sz="4" w:space="0" w:color="auto"/>
            </w:tcBorders>
            <w:vAlign w:val="center"/>
          </w:tcPr>
          <w:p w14:paraId="6F3B103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single" w:sz="4" w:space="0" w:color="000000"/>
              <w:left w:val="single" w:sz="4" w:space="0" w:color="auto"/>
              <w:bottom w:val="single" w:sz="4" w:space="0" w:color="000000"/>
              <w:right w:val="single" w:sz="4" w:space="0" w:color="000000"/>
            </w:tcBorders>
            <w:vAlign w:val="center"/>
          </w:tcPr>
          <w:p w14:paraId="47E9F0BC"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70,00</w:t>
            </w:r>
          </w:p>
        </w:tc>
        <w:tc>
          <w:tcPr>
            <w:tcW w:w="804" w:type="dxa"/>
            <w:tcBorders>
              <w:top w:val="single" w:sz="4" w:space="0" w:color="000000"/>
              <w:left w:val="nil"/>
              <w:bottom w:val="single" w:sz="4" w:space="0" w:color="000000"/>
              <w:right w:val="single" w:sz="4" w:space="0" w:color="000000"/>
            </w:tcBorders>
            <w:vAlign w:val="center"/>
          </w:tcPr>
          <w:p w14:paraId="74C545B8"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single" w:sz="4" w:space="0" w:color="000000"/>
              <w:left w:val="nil"/>
              <w:bottom w:val="single" w:sz="4" w:space="0" w:color="000000"/>
              <w:right w:val="single" w:sz="4" w:space="0" w:color="000000"/>
            </w:tcBorders>
            <w:vAlign w:val="center"/>
          </w:tcPr>
          <w:p w14:paraId="4F10937C"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val="restart"/>
            <w:tcBorders>
              <w:top w:val="single" w:sz="4" w:space="0" w:color="000000"/>
              <w:left w:val="nil"/>
              <w:right w:val="single" w:sz="4" w:space="0" w:color="000000"/>
            </w:tcBorders>
            <w:shd w:val="clear" w:color="auto" w:fill="auto"/>
          </w:tcPr>
          <w:p w14:paraId="49F6EEC3"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 xml:space="preserve">Администрация </w:t>
            </w:r>
            <w:r w:rsidRPr="00AF6C25">
              <w:rPr>
                <w:rFonts w:ascii="Times New Roman" w:hAnsi="Times New Roman"/>
                <w:color w:val="000000"/>
                <w:sz w:val="20"/>
                <w:szCs w:val="20"/>
              </w:rPr>
              <w:br/>
              <w:t>городского округа Лыткарино</w:t>
            </w:r>
          </w:p>
        </w:tc>
      </w:tr>
      <w:tr w:rsidR="008348D5" w:rsidRPr="00AF6C25" w14:paraId="6F4EAFE6" w14:textId="77777777" w:rsidTr="00FA4A85">
        <w:trPr>
          <w:trHeight w:val="509"/>
        </w:trPr>
        <w:tc>
          <w:tcPr>
            <w:tcW w:w="487" w:type="dxa"/>
            <w:vMerge/>
            <w:tcBorders>
              <w:top w:val="single" w:sz="4" w:space="0" w:color="000000"/>
              <w:left w:val="single" w:sz="4" w:space="0" w:color="000000"/>
              <w:bottom w:val="nil"/>
              <w:right w:val="single" w:sz="4" w:space="0" w:color="000000"/>
            </w:tcBorders>
            <w:vAlign w:val="center"/>
            <w:hideMark/>
          </w:tcPr>
          <w:p w14:paraId="2B3966CE" w14:textId="77777777" w:rsidR="008348D5" w:rsidRPr="00AF6C25" w:rsidRDefault="008348D5" w:rsidP="00FA4A85">
            <w:pPr>
              <w:spacing w:after="0" w:line="240" w:lineRule="auto"/>
              <w:rPr>
                <w:rFonts w:ascii="Times New Roman" w:hAnsi="Times New Roman"/>
                <w:color w:val="000000"/>
                <w:sz w:val="20"/>
                <w:szCs w:val="20"/>
              </w:rPr>
            </w:pPr>
          </w:p>
        </w:tc>
        <w:tc>
          <w:tcPr>
            <w:tcW w:w="4304" w:type="dxa"/>
            <w:vMerge/>
            <w:tcBorders>
              <w:top w:val="single" w:sz="4" w:space="0" w:color="000000"/>
              <w:left w:val="single" w:sz="4" w:space="0" w:color="000000"/>
              <w:bottom w:val="nil"/>
              <w:right w:val="single" w:sz="4" w:space="0" w:color="000000"/>
            </w:tcBorders>
            <w:vAlign w:val="center"/>
            <w:hideMark/>
          </w:tcPr>
          <w:p w14:paraId="5429C45A" w14:textId="77777777" w:rsidR="008348D5" w:rsidRPr="00AF6C25" w:rsidRDefault="008348D5" w:rsidP="00FA4A85">
            <w:pPr>
              <w:spacing w:after="0" w:line="240" w:lineRule="auto"/>
              <w:rPr>
                <w:rFonts w:ascii="Times New Roman" w:hAnsi="Times New Roman"/>
                <w:color w:val="000000"/>
                <w:sz w:val="20"/>
                <w:szCs w:val="20"/>
              </w:rPr>
            </w:pPr>
          </w:p>
        </w:tc>
        <w:tc>
          <w:tcPr>
            <w:tcW w:w="1134" w:type="dxa"/>
            <w:vMerge/>
            <w:tcBorders>
              <w:top w:val="single" w:sz="4" w:space="0" w:color="000000"/>
              <w:left w:val="nil"/>
              <w:bottom w:val="nil"/>
              <w:right w:val="single" w:sz="4" w:space="0" w:color="000000"/>
            </w:tcBorders>
            <w:vAlign w:val="center"/>
            <w:hideMark/>
          </w:tcPr>
          <w:p w14:paraId="615E9087" w14:textId="77777777" w:rsidR="008348D5" w:rsidRPr="00AF6C25" w:rsidRDefault="008348D5" w:rsidP="00FA4A85">
            <w:pPr>
              <w:spacing w:after="0" w:line="240" w:lineRule="auto"/>
              <w:rPr>
                <w:rFonts w:ascii="Times New Roman" w:hAnsi="Times New Roman"/>
                <w:color w:val="000000"/>
                <w:sz w:val="20"/>
                <w:szCs w:val="20"/>
              </w:rPr>
            </w:pPr>
          </w:p>
        </w:tc>
        <w:tc>
          <w:tcPr>
            <w:tcW w:w="2078" w:type="dxa"/>
            <w:tcBorders>
              <w:top w:val="nil"/>
              <w:left w:val="nil"/>
              <w:bottom w:val="single" w:sz="4" w:space="0" w:color="000000"/>
              <w:right w:val="single" w:sz="4" w:space="0" w:color="000000"/>
            </w:tcBorders>
            <w:shd w:val="clear" w:color="auto" w:fill="auto"/>
            <w:hideMark/>
          </w:tcPr>
          <w:p w14:paraId="03DB7119" w14:textId="77777777" w:rsidR="008348D5" w:rsidRPr="00AF6C25" w:rsidRDefault="008348D5" w:rsidP="00FA4A85">
            <w:pPr>
              <w:spacing w:after="0" w:line="240" w:lineRule="auto"/>
              <w:rPr>
                <w:rFonts w:ascii="Times New Roman" w:hAnsi="Times New Roman"/>
                <w:color w:val="000000"/>
                <w:sz w:val="18"/>
                <w:szCs w:val="18"/>
              </w:rPr>
            </w:pPr>
            <w:r w:rsidRPr="00AF6C25">
              <w:rPr>
                <w:rFonts w:ascii="Times New Roman" w:hAnsi="Times New Roman"/>
                <w:color w:val="000000"/>
                <w:sz w:val="18"/>
                <w:szCs w:val="18"/>
              </w:rPr>
              <w:t>Средства бюджета Московской области</w:t>
            </w:r>
          </w:p>
        </w:tc>
        <w:tc>
          <w:tcPr>
            <w:tcW w:w="950" w:type="dxa"/>
            <w:tcBorders>
              <w:top w:val="nil"/>
              <w:left w:val="nil"/>
              <w:bottom w:val="single" w:sz="4" w:space="0" w:color="000000"/>
              <w:right w:val="single" w:sz="4" w:space="0" w:color="000000"/>
            </w:tcBorders>
            <w:shd w:val="clear" w:color="auto" w:fill="auto"/>
            <w:vAlign w:val="center"/>
            <w:hideMark/>
          </w:tcPr>
          <w:p w14:paraId="148E8EB2"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2" w:type="dxa"/>
            <w:tcBorders>
              <w:top w:val="nil"/>
              <w:left w:val="nil"/>
              <w:bottom w:val="single" w:sz="4" w:space="0" w:color="000000"/>
              <w:right w:val="single" w:sz="4" w:space="0" w:color="000000"/>
            </w:tcBorders>
            <w:shd w:val="clear" w:color="auto" w:fill="auto"/>
            <w:vAlign w:val="center"/>
            <w:hideMark/>
          </w:tcPr>
          <w:p w14:paraId="3C05087F"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nil"/>
              <w:left w:val="nil"/>
              <w:bottom w:val="single" w:sz="4" w:space="0" w:color="000000"/>
              <w:right w:val="single" w:sz="4" w:space="0" w:color="auto"/>
            </w:tcBorders>
            <w:vAlign w:val="center"/>
          </w:tcPr>
          <w:p w14:paraId="2823D51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nil"/>
              <w:left w:val="single" w:sz="4" w:space="0" w:color="auto"/>
              <w:bottom w:val="single" w:sz="4" w:space="0" w:color="000000"/>
              <w:right w:val="single" w:sz="4" w:space="0" w:color="000000"/>
            </w:tcBorders>
            <w:vAlign w:val="center"/>
          </w:tcPr>
          <w:p w14:paraId="01B1BA5B"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04" w:type="dxa"/>
            <w:tcBorders>
              <w:top w:val="nil"/>
              <w:left w:val="nil"/>
              <w:bottom w:val="single" w:sz="4" w:space="0" w:color="000000"/>
              <w:right w:val="single" w:sz="4" w:space="0" w:color="000000"/>
            </w:tcBorders>
            <w:vAlign w:val="center"/>
          </w:tcPr>
          <w:p w14:paraId="1A46EBFC"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nil"/>
              <w:left w:val="nil"/>
              <w:bottom w:val="single" w:sz="4" w:space="0" w:color="000000"/>
              <w:right w:val="single" w:sz="4" w:space="0" w:color="000000"/>
            </w:tcBorders>
            <w:vAlign w:val="center"/>
          </w:tcPr>
          <w:p w14:paraId="2DD7DB7F"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tcBorders>
              <w:left w:val="nil"/>
              <w:right w:val="single" w:sz="4" w:space="0" w:color="000000"/>
            </w:tcBorders>
            <w:shd w:val="clear" w:color="auto" w:fill="auto"/>
          </w:tcPr>
          <w:p w14:paraId="4D0C636A" w14:textId="77777777" w:rsidR="008348D5" w:rsidRPr="00AF6C25" w:rsidRDefault="008348D5" w:rsidP="00FA4A85">
            <w:pPr>
              <w:spacing w:after="0" w:line="240" w:lineRule="auto"/>
              <w:rPr>
                <w:rFonts w:ascii="Times New Roman" w:hAnsi="Times New Roman"/>
                <w:color w:val="000000"/>
                <w:sz w:val="20"/>
                <w:szCs w:val="20"/>
              </w:rPr>
            </w:pPr>
          </w:p>
        </w:tc>
      </w:tr>
      <w:tr w:rsidR="008348D5" w:rsidRPr="00AF6C25" w14:paraId="348126CE" w14:textId="77777777" w:rsidTr="00FA4A85">
        <w:trPr>
          <w:trHeight w:val="626"/>
        </w:trPr>
        <w:tc>
          <w:tcPr>
            <w:tcW w:w="487" w:type="dxa"/>
            <w:vMerge/>
            <w:tcBorders>
              <w:top w:val="single" w:sz="4" w:space="0" w:color="000000"/>
              <w:left w:val="single" w:sz="4" w:space="0" w:color="000000"/>
              <w:bottom w:val="single" w:sz="4" w:space="0" w:color="000000"/>
              <w:right w:val="single" w:sz="4" w:space="0" w:color="000000"/>
            </w:tcBorders>
            <w:vAlign w:val="center"/>
            <w:hideMark/>
          </w:tcPr>
          <w:p w14:paraId="38BEF4F4" w14:textId="77777777" w:rsidR="008348D5" w:rsidRPr="00AF6C25" w:rsidRDefault="008348D5" w:rsidP="00FA4A85">
            <w:pPr>
              <w:spacing w:after="0" w:line="240" w:lineRule="auto"/>
              <w:rPr>
                <w:rFonts w:ascii="Times New Roman" w:hAnsi="Times New Roman"/>
                <w:color w:val="000000"/>
                <w:sz w:val="20"/>
                <w:szCs w:val="20"/>
              </w:rPr>
            </w:pPr>
          </w:p>
        </w:tc>
        <w:tc>
          <w:tcPr>
            <w:tcW w:w="4304" w:type="dxa"/>
            <w:vMerge/>
            <w:tcBorders>
              <w:top w:val="single" w:sz="4" w:space="0" w:color="000000"/>
              <w:left w:val="single" w:sz="4" w:space="0" w:color="000000"/>
              <w:bottom w:val="single" w:sz="4" w:space="0" w:color="000000"/>
              <w:right w:val="single" w:sz="4" w:space="0" w:color="000000"/>
            </w:tcBorders>
            <w:vAlign w:val="center"/>
            <w:hideMark/>
          </w:tcPr>
          <w:p w14:paraId="10C80BC9" w14:textId="77777777" w:rsidR="008348D5" w:rsidRPr="00AF6C25" w:rsidRDefault="008348D5" w:rsidP="00FA4A85">
            <w:pPr>
              <w:spacing w:after="0" w:line="240" w:lineRule="auto"/>
              <w:rPr>
                <w:rFonts w:ascii="Times New Roman" w:hAnsi="Times New Roman"/>
                <w:color w:val="000000"/>
                <w:sz w:val="20"/>
                <w:szCs w:val="20"/>
              </w:rPr>
            </w:pPr>
          </w:p>
        </w:tc>
        <w:tc>
          <w:tcPr>
            <w:tcW w:w="1134" w:type="dxa"/>
            <w:vMerge/>
            <w:tcBorders>
              <w:top w:val="single" w:sz="4" w:space="0" w:color="000000"/>
              <w:left w:val="nil"/>
              <w:bottom w:val="single" w:sz="4" w:space="0" w:color="000000"/>
              <w:right w:val="single" w:sz="4" w:space="0" w:color="000000"/>
            </w:tcBorders>
            <w:vAlign w:val="center"/>
            <w:hideMark/>
          </w:tcPr>
          <w:p w14:paraId="6578DB02" w14:textId="77777777" w:rsidR="008348D5" w:rsidRPr="00AF6C25" w:rsidRDefault="008348D5" w:rsidP="00FA4A85">
            <w:pPr>
              <w:spacing w:after="0" w:line="240" w:lineRule="auto"/>
              <w:rPr>
                <w:rFonts w:ascii="Times New Roman" w:hAnsi="Times New Roman"/>
                <w:color w:val="000000"/>
                <w:sz w:val="20"/>
                <w:szCs w:val="20"/>
              </w:rPr>
            </w:pPr>
          </w:p>
        </w:tc>
        <w:tc>
          <w:tcPr>
            <w:tcW w:w="2078" w:type="dxa"/>
            <w:tcBorders>
              <w:top w:val="nil"/>
              <w:left w:val="nil"/>
              <w:bottom w:val="single" w:sz="4" w:space="0" w:color="000000"/>
              <w:right w:val="single" w:sz="4" w:space="0" w:color="000000"/>
            </w:tcBorders>
            <w:shd w:val="clear" w:color="auto" w:fill="auto"/>
            <w:hideMark/>
          </w:tcPr>
          <w:p w14:paraId="6876D662" w14:textId="77777777" w:rsidR="008348D5" w:rsidRPr="00AF6C25" w:rsidRDefault="008348D5" w:rsidP="00FA4A85">
            <w:pPr>
              <w:spacing w:after="0" w:line="240" w:lineRule="auto"/>
              <w:rPr>
                <w:rFonts w:ascii="Times New Roman" w:hAnsi="Times New Roman"/>
                <w:color w:val="000000"/>
                <w:sz w:val="18"/>
                <w:szCs w:val="18"/>
              </w:rPr>
            </w:pPr>
            <w:r w:rsidRPr="00AF6C25">
              <w:rPr>
                <w:rFonts w:ascii="Times New Roman" w:hAnsi="Times New Roman"/>
                <w:color w:val="000000"/>
                <w:sz w:val="18"/>
                <w:szCs w:val="18"/>
              </w:rPr>
              <w:t>Средства бюджета городского округа Лыткарино</w:t>
            </w:r>
          </w:p>
        </w:tc>
        <w:tc>
          <w:tcPr>
            <w:tcW w:w="950" w:type="dxa"/>
            <w:tcBorders>
              <w:top w:val="nil"/>
              <w:left w:val="nil"/>
              <w:bottom w:val="single" w:sz="4" w:space="0" w:color="000000"/>
              <w:right w:val="single" w:sz="4" w:space="0" w:color="000000"/>
            </w:tcBorders>
            <w:shd w:val="clear" w:color="auto" w:fill="auto"/>
            <w:vAlign w:val="center"/>
            <w:hideMark/>
          </w:tcPr>
          <w:p w14:paraId="320B54B4" w14:textId="77777777" w:rsidR="008348D5" w:rsidRPr="00AF6C2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AF6C25">
              <w:rPr>
                <w:rFonts w:ascii="Times New Roman" w:hAnsi="Times New Roman"/>
                <w:color w:val="000000"/>
                <w:sz w:val="20"/>
                <w:szCs w:val="20"/>
              </w:rPr>
              <w:t>0,00</w:t>
            </w:r>
          </w:p>
        </w:tc>
        <w:tc>
          <w:tcPr>
            <w:tcW w:w="932" w:type="dxa"/>
            <w:tcBorders>
              <w:top w:val="nil"/>
              <w:left w:val="nil"/>
              <w:bottom w:val="single" w:sz="4" w:space="0" w:color="000000"/>
              <w:right w:val="single" w:sz="4" w:space="0" w:color="000000"/>
            </w:tcBorders>
            <w:shd w:val="clear" w:color="auto" w:fill="auto"/>
            <w:vAlign w:val="center"/>
            <w:hideMark/>
          </w:tcPr>
          <w:p w14:paraId="77BD54D4"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nil"/>
              <w:left w:val="nil"/>
              <w:bottom w:val="single" w:sz="4" w:space="0" w:color="000000"/>
              <w:right w:val="single" w:sz="4" w:space="0" w:color="auto"/>
            </w:tcBorders>
            <w:vAlign w:val="center"/>
          </w:tcPr>
          <w:p w14:paraId="356C483F"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nil"/>
              <w:left w:val="single" w:sz="4" w:space="0" w:color="auto"/>
              <w:bottom w:val="single" w:sz="4" w:space="0" w:color="000000"/>
              <w:right w:val="single" w:sz="4" w:space="0" w:color="000000"/>
            </w:tcBorders>
            <w:vAlign w:val="center"/>
          </w:tcPr>
          <w:p w14:paraId="161C5CD9"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70,00</w:t>
            </w:r>
          </w:p>
        </w:tc>
        <w:tc>
          <w:tcPr>
            <w:tcW w:w="804" w:type="dxa"/>
            <w:tcBorders>
              <w:top w:val="nil"/>
              <w:left w:val="nil"/>
              <w:bottom w:val="single" w:sz="4" w:space="0" w:color="000000"/>
              <w:right w:val="single" w:sz="4" w:space="0" w:color="000000"/>
            </w:tcBorders>
            <w:vAlign w:val="center"/>
          </w:tcPr>
          <w:p w14:paraId="5922C10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nil"/>
              <w:left w:val="nil"/>
              <w:bottom w:val="single" w:sz="4" w:space="0" w:color="000000"/>
              <w:right w:val="single" w:sz="4" w:space="0" w:color="000000"/>
            </w:tcBorders>
            <w:vAlign w:val="center"/>
          </w:tcPr>
          <w:p w14:paraId="25532AD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tcBorders>
              <w:left w:val="nil"/>
              <w:bottom w:val="single" w:sz="4" w:space="0" w:color="000000"/>
              <w:right w:val="single" w:sz="4" w:space="0" w:color="000000"/>
            </w:tcBorders>
            <w:shd w:val="clear" w:color="auto" w:fill="auto"/>
            <w:vAlign w:val="center"/>
          </w:tcPr>
          <w:p w14:paraId="029F4E07" w14:textId="77777777" w:rsidR="008348D5" w:rsidRPr="00AF6C25" w:rsidRDefault="008348D5" w:rsidP="00FA4A85">
            <w:pPr>
              <w:spacing w:after="0" w:line="240" w:lineRule="auto"/>
              <w:rPr>
                <w:rFonts w:ascii="Times New Roman" w:hAnsi="Times New Roman"/>
                <w:color w:val="000000"/>
                <w:sz w:val="20"/>
                <w:szCs w:val="20"/>
              </w:rPr>
            </w:pPr>
          </w:p>
        </w:tc>
      </w:tr>
      <w:tr w:rsidR="008348D5" w:rsidRPr="00AF6C25" w14:paraId="3D35757C" w14:textId="77777777" w:rsidTr="00FA4A85">
        <w:trPr>
          <w:trHeight w:val="311"/>
        </w:trPr>
        <w:tc>
          <w:tcPr>
            <w:tcW w:w="487"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59BA7285"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1.1</w:t>
            </w:r>
          </w:p>
        </w:tc>
        <w:tc>
          <w:tcPr>
            <w:tcW w:w="4304"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60C8464F"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Мероприятие 01.01. Проведение мероприятий по обеспечению доступности для инвалидов и маломобильных групп населения объектов инфраструктуры (за исключением сфер культуры, образования, спорта)</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hideMark/>
          </w:tcPr>
          <w:p w14:paraId="7E3E3769"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2023-2027</w:t>
            </w:r>
          </w:p>
        </w:tc>
        <w:tc>
          <w:tcPr>
            <w:tcW w:w="2078" w:type="dxa"/>
            <w:tcBorders>
              <w:top w:val="single" w:sz="4" w:space="0" w:color="000000"/>
              <w:left w:val="nil"/>
              <w:bottom w:val="single" w:sz="4" w:space="0" w:color="000000"/>
              <w:right w:val="single" w:sz="4" w:space="0" w:color="000000"/>
            </w:tcBorders>
            <w:shd w:val="clear" w:color="auto" w:fill="auto"/>
            <w:hideMark/>
          </w:tcPr>
          <w:p w14:paraId="33E0BADF"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Итого:</w:t>
            </w:r>
          </w:p>
        </w:tc>
        <w:tc>
          <w:tcPr>
            <w:tcW w:w="950" w:type="dxa"/>
            <w:tcBorders>
              <w:top w:val="single" w:sz="4" w:space="0" w:color="000000"/>
              <w:left w:val="nil"/>
              <w:bottom w:val="single" w:sz="4" w:space="0" w:color="000000"/>
              <w:right w:val="single" w:sz="4" w:space="0" w:color="000000"/>
            </w:tcBorders>
            <w:shd w:val="clear" w:color="auto" w:fill="auto"/>
            <w:vAlign w:val="center"/>
            <w:hideMark/>
          </w:tcPr>
          <w:p w14:paraId="4F6DBD13" w14:textId="77777777" w:rsidR="008348D5" w:rsidRPr="00AF6C2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AF6C25">
              <w:rPr>
                <w:rFonts w:ascii="Times New Roman" w:hAnsi="Times New Roman"/>
                <w:color w:val="000000"/>
                <w:sz w:val="20"/>
                <w:szCs w:val="20"/>
              </w:rPr>
              <w:t>0,00</w:t>
            </w:r>
          </w:p>
        </w:tc>
        <w:tc>
          <w:tcPr>
            <w:tcW w:w="932" w:type="dxa"/>
            <w:tcBorders>
              <w:top w:val="single" w:sz="4" w:space="0" w:color="000000"/>
              <w:left w:val="nil"/>
              <w:bottom w:val="single" w:sz="4" w:space="0" w:color="000000"/>
              <w:right w:val="single" w:sz="4" w:space="0" w:color="000000"/>
            </w:tcBorders>
            <w:shd w:val="clear" w:color="auto" w:fill="auto"/>
            <w:vAlign w:val="center"/>
            <w:hideMark/>
          </w:tcPr>
          <w:p w14:paraId="3FFB675B"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single" w:sz="4" w:space="0" w:color="000000"/>
              <w:left w:val="nil"/>
              <w:bottom w:val="single" w:sz="4" w:space="0" w:color="000000"/>
              <w:right w:val="single" w:sz="4" w:space="0" w:color="auto"/>
            </w:tcBorders>
            <w:vAlign w:val="center"/>
          </w:tcPr>
          <w:p w14:paraId="2AB8E5A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single" w:sz="4" w:space="0" w:color="000000"/>
              <w:left w:val="single" w:sz="4" w:space="0" w:color="auto"/>
              <w:bottom w:val="single" w:sz="4" w:space="0" w:color="000000"/>
              <w:right w:val="single" w:sz="4" w:space="0" w:color="000000"/>
            </w:tcBorders>
            <w:vAlign w:val="center"/>
          </w:tcPr>
          <w:p w14:paraId="124EF81C"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70,00</w:t>
            </w:r>
          </w:p>
        </w:tc>
        <w:tc>
          <w:tcPr>
            <w:tcW w:w="804" w:type="dxa"/>
            <w:tcBorders>
              <w:top w:val="single" w:sz="4" w:space="0" w:color="000000"/>
              <w:left w:val="nil"/>
              <w:bottom w:val="single" w:sz="4" w:space="0" w:color="000000"/>
              <w:right w:val="single" w:sz="4" w:space="0" w:color="000000"/>
            </w:tcBorders>
            <w:vAlign w:val="center"/>
          </w:tcPr>
          <w:p w14:paraId="7A9105BD"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single" w:sz="4" w:space="0" w:color="000000"/>
              <w:left w:val="nil"/>
              <w:bottom w:val="single" w:sz="4" w:space="0" w:color="000000"/>
              <w:right w:val="single" w:sz="4" w:space="0" w:color="000000"/>
            </w:tcBorders>
            <w:vAlign w:val="center"/>
          </w:tcPr>
          <w:p w14:paraId="28960D03"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val="restart"/>
            <w:tcBorders>
              <w:top w:val="single" w:sz="4" w:space="0" w:color="000000"/>
              <w:left w:val="nil"/>
              <w:right w:val="single" w:sz="4" w:space="0" w:color="000000"/>
            </w:tcBorders>
            <w:shd w:val="clear" w:color="auto" w:fill="auto"/>
          </w:tcPr>
          <w:p w14:paraId="1F7DEE8E" w14:textId="77777777" w:rsidR="008348D5" w:rsidRPr="00AF6C25" w:rsidRDefault="008348D5" w:rsidP="00FA4A85">
            <w:pPr>
              <w:spacing w:after="0" w:line="240" w:lineRule="auto"/>
              <w:rPr>
                <w:rFonts w:ascii="Times New Roman" w:hAnsi="Times New Roman"/>
                <w:color w:val="000000"/>
                <w:sz w:val="20"/>
                <w:szCs w:val="20"/>
              </w:rPr>
            </w:pPr>
            <w:r w:rsidRPr="00AF6C25">
              <w:rPr>
                <w:rFonts w:ascii="Times New Roman" w:hAnsi="Times New Roman"/>
                <w:color w:val="000000"/>
                <w:sz w:val="20"/>
                <w:szCs w:val="20"/>
              </w:rPr>
              <w:t>Администрация городского округа Лыткарино</w:t>
            </w:r>
          </w:p>
        </w:tc>
      </w:tr>
      <w:tr w:rsidR="008348D5" w:rsidRPr="00AF6C25" w14:paraId="77618C4A" w14:textId="77777777" w:rsidTr="00FA4A85">
        <w:trPr>
          <w:trHeight w:val="572"/>
        </w:trPr>
        <w:tc>
          <w:tcPr>
            <w:tcW w:w="487" w:type="dxa"/>
            <w:vMerge/>
            <w:tcBorders>
              <w:top w:val="single" w:sz="4" w:space="0" w:color="000000"/>
              <w:left w:val="single" w:sz="4" w:space="0" w:color="000000"/>
              <w:bottom w:val="single" w:sz="4" w:space="0" w:color="000000"/>
              <w:right w:val="single" w:sz="4" w:space="0" w:color="000000"/>
            </w:tcBorders>
            <w:vAlign w:val="center"/>
            <w:hideMark/>
          </w:tcPr>
          <w:p w14:paraId="46E8DCDB" w14:textId="77777777" w:rsidR="008348D5" w:rsidRPr="00AF6C25" w:rsidRDefault="008348D5" w:rsidP="00FA4A85">
            <w:pPr>
              <w:spacing w:after="0" w:line="240" w:lineRule="auto"/>
              <w:rPr>
                <w:rFonts w:ascii="Times New Roman" w:hAnsi="Times New Roman"/>
                <w:color w:val="000000"/>
                <w:sz w:val="20"/>
                <w:szCs w:val="20"/>
              </w:rPr>
            </w:pPr>
          </w:p>
        </w:tc>
        <w:tc>
          <w:tcPr>
            <w:tcW w:w="4304" w:type="dxa"/>
            <w:vMerge/>
            <w:tcBorders>
              <w:top w:val="single" w:sz="4" w:space="0" w:color="000000"/>
              <w:left w:val="single" w:sz="4" w:space="0" w:color="000000"/>
              <w:bottom w:val="single" w:sz="4" w:space="0" w:color="000000"/>
              <w:right w:val="single" w:sz="4" w:space="0" w:color="000000"/>
            </w:tcBorders>
            <w:vAlign w:val="center"/>
            <w:hideMark/>
          </w:tcPr>
          <w:p w14:paraId="6E6D89FC" w14:textId="77777777" w:rsidR="008348D5" w:rsidRPr="00AF6C25" w:rsidRDefault="008348D5" w:rsidP="00FA4A85">
            <w:pPr>
              <w:spacing w:after="0" w:line="240" w:lineRule="auto"/>
              <w:rPr>
                <w:rFonts w:ascii="Times New Roman" w:hAnsi="Times New Roman"/>
                <w:color w:val="000000"/>
                <w:sz w:val="20"/>
                <w:szCs w:val="20"/>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7B536CDF" w14:textId="77777777" w:rsidR="008348D5" w:rsidRPr="00AF6C25" w:rsidRDefault="008348D5" w:rsidP="00FA4A85">
            <w:pPr>
              <w:spacing w:after="0" w:line="240" w:lineRule="auto"/>
              <w:rPr>
                <w:rFonts w:ascii="Times New Roman" w:hAnsi="Times New Roman"/>
                <w:color w:val="000000"/>
                <w:sz w:val="20"/>
                <w:szCs w:val="20"/>
              </w:rPr>
            </w:pPr>
          </w:p>
        </w:tc>
        <w:tc>
          <w:tcPr>
            <w:tcW w:w="2078" w:type="dxa"/>
            <w:tcBorders>
              <w:top w:val="nil"/>
              <w:left w:val="nil"/>
              <w:bottom w:val="single" w:sz="4" w:space="0" w:color="000000"/>
              <w:right w:val="single" w:sz="4" w:space="0" w:color="000000"/>
            </w:tcBorders>
            <w:shd w:val="clear" w:color="auto" w:fill="auto"/>
            <w:hideMark/>
          </w:tcPr>
          <w:p w14:paraId="4A84AF9B" w14:textId="77777777" w:rsidR="008348D5" w:rsidRPr="00AF6C25" w:rsidRDefault="008348D5" w:rsidP="00FA4A85">
            <w:pPr>
              <w:spacing w:after="0" w:line="240" w:lineRule="auto"/>
              <w:rPr>
                <w:rFonts w:ascii="Times New Roman" w:hAnsi="Times New Roman"/>
                <w:color w:val="000000"/>
                <w:sz w:val="18"/>
                <w:szCs w:val="18"/>
              </w:rPr>
            </w:pPr>
            <w:r w:rsidRPr="00AF6C25">
              <w:rPr>
                <w:rFonts w:ascii="Times New Roman" w:hAnsi="Times New Roman"/>
                <w:color w:val="000000"/>
                <w:sz w:val="18"/>
                <w:szCs w:val="18"/>
              </w:rPr>
              <w:t>Средства бюджета Московской области</w:t>
            </w:r>
          </w:p>
        </w:tc>
        <w:tc>
          <w:tcPr>
            <w:tcW w:w="950" w:type="dxa"/>
            <w:tcBorders>
              <w:top w:val="nil"/>
              <w:left w:val="nil"/>
              <w:bottom w:val="single" w:sz="4" w:space="0" w:color="000000"/>
              <w:right w:val="single" w:sz="4" w:space="0" w:color="000000"/>
            </w:tcBorders>
            <w:shd w:val="clear" w:color="auto" w:fill="auto"/>
            <w:vAlign w:val="center"/>
            <w:hideMark/>
          </w:tcPr>
          <w:p w14:paraId="5F51AC3E"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2" w:type="dxa"/>
            <w:tcBorders>
              <w:top w:val="nil"/>
              <w:left w:val="nil"/>
              <w:bottom w:val="single" w:sz="4" w:space="0" w:color="000000"/>
              <w:right w:val="single" w:sz="4" w:space="0" w:color="000000"/>
            </w:tcBorders>
            <w:shd w:val="clear" w:color="auto" w:fill="auto"/>
            <w:vAlign w:val="center"/>
            <w:hideMark/>
          </w:tcPr>
          <w:p w14:paraId="5B49A5AE"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nil"/>
              <w:left w:val="nil"/>
              <w:bottom w:val="single" w:sz="4" w:space="0" w:color="000000"/>
              <w:right w:val="single" w:sz="4" w:space="0" w:color="auto"/>
            </w:tcBorders>
            <w:vAlign w:val="center"/>
          </w:tcPr>
          <w:p w14:paraId="3365F847"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nil"/>
              <w:left w:val="single" w:sz="4" w:space="0" w:color="auto"/>
              <w:bottom w:val="single" w:sz="4" w:space="0" w:color="000000"/>
              <w:right w:val="single" w:sz="4" w:space="0" w:color="000000"/>
            </w:tcBorders>
            <w:vAlign w:val="center"/>
          </w:tcPr>
          <w:p w14:paraId="69F27D2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04" w:type="dxa"/>
            <w:tcBorders>
              <w:top w:val="nil"/>
              <w:left w:val="nil"/>
              <w:bottom w:val="single" w:sz="4" w:space="0" w:color="000000"/>
              <w:right w:val="single" w:sz="4" w:space="0" w:color="000000"/>
            </w:tcBorders>
            <w:vAlign w:val="center"/>
          </w:tcPr>
          <w:p w14:paraId="16B743D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nil"/>
              <w:left w:val="nil"/>
              <w:bottom w:val="single" w:sz="4" w:space="0" w:color="000000"/>
              <w:right w:val="single" w:sz="4" w:space="0" w:color="000000"/>
            </w:tcBorders>
            <w:vAlign w:val="center"/>
          </w:tcPr>
          <w:p w14:paraId="0FB160D3"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tcBorders>
              <w:left w:val="nil"/>
              <w:right w:val="single" w:sz="4" w:space="0" w:color="000000"/>
            </w:tcBorders>
            <w:shd w:val="clear" w:color="auto" w:fill="auto"/>
          </w:tcPr>
          <w:p w14:paraId="22DC4576" w14:textId="77777777" w:rsidR="008348D5" w:rsidRPr="00AF6C25" w:rsidRDefault="008348D5" w:rsidP="00FA4A85">
            <w:pPr>
              <w:spacing w:after="0" w:line="240" w:lineRule="auto"/>
              <w:rPr>
                <w:rFonts w:ascii="Times New Roman" w:hAnsi="Times New Roman"/>
                <w:color w:val="000000"/>
                <w:sz w:val="20"/>
                <w:szCs w:val="20"/>
              </w:rPr>
            </w:pPr>
          </w:p>
        </w:tc>
      </w:tr>
      <w:tr w:rsidR="008348D5" w:rsidRPr="00AF6C25" w14:paraId="1147DFBB" w14:textId="77777777" w:rsidTr="00FA4A85">
        <w:trPr>
          <w:trHeight w:val="614"/>
        </w:trPr>
        <w:tc>
          <w:tcPr>
            <w:tcW w:w="487" w:type="dxa"/>
            <w:vMerge/>
            <w:tcBorders>
              <w:top w:val="single" w:sz="4" w:space="0" w:color="000000"/>
              <w:left w:val="single" w:sz="4" w:space="0" w:color="000000"/>
              <w:bottom w:val="single" w:sz="4" w:space="0" w:color="auto"/>
              <w:right w:val="single" w:sz="4" w:space="0" w:color="000000"/>
            </w:tcBorders>
            <w:vAlign w:val="center"/>
            <w:hideMark/>
          </w:tcPr>
          <w:p w14:paraId="744FFD92" w14:textId="77777777" w:rsidR="008348D5" w:rsidRPr="00AF6C25" w:rsidRDefault="008348D5" w:rsidP="00FA4A85">
            <w:pPr>
              <w:spacing w:after="0" w:line="240" w:lineRule="auto"/>
              <w:rPr>
                <w:rFonts w:ascii="Times New Roman" w:hAnsi="Times New Roman"/>
                <w:color w:val="000000"/>
                <w:sz w:val="20"/>
                <w:szCs w:val="20"/>
              </w:rPr>
            </w:pPr>
          </w:p>
        </w:tc>
        <w:tc>
          <w:tcPr>
            <w:tcW w:w="4304" w:type="dxa"/>
            <w:vMerge/>
            <w:tcBorders>
              <w:top w:val="single" w:sz="4" w:space="0" w:color="000000"/>
              <w:left w:val="single" w:sz="4" w:space="0" w:color="000000"/>
              <w:bottom w:val="single" w:sz="4" w:space="0" w:color="auto"/>
              <w:right w:val="single" w:sz="4" w:space="0" w:color="000000"/>
            </w:tcBorders>
            <w:vAlign w:val="center"/>
            <w:hideMark/>
          </w:tcPr>
          <w:p w14:paraId="3BBFD2A2" w14:textId="77777777" w:rsidR="008348D5" w:rsidRPr="00AF6C25" w:rsidRDefault="008348D5" w:rsidP="00FA4A85">
            <w:pPr>
              <w:spacing w:after="0" w:line="240" w:lineRule="auto"/>
              <w:rPr>
                <w:rFonts w:ascii="Times New Roman" w:hAnsi="Times New Roman"/>
                <w:color w:val="000000"/>
                <w:sz w:val="20"/>
                <w:szCs w:val="20"/>
              </w:rPr>
            </w:pPr>
          </w:p>
        </w:tc>
        <w:tc>
          <w:tcPr>
            <w:tcW w:w="1134" w:type="dxa"/>
            <w:vMerge/>
            <w:tcBorders>
              <w:top w:val="single" w:sz="4" w:space="0" w:color="000000"/>
              <w:left w:val="single" w:sz="4" w:space="0" w:color="000000"/>
              <w:bottom w:val="single" w:sz="4" w:space="0" w:color="auto"/>
              <w:right w:val="single" w:sz="4" w:space="0" w:color="000000"/>
            </w:tcBorders>
            <w:vAlign w:val="center"/>
            <w:hideMark/>
          </w:tcPr>
          <w:p w14:paraId="49006FC9" w14:textId="77777777" w:rsidR="008348D5" w:rsidRPr="00AF6C25" w:rsidRDefault="008348D5" w:rsidP="00FA4A85">
            <w:pPr>
              <w:spacing w:after="0" w:line="240" w:lineRule="auto"/>
              <w:rPr>
                <w:rFonts w:ascii="Times New Roman" w:hAnsi="Times New Roman"/>
                <w:color w:val="000000"/>
                <w:sz w:val="20"/>
                <w:szCs w:val="20"/>
              </w:rPr>
            </w:pPr>
          </w:p>
        </w:tc>
        <w:tc>
          <w:tcPr>
            <w:tcW w:w="2078" w:type="dxa"/>
            <w:tcBorders>
              <w:top w:val="nil"/>
              <w:left w:val="nil"/>
              <w:bottom w:val="single" w:sz="4" w:space="0" w:color="auto"/>
              <w:right w:val="single" w:sz="4" w:space="0" w:color="000000"/>
            </w:tcBorders>
            <w:shd w:val="clear" w:color="auto" w:fill="auto"/>
            <w:hideMark/>
          </w:tcPr>
          <w:p w14:paraId="30CD512E" w14:textId="77777777" w:rsidR="008348D5" w:rsidRPr="00AF6C25" w:rsidRDefault="008348D5" w:rsidP="00FA4A85">
            <w:pPr>
              <w:spacing w:after="0" w:line="240" w:lineRule="auto"/>
              <w:rPr>
                <w:rFonts w:ascii="Times New Roman" w:hAnsi="Times New Roman"/>
                <w:color w:val="000000"/>
                <w:sz w:val="18"/>
                <w:szCs w:val="18"/>
              </w:rPr>
            </w:pPr>
            <w:r w:rsidRPr="00AF6C25">
              <w:rPr>
                <w:rFonts w:ascii="Times New Roman" w:hAnsi="Times New Roman"/>
                <w:color w:val="000000"/>
                <w:sz w:val="18"/>
                <w:szCs w:val="18"/>
              </w:rPr>
              <w:t>Средства бюджета городского округа Лыткарино</w:t>
            </w:r>
          </w:p>
        </w:tc>
        <w:tc>
          <w:tcPr>
            <w:tcW w:w="950" w:type="dxa"/>
            <w:tcBorders>
              <w:top w:val="nil"/>
              <w:left w:val="nil"/>
              <w:bottom w:val="single" w:sz="4" w:space="0" w:color="auto"/>
              <w:right w:val="single" w:sz="4" w:space="0" w:color="000000"/>
            </w:tcBorders>
            <w:shd w:val="clear" w:color="auto" w:fill="auto"/>
            <w:vAlign w:val="center"/>
            <w:hideMark/>
          </w:tcPr>
          <w:p w14:paraId="4FB01F69" w14:textId="77777777" w:rsidR="008348D5" w:rsidRPr="00AF6C25" w:rsidRDefault="008348D5" w:rsidP="00FA4A85">
            <w:pPr>
              <w:spacing w:after="0" w:line="240" w:lineRule="auto"/>
              <w:jc w:val="center"/>
              <w:rPr>
                <w:rFonts w:ascii="Times New Roman" w:hAnsi="Times New Roman"/>
                <w:color w:val="000000"/>
                <w:sz w:val="20"/>
                <w:szCs w:val="20"/>
              </w:rPr>
            </w:pPr>
            <w:r>
              <w:rPr>
                <w:rFonts w:ascii="Times New Roman" w:hAnsi="Times New Roman"/>
                <w:color w:val="000000"/>
                <w:sz w:val="20"/>
                <w:szCs w:val="20"/>
              </w:rPr>
              <w:t>7</w:t>
            </w:r>
            <w:r w:rsidRPr="00AF6C25">
              <w:rPr>
                <w:rFonts w:ascii="Times New Roman" w:hAnsi="Times New Roman"/>
                <w:color w:val="000000"/>
                <w:sz w:val="20"/>
                <w:szCs w:val="20"/>
              </w:rPr>
              <w:t>0,00</w:t>
            </w:r>
          </w:p>
        </w:tc>
        <w:tc>
          <w:tcPr>
            <w:tcW w:w="932" w:type="dxa"/>
            <w:tcBorders>
              <w:top w:val="nil"/>
              <w:left w:val="nil"/>
              <w:bottom w:val="single" w:sz="4" w:space="0" w:color="auto"/>
              <w:right w:val="single" w:sz="4" w:space="0" w:color="000000"/>
            </w:tcBorders>
            <w:shd w:val="clear" w:color="auto" w:fill="auto"/>
            <w:vAlign w:val="center"/>
            <w:hideMark/>
          </w:tcPr>
          <w:p w14:paraId="32B1E6D9"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4" w:type="dxa"/>
            <w:tcBorders>
              <w:top w:val="nil"/>
              <w:left w:val="nil"/>
              <w:bottom w:val="single" w:sz="4" w:space="0" w:color="auto"/>
              <w:right w:val="single" w:sz="4" w:space="0" w:color="auto"/>
            </w:tcBorders>
            <w:vAlign w:val="center"/>
          </w:tcPr>
          <w:p w14:paraId="6DF1D54A"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933" w:type="dxa"/>
            <w:tcBorders>
              <w:top w:val="nil"/>
              <w:left w:val="single" w:sz="4" w:space="0" w:color="auto"/>
              <w:bottom w:val="single" w:sz="4" w:space="0" w:color="auto"/>
              <w:right w:val="single" w:sz="4" w:space="0" w:color="000000"/>
            </w:tcBorders>
            <w:vAlign w:val="center"/>
          </w:tcPr>
          <w:p w14:paraId="71907C81"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70,00</w:t>
            </w:r>
          </w:p>
        </w:tc>
        <w:tc>
          <w:tcPr>
            <w:tcW w:w="804" w:type="dxa"/>
            <w:tcBorders>
              <w:top w:val="nil"/>
              <w:left w:val="nil"/>
              <w:bottom w:val="single" w:sz="4" w:space="0" w:color="auto"/>
              <w:right w:val="single" w:sz="4" w:space="0" w:color="000000"/>
            </w:tcBorders>
            <w:vAlign w:val="center"/>
          </w:tcPr>
          <w:p w14:paraId="4F054E2F"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810" w:type="dxa"/>
            <w:tcBorders>
              <w:top w:val="nil"/>
              <w:left w:val="nil"/>
              <w:bottom w:val="single" w:sz="4" w:space="0" w:color="auto"/>
              <w:right w:val="single" w:sz="4" w:space="0" w:color="000000"/>
            </w:tcBorders>
            <w:vAlign w:val="center"/>
          </w:tcPr>
          <w:p w14:paraId="19953B84" w14:textId="77777777" w:rsidR="008348D5" w:rsidRPr="00AF6C25" w:rsidRDefault="008348D5" w:rsidP="00FA4A85">
            <w:pPr>
              <w:spacing w:after="0" w:line="240" w:lineRule="auto"/>
              <w:jc w:val="center"/>
              <w:rPr>
                <w:rFonts w:ascii="Times New Roman" w:hAnsi="Times New Roman"/>
                <w:color w:val="000000"/>
                <w:sz w:val="20"/>
                <w:szCs w:val="20"/>
              </w:rPr>
            </w:pPr>
            <w:r w:rsidRPr="00AF6C25">
              <w:rPr>
                <w:rFonts w:ascii="Times New Roman" w:hAnsi="Times New Roman"/>
                <w:color w:val="000000"/>
                <w:sz w:val="20"/>
                <w:szCs w:val="20"/>
              </w:rPr>
              <w:t>0,00</w:t>
            </w:r>
          </w:p>
        </w:tc>
        <w:tc>
          <w:tcPr>
            <w:tcW w:w="1581" w:type="dxa"/>
            <w:vMerge/>
            <w:tcBorders>
              <w:left w:val="nil"/>
              <w:bottom w:val="single" w:sz="4" w:space="0" w:color="auto"/>
              <w:right w:val="single" w:sz="4" w:space="0" w:color="000000"/>
            </w:tcBorders>
            <w:shd w:val="clear" w:color="auto" w:fill="auto"/>
            <w:vAlign w:val="center"/>
          </w:tcPr>
          <w:p w14:paraId="0D18F3A6" w14:textId="77777777" w:rsidR="008348D5" w:rsidRPr="00AF6C25" w:rsidRDefault="008348D5" w:rsidP="00FA4A85">
            <w:pPr>
              <w:spacing w:after="0" w:line="240" w:lineRule="auto"/>
              <w:jc w:val="right"/>
              <w:rPr>
                <w:rFonts w:ascii="Times New Roman" w:hAnsi="Times New Roman"/>
                <w:color w:val="000000"/>
                <w:sz w:val="20"/>
                <w:szCs w:val="20"/>
              </w:rPr>
            </w:pPr>
          </w:p>
        </w:tc>
      </w:tr>
    </w:tbl>
    <w:p w14:paraId="0D5EB3CC" w14:textId="77777777" w:rsidR="008348D5" w:rsidRPr="00B01C33" w:rsidRDefault="008348D5" w:rsidP="008348D5">
      <w:pPr>
        <w:tabs>
          <w:tab w:val="left" w:pos="6521"/>
        </w:tabs>
        <w:spacing w:after="0"/>
        <w:jc w:val="center"/>
        <w:rPr>
          <w:rFonts w:ascii="Times New Roman" w:hAnsi="Times New Roman"/>
          <w:b/>
          <w:sz w:val="24"/>
          <w:szCs w:val="24"/>
        </w:rPr>
      </w:pPr>
    </w:p>
    <w:p w14:paraId="5809A73A" w14:textId="77777777" w:rsidR="00F0412A" w:rsidRPr="00F0412A" w:rsidRDefault="00F0412A" w:rsidP="00F0412A">
      <w:pPr>
        <w:spacing w:after="0"/>
        <w:jc w:val="right"/>
        <w:rPr>
          <w:rFonts w:ascii="Times New Roman" w:hAnsi="Times New Roman" w:cs="Times New Roman"/>
          <w:color w:val="000000"/>
          <w:sz w:val="12"/>
          <w:szCs w:val="24"/>
          <w:u w:val="single"/>
        </w:rPr>
      </w:pPr>
    </w:p>
    <w:sectPr w:rsidR="00F0412A" w:rsidRPr="00F0412A" w:rsidSect="003A5B42">
      <w:pgSz w:w="16838" w:h="11906" w:orient="landscape"/>
      <w:pgMar w:top="426" w:right="820" w:bottom="851" w:left="1134" w:header="0" w:footer="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A8B19" w14:textId="77777777" w:rsidR="004A77F8" w:rsidRDefault="004A77F8" w:rsidP="00411070">
      <w:pPr>
        <w:spacing w:after="0" w:line="240" w:lineRule="auto"/>
      </w:pPr>
      <w:r>
        <w:separator/>
      </w:r>
    </w:p>
  </w:endnote>
  <w:endnote w:type="continuationSeparator" w:id="0">
    <w:p w14:paraId="15EEEABE" w14:textId="77777777" w:rsidR="004A77F8" w:rsidRDefault="004A77F8" w:rsidP="00411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7CECB" w14:textId="77777777" w:rsidR="004A77F8" w:rsidRDefault="004A77F8" w:rsidP="00411070">
      <w:pPr>
        <w:spacing w:after="0" w:line="240" w:lineRule="auto"/>
      </w:pPr>
      <w:r>
        <w:separator/>
      </w:r>
    </w:p>
  </w:footnote>
  <w:footnote w:type="continuationSeparator" w:id="0">
    <w:p w14:paraId="4CCA3610" w14:textId="77777777" w:rsidR="004A77F8" w:rsidRDefault="004A77F8" w:rsidP="00411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A9804" w14:textId="77777777" w:rsidR="00D6549F" w:rsidRDefault="00D6549F">
    <w:pPr>
      <w:pStyle w:val="a3"/>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85029B"/>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 w15:restartNumberingAfterBreak="0">
    <w:nsid w:val="4C8A0217"/>
    <w:multiLevelType w:val="hybridMultilevel"/>
    <w:tmpl w:val="938019A0"/>
    <w:lvl w:ilvl="0" w:tplc="0419000F">
      <w:start w:val="1"/>
      <w:numFmt w:val="decimal"/>
      <w:lvlText w:val="%1."/>
      <w:lvlJc w:val="left"/>
      <w:pPr>
        <w:ind w:left="502"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5BBB6109"/>
    <w:multiLevelType w:val="hybridMultilevel"/>
    <w:tmpl w:val="E7DEB12E"/>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EED0157"/>
    <w:multiLevelType w:val="hybridMultilevel"/>
    <w:tmpl w:val="4F142E9C"/>
    <w:lvl w:ilvl="0" w:tplc="B260AD42">
      <w:start w:val="5"/>
      <w:numFmt w:val="bullet"/>
      <w:lvlText w:val=""/>
      <w:lvlJc w:val="left"/>
      <w:pPr>
        <w:ind w:left="720" w:hanging="360"/>
      </w:pPr>
      <w:rPr>
        <w:rFonts w:ascii="Symbol" w:eastAsiaTheme="minorEastAsia"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7A274B3"/>
    <w:multiLevelType w:val="hybridMultilevel"/>
    <w:tmpl w:val="495EF9CA"/>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0E54937"/>
    <w:multiLevelType w:val="hybridMultilevel"/>
    <w:tmpl w:val="764470C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72AA4788"/>
    <w:multiLevelType w:val="hybridMultilevel"/>
    <w:tmpl w:val="51B29A3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31F3892"/>
    <w:multiLevelType w:val="hybridMultilevel"/>
    <w:tmpl w:val="1CD6B25A"/>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7"/>
  </w:num>
  <w:num w:numId="6">
    <w:abstractNumId w:val="4"/>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11070"/>
    <w:rsid w:val="00003E3E"/>
    <w:rsid w:val="0000596D"/>
    <w:rsid w:val="00007EC9"/>
    <w:rsid w:val="00010A35"/>
    <w:rsid w:val="00011AFA"/>
    <w:rsid w:val="00015430"/>
    <w:rsid w:val="0002354F"/>
    <w:rsid w:val="00024ADF"/>
    <w:rsid w:val="00026F60"/>
    <w:rsid w:val="00034006"/>
    <w:rsid w:val="00034736"/>
    <w:rsid w:val="00034B4C"/>
    <w:rsid w:val="00040B79"/>
    <w:rsid w:val="0005148B"/>
    <w:rsid w:val="000547AB"/>
    <w:rsid w:val="000719CF"/>
    <w:rsid w:val="0007205F"/>
    <w:rsid w:val="00077477"/>
    <w:rsid w:val="000826C9"/>
    <w:rsid w:val="00083F56"/>
    <w:rsid w:val="000934DD"/>
    <w:rsid w:val="000A2657"/>
    <w:rsid w:val="000A42E8"/>
    <w:rsid w:val="000A6201"/>
    <w:rsid w:val="000A6792"/>
    <w:rsid w:val="000B38C1"/>
    <w:rsid w:val="000C4D35"/>
    <w:rsid w:val="000C6398"/>
    <w:rsid w:val="000C7307"/>
    <w:rsid w:val="000D1A6C"/>
    <w:rsid w:val="000D532A"/>
    <w:rsid w:val="000D70CA"/>
    <w:rsid w:val="000D77E1"/>
    <w:rsid w:val="000D77E8"/>
    <w:rsid w:val="000E2A2E"/>
    <w:rsid w:val="000E4487"/>
    <w:rsid w:val="000F1183"/>
    <w:rsid w:val="000F4579"/>
    <w:rsid w:val="000F6EC1"/>
    <w:rsid w:val="00101956"/>
    <w:rsid w:val="00105C25"/>
    <w:rsid w:val="00114FC2"/>
    <w:rsid w:val="0011761D"/>
    <w:rsid w:val="00127688"/>
    <w:rsid w:val="00136DB2"/>
    <w:rsid w:val="00143DE1"/>
    <w:rsid w:val="00146D7C"/>
    <w:rsid w:val="00146EBD"/>
    <w:rsid w:val="00147F2F"/>
    <w:rsid w:val="00151C0D"/>
    <w:rsid w:val="00151FA5"/>
    <w:rsid w:val="00154744"/>
    <w:rsid w:val="0015529C"/>
    <w:rsid w:val="00162441"/>
    <w:rsid w:val="001723FD"/>
    <w:rsid w:val="00175AEF"/>
    <w:rsid w:val="0018091D"/>
    <w:rsid w:val="00181412"/>
    <w:rsid w:val="00187745"/>
    <w:rsid w:val="00191E54"/>
    <w:rsid w:val="001965C4"/>
    <w:rsid w:val="001977B7"/>
    <w:rsid w:val="001B5663"/>
    <w:rsid w:val="001C296E"/>
    <w:rsid w:val="001D183C"/>
    <w:rsid w:val="001E3446"/>
    <w:rsid w:val="001E3F44"/>
    <w:rsid w:val="001E54A8"/>
    <w:rsid w:val="001F2D37"/>
    <w:rsid w:val="001F3921"/>
    <w:rsid w:val="001F4D3A"/>
    <w:rsid w:val="001F65FB"/>
    <w:rsid w:val="001F716B"/>
    <w:rsid w:val="00201474"/>
    <w:rsid w:val="00204AE8"/>
    <w:rsid w:val="00207917"/>
    <w:rsid w:val="002128FB"/>
    <w:rsid w:val="00224059"/>
    <w:rsid w:val="00226B5C"/>
    <w:rsid w:val="00227B5F"/>
    <w:rsid w:val="0023138B"/>
    <w:rsid w:val="00245D54"/>
    <w:rsid w:val="00247D34"/>
    <w:rsid w:val="0026656D"/>
    <w:rsid w:val="00273313"/>
    <w:rsid w:val="002741C4"/>
    <w:rsid w:val="00275DE4"/>
    <w:rsid w:val="002847E8"/>
    <w:rsid w:val="00291138"/>
    <w:rsid w:val="00291822"/>
    <w:rsid w:val="00292371"/>
    <w:rsid w:val="002934BA"/>
    <w:rsid w:val="00293E2A"/>
    <w:rsid w:val="002976B1"/>
    <w:rsid w:val="002A346E"/>
    <w:rsid w:val="002A7842"/>
    <w:rsid w:val="002B431E"/>
    <w:rsid w:val="002B6B63"/>
    <w:rsid w:val="002C43C8"/>
    <w:rsid w:val="002C62E1"/>
    <w:rsid w:val="002D1FC0"/>
    <w:rsid w:val="002D3AA6"/>
    <w:rsid w:val="002D5849"/>
    <w:rsid w:val="002D6B60"/>
    <w:rsid w:val="002E05B0"/>
    <w:rsid w:val="002E08A3"/>
    <w:rsid w:val="002F13BD"/>
    <w:rsid w:val="002F5047"/>
    <w:rsid w:val="002F5969"/>
    <w:rsid w:val="002F64B6"/>
    <w:rsid w:val="002F6F99"/>
    <w:rsid w:val="002F7360"/>
    <w:rsid w:val="002F73B6"/>
    <w:rsid w:val="002F78BF"/>
    <w:rsid w:val="00304052"/>
    <w:rsid w:val="00307175"/>
    <w:rsid w:val="003133AD"/>
    <w:rsid w:val="00313D31"/>
    <w:rsid w:val="00320E89"/>
    <w:rsid w:val="00322D0B"/>
    <w:rsid w:val="00331143"/>
    <w:rsid w:val="00345963"/>
    <w:rsid w:val="0035491B"/>
    <w:rsid w:val="003558CC"/>
    <w:rsid w:val="00357F33"/>
    <w:rsid w:val="0036036E"/>
    <w:rsid w:val="00361190"/>
    <w:rsid w:val="00361DB9"/>
    <w:rsid w:val="00363BE1"/>
    <w:rsid w:val="00376376"/>
    <w:rsid w:val="00384087"/>
    <w:rsid w:val="00384259"/>
    <w:rsid w:val="00387421"/>
    <w:rsid w:val="00390695"/>
    <w:rsid w:val="0039082C"/>
    <w:rsid w:val="003954CD"/>
    <w:rsid w:val="003978A3"/>
    <w:rsid w:val="003A5B42"/>
    <w:rsid w:val="003C54B3"/>
    <w:rsid w:val="003C5A7C"/>
    <w:rsid w:val="003D43A0"/>
    <w:rsid w:val="003D52C8"/>
    <w:rsid w:val="003E13C7"/>
    <w:rsid w:val="003E2645"/>
    <w:rsid w:val="003E3369"/>
    <w:rsid w:val="003E3C69"/>
    <w:rsid w:val="003F38E7"/>
    <w:rsid w:val="003F455E"/>
    <w:rsid w:val="003F4ABE"/>
    <w:rsid w:val="003F5855"/>
    <w:rsid w:val="003F7D46"/>
    <w:rsid w:val="00411070"/>
    <w:rsid w:val="0041382D"/>
    <w:rsid w:val="0042219A"/>
    <w:rsid w:val="0042522E"/>
    <w:rsid w:val="0042616F"/>
    <w:rsid w:val="004262E5"/>
    <w:rsid w:val="00426356"/>
    <w:rsid w:val="00431C48"/>
    <w:rsid w:val="00435A9B"/>
    <w:rsid w:val="00437973"/>
    <w:rsid w:val="00440B67"/>
    <w:rsid w:val="00446952"/>
    <w:rsid w:val="00447FBB"/>
    <w:rsid w:val="00452C24"/>
    <w:rsid w:val="0045719D"/>
    <w:rsid w:val="00457CFF"/>
    <w:rsid w:val="00466954"/>
    <w:rsid w:val="00471986"/>
    <w:rsid w:val="004765E0"/>
    <w:rsid w:val="00480729"/>
    <w:rsid w:val="00485DB4"/>
    <w:rsid w:val="00487553"/>
    <w:rsid w:val="004963C1"/>
    <w:rsid w:val="004A0D13"/>
    <w:rsid w:val="004A1769"/>
    <w:rsid w:val="004A6BE5"/>
    <w:rsid w:val="004A77F8"/>
    <w:rsid w:val="004C6B37"/>
    <w:rsid w:val="004D08FF"/>
    <w:rsid w:val="004D5542"/>
    <w:rsid w:val="004F1625"/>
    <w:rsid w:val="004F2671"/>
    <w:rsid w:val="004F4822"/>
    <w:rsid w:val="004F56A2"/>
    <w:rsid w:val="004F60AF"/>
    <w:rsid w:val="00500261"/>
    <w:rsid w:val="00503E87"/>
    <w:rsid w:val="00504671"/>
    <w:rsid w:val="00507522"/>
    <w:rsid w:val="005075DA"/>
    <w:rsid w:val="0052073B"/>
    <w:rsid w:val="00524F6B"/>
    <w:rsid w:val="00530D22"/>
    <w:rsid w:val="00532C6C"/>
    <w:rsid w:val="0053335E"/>
    <w:rsid w:val="00533511"/>
    <w:rsid w:val="00542749"/>
    <w:rsid w:val="00543534"/>
    <w:rsid w:val="00550A5F"/>
    <w:rsid w:val="00552F76"/>
    <w:rsid w:val="00565372"/>
    <w:rsid w:val="005672ED"/>
    <w:rsid w:val="00570300"/>
    <w:rsid w:val="0057423B"/>
    <w:rsid w:val="005748A6"/>
    <w:rsid w:val="00574A42"/>
    <w:rsid w:val="00575D13"/>
    <w:rsid w:val="00583915"/>
    <w:rsid w:val="0059609C"/>
    <w:rsid w:val="005A148D"/>
    <w:rsid w:val="005A30EE"/>
    <w:rsid w:val="005C3430"/>
    <w:rsid w:val="005C474A"/>
    <w:rsid w:val="005C70E1"/>
    <w:rsid w:val="005D1BA0"/>
    <w:rsid w:val="005D25FC"/>
    <w:rsid w:val="005D269E"/>
    <w:rsid w:val="005D325C"/>
    <w:rsid w:val="005D542E"/>
    <w:rsid w:val="005D5FBD"/>
    <w:rsid w:val="005E0314"/>
    <w:rsid w:val="005E1ABD"/>
    <w:rsid w:val="005E1B2F"/>
    <w:rsid w:val="005E22F5"/>
    <w:rsid w:val="005F236D"/>
    <w:rsid w:val="005F601F"/>
    <w:rsid w:val="0060591C"/>
    <w:rsid w:val="00614FF6"/>
    <w:rsid w:val="00615EAC"/>
    <w:rsid w:val="006206A5"/>
    <w:rsid w:val="00623BD8"/>
    <w:rsid w:val="00625C88"/>
    <w:rsid w:val="0062662A"/>
    <w:rsid w:val="00627866"/>
    <w:rsid w:val="006326CD"/>
    <w:rsid w:val="00632FE4"/>
    <w:rsid w:val="00636EB1"/>
    <w:rsid w:val="00642009"/>
    <w:rsid w:val="00653A5D"/>
    <w:rsid w:val="00655286"/>
    <w:rsid w:val="00655CE7"/>
    <w:rsid w:val="00657CE0"/>
    <w:rsid w:val="00660B84"/>
    <w:rsid w:val="00661E31"/>
    <w:rsid w:val="006624D1"/>
    <w:rsid w:val="00662F5D"/>
    <w:rsid w:val="006647AD"/>
    <w:rsid w:val="006711BF"/>
    <w:rsid w:val="00675C5E"/>
    <w:rsid w:val="00680553"/>
    <w:rsid w:val="006827C3"/>
    <w:rsid w:val="006872E0"/>
    <w:rsid w:val="00694598"/>
    <w:rsid w:val="00695DA3"/>
    <w:rsid w:val="0069611E"/>
    <w:rsid w:val="006A1DA0"/>
    <w:rsid w:val="006B3311"/>
    <w:rsid w:val="006B5E15"/>
    <w:rsid w:val="006C39EE"/>
    <w:rsid w:val="006C4DC9"/>
    <w:rsid w:val="006C7CE6"/>
    <w:rsid w:val="006D268E"/>
    <w:rsid w:val="006D4E80"/>
    <w:rsid w:val="006E0F89"/>
    <w:rsid w:val="006E70B1"/>
    <w:rsid w:val="006F5966"/>
    <w:rsid w:val="00703C22"/>
    <w:rsid w:val="007053B9"/>
    <w:rsid w:val="00711C93"/>
    <w:rsid w:val="00714AD5"/>
    <w:rsid w:val="00722B34"/>
    <w:rsid w:val="007304DD"/>
    <w:rsid w:val="00732397"/>
    <w:rsid w:val="0073591D"/>
    <w:rsid w:val="007367C9"/>
    <w:rsid w:val="0073742C"/>
    <w:rsid w:val="007415AA"/>
    <w:rsid w:val="00745E36"/>
    <w:rsid w:val="007535BB"/>
    <w:rsid w:val="0075404E"/>
    <w:rsid w:val="00756840"/>
    <w:rsid w:val="007601F8"/>
    <w:rsid w:val="007621C8"/>
    <w:rsid w:val="00762995"/>
    <w:rsid w:val="00772BD3"/>
    <w:rsid w:val="007816DB"/>
    <w:rsid w:val="00791378"/>
    <w:rsid w:val="00792C12"/>
    <w:rsid w:val="0079361E"/>
    <w:rsid w:val="00794845"/>
    <w:rsid w:val="007A0835"/>
    <w:rsid w:val="007A5651"/>
    <w:rsid w:val="007A5796"/>
    <w:rsid w:val="007B3D05"/>
    <w:rsid w:val="007B3F79"/>
    <w:rsid w:val="007B6D64"/>
    <w:rsid w:val="007C1EC8"/>
    <w:rsid w:val="007C2A02"/>
    <w:rsid w:val="007C4C52"/>
    <w:rsid w:val="007C55AD"/>
    <w:rsid w:val="007C75D9"/>
    <w:rsid w:val="007C7710"/>
    <w:rsid w:val="007D2507"/>
    <w:rsid w:val="007D3B27"/>
    <w:rsid w:val="007F5754"/>
    <w:rsid w:val="00805F99"/>
    <w:rsid w:val="00810897"/>
    <w:rsid w:val="008123C2"/>
    <w:rsid w:val="0082484D"/>
    <w:rsid w:val="00827482"/>
    <w:rsid w:val="00830C6E"/>
    <w:rsid w:val="008336B4"/>
    <w:rsid w:val="008348D5"/>
    <w:rsid w:val="00835ADD"/>
    <w:rsid w:val="00841AB6"/>
    <w:rsid w:val="00841B69"/>
    <w:rsid w:val="008441AE"/>
    <w:rsid w:val="008506F6"/>
    <w:rsid w:val="008542FB"/>
    <w:rsid w:val="00860DD7"/>
    <w:rsid w:val="00863A71"/>
    <w:rsid w:val="00863FD0"/>
    <w:rsid w:val="00866775"/>
    <w:rsid w:val="00882024"/>
    <w:rsid w:val="00882122"/>
    <w:rsid w:val="008822B4"/>
    <w:rsid w:val="0088474B"/>
    <w:rsid w:val="00885C7C"/>
    <w:rsid w:val="00893D2E"/>
    <w:rsid w:val="00896E96"/>
    <w:rsid w:val="00897785"/>
    <w:rsid w:val="008B2E1A"/>
    <w:rsid w:val="008B3C3D"/>
    <w:rsid w:val="008B637D"/>
    <w:rsid w:val="008C0741"/>
    <w:rsid w:val="008C126C"/>
    <w:rsid w:val="008C4EA2"/>
    <w:rsid w:val="008C5F27"/>
    <w:rsid w:val="008D2C48"/>
    <w:rsid w:val="008D3F36"/>
    <w:rsid w:val="008D58AF"/>
    <w:rsid w:val="008D7903"/>
    <w:rsid w:val="008E0F21"/>
    <w:rsid w:val="008E3146"/>
    <w:rsid w:val="008E6C27"/>
    <w:rsid w:val="008F11F7"/>
    <w:rsid w:val="008F2ADD"/>
    <w:rsid w:val="008F7BA1"/>
    <w:rsid w:val="00902AA3"/>
    <w:rsid w:val="00907275"/>
    <w:rsid w:val="00907B12"/>
    <w:rsid w:val="00907B77"/>
    <w:rsid w:val="00910B44"/>
    <w:rsid w:val="00916F4A"/>
    <w:rsid w:val="00920B28"/>
    <w:rsid w:val="009230F5"/>
    <w:rsid w:val="00935AFF"/>
    <w:rsid w:val="0093629A"/>
    <w:rsid w:val="00936FDB"/>
    <w:rsid w:val="009378EC"/>
    <w:rsid w:val="0094436D"/>
    <w:rsid w:val="009553C5"/>
    <w:rsid w:val="009653A0"/>
    <w:rsid w:val="00974777"/>
    <w:rsid w:val="009752F4"/>
    <w:rsid w:val="0097589F"/>
    <w:rsid w:val="00975E6C"/>
    <w:rsid w:val="00982ADE"/>
    <w:rsid w:val="00984D87"/>
    <w:rsid w:val="009922B5"/>
    <w:rsid w:val="009962F6"/>
    <w:rsid w:val="00997B64"/>
    <w:rsid w:val="009A01D4"/>
    <w:rsid w:val="009A0561"/>
    <w:rsid w:val="009A2069"/>
    <w:rsid w:val="009A337E"/>
    <w:rsid w:val="009A4531"/>
    <w:rsid w:val="009B1282"/>
    <w:rsid w:val="009B5663"/>
    <w:rsid w:val="009D4032"/>
    <w:rsid w:val="009D6F22"/>
    <w:rsid w:val="009E0176"/>
    <w:rsid w:val="009E23F3"/>
    <w:rsid w:val="009E3C22"/>
    <w:rsid w:val="009F0F45"/>
    <w:rsid w:val="009F5C39"/>
    <w:rsid w:val="00A001CE"/>
    <w:rsid w:val="00A0042A"/>
    <w:rsid w:val="00A0608D"/>
    <w:rsid w:val="00A14302"/>
    <w:rsid w:val="00A17071"/>
    <w:rsid w:val="00A217A4"/>
    <w:rsid w:val="00A248F5"/>
    <w:rsid w:val="00A279F7"/>
    <w:rsid w:val="00A30362"/>
    <w:rsid w:val="00A30EF5"/>
    <w:rsid w:val="00A35F70"/>
    <w:rsid w:val="00A400DD"/>
    <w:rsid w:val="00A4177F"/>
    <w:rsid w:val="00A45D88"/>
    <w:rsid w:val="00A50A54"/>
    <w:rsid w:val="00A53362"/>
    <w:rsid w:val="00A53DB3"/>
    <w:rsid w:val="00A54D08"/>
    <w:rsid w:val="00A662A3"/>
    <w:rsid w:val="00A7077C"/>
    <w:rsid w:val="00A721A1"/>
    <w:rsid w:val="00A7237C"/>
    <w:rsid w:val="00A724CE"/>
    <w:rsid w:val="00A72AFA"/>
    <w:rsid w:val="00A835F6"/>
    <w:rsid w:val="00A85D0B"/>
    <w:rsid w:val="00A948C1"/>
    <w:rsid w:val="00A94B0F"/>
    <w:rsid w:val="00AA1757"/>
    <w:rsid w:val="00AA185B"/>
    <w:rsid w:val="00AA26CD"/>
    <w:rsid w:val="00AA6B96"/>
    <w:rsid w:val="00AA765E"/>
    <w:rsid w:val="00AB4EE8"/>
    <w:rsid w:val="00AB6DE8"/>
    <w:rsid w:val="00AC4E79"/>
    <w:rsid w:val="00AC5DED"/>
    <w:rsid w:val="00AC6DB0"/>
    <w:rsid w:val="00AE0CD8"/>
    <w:rsid w:val="00AE1A12"/>
    <w:rsid w:val="00AE3498"/>
    <w:rsid w:val="00AE7957"/>
    <w:rsid w:val="00AF5463"/>
    <w:rsid w:val="00AF6AA5"/>
    <w:rsid w:val="00B01C33"/>
    <w:rsid w:val="00B02A4A"/>
    <w:rsid w:val="00B02F79"/>
    <w:rsid w:val="00B16124"/>
    <w:rsid w:val="00B22A01"/>
    <w:rsid w:val="00B26C18"/>
    <w:rsid w:val="00B27D38"/>
    <w:rsid w:val="00B327C3"/>
    <w:rsid w:val="00B35769"/>
    <w:rsid w:val="00B366CD"/>
    <w:rsid w:val="00B430B8"/>
    <w:rsid w:val="00B46C71"/>
    <w:rsid w:val="00B47D10"/>
    <w:rsid w:val="00B532E4"/>
    <w:rsid w:val="00B55363"/>
    <w:rsid w:val="00B633A9"/>
    <w:rsid w:val="00B7130A"/>
    <w:rsid w:val="00B80625"/>
    <w:rsid w:val="00B832FA"/>
    <w:rsid w:val="00B976EB"/>
    <w:rsid w:val="00BA4109"/>
    <w:rsid w:val="00BA4A3C"/>
    <w:rsid w:val="00BB4006"/>
    <w:rsid w:val="00BB4220"/>
    <w:rsid w:val="00BB5EC1"/>
    <w:rsid w:val="00BD0788"/>
    <w:rsid w:val="00BD2E57"/>
    <w:rsid w:val="00BD448D"/>
    <w:rsid w:val="00BD6629"/>
    <w:rsid w:val="00BF1462"/>
    <w:rsid w:val="00BF511D"/>
    <w:rsid w:val="00C0366E"/>
    <w:rsid w:val="00C05628"/>
    <w:rsid w:val="00C124F1"/>
    <w:rsid w:val="00C12BB4"/>
    <w:rsid w:val="00C13336"/>
    <w:rsid w:val="00C13AAD"/>
    <w:rsid w:val="00C1471A"/>
    <w:rsid w:val="00C15680"/>
    <w:rsid w:val="00C217BC"/>
    <w:rsid w:val="00C246CF"/>
    <w:rsid w:val="00C32413"/>
    <w:rsid w:val="00C3521E"/>
    <w:rsid w:val="00C4409B"/>
    <w:rsid w:val="00C4700E"/>
    <w:rsid w:val="00C47326"/>
    <w:rsid w:val="00C54F9F"/>
    <w:rsid w:val="00C5706F"/>
    <w:rsid w:val="00C63C4F"/>
    <w:rsid w:val="00C65215"/>
    <w:rsid w:val="00C70613"/>
    <w:rsid w:val="00C71D61"/>
    <w:rsid w:val="00C87EA2"/>
    <w:rsid w:val="00C900C9"/>
    <w:rsid w:val="00C90758"/>
    <w:rsid w:val="00C9260F"/>
    <w:rsid w:val="00C94CDC"/>
    <w:rsid w:val="00C953CF"/>
    <w:rsid w:val="00C95DD0"/>
    <w:rsid w:val="00C97AD5"/>
    <w:rsid w:val="00CA53F3"/>
    <w:rsid w:val="00CB317E"/>
    <w:rsid w:val="00CB48A0"/>
    <w:rsid w:val="00CB74CF"/>
    <w:rsid w:val="00CB75F8"/>
    <w:rsid w:val="00CB7EBE"/>
    <w:rsid w:val="00CC097A"/>
    <w:rsid w:val="00CC1D0A"/>
    <w:rsid w:val="00CC3B33"/>
    <w:rsid w:val="00CC3DB2"/>
    <w:rsid w:val="00CC738F"/>
    <w:rsid w:val="00CD723A"/>
    <w:rsid w:val="00CF738A"/>
    <w:rsid w:val="00D0058F"/>
    <w:rsid w:val="00D04EB2"/>
    <w:rsid w:val="00D10AD9"/>
    <w:rsid w:val="00D114E3"/>
    <w:rsid w:val="00D13E96"/>
    <w:rsid w:val="00D16F87"/>
    <w:rsid w:val="00D32C07"/>
    <w:rsid w:val="00D32EFC"/>
    <w:rsid w:val="00D33015"/>
    <w:rsid w:val="00D351BF"/>
    <w:rsid w:val="00D35C1F"/>
    <w:rsid w:val="00D43879"/>
    <w:rsid w:val="00D52267"/>
    <w:rsid w:val="00D526B4"/>
    <w:rsid w:val="00D5776B"/>
    <w:rsid w:val="00D6549F"/>
    <w:rsid w:val="00D715A2"/>
    <w:rsid w:val="00D8247C"/>
    <w:rsid w:val="00D9554C"/>
    <w:rsid w:val="00D97C36"/>
    <w:rsid w:val="00DA251E"/>
    <w:rsid w:val="00DB2F0A"/>
    <w:rsid w:val="00DB4655"/>
    <w:rsid w:val="00DB6AAB"/>
    <w:rsid w:val="00DD4BD9"/>
    <w:rsid w:val="00DD5D26"/>
    <w:rsid w:val="00DE12B1"/>
    <w:rsid w:val="00DE3479"/>
    <w:rsid w:val="00DE3E0A"/>
    <w:rsid w:val="00DE4A42"/>
    <w:rsid w:val="00DE5121"/>
    <w:rsid w:val="00DF25A0"/>
    <w:rsid w:val="00DF44C0"/>
    <w:rsid w:val="00E11CC6"/>
    <w:rsid w:val="00E17E9F"/>
    <w:rsid w:val="00E20048"/>
    <w:rsid w:val="00E21A89"/>
    <w:rsid w:val="00E30D01"/>
    <w:rsid w:val="00E32B1E"/>
    <w:rsid w:val="00E36752"/>
    <w:rsid w:val="00E41EC8"/>
    <w:rsid w:val="00E42F86"/>
    <w:rsid w:val="00E438F5"/>
    <w:rsid w:val="00E5330E"/>
    <w:rsid w:val="00E6024D"/>
    <w:rsid w:val="00E7641A"/>
    <w:rsid w:val="00EA0BCD"/>
    <w:rsid w:val="00EA50F2"/>
    <w:rsid w:val="00EA6160"/>
    <w:rsid w:val="00EB161A"/>
    <w:rsid w:val="00EC0A16"/>
    <w:rsid w:val="00EC269C"/>
    <w:rsid w:val="00EC2A83"/>
    <w:rsid w:val="00EC73C2"/>
    <w:rsid w:val="00ED1EAB"/>
    <w:rsid w:val="00ED5F36"/>
    <w:rsid w:val="00EE00B6"/>
    <w:rsid w:val="00EE1BCE"/>
    <w:rsid w:val="00EE380E"/>
    <w:rsid w:val="00EE5827"/>
    <w:rsid w:val="00EE7A17"/>
    <w:rsid w:val="00EF0C07"/>
    <w:rsid w:val="00EF3C16"/>
    <w:rsid w:val="00F0266D"/>
    <w:rsid w:val="00F0412A"/>
    <w:rsid w:val="00F1377E"/>
    <w:rsid w:val="00F17A4A"/>
    <w:rsid w:val="00F240BB"/>
    <w:rsid w:val="00F24E7A"/>
    <w:rsid w:val="00F30929"/>
    <w:rsid w:val="00F32BC5"/>
    <w:rsid w:val="00F43F07"/>
    <w:rsid w:val="00F52859"/>
    <w:rsid w:val="00F56312"/>
    <w:rsid w:val="00F57044"/>
    <w:rsid w:val="00F803C8"/>
    <w:rsid w:val="00F80628"/>
    <w:rsid w:val="00F87650"/>
    <w:rsid w:val="00F90AC5"/>
    <w:rsid w:val="00FB649B"/>
    <w:rsid w:val="00FC0C46"/>
    <w:rsid w:val="00FC1ECC"/>
    <w:rsid w:val="00FC66F7"/>
    <w:rsid w:val="00FD16D6"/>
    <w:rsid w:val="00FE09A9"/>
    <w:rsid w:val="00FE7E33"/>
    <w:rsid w:val="00FF01C2"/>
    <w:rsid w:val="00FF1809"/>
    <w:rsid w:val="00FF4C77"/>
    <w:rsid w:val="00FF6AD5"/>
    <w:rsid w:val="00FF6E02"/>
    <w:rsid w:val="00FF78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A4DC"/>
  <w15:docId w15:val="{71430F3D-A7B8-44CD-BB60-866B87A99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1070"/>
    <w:rPr>
      <w:rFonts w:eastAsiaTheme="minorEastAsia"/>
      <w:lang w:eastAsia="ru-RU"/>
    </w:rPr>
  </w:style>
  <w:style w:type="paragraph" w:styleId="2">
    <w:name w:val="heading 2"/>
    <w:basedOn w:val="a"/>
    <w:next w:val="a"/>
    <w:link w:val="20"/>
    <w:uiPriority w:val="9"/>
    <w:unhideWhenUsed/>
    <w:qFormat/>
    <w:rsid w:val="00411070"/>
    <w:pPr>
      <w:keepNext/>
      <w:spacing w:before="240" w:after="60"/>
      <w:outlineLvl w:val="1"/>
    </w:pPr>
    <w:rPr>
      <w:rFonts w:asciiTheme="majorHAnsi" w:eastAsiaTheme="majorEastAsia" w:hAnsiTheme="majorHAns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11070"/>
    <w:rPr>
      <w:rFonts w:asciiTheme="majorHAnsi" w:eastAsiaTheme="majorEastAsia" w:hAnsiTheme="majorHAnsi"/>
      <w:b/>
      <w:bCs/>
      <w:i/>
      <w:iCs/>
      <w:sz w:val="28"/>
      <w:szCs w:val="28"/>
      <w:lang w:eastAsia="ru-RU"/>
    </w:rPr>
  </w:style>
  <w:style w:type="paragraph" w:customStyle="1" w:styleId="ConsPlusNormal">
    <w:name w:val="ConsPlusNormal"/>
    <w:link w:val="ConsPlusNormal0"/>
    <w:qFormat/>
    <w:rsid w:val="00411070"/>
    <w:pPr>
      <w:widowControl w:val="0"/>
      <w:autoSpaceDE w:val="0"/>
      <w:autoSpaceDN w:val="0"/>
      <w:adjustRightInd w:val="0"/>
      <w:spacing w:after="0" w:line="240" w:lineRule="auto"/>
    </w:pPr>
    <w:rPr>
      <w:rFonts w:ascii="Times New Roman" w:eastAsiaTheme="minorEastAsia" w:hAnsi="Times New Roman"/>
      <w:sz w:val="24"/>
      <w:szCs w:val="24"/>
      <w:lang w:eastAsia="ru-RU"/>
    </w:rPr>
  </w:style>
  <w:style w:type="paragraph" w:customStyle="1" w:styleId="ConsPlusNonformat">
    <w:name w:val="ConsPlusNonformat"/>
    <w:uiPriority w:val="99"/>
    <w:rsid w:val="0041107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411070"/>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ConsPlusCell">
    <w:name w:val="ConsPlusCell"/>
    <w:rsid w:val="00411070"/>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411070"/>
    <w:pPr>
      <w:widowControl w:val="0"/>
      <w:autoSpaceDE w:val="0"/>
      <w:autoSpaceDN w:val="0"/>
      <w:adjustRightInd w:val="0"/>
      <w:spacing w:after="0" w:line="240" w:lineRule="auto"/>
    </w:pPr>
    <w:rPr>
      <w:rFonts w:ascii="Tahoma" w:eastAsiaTheme="minorEastAsia" w:hAnsi="Tahoma" w:cs="Tahoma"/>
      <w:sz w:val="18"/>
      <w:szCs w:val="18"/>
      <w:lang w:eastAsia="ru-RU"/>
    </w:rPr>
  </w:style>
  <w:style w:type="paragraph" w:customStyle="1" w:styleId="ConsPlusTitlePage">
    <w:name w:val="ConsPlusTitlePage"/>
    <w:uiPriority w:val="99"/>
    <w:rsid w:val="00411070"/>
    <w:pPr>
      <w:widowControl w:val="0"/>
      <w:autoSpaceDE w:val="0"/>
      <w:autoSpaceDN w:val="0"/>
      <w:adjustRightInd w:val="0"/>
      <w:spacing w:after="0" w:line="240" w:lineRule="auto"/>
    </w:pPr>
    <w:rPr>
      <w:rFonts w:ascii="Tahoma" w:eastAsiaTheme="minorEastAsia" w:hAnsi="Tahoma" w:cs="Tahoma"/>
      <w:sz w:val="24"/>
      <w:szCs w:val="24"/>
      <w:lang w:eastAsia="ru-RU"/>
    </w:rPr>
  </w:style>
  <w:style w:type="paragraph" w:customStyle="1" w:styleId="ConsPlusJurTerm">
    <w:name w:val="ConsPlusJurTerm"/>
    <w:uiPriority w:val="99"/>
    <w:rsid w:val="00411070"/>
    <w:pPr>
      <w:widowControl w:val="0"/>
      <w:autoSpaceDE w:val="0"/>
      <w:autoSpaceDN w:val="0"/>
      <w:adjustRightInd w:val="0"/>
      <w:spacing w:after="0" w:line="240" w:lineRule="auto"/>
    </w:pPr>
    <w:rPr>
      <w:rFonts w:ascii="Times New Roman" w:eastAsiaTheme="minorEastAsia" w:hAnsi="Times New Roman"/>
      <w:sz w:val="24"/>
      <w:szCs w:val="24"/>
      <w:lang w:eastAsia="ru-RU"/>
    </w:rPr>
  </w:style>
  <w:style w:type="paragraph" w:customStyle="1" w:styleId="ConsPlusTextList">
    <w:name w:val="ConsPlusTextList"/>
    <w:uiPriority w:val="99"/>
    <w:rsid w:val="00411070"/>
    <w:pPr>
      <w:widowControl w:val="0"/>
      <w:autoSpaceDE w:val="0"/>
      <w:autoSpaceDN w:val="0"/>
      <w:adjustRightInd w:val="0"/>
      <w:spacing w:after="0" w:line="240" w:lineRule="auto"/>
    </w:pPr>
    <w:rPr>
      <w:rFonts w:ascii="Times New Roman" w:eastAsiaTheme="minorEastAsia" w:hAnsi="Times New Roman"/>
      <w:sz w:val="24"/>
      <w:szCs w:val="24"/>
      <w:lang w:eastAsia="ru-RU"/>
    </w:rPr>
  </w:style>
  <w:style w:type="paragraph" w:customStyle="1" w:styleId="ConsPlusTextList1">
    <w:name w:val="ConsPlusTextList1"/>
    <w:uiPriority w:val="99"/>
    <w:rsid w:val="00411070"/>
    <w:pPr>
      <w:widowControl w:val="0"/>
      <w:autoSpaceDE w:val="0"/>
      <w:autoSpaceDN w:val="0"/>
      <w:adjustRightInd w:val="0"/>
      <w:spacing w:after="0" w:line="240" w:lineRule="auto"/>
    </w:pPr>
    <w:rPr>
      <w:rFonts w:ascii="Times New Roman" w:eastAsiaTheme="minorEastAsia" w:hAnsi="Times New Roman"/>
      <w:sz w:val="24"/>
      <w:szCs w:val="24"/>
      <w:lang w:eastAsia="ru-RU"/>
    </w:rPr>
  </w:style>
  <w:style w:type="paragraph" w:styleId="a3">
    <w:name w:val="header"/>
    <w:basedOn w:val="a"/>
    <w:link w:val="a4"/>
    <w:uiPriority w:val="99"/>
    <w:rsid w:val="00411070"/>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uiPriority w:val="99"/>
    <w:rsid w:val="00411070"/>
    <w:rPr>
      <w:rFonts w:ascii="Times New Roman" w:eastAsiaTheme="minorEastAsia" w:hAnsi="Times New Roman"/>
      <w:sz w:val="24"/>
      <w:szCs w:val="24"/>
      <w:lang w:eastAsia="ru-RU"/>
    </w:rPr>
  </w:style>
  <w:style w:type="paragraph" w:styleId="a5">
    <w:name w:val="footer"/>
    <w:basedOn w:val="a"/>
    <w:link w:val="a6"/>
    <w:uiPriority w:val="99"/>
    <w:unhideWhenUsed/>
    <w:rsid w:val="00411070"/>
    <w:pPr>
      <w:tabs>
        <w:tab w:val="center" w:pos="4677"/>
        <w:tab w:val="right" w:pos="9355"/>
      </w:tabs>
    </w:pPr>
  </w:style>
  <w:style w:type="character" w:customStyle="1" w:styleId="a6">
    <w:name w:val="Нижний колонтитул Знак"/>
    <w:basedOn w:val="a0"/>
    <w:link w:val="a5"/>
    <w:uiPriority w:val="99"/>
    <w:rsid w:val="00411070"/>
    <w:rPr>
      <w:rFonts w:eastAsiaTheme="minorEastAsia"/>
      <w:lang w:eastAsia="ru-RU"/>
    </w:rPr>
  </w:style>
  <w:style w:type="character" w:customStyle="1" w:styleId="a7">
    <w:name w:val="Основной текст_"/>
    <w:link w:val="1"/>
    <w:qFormat/>
    <w:locked/>
    <w:rsid w:val="00411070"/>
    <w:rPr>
      <w:rFonts w:ascii="Times New Roman" w:hAnsi="Times New Roman"/>
      <w:sz w:val="26"/>
      <w:shd w:val="clear" w:color="auto" w:fill="FFFFFF"/>
    </w:rPr>
  </w:style>
  <w:style w:type="paragraph" w:customStyle="1" w:styleId="1">
    <w:name w:val="Основной текст1"/>
    <w:basedOn w:val="a"/>
    <w:link w:val="a7"/>
    <w:qFormat/>
    <w:rsid w:val="00411070"/>
    <w:pPr>
      <w:shd w:val="clear" w:color="auto" w:fill="FFFFFF"/>
      <w:spacing w:after="0" w:line="326" w:lineRule="exact"/>
    </w:pPr>
    <w:rPr>
      <w:rFonts w:ascii="Times New Roman" w:eastAsiaTheme="minorHAnsi" w:hAnsi="Times New Roman"/>
      <w:sz w:val="26"/>
      <w:lang w:eastAsia="en-US"/>
    </w:rPr>
  </w:style>
  <w:style w:type="table" w:styleId="a8">
    <w:name w:val="Table Grid"/>
    <w:basedOn w:val="a1"/>
    <w:uiPriority w:val="39"/>
    <w:rsid w:val="00411070"/>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41107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411070"/>
    <w:rPr>
      <w:rFonts w:ascii="Tahoma" w:eastAsiaTheme="minorEastAsia" w:hAnsi="Tahoma" w:cs="Tahoma"/>
      <w:sz w:val="16"/>
      <w:szCs w:val="16"/>
      <w:lang w:eastAsia="ru-RU"/>
    </w:rPr>
  </w:style>
  <w:style w:type="paragraph" w:styleId="ab">
    <w:name w:val="footnote text"/>
    <w:basedOn w:val="a"/>
    <w:link w:val="ac"/>
    <w:uiPriority w:val="99"/>
    <w:unhideWhenUsed/>
    <w:rsid w:val="00411070"/>
    <w:rPr>
      <w:sz w:val="20"/>
      <w:szCs w:val="20"/>
    </w:rPr>
  </w:style>
  <w:style w:type="character" w:customStyle="1" w:styleId="ac">
    <w:name w:val="Текст сноски Знак"/>
    <w:basedOn w:val="a0"/>
    <w:link w:val="ab"/>
    <w:uiPriority w:val="99"/>
    <w:rsid w:val="00411070"/>
    <w:rPr>
      <w:rFonts w:eastAsiaTheme="minorEastAsia"/>
      <w:sz w:val="20"/>
      <w:szCs w:val="20"/>
      <w:lang w:eastAsia="ru-RU"/>
    </w:rPr>
  </w:style>
  <w:style w:type="character" w:styleId="ad">
    <w:name w:val="footnote reference"/>
    <w:basedOn w:val="a0"/>
    <w:uiPriority w:val="99"/>
    <w:unhideWhenUsed/>
    <w:rsid w:val="00411070"/>
    <w:rPr>
      <w:rFonts w:cs="Times New Roman"/>
      <w:vertAlign w:val="superscript"/>
    </w:rPr>
  </w:style>
  <w:style w:type="character" w:customStyle="1" w:styleId="ConsPlusNormal0">
    <w:name w:val="ConsPlusNormal Знак"/>
    <w:link w:val="ConsPlusNormal"/>
    <w:locked/>
    <w:rsid w:val="00411070"/>
    <w:rPr>
      <w:rFonts w:ascii="Times New Roman" w:eastAsiaTheme="minorEastAsia" w:hAnsi="Times New Roman"/>
      <w:sz w:val="24"/>
      <w:szCs w:val="24"/>
      <w:lang w:eastAsia="ru-RU"/>
    </w:rPr>
  </w:style>
  <w:style w:type="paragraph" w:styleId="ae">
    <w:name w:val="endnote text"/>
    <w:basedOn w:val="a"/>
    <w:link w:val="af"/>
    <w:uiPriority w:val="99"/>
    <w:semiHidden/>
    <w:unhideWhenUsed/>
    <w:rsid w:val="00411070"/>
    <w:pPr>
      <w:spacing w:after="0" w:line="240" w:lineRule="auto"/>
    </w:pPr>
    <w:rPr>
      <w:sz w:val="20"/>
      <w:szCs w:val="20"/>
    </w:rPr>
  </w:style>
  <w:style w:type="character" w:customStyle="1" w:styleId="af">
    <w:name w:val="Текст концевой сноски Знак"/>
    <w:basedOn w:val="a0"/>
    <w:link w:val="ae"/>
    <w:uiPriority w:val="99"/>
    <w:semiHidden/>
    <w:rsid w:val="00411070"/>
    <w:rPr>
      <w:rFonts w:eastAsiaTheme="minorEastAsia"/>
      <w:sz w:val="20"/>
      <w:szCs w:val="20"/>
      <w:lang w:eastAsia="ru-RU"/>
    </w:rPr>
  </w:style>
  <w:style w:type="character" w:styleId="af0">
    <w:name w:val="endnote reference"/>
    <w:basedOn w:val="a0"/>
    <w:uiPriority w:val="99"/>
    <w:semiHidden/>
    <w:unhideWhenUsed/>
    <w:rsid w:val="00411070"/>
    <w:rPr>
      <w:vertAlign w:val="superscript"/>
    </w:rPr>
  </w:style>
  <w:style w:type="paragraph" w:styleId="HTML">
    <w:name w:val="HTML Preformatted"/>
    <w:basedOn w:val="a"/>
    <w:link w:val="HTML0"/>
    <w:rsid w:val="004110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rsid w:val="00411070"/>
    <w:rPr>
      <w:rFonts w:ascii="Courier New" w:eastAsia="Times New Roman" w:hAnsi="Courier New" w:cs="Times New Roman"/>
      <w:sz w:val="20"/>
      <w:szCs w:val="20"/>
      <w:lang w:val="x-none" w:eastAsia="x-none"/>
    </w:rPr>
  </w:style>
  <w:style w:type="paragraph" w:styleId="af1">
    <w:name w:val="Normal (Web)"/>
    <w:basedOn w:val="a"/>
    <w:uiPriority w:val="99"/>
    <w:unhideWhenUsed/>
    <w:rsid w:val="00411070"/>
    <w:pPr>
      <w:spacing w:before="100" w:beforeAutospacing="1" w:after="100" w:afterAutospacing="1" w:line="240" w:lineRule="auto"/>
    </w:pPr>
    <w:rPr>
      <w:rFonts w:ascii="Times New Roman" w:eastAsia="Times New Roman" w:hAnsi="Times New Roman" w:cs="Times New Roman"/>
      <w:sz w:val="24"/>
      <w:szCs w:val="24"/>
    </w:rPr>
  </w:style>
  <w:style w:type="character" w:styleId="af2">
    <w:name w:val="Strong"/>
    <w:uiPriority w:val="22"/>
    <w:qFormat/>
    <w:rsid w:val="00411070"/>
    <w:rPr>
      <w:b/>
      <w:bCs/>
    </w:rPr>
  </w:style>
  <w:style w:type="character" w:customStyle="1" w:styleId="extended-textshort">
    <w:name w:val="extended-text__short"/>
    <w:rsid w:val="00411070"/>
  </w:style>
  <w:style w:type="character" w:styleId="af3">
    <w:name w:val="Hyperlink"/>
    <w:uiPriority w:val="99"/>
    <w:unhideWhenUsed/>
    <w:rsid w:val="00411070"/>
    <w:rPr>
      <w:color w:val="0000FF"/>
      <w:u w:val="single"/>
    </w:rPr>
  </w:style>
  <w:style w:type="paragraph" w:styleId="af4">
    <w:name w:val="No Spacing"/>
    <w:uiPriority w:val="1"/>
    <w:qFormat/>
    <w:rsid w:val="00411070"/>
    <w:pPr>
      <w:spacing w:after="0" w:line="240" w:lineRule="auto"/>
    </w:pPr>
    <w:rPr>
      <w:rFonts w:ascii="Times New Roman" w:eastAsia="Times New Roman" w:hAnsi="Times New Roman" w:cs="Times New Roman"/>
      <w:sz w:val="24"/>
      <w:szCs w:val="24"/>
      <w:lang w:eastAsia="ru-RU"/>
    </w:rPr>
  </w:style>
  <w:style w:type="paragraph" w:styleId="af5">
    <w:name w:val="List Paragraph"/>
    <w:basedOn w:val="a"/>
    <w:uiPriority w:val="34"/>
    <w:qFormat/>
    <w:rsid w:val="009553C5"/>
    <w:pPr>
      <w:ind w:left="720"/>
      <w:contextualSpacing/>
    </w:pPr>
  </w:style>
  <w:style w:type="numbering" w:customStyle="1" w:styleId="10">
    <w:name w:val="Нет списка1"/>
    <w:next w:val="a2"/>
    <w:uiPriority w:val="99"/>
    <w:semiHidden/>
    <w:unhideWhenUsed/>
    <w:rsid w:val="00694598"/>
  </w:style>
  <w:style w:type="numbering" w:customStyle="1" w:styleId="21">
    <w:name w:val="Нет списка2"/>
    <w:next w:val="a2"/>
    <w:uiPriority w:val="99"/>
    <w:semiHidden/>
    <w:unhideWhenUsed/>
    <w:rsid w:val="00BD2E57"/>
  </w:style>
  <w:style w:type="table" w:customStyle="1" w:styleId="11">
    <w:name w:val="Сетка таблицы1"/>
    <w:basedOn w:val="a1"/>
    <w:next w:val="a8"/>
    <w:uiPriority w:val="39"/>
    <w:rsid w:val="00BD2E5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2"/>
    <w:uiPriority w:val="99"/>
    <w:semiHidden/>
    <w:unhideWhenUsed/>
    <w:rsid w:val="00BD2E57"/>
  </w:style>
  <w:style w:type="character" w:styleId="af6">
    <w:name w:val="FollowedHyperlink"/>
    <w:basedOn w:val="a0"/>
    <w:uiPriority w:val="99"/>
    <w:semiHidden/>
    <w:unhideWhenUsed/>
    <w:rsid w:val="00BD2E57"/>
    <w:rPr>
      <w:color w:val="0563C1"/>
      <w:u w:val="single"/>
    </w:rPr>
  </w:style>
  <w:style w:type="paragraph" w:customStyle="1" w:styleId="msonormal0">
    <w:name w:val="msonormal"/>
    <w:basedOn w:val="a"/>
    <w:rsid w:val="00BD2E5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4">
    <w:name w:val="xl64"/>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5">
    <w:name w:val="xl65"/>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6">
    <w:name w:val="xl66"/>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7">
    <w:name w:val="xl67"/>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68">
    <w:name w:val="xl68"/>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69">
    <w:name w:val="xl69"/>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70">
    <w:name w:val="xl70"/>
    <w:basedOn w:val="a"/>
    <w:rsid w:val="00BD2E57"/>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71">
    <w:name w:val="xl71"/>
    <w:basedOn w:val="a"/>
    <w:rsid w:val="00BD2E57"/>
    <w:pPr>
      <w:pBdr>
        <w:top w:val="single" w:sz="4" w:space="0" w:color="000000"/>
        <w:bottom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2">
    <w:name w:val="xl72"/>
    <w:basedOn w:val="a"/>
    <w:rsid w:val="00BD2E57"/>
    <w:pPr>
      <w:pBdr>
        <w:top w:val="single" w:sz="4" w:space="0" w:color="000000"/>
        <w:bottom w:val="single" w:sz="4" w:space="0" w:color="000000"/>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3">
    <w:name w:val="xl73"/>
    <w:basedOn w:val="a"/>
    <w:rsid w:val="00BD2E57"/>
    <w:pPr>
      <w:pBdr>
        <w:lef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4">
    <w:name w:val="xl74"/>
    <w:basedOn w:val="a"/>
    <w:rsid w:val="00BD2E57"/>
    <w:pPr>
      <w:pBdr>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5">
    <w:name w:val="xl75"/>
    <w:basedOn w:val="a"/>
    <w:rsid w:val="00BD2E57"/>
    <w:pPr>
      <w:pBdr>
        <w:left w:val="single" w:sz="4" w:space="0" w:color="000000"/>
        <w:bottom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6">
    <w:name w:val="xl76"/>
    <w:basedOn w:val="a"/>
    <w:rsid w:val="00BD2E57"/>
    <w:pPr>
      <w:pBdr>
        <w:bottom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7">
    <w:name w:val="xl77"/>
    <w:basedOn w:val="a"/>
    <w:rsid w:val="00BD2E57"/>
    <w:pPr>
      <w:pBdr>
        <w:bottom w:val="single" w:sz="4" w:space="0" w:color="000000"/>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8">
    <w:name w:val="xl78"/>
    <w:basedOn w:val="a"/>
    <w:rsid w:val="00BD2E57"/>
    <w:pPr>
      <w:pBdr>
        <w:left w:val="single" w:sz="4" w:space="0" w:color="000000"/>
        <w:bottom w:val="single" w:sz="4" w:space="0" w:color="000000"/>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79">
    <w:name w:val="xl79"/>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0">
    <w:name w:val="xl80"/>
    <w:basedOn w:val="a"/>
    <w:rsid w:val="00BD2E57"/>
    <w:pPr>
      <w:pBdr>
        <w:left w:val="single" w:sz="4" w:space="0" w:color="000000"/>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customStyle="1" w:styleId="xl81">
    <w:name w:val="xl81"/>
    <w:basedOn w:val="a"/>
    <w:rsid w:val="00BD2E57"/>
    <w:pPr>
      <w:pBdr>
        <w:bottom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i/>
      <w:iCs/>
      <w:color w:val="434343"/>
      <w:sz w:val="24"/>
      <w:szCs w:val="24"/>
    </w:rPr>
  </w:style>
  <w:style w:type="paragraph" w:customStyle="1" w:styleId="xl82">
    <w:name w:val="xl82"/>
    <w:basedOn w:val="a"/>
    <w:rsid w:val="00BD2E57"/>
    <w:pPr>
      <w:pBdr>
        <w:top w:val="single" w:sz="4" w:space="0" w:color="000000"/>
        <w:left w:val="single" w:sz="4" w:space="0" w:color="000000"/>
        <w:bottom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3">
    <w:name w:val="xl83"/>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5">
    <w:name w:val="xl85"/>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6">
    <w:name w:val="xl86"/>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87">
    <w:name w:val="xl87"/>
    <w:basedOn w:val="a"/>
    <w:rsid w:val="00BD2E57"/>
    <w:pPr>
      <w:pBdr>
        <w:top w:val="single" w:sz="4" w:space="0" w:color="000000"/>
        <w:left w:val="single" w:sz="4" w:space="0" w:color="000000"/>
        <w:bottom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8">
    <w:name w:val="xl88"/>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9">
    <w:name w:val="xl89"/>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0">
    <w:name w:val="xl90"/>
    <w:basedOn w:val="a"/>
    <w:rsid w:val="00BD2E57"/>
    <w:pPr>
      <w:pBdr>
        <w:top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2">
    <w:name w:val="xl92"/>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top"/>
    </w:pPr>
    <w:rPr>
      <w:rFonts w:ascii="Times New Roman" w:eastAsia="Times New Roman" w:hAnsi="Times New Roman" w:cs="Times New Roman"/>
      <w:color w:val="434343"/>
      <w:sz w:val="24"/>
      <w:szCs w:val="24"/>
    </w:rPr>
  </w:style>
  <w:style w:type="paragraph" w:customStyle="1" w:styleId="xl93">
    <w:name w:val="xl93"/>
    <w:basedOn w:val="a"/>
    <w:rsid w:val="00BD2E57"/>
    <w:pPr>
      <w:pBdr>
        <w:bottom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i/>
      <w:iCs/>
      <w:color w:val="434343"/>
      <w:sz w:val="24"/>
      <w:szCs w:val="24"/>
    </w:rPr>
  </w:style>
  <w:style w:type="paragraph" w:customStyle="1" w:styleId="xl94">
    <w:name w:val="xl94"/>
    <w:basedOn w:val="a"/>
    <w:rsid w:val="00BD2E57"/>
    <w:pPr>
      <w:pBdr>
        <w:top w:val="single" w:sz="4" w:space="0" w:color="000000"/>
        <w:lef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BD2E57"/>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97">
    <w:name w:val="xl97"/>
    <w:basedOn w:val="a"/>
    <w:rsid w:val="00BD2E57"/>
    <w:pPr>
      <w:pBdr>
        <w:left w:val="single" w:sz="4" w:space="0" w:color="000000"/>
        <w:right w:val="single" w:sz="4" w:space="0" w:color="000000"/>
      </w:pBdr>
      <w:spacing w:before="100" w:beforeAutospacing="1" w:after="100" w:afterAutospacing="1" w:line="240" w:lineRule="auto"/>
    </w:pPr>
    <w:rPr>
      <w:rFonts w:ascii="Calibri" w:eastAsia="Times New Roman" w:hAnsi="Calibri" w:cs="Calibri"/>
      <w:sz w:val="24"/>
      <w:szCs w:val="24"/>
    </w:rPr>
  </w:style>
  <w:style w:type="paragraph" w:styleId="af7">
    <w:basedOn w:val="a"/>
    <w:next w:val="af1"/>
    <w:uiPriority w:val="99"/>
    <w:unhideWhenUsed/>
    <w:rsid w:val="008348D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029177">
      <w:bodyDiv w:val="1"/>
      <w:marLeft w:val="0"/>
      <w:marRight w:val="0"/>
      <w:marTop w:val="0"/>
      <w:marBottom w:val="0"/>
      <w:divBdr>
        <w:top w:val="none" w:sz="0" w:space="0" w:color="auto"/>
        <w:left w:val="none" w:sz="0" w:space="0" w:color="auto"/>
        <w:bottom w:val="none" w:sz="0" w:space="0" w:color="auto"/>
        <w:right w:val="none" w:sz="0" w:space="0" w:color="auto"/>
      </w:divBdr>
    </w:div>
    <w:div w:id="34620212">
      <w:bodyDiv w:val="1"/>
      <w:marLeft w:val="0"/>
      <w:marRight w:val="0"/>
      <w:marTop w:val="0"/>
      <w:marBottom w:val="0"/>
      <w:divBdr>
        <w:top w:val="none" w:sz="0" w:space="0" w:color="auto"/>
        <w:left w:val="none" w:sz="0" w:space="0" w:color="auto"/>
        <w:bottom w:val="none" w:sz="0" w:space="0" w:color="auto"/>
        <w:right w:val="none" w:sz="0" w:space="0" w:color="auto"/>
      </w:divBdr>
    </w:div>
    <w:div w:id="146746950">
      <w:bodyDiv w:val="1"/>
      <w:marLeft w:val="0"/>
      <w:marRight w:val="0"/>
      <w:marTop w:val="0"/>
      <w:marBottom w:val="0"/>
      <w:divBdr>
        <w:top w:val="none" w:sz="0" w:space="0" w:color="auto"/>
        <w:left w:val="none" w:sz="0" w:space="0" w:color="auto"/>
        <w:bottom w:val="none" w:sz="0" w:space="0" w:color="auto"/>
        <w:right w:val="none" w:sz="0" w:space="0" w:color="auto"/>
      </w:divBdr>
    </w:div>
    <w:div w:id="292252252">
      <w:bodyDiv w:val="1"/>
      <w:marLeft w:val="0"/>
      <w:marRight w:val="0"/>
      <w:marTop w:val="0"/>
      <w:marBottom w:val="0"/>
      <w:divBdr>
        <w:top w:val="none" w:sz="0" w:space="0" w:color="auto"/>
        <w:left w:val="none" w:sz="0" w:space="0" w:color="auto"/>
        <w:bottom w:val="none" w:sz="0" w:space="0" w:color="auto"/>
        <w:right w:val="none" w:sz="0" w:space="0" w:color="auto"/>
      </w:divBdr>
    </w:div>
    <w:div w:id="745230162">
      <w:bodyDiv w:val="1"/>
      <w:marLeft w:val="0"/>
      <w:marRight w:val="0"/>
      <w:marTop w:val="0"/>
      <w:marBottom w:val="0"/>
      <w:divBdr>
        <w:top w:val="none" w:sz="0" w:space="0" w:color="auto"/>
        <w:left w:val="none" w:sz="0" w:space="0" w:color="auto"/>
        <w:bottom w:val="none" w:sz="0" w:space="0" w:color="auto"/>
        <w:right w:val="none" w:sz="0" w:space="0" w:color="auto"/>
      </w:divBdr>
    </w:div>
    <w:div w:id="770778003">
      <w:bodyDiv w:val="1"/>
      <w:marLeft w:val="0"/>
      <w:marRight w:val="0"/>
      <w:marTop w:val="0"/>
      <w:marBottom w:val="0"/>
      <w:divBdr>
        <w:top w:val="none" w:sz="0" w:space="0" w:color="auto"/>
        <w:left w:val="none" w:sz="0" w:space="0" w:color="auto"/>
        <w:bottom w:val="none" w:sz="0" w:space="0" w:color="auto"/>
        <w:right w:val="none" w:sz="0" w:space="0" w:color="auto"/>
      </w:divBdr>
    </w:div>
    <w:div w:id="1085372153">
      <w:bodyDiv w:val="1"/>
      <w:marLeft w:val="0"/>
      <w:marRight w:val="0"/>
      <w:marTop w:val="0"/>
      <w:marBottom w:val="0"/>
      <w:divBdr>
        <w:top w:val="none" w:sz="0" w:space="0" w:color="auto"/>
        <w:left w:val="none" w:sz="0" w:space="0" w:color="auto"/>
        <w:bottom w:val="none" w:sz="0" w:space="0" w:color="auto"/>
        <w:right w:val="none" w:sz="0" w:space="0" w:color="auto"/>
      </w:divBdr>
    </w:div>
    <w:div w:id="1146387793">
      <w:bodyDiv w:val="1"/>
      <w:marLeft w:val="0"/>
      <w:marRight w:val="0"/>
      <w:marTop w:val="0"/>
      <w:marBottom w:val="0"/>
      <w:divBdr>
        <w:top w:val="none" w:sz="0" w:space="0" w:color="auto"/>
        <w:left w:val="none" w:sz="0" w:space="0" w:color="auto"/>
        <w:bottom w:val="none" w:sz="0" w:space="0" w:color="auto"/>
        <w:right w:val="none" w:sz="0" w:space="0" w:color="auto"/>
      </w:divBdr>
    </w:div>
    <w:div w:id="1180850224">
      <w:bodyDiv w:val="1"/>
      <w:marLeft w:val="0"/>
      <w:marRight w:val="0"/>
      <w:marTop w:val="0"/>
      <w:marBottom w:val="0"/>
      <w:divBdr>
        <w:top w:val="none" w:sz="0" w:space="0" w:color="auto"/>
        <w:left w:val="none" w:sz="0" w:space="0" w:color="auto"/>
        <w:bottom w:val="none" w:sz="0" w:space="0" w:color="auto"/>
        <w:right w:val="none" w:sz="0" w:space="0" w:color="auto"/>
      </w:divBdr>
    </w:div>
    <w:div w:id="1264341619">
      <w:bodyDiv w:val="1"/>
      <w:marLeft w:val="0"/>
      <w:marRight w:val="0"/>
      <w:marTop w:val="0"/>
      <w:marBottom w:val="0"/>
      <w:divBdr>
        <w:top w:val="none" w:sz="0" w:space="0" w:color="auto"/>
        <w:left w:val="none" w:sz="0" w:space="0" w:color="auto"/>
        <w:bottom w:val="none" w:sz="0" w:space="0" w:color="auto"/>
        <w:right w:val="none" w:sz="0" w:space="0" w:color="auto"/>
      </w:divBdr>
    </w:div>
    <w:div w:id="1361512061">
      <w:bodyDiv w:val="1"/>
      <w:marLeft w:val="0"/>
      <w:marRight w:val="0"/>
      <w:marTop w:val="0"/>
      <w:marBottom w:val="0"/>
      <w:divBdr>
        <w:top w:val="none" w:sz="0" w:space="0" w:color="auto"/>
        <w:left w:val="none" w:sz="0" w:space="0" w:color="auto"/>
        <w:bottom w:val="none" w:sz="0" w:space="0" w:color="auto"/>
        <w:right w:val="none" w:sz="0" w:space="0" w:color="auto"/>
      </w:divBdr>
    </w:div>
    <w:div w:id="1421490715">
      <w:bodyDiv w:val="1"/>
      <w:marLeft w:val="0"/>
      <w:marRight w:val="0"/>
      <w:marTop w:val="0"/>
      <w:marBottom w:val="0"/>
      <w:divBdr>
        <w:top w:val="none" w:sz="0" w:space="0" w:color="auto"/>
        <w:left w:val="none" w:sz="0" w:space="0" w:color="auto"/>
        <w:bottom w:val="none" w:sz="0" w:space="0" w:color="auto"/>
        <w:right w:val="none" w:sz="0" w:space="0" w:color="auto"/>
      </w:divBdr>
    </w:div>
    <w:div w:id="1657297052">
      <w:bodyDiv w:val="1"/>
      <w:marLeft w:val="0"/>
      <w:marRight w:val="0"/>
      <w:marTop w:val="0"/>
      <w:marBottom w:val="0"/>
      <w:divBdr>
        <w:top w:val="none" w:sz="0" w:space="0" w:color="auto"/>
        <w:left w:val="none" w:sz="0" w:space="0" w:color="auto"/>
        <w:bottom w:val="none" w:sz="0" w:space="0" w:color="auto"/>
        <w:right w:val="none" w:sz="0" w:space="0" w:color="auto"/>
      </w:divBdr>
    </w:div>
    <w:div w:id="1806118157">
      <w:bodyDiv w:val="1"/>
      <w:marLeft w:val="0"/>
      <w:marRight w:val="0"/>
      <w:marTop w:val="0"/>
      <w:marBottom w:val="0"/>
      <w:divBdr>
        <w:top w:val="none" w:sz="0" w:space="0" w:color="auto"/>
        <w:left w:val="none" w:sz="0" w:space="0" w:color="auto"/>
        <w:bottom w:val="none" w:sz="0" w:space="0" w:color="auto"/>
        <w:right w:val="none" w:sz="0" w:space="0" w:color="auto"/>
      </w:divBdr>
    </w:div>
    <w:div w:id="2036077107">
      <w:bodyDiv w:val="1"/>
      <w:marLeft w:val="0"/>
      <w:marRight w:val="0"/>
      <w:marTop w:val="0"/>
      <w:marBottom w:val="0"/>
      <w:divBdr>
        <w:top w:val="none" w:sz="0" w:space="0" w:color="auto"/>
        <w:left w:val="none" w:sz="0" w:space="0" w:color="auto"/>
        <w:bottom w:val="none" w:sz="0" w:space="0" w:color="auto"/>
        <w:right w:val="none" w:sz="0" w:space="0" w:color="auto"/>
      </w:divBdr>
    </w:div>
    <w:div w:id="2084839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68C91E3F016B02A62075F173B7E16119DAFB61E34A0F265C5BEC453AE1F4B4B087F9D611F9BD8G7mBN" TargetMode="External"/><Relationship Id="rId5" Type="http://schemas.openxmlformats.org/officeDocument/2006/relationships/webSettings" Target="webSettings.xml"/><Relationship Id="rId10" Type="http://schemas.openxmlformats.org/officeDocument/2006/relationships/hyperlink" Target="consultantplus://offline/ref=28C3B63FF8978E5630E630835E40ADFA81018320EA7E4E45BBC56BA54C5B0873A38C8A47FE6913BDn7O"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F59D15-5888-412E-B7F7-3D905BD7E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21</Pages>
  <Words>7722</Words>
  <Characters>44016</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5</cp:revision>
  <cp:lastPrinted>2022-11-24T14:54:00Z</cp:lastPrinted>
  <dcterms:created xsi:type="dcterms:W3CDTF">2024-07-12T11:55:00Z</dcterms:created>
  <dcterms:modified xsi:type="dcterms:W3CDTF">2025-02-07T13:45:00Z</dcterms:modified>
</cp:coreProperties>
</file>